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fff"/>
        <w:tblpPr w:leftFromText="187" w:rightFromText="187" w:vertAnchor="page" w:horzAnchor="margin" w:tblpXSpec="center" w:tblpY="1741"/>
        <w:bidiVisual/>
        <w:tblW w:w="433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7"/>
      </w:tblGrid>
      <w:tr w:rsidR="003A21CF" w14:paraId="2D18612B" w14:textId="77777777" w:rsidTr="003A21CF">
        <w:trPr>
          <w:cnfStyle w:val="100000000000" w:firstRow="1" w:lastRow="0" w:firstColumn="0" w:lastColumn="0" w:oddVBand="0" w:evenVBand="0" w:oddHBand="0" w:evenHBand="0" w:firstRowFirstColumn="0" w:firstRowLastColumn="0" w:lastRowFirstColumn="0" w:lastRowLastColumn="0"/>
          <w:trHeight w:val="1517"/>
        </w:trPr>
        <w:tc>
          <w:tcPr>
            <w:tcW w:w="8305" w:type="dxa"/>
          </w:tcPr>
          <w:p w14:paraId="6A35CD78" w14:textId="77777777" w:rsidR="00536563" w:rsidRPr="00822966" w:rsidRDefault="00536563" w:rsidP="00614273">
            <w:pPr>
              <w:pStyle w:val="affff3"/>
              <w:keepNext/>
              <w:keepLines/>
              <w:widowControl w:val="0"/>
              <w:jc w:val="center"/>
              <w:rPr>
                <w:rFonts w:asciiTheme="minorBidi" w:hAnsiTheme="minorBidi" w:cs="David"/>
                <w:bCs/>
                <w:sz w:val="24"/>
                <w:szCs w:val="24"/>
                <w:rtl/>
              </w:rPr>
            </w:pPr>
          </w:p>
        </w:tc>
      </w:tr>
      <w:tr w:rsidR="003A21CF" w14:paraId="4CD129B1" w14:textId="77777777" w:rsidTr="003A21CF">
        <w:trPr>
          <w:trHeight w:val="2105"/>
        </w:trPr>
        <w:tc>
          <w:tcPr>
            <w:tcW w:w="8305" w:type="dxa"/>
          </w:tcPr>
          <w:sdt>
            <w:sdtPr>
              <w:rPr>
                <w:rFonts w:asciiTheme="minorBidi" w:hAnsiTheme="minorBidi" w:cs="David"/>
                <w:bCs/>
                <w:sz w:val="20"/>
                <w:szCs w:val="20"/>
                <w:rtl/>
              </w:rPr>
              <w:alias w:val="חברה"/>
              <w:id w:val="1481196489"/>
              <w:placeholder>
                <w:docPart w:val="E10612D4A3374A8E9309B641221FBF0D"/>
              </w:placeholder>
              <w:dataBinding w:prefixMappings="xmlns:ns0='http://schemas.openxmlformats.org/officeDocument/2006/extended-properties' " w:xpath="/ns0:Properties[1]/ns0:Company[1]" w:storeItemID="{6668398D-A668-4E3E-A5EB-62B293D839F1}"/>
              <w:text/>
            </w:sdtPr>
            <w:sdtEndPr/>
            <w:sdtContent>
              <w:p w14:paraId="1B5469AB" w14:textId="77777777" w:rsidR="000D5560" w:rsidRDefault="00BB113C" w:rsidP="00614273">
                <w:pPr>
                  <w:pStyle w:val="affff3"/>
                  <w:keepNext/>
                  <w:keepLines/>
                  <w:widowControl w:val="0"/>
                  <w:spacing w:line="216" w:lineRule="auto"/>
                  <w:jc w:val="center"/>
                </w:pPr>
                <w:r>
                  <w:rPr>
                    <w:rFonts w:asciiTheme="minorBidi" w:hAnsiTheme="minorBidi" w:cs="David"/>
                    <w:bCs/>
                    <w:sz w:val="20"/>
                    <w:szCs w:val="20"/>
                    <w:rtl/>
                  </w:rPr>
                  <w:t>-</w:t>
                </w:r>
              </w:p>
            </w:sdtContent>
          </w:sdt>
          <w:p w14:paraId="10667DB2" w14:textId="77777777" w:rsidR="007216B4" w:rsidRPr="007216B4" w:rsidRDefault="00DF31F4" w:rsidP="00614273">
            <w:pPr>
              <w:keepNext/>
              <w:keepLines/>
              <w:jc w:val="center"/>
              <w:rPr>
                <w:rFonts w:asciiTheme="minorHAnsi" w:hAnsiTheme="minorHAnsi" w:cstheme="minorHAnsi"/>
                <w:rtl/>
              </w:rPr>
            </w:pPr>
            <w:sdt>
              <w:sdtPr>
                <w:rPr>
                  <w:rFonts w:asciiTheme="minorHAnsi" w:eastAsiaTheme="minorEastAsia" w:hAnsiTheme="minorHAnsi" w:cstheme="minorHAnsi"/>
                  <w:bCs/>
                  <w:caps/>
                  <w:rtl/>
                </w:rPr>
                <w:alias w:val="מנהל"/>
                <w:id w:val="1571072524"/>
                <w:placeholder>
                  <w:docPart w:val="7172C10ED61A470EB6E5BA7BABA3B4C4"/>
                </w:placeholder>
                <w:dataBinding w:prefixMappings="xmlns:ns0='http://schemas.openxmlformats.org/officeDocument/2006/extended-properties' " w:xpath="/ns0:Properties[1]/ns0:Manager[1]" w:storeItemID="{6668398D-A668-4E3E-A5EB-62B293D839F1}"/>
                <w:text/>
              </w:sdtPr>
              <w:sdtEndPr/>
              <w:sdtContent>
                <w:r w:rsidR="00162D69">
                  <w:rPr>
                    <w:rFonts w:asciiTheme="minorHAnsi" w:eastAsiaTheme="minorEastAsia" w:hAnsiTheme="minorHAnsi" w:cstheme="minorHAnsi" w:hint="cs"/>
                    <w:bCs/>
                    <w:caps/>
                    <w:rtl/>
                  </w:rPr>
                  <w:t>משרד המשפטים</w:t>
                </w:r>
              </w:sdtContent>
            </w:sdt>
          </w:p>
          <w:p w14:paraId="46F0CE76" w14:textId="77777777" w:rsidR="007216B4" w:rsidRPr="007216B4" w:rsidRDefault="00990E24" w:rsidP="00614273">
            <w:pPr>
              <w:keepNext/>
              <w:keepLines/>
              <w:rPr>
                <w:rtl/>
              </w:rPr>
            </w:pPr>
            <w:r>
              <w:rPr>
                <w:rFonts w:asciiTheme="minorBidi" w:hAnsiTheme="minorBidi"/>
                <w:noProof/>
                <w:rtl/>
              </w:rPr>
              <w:drawing>
                <wp:anchor distT="0" distB="0" distL="114300" distR="114300" simplePos="0" relativeHeight="251658240" behindDoc="0" locked="0" layoutInCell="1" allowOverlap="1" wp14:anchorId="4B20429A" wp14:editId="2FA7DD25">
                  <wp:simplePos x="0" y="0"/>
                  <wp:positionH relativeFrom="margin">
                    <wp:posOffset>2277110</wp:posOffset>
                  </wp:positionH>
                  <wp:positionV relativeFrom="margin">
                    <wp:posOffset>385445</wp:posOffset>
                  </wp:positionV>
                  <wp:extent cx="556260" cy="800100"/>
                  <wp:effectExtent l="0" t="0" r="0" b="0"/>
                  <wp:wrapSquare wrapText="bothSides"/>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56260" cy="800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F2D5292" w14:textId="77777777" w:rsidR="007216B4" w:rsidRDefault="007216B4" w:rsidP="00614273">
            <w:pPr>
              <w:keepNext/>
              <w:keepLines/>
              <w:jc w:val="center"/>
              <w:rPr>
                <w:rFonts w:eastAsiaTheme="majorEastAsia"/>
                <w:rtl/>
              </w:rPr>
            </w:pPr>
          </w:p>
          <w:p w14:paraId="28C56C61" w14:textId="77777777" w:rsidR="007216B4" w:rsidRDefault="007216B4" w:rsidP="00614273">
            <w:pPr>
              <w:keepNext/>
              <w:keepLines/>
              <w:jc w:val="center"/>
              <w:rPr>
                <w:rFonts w:eastAsiaTheme="majorEastAsia"/>
                <w:rtl/>
              </w:rPr>
            </w:pPr>
          </w:p>
          <w:p w14:paraId="38DB87B3" w14:textId="77777777" w:rsidR="007216B4" w:rsidRDefault="007216B4" w:rsidP="00614273">
            <w:pPr>
              <w:keepNext/>
              <w:keepLines/>
              <w:jc w:val="center"/>
              <w:rPr>
                <w:rFonts w:eastAsiaTheme="majorEastAsia"/>
                <w:rtl/>
              </w:rPr>
            </w:pPr>
          </w:p>
          <w:p w14:paraId="58F1BC49" w14:textId="77777777" w:rsidR="007216B4" w:rsidRPr="007216B4" w:rsidRDefault="007216B4" w:rsidP="00614273">
            <w:pPr>
              <w:keepNext/>
              <w:keepLines/>
              <w:jc w:val="center"/>
              <w:rPr>
                <w:rFonts w:eastAsiaTheme="majorEastAsia"/>
                <w:rtl/>
              </w:rPr>
            </w:pPr>
          </w:p>
        </w:tc>
      </w:tr>
      <w:tr w:rsidR="003A21CF" w14:paraId="40775FB6" w14:textId="77777777" w:rsidTr="003A21CF">
        <w:trPr>
          <w:trHeight w:val="5317"/>
        </w:trPr>
        <w:tc>
          <w:tcPr>
            <w:tcW w:w="8305" w:type="dxa"/>
          </w:tcPr>
          <w:p w14:paraId="0F3937BB" w14:textId="77777777" w:rsidR="00A46089" w:rsidRPr="00A46089" w:rsidRDefault="00990E24" w:rsidP="00614273">
            <w:pPr>
              <w:pStyle w:val="affff3"/>
              <w:keepNext/>
              <w:keepLines/>
              <w:widowControl w:val="0"/>
              <w:jc w:val="center"/>
              <w:rPr>
                <w:rFonts w:asciiTheme="minorBidi" w:hAnsiTheme="minorBidi" w:cs="David"/>
                <w:bCs/>
                <w:caps/>
                <w:sz w:val="54"/>
                <w:szCs w:val="54"/>
                <w:rtl/>
              </w:rPr>
            </w:pPr>
            <w:bookmarkStart w:id="0" w:name="_Hlk143614572"/>
            <w:r w:rsidRPr="00A46089">
              <w:rPr>
                <w:rFonts w:asciiTheme="minorBidi" w:hAnsiTheme="minorBidi" w:cs="David"/>
                <w:bCs/>
                <w:caps/>
                <w:sz w:val="54"/>
                <w:szCs w:val="54"/>
                <w:rtl/>
              </w:rPr>
              <w:t xml:space="preserve">מכרז </w:t>
            </w:r>
            <w:r>
              <w:rPr>
                <w:rFonts w:asciiTheme="minorBidi" w:hAnsiTheme="minorBidi" w:cs="David" w:hint="cs"/>
                <w:bCs/>
                <w:caps/>
                <w:sz w:val="54"/>
                <w:szCs w:val="54"/>
                <w:rtl/>
              </w:rPr>
              <w:t xml:space="preserve">פומבי </w:t>
            </w:r>
            <w:r w:rsidR="00DE09BA">
              <w:rPr>
                <w:rFonts w:asciiTheme="minorBidi" w:hAnsiTheme="minorBidi" w:cs="David" w:hint="cs"/>
                <w:bCs/>
                <w:caps/>
                <w:sz w:val="54"/>
                <w:szCs w:val="54"/>
                <w:rtl/>
              </w:rPr>
              <w:t>43-2023</w:t>
            </w:r>
          </w:p>
          <w:p w14:paraId="211BBEE7" w14:textId="77777777" w:rsidR="007216B4" w:rsidRPr="00E747C9" w:rsidRDefault="00990E24" w:rsidP="00614273">
            <w:pPr>
              <w:pStyle w:val="affff3"/>
              <w:keepNext/>
              <w:keepLines/>
              <w:widowControl w:val="0"/>
              <w:jc w:val="center"/>
              <w:rPr>
                <w:rFonts w:asciiTheme="minorBidi" w:hAnsiTheme="minorBidi"/>
                <w:sz w:val="24"/>
                <w:szCs w:val="24"/>
                <w:rtl/>
              </w:rPr>
            </w:pPr>
            <w:r w:rsidRPr="00A46089">
              <w:rPr>
                <w:rFonts w:asciiTheme="minorBidi" w:hAnsiTheme="minorBidi" w:cs="David"/>
                <w:bCs/>
                <w:caps/>
                <w:sz w:val="54"/>
                <w:szCs w:val="54"/>
                <w:rtl/>
              </w:rPr>
              <w:t>להפעלת מערך סדנאות חוסן נפשי וטיפולים פרטניים עבור מחלקת הרווחה במשרד המשפטים</w:t>
            </w:r>
            <w:bookmarkEnd w:id="0"/>
          </w:p>
        </w:tc>
      </w:tr>
      <w:tr w:rsidR="003A21CF" w14:paraId="3CC9AD1D" w14:textId="77777777" w:rsidTr="003A21CF">
        <w:trPr>
          <w:trHeight w:val="1527"/>
        </w:trPr>
        <w:tc>
          <w:tcPr>
            <w:tcW w:w="8305" w:type="dxa"/>
            <w:shd w:val="clear" w:color="auto" w:fill="D0CECE" w:themeFill="background2" w:themeFillShade="E6"/>
          </w:tcPr>
          <w:p w14:paraId="3E9FA102" w14:textId="77777777" w:rsidR="007216B4" w:rsidRPr="00536563" w:rsidRDefault="00990E24" w:rsidP="00614273">
            <w:pPr>
              <w:pStyle w:val="affff3"/>
              <w:keepNext/>
              <w:keepLines/>
              <w:widowControl w:val="0"/>
              <w:jc w:val="center"/>
              <w:rPr>
                <w:rFonts w:asciiTheme="minorBidi" w:hAnsiTheme="minorBidi" w:cs="David"/>
                <w:b/>
                <w:bCs/>
                <w:noProof/>
                <w:rtl/>
              </w:rPr>
            </w:pPr>
            <w:r w:rsidRPr="00536563">
              <w:rPr>
                <w:rFonts w:asciiTheme="minorBidi" w:hAnsiTheme="minorBidi" w:cs="David"/>
                <w:b/>
                <w:bCs/>
                <w:noProof/>
                <w:rtl/>
              </w:rPr>
              <w:t>מועד אחרון להגשת ההצעות למכרז</w:t>
            </w:r>
          </w:p>
          <w:p w14:paraId="0CF0A60B" w14:textId="77777777" w:rsidR="007216B4" w:rsidRPr="00536563" w:rsidRDefault="00990E24" w:rsidP="00614273">
            <w:pPr>
              <w:pStyle w:val="affff3"/>
              <w:keepNext/>
              <w:keepLines/>
              <w:widowControl w:val="0"/>
              <w:jc w:val="center"/>
              <w:rPr>
                <w:rFonts w:asciiTheme="minorBidi" w:hAnsiTheme="minorBidi" w:cs="David"/>
                <w:b/>
                <w:bCs/>
                <w:noProof/>
                <w:rtl/>
              </w:rPr>
            </w:pPr>
            <w:r w:rsidRPr="00536563">
              <w:rPr>
                <w:rFonts w:asciiTheme="minorBidi" w:hAnsiTheme="minorBidi" w:cs="David"/>
                <w:b/>
                <w:bCs/>
                <w:noProof/>
                <w:rtl/>
              </w:rPr>
              <w:t>עד ל</w:t>
            </w:r>
            <w:r w:rsidRPr="003D6E7F">
              <w:rPr>
                <w:rFonts w:asciiTheme="minorBidi" w:hAnsiTheme="minorBidi" w:cs="David"/>
                <w:b/>
                <w:bCs/>
                <w:noProof/>
                <w:rtl/>
              </w:rPr>
              <w:t>יום</w:t>
            </w:r>
            <w:r w:rsidRPr="00536563">
              <w:rPr>
                <w:rFonts w:asciiTheme="minorBidi" w:hAnsiTheme="minorBidi" w:cs="David"/>
                <w:b/>
                <w:bCs/>
                <w:noProof/>
                <w:rtl/>
              </w:rPr>
              <w:t xml:space="preserve"> </w:t>
            </w:r>
            <w:r w:rsidR="00F64B95">
              <w:rPr>
                <w:rFonts w:asciiTheme="minorBidi" w:hAnsiTheme="minorBidi" w:cs="David" w:hint="cs"/>
                <w:b/>
                <w:bCs/>
                <w:noProof/>
                <w:rtl/>
              </w:rPr>
              <w:t>25/10/2023</w:t>
            </w:r>
            <w:r>
              <w:rPr>
                <w:rFonts w:asciiTheme="minorBidi" w:hAnsiTheme="minorBidi" w:cs="David"/>
                <w:b/>
                <w:bCs/>
                <w:noProof/>
              </w:rPr>
              <w:t xml:space="preserve"> </w:t>
            </w:r>
            <w:r w:rsidRPr="00536563">
              <w:rPr>
                <w:rFonts w:asciiTheme="minorBidi" w:hAnsiTheme="minorBidi" w:cs="David"/>
                <w:b/>
                <w:bCs/>
                <w:noProof/>
                <w:rtl/>
              </w:rPr>
              <w:t>, בשעה 12:00</w:t>
            </w:r>
          </w:p>
          <w:p w14:paraId="071E9F15" w14:textId="77777777" w:rsidR="007216B4" w:rsidRPr="002F06A4" w:rsidRDefault="00990E24" w:rsidP="00614273">
            <w:pPr>
              <w:pStyle w:val="affff3"/>
              <w:keepNext/>
              <w:keepLines/>
              <w:widowControl w:val="0"/>
              <w:jc w:val="center"/>
              <w:rPr>
                <w:rFonts w:asciiTheme="minorBidi" w:hAnsiTheme="minorBidi"/>
                <w:noProof/>
              </w:rPr>
            </w:pPr>
            <w:r w:rsidRPr="003D6E7F">
              <w:rPr>
                <w:rFonts w:asciiTheme="minorBidi" w:hAnsiTheme="minorBidi" w:cs="David" w:hint="cs"/>
                <w:b/>
                <w:bCs/>
                <w:noProof/>
                <w:rtl/>
              </w:rPr>
              <w:t xml:space="preserve">בתיבת המכרזים </w:t>
            </w:r>
            <w:r w:rsidR="00F64B95">
              <w:rPr>
                <w:rFonts w:asciiTheme="minorBidi" w:hAnsiTheme="minorBidi" w:cs="David" w:hint="cs"/>
                <w:b/>
                <w:bCs/>
                <w:noProof/>
                <w:rtl/>
              </w:rPr>
              <w:t xml:space="preserve">הדיגיטאלית </w:t>
            </w:r>
            <w:r w:rsidRPr="003D6E7F">
              <w:rPr>
                <w:rFonts w:asciiTheme="minorBidi" w:hAnsiTheme="minorBidi" w:cs="David"/>
                <w:b/>
                <w:bCs/>
                <w:noProof/>
                <w:rtl/>
              </w:rPr>
              <w:t xml:space="preserve">של </w:t>
            </w:r>
            <w:r w:rsidRPr="003D6E7F">
              <w:rPr>
                <w:rFonts w:asciiTheme="minorBidi" w:hAnsiTheme="minorBidi" w:cs="David" w:hint="cs"/>
                <w:b/>
                <w:bCs/>
                <w:noProof/>
                <w:rtl/>
              </w:rPr>
              <w:t xml:space="preserve">משרד </w:t>
            </w:r>
            <w:r>
              <w:rPr>
                <w:rFonts w:asciiTheme="minorBidi" w:hAnsiTheme="minorBidi" w:cs="David" w:hint="cs"/>
                <w:b/>
                <w:bCs/>
                <w:noProof/>
                <w:rtl/>
              </w:rPr>
              <w:t>המשפטים</w:t>
            </w:r>
            <w:r w:rsidRPr="003D6E7F">
              <w:rPr>
                <w:rFonts w:asciiTheme="minorBidi" w:hAnsiTheme="minorBidi" w:cs="David" w:hint="cs"/>
                <w:b/>
                <w:bCs/>
                <w:noProof/>
                <w:rtl/>
              </w:rPr>
              <w:t xml:space="preserve"> </w:t>
            </w:r>
            <w:r w:rsidRPr="003D6E7F">
              <w:rPr>
                <w:rFonts w:asciiTheme="minorBidi" w:hAnsiTheme="minorBidi"/>
                <w:b/>
                <w:bCs/>
                <w:noProof/>
                <w:rtl/>
              </w:rPr>
              <w:br/>
            </w:r>
            <w:sdt>
              <w:sdtPr>
                <w:rPr>
                  <w:rFonts w:asciiTheme="minorBidi" w:hAnsiTheme="minorBidi" w:cs="David"/>
                  <w:b/>
                  <w:bCs/>
                  <w:noProof/>
                  <w:rtl/>
                </w:rPr>
                <w:alias w:val="כתובת חברה"/>
                <w:id w:val="1134603453"/>
                <w:placeholder>
                  <w:docPart w:val="5059A7F46368439B85241E8B615FB519"/>
                </w:placeholder>
                <w:showingPlcHdr/>
                <w:dataBinding w:prefixMappings="xmlns:ns0='http://schemas.microsoft.com/office/2006/coverPageProps' " w:xpath="/ns0:CoverPageProperties[1]/ns0:CompanyAddress[1]" w:storeItemID="{55AF091B-3C7A-41E3-B477-F2FDAA23CFDA}"/>
                <w:text/>
              </w:sdtPr>
              <w:sdtEndPr/>
              <w:sdtContent>
                <w:r w:rsidR="00BB113C" w:rsidRPr="000349A2">
                  <w:rPr>
                    <w:rStyle w:val="afffe"/>
                    <w:rtl/>
                  </w:rPr>
                  <w:t>[כתובת חברה]</w:t>
                </w:r>
              </w:sdtContent>
            </w:sdt>
          </w:p>
        </w:tc>
      </w:tr>
    </w:tbl>
    <w:sdt>
      <w:sdtPr>
        <w:rPr>
          <w:rFonts w:asciiTheme="minorBidi" w:hAnsiTheme="minorBidi" w:cstheme="minorBidi"/>
          <w:rtl/>
        </w:rPr>
        <w:id w:val="1147243831"/>
        <w:docPartObj>
          <w:docPartGallery w:val="Cover Pages"/>
          <w:docPartUnique/>
        </w:docPartObj>
      </w:sdtPr>
      <w:sdtEndPr>
        <w:rPr>
          <w:rtl w:val="0"/>
        </w:rPr>
      </w:sdtEndPr>
      <w:sdtContent>
        <w:p w14:paraId="20030C20" w14:textId="77777777" w:rsidR="00380F44" w:rsidRPr="002F06A4" w:rsidRDefault="00380F44" w:rsidP="00614273">
          <w:pPr>
            <w:keepNext/>
            <w:keepLines/>
            <w:widowControl w:val="0"/>
            <w:rPr>
              <w:rFonts w:asciiTheme="minorBidi" w:hAnsiTheme="minorBidi" w:cstheme="minorBidi"/>
            </w:rPr>
          </w:pPr>
        </w:p>
        <w:tbl>
          <w:tblPr>
            <w:tblpPr w:leftFromText="187" w:rightFromText="187" w:horzAnchor="margin" w:tblpXSpec="center" w:tblpYSpec="bottom"/>
            <w:bidiVisual/>
            <w:tblW w:w="3857" w:type="pct"/>
            <w:tblLook w:val="04A0" w:firstRow="1" w:lastRow="0" w:firstColumn="1" w:lastColumn="0" w:noHBand="0" w:noVBand="1"/>
          </w:tblPr>
          <w:tblGrid>
            <w:gridCol w:w="2405"/>
            <w:gridCol w:w="2405"/>
            <w:gridCol w:w="2406"/>
          </w:tblGrid>
          <w:tr w:rsidR="003A21CF" w14:paraId="5AACA1C3" w14:textId="77777777" w:rsidTr="00536563">
            <w:tc>
              <w:tcPr>
                <w:tcW w:w="2405" w:type="dxa"/>
                <w:tcBorders>
                  <w:bottom w:val="single" w:sz="4" w:space="0" w:color="auto"/>
                </w:tcBorders>
                <w:tcMar>
                  <w:top w:w="216" w:type="dxa"/>
                  <w:left w:w="115" w:type="dxa"/>
                  <w:bottom w:w="216" w:type="dxa"/>
                  <w:right w:w="115" w:type="dxa"/>
                </w:tcMar>
              </w:tcPr>
              <w:p w14:paraId="2FF4F241" w14:textId="77777777" w:rsidR="002F06A4" w:rsidRPr="00536563" w:rsidRDefault="00990E24" w:rsidP="00614273">
                <w:pPr>
                  <w:pStyle w:val="affff3"/>
                  <w:keepNext/>
                  <w:keepLines/>
                  <w:widowControl w:val="0"/>
                  <w:jc w:val="center"/>
                  <w:rPr>
                    <w:rFonts w:asciiTheme="minorBidi" w:hAnsiTheme="minorBidi" w:cs="David"/>
                    <w:b/>
                    <w:bCs/>
                    <w:rtl/>
                  </w:rPr>
                </w:pPr>
                <w:r w:rsidRPr="00536563">
                  <w:rPr>
                    <w:rFonts w:asciiTheme="minorBidi" w:hAnsiTheme="minorBidi" w:cs="David" w:hint="eastAsia"/>
                    <w:b/>
                    <w:bCs/>
                    <w:rtl/>
                  </w:rPr>
                  <w:t>‏</w:t>
                </w:r>
                <w:r w:rsidR="007468B7">
                  <w:rPr>
                    <w:rFonts w:asciiTheme="minorBidi" w:hAnsiTheme="minorBidi" w:cs="David" w:hint="cs"/>
                    <w:b/>
                    <w:bCs/>
                    <w:rtl/>
                  </w:rPr>
                  <w:t>תשפ"</w:t>
                </w:r>
                <w:r w:rsidR="000E5408">
                  <w:rPr>
                    <w:rFonts w:asciiTheme="minorBidi" w:hAnsiTheme="minorBidi" w:cs="David" w:hint="cs"/>
                    <w:b/>
                    <w:bCs/>
                    <w:rtl/>
                  </w:rPr>
                  <w:t>ג</w:t>
                </w:r>
              </w:p>
            </w:tc>
            <w:tc>
              <w:tcPr>
                <w:tcW w:w="2405" w:type="dxa"/>
                <w:tcBorders>
                  <w:bottom w:val="single" w:sz="4" w:space="0" w:color="auto"/>
                </w:tcBorders>
              </w:tcPr>
              <w:p w14:paraId="62FE7E27" w14:textId="77777777" w:rsidR="002F06A4" w:rsidRPr="00536563" w:rsidRDefault="002F06A4" w:rsidP="00614273">
                <w:pPr>
                  <w:pStyle w:val="affff3"/>
                  <w:keepNext/>
                  <w:keepLines/>
                  <w:widowControl w:val="0"/>
                  <w:jc w:val="center"/>
                  <w:rPr>
                    <w:rFonts w:asciiTheme="minorBidi" w:hAnsiTheme="minorBidi" w:cs="David"/>
                    <w:b/>
                    <w:bCs/>
                    <w:rtl/>
                  </w:rPr>
                </w:pPr>
              </w:p>
            </w:tc>
            <w:tc>
              <w:tcPr>
                <w:tcW w:w="2406" w:type="dxa"/>
                <w:tcBorders>
                  <w:bottom w:val="single" w:sz="4" w:space="0" w:color="auto"/>
                </w:tcBorders>
              </w:tcPr>
              <w:p w14:paraId="583A9680" w14:textId="77777777" w:rsidR="002F06A4" w:rsidRPr="00536563" w:rsidRDefault="00990E24" w:rsidP="00614273">
                <w:pPr>
                  <w:pStyle w:val="affff3"/>
                  <w:keepNext/>
                  <w:keepLines/>
                  <w:widowControl w:val="0"/>
                  <w:jc w:val="center"/>
                  <w:rPr>
                    <w:rFonts w:asciiTheme="minorBidi" w:hAnsiTheme="minorBidi" w:cs="David"/>
                    <w:b/>
                    <w:bCs/>
                    <w:rtl/>
                  </w:rPr>
                </w:pPr>
                <w:r w:rsidRPr="00536563">
                  <w:rPr>
                    <w:rFonts w:asciiTheme="minorBidi" w:hAnsiTheme="minorBidi" w:cs="David"/>
                    <w:b/>
                    <w:bCs/>
                    <w:rtl/>
                  </w:rPr>
                  <w:fldChar w:fldCharType="begin"/>
                </w:r>
                <w:r w:rsidRPr="00536563">
                  <w:rPr>
                    <w:rFonts w:asciiTheme="minorBidi" w:hAnsiTheme="minorBidi" w:cs="David"/>
                    <w:b/>
                    <w:bCs/>
                    <w:rtl/>
                  </w:rPr>
                  <w:instrText xml:space="preserve"> </w:instrText>
                </w:r>
                <w:r w:rsidRPr="00536563">
                  <w:rPr>
                    <w:rFonts w:asciiTheme="minorBidi" w:hAnsiTheme="minorBidi" w:cs="David" w:hint="cs"/>
                    <w:b/>
                    <w:bCs/>
                  </w:rPr>
                  <w:instrText>DATE  \@ "MMMM yyyy"  \* MERGEFORMAT</w:instrText>
                </w:r>
                <w:r w:rsidRPr="00536563">
                  <w:rPr>
                    <w:rFonts w:asciiTheme="minorBidi" w:hAnsiTheme="minorBidi" w:cs="David"/>
                    <w:b/>
                    <w:bCs/>
                    <w:rtl/>
                  </w:rPr>
                  <w:instrText xml:space="preserve"> </w:instrText>
                </w:r>
                <w:r w:rsidRPr="00536563">
                  <w:rPr>
                    <w:rFonts w:asciiTheme="minorBidi" w:hAnsiTheme="minorBidi" w:cs="David"/>
                    <w:b/>
                    <w:bCs/>
                    <w:rtl/>
                  </w:rPr>
                  <w:fldChar w:fldCharType="separate"/>
                </w:r>
                <w:r w:rsidR="001B7B68">
                  <w:rPr>
                    <w:rFonts w:asciiTheme="minorBidi" w:hAnsiTheme="minorBidi" w:cs="David"/>
                    <w:b/>
                    <w:bCs/>
                    <w:noProof/>
                    <w:rtl/>
                  </w:rPr>
                  <w:t>‏</w:t>
                </w:r>
                <w:r w:rsidR="001B7B68" w:rsidRPr="001B7B68">
                  <w:rPr>
                    <w:rFonts w:asciiTheme="minorBidi" w:hAnsiTheme="minorBidi" w:cs="David"/>
                    <w:b/>
                    <w:bCs/>
                    <w:noProof/>
                    <w:highlight w:val="yellow"/>
                    <w:rtl/>
                  </w:rPr>
                  <w:t>אוקטובר</w:t>
                </w:r>
                <w:r w:rsidR="001B7B68">
                  <w:rPr>
                    <w:rFonts w:asciiTheme="minorBidi" w:hAnsiTheme="minorBidi" w:cs="David"/>
                    <w:b/>
                    <w:bCs/>
                    <w:noProof/>
                    <w:rtl/>
                  </w:rPr>
                  <w:t xml:space="preserve"> 2023</w:t>
                </w:r>
                <w:r w:rsidRPr="00536563">
                  <w:rPr>
                    <w:rFonts w:asciiTheme="minorBidi" w:hAnsiTheme="minorBidi" w:cs="David"/>
                    <w:b/>
                    <w:bCs/>
                    <w:rtl/>
                  </w:rPr>
                  <w:fldChar w:fldCharType="end"/>
                </w:r>
              </w:p>
            </w:tc>
          </w:tr>
        </w:tbl>
        <w:p w14:paraId="2BC699F2" w14:textId="77777777" w:rsidR="00380F44" w:rsidRPr="002F06A4" w:rsidRDefault="00990E24" w:rsidP="00614273">
          <w:pPr>
            <w:keepNext/>
            <w:keepLines/>
            <w:widowControl w:val="0"/>
            <w:bidi w:val="0"/>
            <w:spacing w:line="240" w:lineRule="auto"/>
            <w:jc w:val="center"/>
            <w:rPr>
              <w:rFonts w:asciiTheme="minorBidi" w:hAnsiTheme="minorBidi" w:cstheme="minorBidi"/>
              <w:rtl/>
            </w:rPr>
          </w:pPr>
          <w:r w:rsidRPr="002F06A4">
            <w:rPr>
              <w:rFonts w:asciiTheme="minorBidi" w:hAnsiTheme="minorBidi" w:cstheme="minorBidi"/>
              <w:rtl/>
            </w:rPr>
            <w:br w:type="page"/>
          </w:r>
        </w:p>
      </w:sdtContent>
    </w:sdt>
    <w:p w14:paraId="7D0CA629" w14:textId="77777777" w:rsidR="00D82043" w:rsidRPr="002F06A4" w:rsidRDefault="00D82043" w:rsidP="00614273">
      <w:pPr>
        <w:keepNext/>
        <w:keepLines/>
        <w:widowControl w:val="0"/>
        <w:tabs>
          <w:tab w:val="left" w:pos="709"/>
        </w:tabs>
        <w:spacing w:line="240" w:lineRule="auto"/>
        <w:rPr>
          <w:rFonts w:asciiTheme="minorBidi" w:hAnsiTheme="minorBidi" w:cstheme="minorBidi"/>
          <w:rtl/>
        </w:rPr>
        <w:sectPr w:rsidR="00D82043" w:rsidRPr="002F06A4" w:rsidSect="00380F44">
          <w:footerReference w:type="even" r:id="rId8"/>
          <w:footerReference w:type="default" r:id="rId9"/>
          <w:headerReference w:type="first" r:id="rId10"/>
          <w:endnotePr>
            <w:numFmt w:val="lowerLetter"/>
          </w:endnotePr>
          <w:pgSz w:w="11906" w:h="16838" w:code="9"/>
          <w:pgMar w:top="1440" w:right="1276" w:bottom="1440" w:left="1276" w:header="720" w:footer="856" w:gutter="0"/>
          <w:pgNumType w:start="0"/>
          <w:cols w:space="720"/>
          <w:titlePg/>
          <w:bidi/>
          <w:rtlGutter/>
        </w:sectPr>
      </w:pPr>
    </w:p>
    <w:p w14:paraId="694F7D82" w14:textId="77777777" w:rsidR="00810077" w:rsidRPr="002F06A4" w:rsidRDefault="00990E24" w:rsidP="00614273">
      <w:pPr>
        <w:pStyle w:val="affff2"/>
        <w:keepNext/>
        <w:keepLines/>
        <w:widowControl w:val="0"/>
        <w:rPr>
          <w:rtl/>
        </w:rPr>
      </w:pPr>
      <w:bookmarkStart w:id="1" w:name="_Toc179603246"/>
      <w:bookmarkStart w:id="2" w:name="_Toc524610641"/>
      <w:bookmarkStart w:id="3" w:name="_Toc880164"/>
      <w:bookmarkStart w:id="4" w:name="_Toc141872949"/>
      <w:r w:rsidRPr="00D000FE">
        <w:rPr>
          <w:rFonts w:hint="cs"/>
          <w:szCs w:val="40"/>
          <w:rtl/>
        </w:rPr>
        <w:lastRenderedPageBreak/>
        <w:t>מבוא</w:t>
      </w:r>
      <w:bookmarkEnd w:id="1"/>
      <w:bookmarkEnd w:id="2"/>
      <w:bookmarkEnd w:id="3"/>
      <w:bookmarkEnd w:id="4"/>
    </w:p>
    <w:p w14:paraId="298EE5EE" w14:textId="77777777" w:rsidR="00045DE8" w:rsidRPr="00E3238A" w:rsidRDefault="00990E24" w:rsidP="00614273">
      <w:pPr>
        <w:keepNext/>
        <w:keepLines/>
        <w:widowControl w:val="0"/>
        <w:numPr>
          <w:ilvl w:val="0"/>
          <w:numId w:val="18"/>
        </w:numPr>
        <w:spacing w:after="160"/>
        <w:contextualSpacing/>
        <w:rPr>
          <w:b/>
          <w:bCs/>
        </w:rPr>
      </w:pPr>
      <w:r w:rsidRPr="00045DE8">
        <w:rPr>
          <w:rFonts w:hint="cs"/>
          <w:rtl/>
        </w:rPr>
        <w:t xml:space="preserve">משרד המשפטים (להלן: </w:t>
      </w:r>
      <w:r w:rsidRPr="00045DE8">
        <w:rPr>
          <w:rFonts w:hint="cs"/>
          <w:b/>
          <w:bCs/>
          <w:rtl/>
        </w:rPr>
        <w:t>"המזמין"</w:t>
      </w:r>
      <w:r w:rsidRPr="00045DE8">
        <w:rPr>
          <w:rFonts w:hint="cs"/>
          <w:rtl/>
        </w:rPr>
        <w:t xml:space="preserve">) מזמין מציעים להגיש הצעות </w:t>
      </w:r>
      <w:r w:rsidRPr="00045DE8">
        <w:rPr>
          <w:rFonts w:hint="cs"/>
          <w:b/>
          <w:bCs/>
          <w:rtl/>
        </w:rPr>
        <w:t>ל</w:t>
      </w:r>
      <w:r w:rsidR="00E3238A" w:rsidRPr="00E3238A">
        <w:rPr>
          <w:b/>
          <w:bCs/>
          <w:rtl/>
        </w:rPr>
        <w:t xml:space="preserve">מכרז פומבי </w:t>
      </w:r>
      <w:r w:rsidR="00DE09BA">
        <w:rPr>
          <w:rFonts w:hint="cs"/>
          <w:b/>
          <w:bCs/>
          <w:rtl/>
        </w:rPr>
        <w:t>43-2023</w:t>
      </w:r>
      <w:r w:rsidR="00E3238A">
        <w:rPr>
          <w:rFonts w:hint="cs"/>
          <w:b/>
          <w:bCs/>
          <w:rtl/>
        </w:rPr>
        <w:t xml:space="preserve"> </w:t>
      </w:r>
      <w:r w:rsidR="00E3238A" w:rsidRPr="00E3238A">
        <w:rPr>
          <w:b/>
          <w:bCs/>
          <w:rtl/>
        </w:rPr>
        <w:t>להפעלת מערך סדנאות חוסן נפשי וטיפולים פרטניים עבור מחלקת הרווחה במשרד המשפטים</w:t>
      </w:r>
    </w:p>
    <w:p w14:paraId="6A179F0B" w14:textId="77777777" w:rsidR="00045DE8" w:rsidRPr="002F06A4" w:rsidRDefault="00990E24" w:rsidP="00614273">
      <w:pPr>
        <w:keepNext/>
        <w:keepLines/>
        <w:widowControl w:val="0"/>
        <w:numPr>
          <w:ilvl w:val="0"/>
          <w:numId w:val="18"/>
        </w:numPr>
        <w:spacing w:after="160"/>
        <w:contextualSpacing/>
      </w:pPr>
      <w:r w:rsidRPr="002F06A4">
        <w:rPr>
          <w:rtl/>
        </w:rPr>
        <w:t>כל המסמכים המצורפים למכרז זה (</w:t>
      </w:r>
      <w:r>
        <w:rPr>
          <w:rtl/>
        </w:rPr>
        <w:t>להלן – "</w:t>
      </w:r>
      <w:r w:rsidRPr="00536563">
        <w:rPr>
          <w:b/>
          <w:bCs/>
          <w:rtl/>
        </w:rPr>
        <w:t>מסמכי המכרז</w:t>
      </w:r>
      <w:r w:rsidRPr="002F06A4">
        <w:rPr>
          <w:rtl/>
        </w:rPr>
        <w:t>") מהווים חלק בלתי נפרד ממנו ויש לראותם כמשל</w:t>
      </w:r>
      <w:r w:rsidRPr="009852F1">
        <w:rPr>
          <w:rtl/>
        </w:rPr>
        <w:t>ימ</w:t>
      </w:r>
      <w:r w:rsidRPr="002F06A4">
        <w:rPr>
          <w:rtl/>
        </w:rPr>
        <w:t>ים זה את זה.</w:t>
      </w:r>
    </w:p>
    <w:p w14:paraId="273D630E" w14:textId="77777777" w:rsidR="00045DE8" w:rsidRPr="002F06A4" w:rsidRDefault="00990E24" w:rsidP="00614273">
      <w:pPr>
        <w:keepNext/>
        <w:keepLines/>
        <w:widowControl w:val="0"/>
        <w:numPr>
          <w:ilvl w:val="0"/>
          <w:numId w:val="18"/>
        </w:numPr>
        <w:spacing w:after="160"/>
        <w:contextualSpacing/>
      </w:pPr>
      <w:r w:rsidRPr="002F06A4">
        <w:rPr>
          <w:rtl/>
        </w:rPr>
        <w:t xml:space="preserve">למכרז רשאים להגיש הצעות </w:t>
      </w:r>
      <w:r>
        <w:rPr>
          <w:rFonts w:hint="cs"/>
          <w:rtl/>
        </w:rPr>
        <w:t xml:space="preserve">מציעים שהינם </w:t>
      </w:r>
      <w:r w:rsidRPr="002F06A4">
        <w:rPr>
          <w:rtl/>
        </w:rPr>
        <w:t>תאגיד או יחיד (</w:t>
      </w:r>
      <w:r>
        <w:rPr>
          <w:rtl/>
        </w:rPr>
        <w:t>להלן – "</w:t>
      </w:r>
      <w:r w:rsidRPr="00536563">
        <w:rPr>
          <w:b/>
          <w:bCs/>
          <w:rtl/>
        </w:rPr>
        <w:t>המציע"</w:t>
      </w:r>
      <w:r w:rsidRPr="002F06A4">
        <w:rPr>
          <w:rtl/>
        </w:rPr>
        <w:t>) העומדים בדרישות המכרז ובתנאיו והמסוגלים לספק את ביצוע העבודות כאמור במסמכי המכרז.</w:t>
      </w:r>
    </w:p>
    <w:p w14:paraId="790DE5CD" w14:textId="77777777" w:rsidR="00045DE8" w:rsidRPr="002F06A4" w:rsidRDefault="00990E24" w:rsidP="00614273">
      <w:pPr>
        <w:keepNext/>
        <w:keepLines/>
        <w:widowControl w:val="0"/>
        <w:numPr>
          <w:ilvl w:val="0"/>
          <w:numId w:val="18"/>
        </w:numPr>
        <w:spacing w:after="160"/>
        <w:contextualSpacing/>
      </w:pPr>
      <w:r w:rsidRPr="002F06A4">
        <w:rPr>
          <w:rtl/>
        </w:rPr>
        <w:t xml:space="preserve">יובהר כי השירותים נשוא מכרז זה יבוצעו אך ורק על ידי המציע הזוכה במכרז וכי </w:t>
      </w:r>
      <w:r>
        <w:rPr>
          <w:rFonts w:hint="cs"/>
          <w:rtl/>
        </w:rPr>
        <w:t>למציע</w:t>
      </w:r>
      <w:r w:rsidRPr="002F06A4">
        <w:rPr>
          <w:rtl/>
        </w:rPr>
        <w:t xml:space="preserve"> לא תעמוד האפשרות להסב את מחויבויותיו בהתאם להסכם זה לאחר. השירותים יבוצעו על ידי </w:t>
      </w:r>
      <w:r>
        <w:rPr>
          <w:rFonts w:hint="cs"/>
          <w:rtl/>
        </w:rPr>
        <w:t>המציע</w:t>
      </w:r>
      <w:r w:rsidRPr="002F06A4">
        <w:rPr>
          <w:rtl/>
        </w:rPr>
        <w:t xml:space="preserve"> בעצמו ובאחריותו המקצועית.</w:t>
      </w:r>
    </w:p>
    <w:p w14:paraId="2535E1E2" w14:textId="77777777" w:rsidR="002B47FC" w:rsidRDefault="00990E24" w:rsidP="00614273">
      <w:pPr>
        <w:keepNext/>
        <w:keepLines/>
        <w:widowControl w:val="0"/>
        <w:numPr>
          <w:ilvl w:val="0"/>
          <w:numId w:val="18"/>
        </w:numPr>
        <w:spacing w:after="160"/>
        <w:contextualSpacing/>
      </w:pPr>
      <w:r w:rsidRPr="002C700A">
        <w:rPr>
          <w:rFonts w:hint="cs"/>
          <w:rtl/>
        </w:rPr>
        <w:t xml:space="preserve"> המשרד אינו מתחייב להתקשר עם מי מהזוכים</w:t>
      </w:r>
      <w:r>
        <w:rPr>
          <w:rFonts w:hint="cs"/>
          <w:rtl/>
        </w:rPr>
        <w:t>.</w:t>
      </w:r>
    </w:p>
    <w:p w14:paraId="1F27710C" w14:textId="77777777" w:rsidR="001942D3" w:rsidRDefault="00990E24" w:rsidP="00614273">
      <w:pPr>
        <w:keepNext/>
        <w:keepLines/>
        <w:widowControl w:val="0"/>
        <w:numPr>
          <w:ilvl w:val="0"/>
          <w:numId w:val="18"/>
        </w:numPr>
        <w:spacing w:after="160"/>
        <w:contextualSpacing/>
      </w:pPr>
      <w:r w:rsidRPr="002C700A">
        <w:rPr>
          <w:rFonts w:hint="cs"/>
          <w:rtl/>
        </w:rPr>
        <w:t xml:space="preserve"> </w:t>
      </w:r>
      <w:r>
        <w:rPr>
          <w:rFonts w:hint="cs"/>
          <w:rtl/>
        </w:rPr>
        <w:t xml:space="preserve">ההתקשרות תבוצע </w:t>
      </w:r>
      <w:r w:rsidRPr="002C700A">
        <w:rPr>
          <w:rFonts w:hint="cs"/>
          <w:rtl/>
        </w:rPr>
        <w:t>בהתאם למגבלות תקציב.</w:t>
      </w:r>
    </w:p>
    <w:p w14:paraId="472899F3" w14:textId="77777777" w:rsidR="00CD2649" w:rsidRPr="002F06A4" w:rsidRDefault="00990E24" w:rsidP="00614273">
      <w:pPr>
        <w:keepNext/>
        <w:keepLines/>
        <w:widowControl w:val="0"/>
        <w:numPr>
          <w:ilvl w:val="0"/>
          <w:numId w:val="18"/>
        </w:numPr>
        <w:spacing w:after="160"/>
        <w:contextualSpacing/>
      </w:pPr>
      <w:r w:rsidRPr="00536563">
        <w:rPr>
          <w:rFonts w:eastAsia="David"/>
          <w:rtl/>
          <w:lang w:eastAsia="he-IL"/>
        </w:rPr>
        <w:t>עוד יובהר, כי בין</w:t>
      </w:r>
      <w:r w:rsidRPr="002F06A4">
        <w:rPr>
          <w:rtl/>
        </w:rPr>
        <w:t xml:space="preserve"> המציע או מי מנותני השירותים מטעמו </w:t>
      </w:r>
      <w:r w:rsidR="009419B9">
        <w:rPr>
          <w:rFonts w:hint="cs"/>
          <w:rtl/>
        </w:rPr>
        <w:t>ליחידה</w:t>
      </w:r>
      <w:r w:rsidRPr="002F06A4">
        <w:rPr>
          <w:rtl/>
        </w:rPr>
        <w:t xml:space="preserve"> לא יתקי</w:t>
      </w:r>
      <w:r w:rsidR="00412A92" w:rsidRPr="009852F1">
        <w:rPr>
          <w:rtl/>
        </w:rPr>
        <w:t>ימ</w:t>
      </w:r>
      <w:r w:rsidRPr="002F06A4">
        <w:rPr>
          <w:rtl/>
        </w:rPr>
        <w:t>ו יחסי עבודה.</w:t>
      </w:r>
    </w:p>
    <w:p w14:paraId="7BA6C8C7" w14:textId="77777777" w:rsidR="00962AB1" w:rsidRDefault="00990E24" w:rsidP="00614273">
      <w:pPr>
        <w:keepNext/>
        <w:keepLines/>
        <w:widowControl w:val="0"/>
        <w:numPr>
          <w:ilvl w:val="0"/>
          <w:numId w:val="18"/>
        </w:numPr>
        <w:spacing w:after="160"/>
        <w:contextualSpacing/>
      </w:pPr>
      <w:r w:rsidRPr="002F06A4">
        <w:rPr>
          <w:rtl/>
        </w:rPr>
        <w:t>כל התקשרות ליישום ההצעה תכלול התחייבות המציע לעמוד בתנאי הסכם ההתקשרות בנוסח המצורף למסמכי המכרז.</w:t>
      </w:r>
    </w:p>
    <w:p w14:paraId="487181C3" w14:textId="77777777" w:rsidR="005A6DB0" w:rsidRPr="005A6DB0" w:rsidRDefault="00990E24" w:rsidP="00614273">
      <w:pPr>
        <w:keepNext/>
        <w:keepLines/>
        <w:widowControl w:val="0"/>
        <w:numPr>
          <w:ilvl w:val="0"/>
          <w:numId w:val="18"/>
        </w:numPr>
        <w:spacing w:after="160"/>
        <w:contextualSpacing/>
        <w:rPr>
          <w:b/>
          <w:bCs/>
        </w:rPr>
      </w:pPr>
      <w:r w:rsidRPr="005A6DB0">
        <w:rPr>
          <w:rFonts w:hint="cs"/>
          <w:b/>
          <w:bCs/>
          <w:rtl/>
        </w:rPr>
        <w:t xml:space="preserve">כבר עתה יובהר כי </w:t>
      </w:r>
      <w:r w:rsidRPr="005A6DB0">
        <w:rPr>
          <w:b/>
          <w:bCs/>
          <w:rtl/>
        </w:rPr>
        <w:t>הגשת הצעות תהיה לכל הסעיפים הנדרשים במכרז.</w:t>
      </w:r>
      <w:r>
        <w:rPr>
          <w:rFonts w:hint="cs"/>
          <w:b/>
          <w:bCs/>
          <w:rtl/>
        </w:rPr>
        <w:t xml:space="preserve"> לא ניתן להגיש הצעה רק להנחיית סדנאות או רק לטיפול פרטני.</w:t>
      </w:r>
    </w:p>
    <w:p w14:paraId="458BFF44" w14:textId="77777777" w:rsidR="00A46089" w:rsidRPr="00A46089" w:rsidRDefault="00A46089" w:rsidP="00614273">
      <w:pPr>
        <w:keepNext/>
        <w:keepLines/>
        <w:widowControl w:val="0"/>
        <w:spacing w:after="160"/>
        <w:ind w:left="567"/>
        <w:contextualSpacing/>
        <w:rPr>
          <w:b/>
          <w:bCs/>
        </w:rPr>
      </w:pPr>
    </w:p>
    <w:p w14:paraId="26CC9CFC" w14:textId="77777777" w:rsidR="00810077" w:rsidRDefault="00810077" w:rsidP="00614273">
      <w:pPr>
        <w:keepNext/>
        <w:keepLines/>
        <w:widowControl w:val="0"/>
        <w:ind w:left="392" w:firstLine="5509"/>
        <w:jc w:val="center"/>
        <w:rPr>
          <w:rFonts w:asciiTheme="minorBidi" w:hAnsiTheme="minorBidi" w:cstheme="minorBidi"/>
          <w:rtl/>
        </w:rPr>
      </w:pPr>
    </w:p>
    <w:p w14:paraId="12AF3BC1" w14:textId="77777777" w:rsidR="009B046F" w:rsidRPr="009B046F" w:rsidRDefault="009B046F" w:rsidP="00614273">
      <w:pPr>
        <w:keepNext/>
        <w:keepLines/>
        <w:widowControl w:val="0"/>
        <w:ind w:left="5040"/>
        <w:jc w:val="center"/>
        <w:rPr>
          <w:rFonts w:asciiTheme="minorBidi" w:hAnsiTheme="minorBidi" w:cstheme="minorBidi"/>
          <w:b/>
          <w:rtl/>
        </w:rPr>
      </w:pPr>
    </w:p>
    <w:p w14:paraId="6794042C" w14:textId="77777777" w:rsidR="009B046F" w:rsidRPr="002A1E25" w:rsidRDefault="00990E24" w:rsidP="00614273">
      <w:pPr>
        <w:keepNext/>
        <w:keepLines/>
        <w:widowControl w:val="0"/>
        <w:bidi w:val="0"/>
        <w:spacing w:line="240" w:lineRule="auto"/>
        <w:rPr>
          <w:rFonts w:ascii="Times New Roman" w:hAnsi="Times New Roman" w:cstheme="minorBidi"/>
          <w:b/>
        </w:rPr>
      </w:pPr>
      <w:r w:rsidRPr="009B046F">
        <w:rPr>
          <w:rFonts w:asciiTheme="minorBidi" w:hAnsiTheme="minorBidi" w:cstheme="minorBidi"/>
          <w:b/>
          <w:rtl/>
        </w:rPr>
        <w:br w:type="page"/>
      </w:r>
    </w:p>
    <w:p w14:paraId="3470FA81" w14:textId="77777777" w:rsidR="004F379F" w:rsidRDefault="00990E24" w:rsidP="00614273">
      <w:pPr>
        <w:pStyle w:val="affff2"/>
        <w:keepNext/>
        <w:keepLines/>
        <w:widowControl w:val="0"/>
        <w:rPr>
          <w:rtl/>
        </w:rPr>
      </w:pPr>
      <w:bookmarkStart w:id="5" w:name="_Toc521939845"/>
      <w:bookmarkStart w:id="6" w:name="_Toc524610642"/>
      <w:bookmarkStart w:id="7" w:name="_Toc880165"/>
      <w:bookmarkStart w:id="8" w:name="_Toc141872950"/>
      <w:r w:rsidRPr="002F06A4">
        <w:rPr>
          <w:rtl/>
        </w:rPr>
        <w:lastRenderedPageBreak/>
        <w:t>תוכן העניינים</w:t>
      </w:r>
      <w:bookmarkEnd w:id="5"/>
      <w:bookmarkEnd w:id="6"/>
      <w:bookmarkEnd w:id="7"/>
      <w:bookmarkEnd w:id="8"/>
    </w:p>
    <w:p w14:paraId="6D46FDA1" w14:textId="77777777" w:rsidR="00BB78EB" w:rsidRDefault="00990E24" w:rsidP="00614273">
      <w:pPr>
        <w:pStyle w:val="TOC1"/>
        <w:keepNext/>
        <w:keepLines/>
        <w:rPr>
          <w:rFonts w:asciiTheme="minorHAnsi" w:eastAsiaTheme="minorEastAsia" w:hAnsiTheme="minorHAnsi" w:cstheme="minorBidi"/>
          <w:b w:val="0"/>
          <w:bCs w:val="0"/>
          <w:i w:val="0"/>
          <w:iCs w:val="0"/>
          <w:noProof/>
          <w:kern w:val="2"/>
          <w:sz w:val="22"/>
          <w:szCs w:val="22"/>
          <w:rtl/>
          <w14:ligatures w14:val="standardContextual"/>
        </w:rPr>
      </w:pPr>
      <w:r>
        <w:rPr>
          <w:rtl/>
        </w:rPr>
        <w:fldChar w:fldCharType="begin"/>
      </w:r>
      <w:r>
        <w:rPr>
          <w:rtl/>
        </w:rPr>
        <w:instrText xml:space="preserve"> </w:instrText>
      </w:r>
      <w:r>
        <w:instrText>TOC</w:instrText>
      </w:r>
      <w:r>
        <w:rPr>
          <w:rtl/>
        </w:rPr>
        <w:instrText xml:space="preserve"> \</w:instrText>
      </w:r>
      <w:r>
        <w:instrText>o "1-1" \h \z \u</w:instrText>
      </w:r>
      <w:r>
        <w:rPr>
          <w:rtl/>
        </w:rPr>
        <w:instrText xml:space="preserve"> </w:instrText>
      </w:r>
      <w:r>
        <w:rPr>
          <w:rtl/>
        </w:rPr>
        <w:fldChar w:fldCharType="separate"/>
      </w:r>
      <w:hyperlink w:anchor="_Toc141872949" w:history="1">
        <w:r w:rsidR="00BB78EB" w:rsidRPr="00504F2C">
          <w:rPr>
            <w:rStyle w:val="Hyperlink"/>
            <w:noProof/>
            <w:rtl/>
          </w:rPr>
          <w:t>מבוא</w:t>
        </w:r>
        <w:r w:rsidR="00BB78EB">
          <w:rPr>
            <w:noProof/>
            <w:webHidden/>
            <w:rtl/>
          </w:rPr>
          <w:tab/>
        </w:r>
        <w:r w:rsidR="00BB78EB">
          <w:rPr>
            <w:rStyle w:val="Hyperlink"/>
            <w:noProof/>
            <w:rtl/>
          </w:rPr>
          <w:fldChar w:fldCharType="begin"/>
        </w:r>
        <w:r w:rsidR="00BB78EB">
          <w:rPr>
            <w:noProof/>
            <w:webHidden/>
            <w:rtl/>
          </w:rPr>
          <w:instrText xml:space="preserve"> </w:instrText>
        </w:r>
        <w:r w:rsidR="00BB78EB">
          <w:rPr>
            <w:noProof/>
            <w:webHidden/>
          </w:rPr>
          <w:instrText>PAGEREF</w:instrText>
        </w:r>
        <w:r w:rsidR="00BB78EB">
          <w:rPr>
            <w:noProof/>
            <w:webHidden/>
            <w:rtl/>
          </w:rPr>
          <w:instrText xml:space="preserve"> _</w:instrText>
        </w:r>
        <w:r w:rsidR="00BB78EB">
          <w:rPr>
            <w:noProof/>
            <w:webHidden/>
          </w:rPr>
          <w:instrText>Toc141872949 \h</w:instrText>
        </w:r>
        <w:r w:rsidR="00BB78EB">
          <w:rPr>
            <w:noProof/>
            <w:webHidden/>
            <w:rtl/>
          </w:rPr>
          <w:instrText xml:space="preserve"> </w:instrText>
        </w:r>
        <w:r w:rsidR="00BB78EB">
          <w:rPr>
            <w:rStyle w:val="Hyperlink"/>
            <w:noProof/>
            <w:rtl/>
          </w:rPr>
        </w:r>
        <w:r w:rsidR="00BB78EB">
          <w:rPr>
            <w:rStyle w:val="Hyperlink"/>
            <w:noProof/>
            <w:rtl/>
          </w:rPr>
          <w:fldChar w:fldCharType="separate"/>
        </w:r>
        <w:r w:rsidR="0099507D">
          <w:rPr>
            <w:noProof/>
            <w:webHidden/>
            <w:rtl/>
          </w:rPr>
          <w:t>1</w:t>
        </w:r>
        <w:r w:rsidR="00BB78EB">
          <w:rPr>
            <w:rStyle w:val="Hyperlink"/>
            <w:noProof/>
            <w:rtl/>
          </w:rPr>
          <w:fldChar w:fldCharType="end"/>
        </w:r>
      </w:hyperlink>
    </w:p>
    <w:p w14:paraId="577CF05D" w14:textId="77777777" w:rsidR="00BB78EB" w:rsidRDefault="00DF31F4" w:rsidP="00614273">
      <w:pPr>
        <w:pStyle w:val="TOC1"/>
        <w:keepNext/>
        <w:keepLines/>
        <w:rPr>
          <w:rFonts w:asciiTheme="minorHAnsi" w:eastAsiaTheme="minorEastAsia" w:hAnsiTheme="minorHAnsi" w:cstheme="minorBidi"/>
          <w:b w:val="0"/>
          <w:bCs w:val="0"/>
          <w:i w:val="0"/>
          <w:iCs w:val="0"/>
          <w:noProof/>
          <w:kern w:val="2"/>
          <w:sz w:val="22"/>
          <w:szCs w:val="22"/>
          <w:rtl/>
          <w14:ligatures w14:val="standardContextual"/>
        </w:rPr>
      </w:pPr>
      <w:hyperlink w:anchor="_Toc141872950" w:history="1">
        <w:r w:rsidR="00BB78EB" w:rsidRPr="00504F2C">
          <w:rPr>
            <w:rStyle w:val="Hyperlink"/>
            <w:noProof/>
            <w:rtl/>
          </w:rPr>
          <w:t>תוכן העניינים</w:t>
        </w:r>
        <w:r w:rsidR="00BB78EB">
          <w:rPr>
            <w:noProof/>
            <w:webHidden/>
            <w:rtl/>
          </w:rPr>
          <w:tab/>
        </w:r>
        <w:r w:rsidR="00BB78EB">
          <w:rPr>
            <w:rStyle w:val="Hyperlink"/>
            <w:noProof/>
            <w:rtl/>
          </w:rPr>
          <w:fldChar w:fldCharType="begin"/>
        </w:r>
        <w:r w:rsidR="00BB78EB">
          <w:rPr>
            <w:noProof/>
            <w:webHidden/>
            <w:rtl/>
          </w:rPr>
          <w:instrText xml:space="preserve"> </w:instrText>
        </w:r>
        <w:r w:rsidR="00BB78EB">
          <w:rPr>
            <w:noProof/>
            <w:webHidden/>
          </w:rPr>
          <w:instrText>PAGEREF</w:instrText>
        </w:r>
        <w:r w:rsidR="00BB78EB">
          <w:rPr>
            <w:noProof/>
            <w:webHidden/>
            <w:rtl/>
          </w:rPr>
          <w:instrText xml:space="preserve"> _</w:instrText>
        </w:r>
        <w:r w:rsidR="00BB78EB">
          <w:rPr>
            <w:noProof/>
            <w:webHidden/>
          </w:rPr>
          <w:instrText>Toc141872950 \h</w:instrText>
        </w:r>
        <w:r w:rsidR="00BB78EB">
          <w:rPr>
            <w:noProof/>
            <w:webHidden/>
            <w:rtl/>
          </w:rPr>
          <w:instrText xml:space="preserve"> </w:instrText>
        </w:r>
        <w:r w:rsidR="00BB78EB">
          <w:rPr>
            <w:rStyle w:val="Hyperlink"/>
            <w:noProof/>
            <w:rtl/>
          </w:rPr>
        </w:r>
        <w:r w:rsidR="00BB78EB">
          <w:rPr>
            <w:rStyle w:val="Hyperlink"/>
            <w:noProof/>
            <w:rtl/>
          </w:rPr>
          <w:fldChar w:fldCharType="separate"/>
        </w:r>
        <w:r w:rsidR="0099507D">
          <w:rPr>
            <w:noProof/>
            <w:webHidden/>
            <w:rtl/>
          </w:rPr>
          <w:t>2</w:t>
        </w:r>
        <w:r w:rsidR="00BB78EB">
          <w:rPr>
            <w:rStyle w:val="Hyperlink"/>
            <w:noProof/>
            <w:rtl/>
          </w:rPr>
          <w:fldChar w:fldCharType="end"/>
        </w:r>
      </w:hyperlink>
    </w:p>
    <w:p w14:paraId="6F1E08C2" w14:textId="77777777" w:rsidR="00BB78EB" w:rsidRDefault="00DF31F4" w:rsidP="00614273">
      <w:pPr>
        <w:pStyle w:val="TOC1"/>
        <w:keepNext/>
        <w:keepLines/>
        <w:rPr>
          <w:rFonts w:asciiTheme="minorHAnsi" w:eastAsiaTheme="minorEastAsia" w:hAnsiTheme="minorHAnsi" w:cstheme="minorBidi"/>
          <w:b w:val="0"/>
          <w:bCs w:val="0"/>
          <w:i w:val="0"/>
          <w:iCs w:val="0"/>
          <w:noProof/>
          <w:kern w:val="2"/>
          <w:sz w:val="22"/>
          <w:szCs w:val="22"/>
          <w:rtl/>
          <w14:ligatures w14:val="standardContextual"/>
        </w:rPr>
      </w:pPr>
      <w:hyperlink w:anchor="_Toc141872951" w:history="1">
        <w:r w:rsidR="00BB78EB" w:rsidRPr="00504F2C">
          <w:rPr>
            <w:rStyle w:val="Hyperlink"/>
            <w:noProof/>
            <w:rtl/>
          </w:rPr>
          <w:t>הנחיות כלליות</w:t>
        </w:r>
        <w:r w:rsidR="00BB78EB">
          <w:rPr>
            <w:noProof/>
            <w:webHidden/>
            <w:rtl/>
          </w:rPr>
          <w:tab/>
        </w:r>
        <w:r w:rsidR="00BB78EB">
          <w:rPr>
            <w:rStyle w:val="Hyperlink"/>
            <w:noProof/>
            <w:rtl/>
          </w:rPr>
          <w:fldChar w:fldCharType="begin"/>
        </w:r>
        <w:r w:rsidR="00BB78EB">
          <w:rPr>
            <w:noProof/>
            <w:webHidden/>
            <w:rtl/>
          </w:rPr>
          <w:instrText xml:space="preserve"> </w:instrText>
        </w:r>
        <w:r w:rsidR="00BB78EB">
          <w:rPr>
            <w:noProof/>
            <w:webHidden/>
          </w:rPr>
          <w:instrText>PAGEREF</w:instrText>
        </w:r>
        <w:r w:rsidR="00BB78EB">
          <w:rPr>
            <w:noProof/>
            <w:webHidden/>
            <w:rtl/>
          </w:rPr>
          <w:instrText xml:space="preserve"> _</w:instrText>
        </w:r>
        <w:r w:rsidR="00BB78EB">
          <w:rPr>
            <w:noProof/>
            <w:webHidden/>
          </w:rPr>
          <w:instrText>Toc141872951 \h</w:instrText>
        </w:r>
        <w:r w:rsidR="00BB78EB">
          <w:rPr>
            <w:noProof/>
            <w:webHidden/>
            <w:rtl/>
          </w:rPr>
          <w:instrText xml:space="preserve"> </w:instrText>
        </w:r>
        <w:r w:rsidR="00BB78EB">
          <w:rPr>
            <w:rStyle w:val="Hyperlink"/>
            <w:noProof/>
            <w:rtl/>
          </w:rPr>
        </w:r>
        <w:r w:rsidR="00BB78EB">
          <w:rPr>
            <w:rStyle w:val="Hyperlink"/>
            <w:noProof/>
            <w:rtl/>
          </w:rPr>
          <w:fldChar w:fldCharType="separate"/>
        </w:r>
        <w:r w:rsidR="0099507D">
          <w:rPr>
            <w:noProof/>
            <w:webHidden/>
            <w:rtl/>
          </w:rPr>
          <w:t>3</w:t>
        </w:r>
        <w:r w:rsidR="00BB78EB">
          <w:rPr>
            <w:rStyle w:val="Hyperlink"/>
            <w:noProof/>
            <w:rtl/>
          </w:rPr>
          <w:fldChar w:fldCharType="end"/>
        </w:r>
      </w:hyperlink>
    </w:p>
    <w:p w14:paraId="6E42E6AC" w14:textId="77777777" w:rsidR="00BB78EB" w:rsidRDefault="00DF31F4" w:rsidP="00614273">
      <w:pPr>
        <w:pStyle w:val="TOC1"/>
        <w:keepNext/>
        <w:keepLines/>
        <w:rPr>
          <w:rFonts w:asciiTheme="minorHAnsi" w:eastAsiaTheme="minorEastAsia" w:hAnsiTheme="minorHAnsi" w:cstheme="minorBidi"/>
          <w:b w:val="0"/>
          <w:bCs w:val="0"/>
          <w:i w:val="0"/>
          <w:iCs w:val="0"/>
          <w:noProof/>
          <w:kern w:val="2"/>
          <w:sz w:val="22"/>
          <w:szCs w:val="22"/>
          <w:rtl/>
          <w14:ligatures w14:val="standardContextual"/>
        </w:rPr>
      </w:pPr>
      <w:hyperlink w:anchor="_Toc141872980" w:history="1">
        <w:r w:rsidR="00BB78EB" w:rsidRPr="00504F2C">
          <w:rPr>
            <w:rStyle w:val="Hyperlink"/>
            <w:noProof/>
            <w:rtl/>
          </w:rPr>
          <w:t>נספח א' – חוברת ההצעה</w:t>
        </w:r>
        <w:r w:rsidR="00BB78EB">
          <w:rPr>
            <w:noProof/>
            <w:webHidden/>
            <w:rtl/>
          </w:rPr>
          <w:tab/>
        </w:r>
        <w:r w:rsidR="00BB78EB">
          <w:rPr>
            <w:rStyle w:val="Hyperlink"/>
            <w:noProof/>
            <w:rtl/>
          </w:rPr>
          <w:fldChar w:fldCharType="begin"/>
        </w:r>
        <w:r w:rsidR="00BB78EB">
          <w:rPr>
            <w:noProof/>
            <w:webHidden/>
            <w:rtl/>
          </w:rPr>
          <w:instrText xml:space="preserve"> </w:instrText>
        </w:r>
        <w:r w:rsidR="00BB78EB">
          <w:rPr>
            <w:noProof/>
            <w:webHidden/>
          </w:rPr>
          <w:instrText>PAGEREF</w:instrText>
        </w:r>
        <w:r w:rsidR="00BB78EB">
          <w:rPr>
            <w:noProof/>
            <w:webHidden/>
            <w:rtl/>
          </w:rPr>
          <w:instrText xml:space="preserve"> _</w:instrText>
        </w:r>
        <w:r w:rsidR="00BB78EB">
          <w:rPr>
            <w:noProof/>
            <w:webHidden/>
          </w:rPr>
          <w:instrText>Toc141872980 \h</w:instrText>
        </w:r>
        <w:r w:rsidR="00BB78EB">
          <w:rPr>
            <w:noProof/>
            <w:webHidden/>
            <w:rtl/>
          </w:rPr>
          <w:instrText xml:space="preserve"> </w:instrText>
        </w:r>
        <w:r w:rsidR="00BB78EB">
          <w:rPr>
            <w:rStyle w:val="Hyperlink"/>
            <w:noProof/>
            <w:rtl/>
          </w:rPr>
        </w:r>
        <w:r w:rsidR="00BB78EB">
          <w:rPr>
            <w:rStyle w:val="Hyperlink"/>
            <w:noProof/>
            <w:rtl/>
          </w:rPr>
          <w:fldChar w:fldCharType="separate"/>
        </w:r>
        <w:r w:rsidR="0099507D">
          <w:rPr>
            <w:noProof/>
            <w:webHidden/>
            <w:rtl/>
          </w:rPr>
          <w:t>26</w:t>
        </w:r>
        <w:r w:rsidR="00BB78EB">
          <w:rPr>
            <w:rStyle w:val="Hyperlink"/>
            <w:noProof/>
            <w:rtl/>
          </w:rPr>
          <w:fldChar w:fldCharType="end"/>
        </w:r>
      </w:hyperlink>
    </w:p>
    <w:p w14:paraId="1798396A" w14:textId="77777777" w:rsidR="00BB78EB" w:rsidRDefault="00DF31F4" w:rsidP="00614273">
      <w:pPr>
        <w:pStyle w:val="TOC1"/>
        <w:keepNext/>
        <w:keepLines/>
        <w:rPr>
          <w:rFonts w:asciiTheme="minorHAnsi" w:eastAsiaTheme="minorEastAsia" w:hAnsiTheme="minorHAnsi" w:cstheme="minorBidi"/>
          <w:b w:val="0"/>
          <w:bCs w:val="0"/>
          <w:i w:val="0"/>
          <w:iCs w:val="0"/>
          <w:noProof/>
          <w:kern w:val="2"/>
          <w:sz w:val="22"/>
          <w:szCs w:val="22"/>
          <w:rtl/>
          <w14:ligatures w14:val="standardContextual"/>
        </w:rPr>
      </w:pPr>
      <w:hyperlink w:anchor="_Toc141872981" w:history="1">
        <w:r w:rsidR="00BB78EB" w:rsidRPr="00504F2C">
          <w:rPr>
            <w:rStyle w:val="Hyperlink"/>
            <w:noProof/>
            <w:rtl/>
          </w:rPr>
          <w:t>נספח א'1 – תצהיר לפי חוק עסקאות גופים ציבוריים</w:t>
        </w:r>
        <w:r w:rsidR="00BB78EB">
          <w:rPr>
            <w:noProof/>
            <w:webHidden/>
            <w:rtl/>
          </w:rPr>
          <w:tab/>
        </w:r>
        <w:r w:rsidR="00BB78EB">
          <w:rPr>
            <w:rStyle w:val="Hyperlink"/>
            <w:noProof/>
            <w:rtl/>
          </w:rPr>
          <w:fldChar w:fldCharType="begin"/>
        </w:r>
        <w:r w:rsidR="00BB78EB">
          <w:rPr>
            <w:noProof/>
            <w:webHidden/>
            <w:rtl/>
          </w:rPr>
          <w:instrText xml:space="preserve"> </w:instrText>
        </w:r>
        <w:r w:rsidR="00BB78EB">
          <w:rPr>
            <w:noProof/>
            <w:webHidden/>
          </w:rPr>
          <w:instrText>PAGEREF</w:instrText>
        </w:r>
        <w:r w:rsidR="00BB78EB">
          <w:rPr>
            <w:noProof/>
            <w:webHidden/>
            <w:rtl/>
          </w:rPr>
          <w:instrText xml:space="preserve"> _</w:instrText>
        </w:r>
        <w:r w:rsidR="00BB78EB">
          <w:rPr>
            <w:noProof/>
            <w:webHidden/>
          </w:rPr>
          <w:instrText>Toc141872981 \h</w:instrText>
        </w:r>
        <w:r w:rsidR="00BB78EB">
          <w:rPr>
            <w:noProof/>
            <w:webHidden/>
            <w:rtl/>
          </w:rPr>
          <w:instrText xml:space="preserve"> </w:instrText>
        </w:r>
        <w:r w:rsidR="00BB78EB">
          <w:rPr>
            <w:rStyle w:val="Hyperlink"/>
            <w:noProof/>
            <w:rtl/>
          </w:rPr>
        </w:r>
        <w:r w:rsidR="00BB78EB">
          <w:rPr>
            <w:rStyle w:val="Hyperlink"/>
            <w:noProof/>
            <w:rtl/>
          </w:rPr>
          <w:fldChar w:fldCharType="separate"/>
        </w:r>
        <w:r w:rsidR="0099507D">
          <w:rPr>
            <w:noProof/>
            <w:webHidden/>
            <w:rtl/>
          </w:rPr>
          <w:t>35</w:t>
        </w:r>
        <w:r w:rsidR="00BB78EB">
          <w:rPr>
            <w:rStyle w:val="Hyperlink"/>
            <w:noProof/>
            <w:rtl/>
          </w:rPr>
          <w:fldChar w:fldCharType="end"/>
        </w:r>
      </w:hyperlink>
    </w:p>
    <w:p w14:paraId="45DF64C2" w14:textId="77777777" w:rsidR="00BB78EB" w:rsidRDefault="00DF31F4" w:rsidP="00614273">
      <w:pPr>
        <w:pStyle w:val="TOC1"/>
        <w:keepNext/>
        <w:keepLines/>
        <w:rPr>
          <w:rFonts w:asciiTheme="minorHAnsi" w:eastAsiaTheme="minorEastAsia" w:hAnsiTheme="minorHAnsi" w:cstheme="minorBidi"/>
          <w:b w:val="0"/>
          <w:bCs w:val="0"/>
          <w:i w:val="0"/>
          <w:iCs w:val="0"/>
          <w:noProof/>
          <w:kern w:val="2"/>
          <w:sz w:val="22"/>
          <w:szCs w:val="22"/>
          <w:rtl/>
          <w14:ligatures w14:val="standardContextual"/>
        </w:rPr>
      </w:pPr>
      <w:hyperlink w:anchor="_Toc141872982" w:history="1">
        <w:r w:rsidR="00BB78EB" w:rsidRPr="00504F2C">
          <w:rPr>
            <w:rStyle w:val="Hyperlink"/>
            <w:noProof/>
            <w:rtl/>
          </w:rPr>
          <w:t>נספח א'2– הצהרה בדבר קיום הוראות חוק שוויון זכויות לאנשים עם מוגבלות</w:t>
        </w:r>
        <w:r w:rsidR="00BB78EB">
          <w:rPr>
            <w:noProof/>
            <w:webHidden/>
            <w:rtl/>
          </w:rPr>
          <w:tab/>
        </w:r>
        <w:r w:rsidR="00BB78EB">
          <w:rPr>
            <w:rStyle w:val="Hyperlink"/>
            <w:noProof/>
            <w:rtl/>
          </w:rPr>
          <w:fldChar w:fldCharType="begin"/>
        </w:r>
        <w:r w:rsidR="00BB78EB">
          <w:rPr>
            <w:noProof/>
            <w:webHidden/>
            <w:rtl/>
          </w:rPr>
          <w:instrText xml:space="preserve"> </w:instrText>
        </w:r>
        <w:r w:rsidR="00BB78EB">
          <w:rPr>
            <w:noProof/>
            <w:webHidden/>
          </w:rPr>
          <w:instrText>PAGEREF</w:instrText>
        </w:r>
        <w:r w:rsidR="00BB78EB">
          <w:rPr>
            <w:noProof/>
            <w:webHidden/>
            <w:rtl/>
          </w:rPr>
          <w:instrText xml:space="preserve"> _</w:instrText>
        </w:r>
        <w:r w:rsidR="00BB78EB">
          <w:rPr>
            <w:noProof/>
            <w:webHidden/>
          </w:rPr>
          <w:instrText>Toc141872982 \h</w:instrText>
        </w:r>
        <w:r w:rsidR="00BB78EB">
          <w:rPr>
            <w:noProof/>
            <w:webHidden/>
            <w:rtl/>
          </w:rPr>
          <w:instrText xml:space="preserve"> </w:instrText>
        </w:r>
        <w:r w:rsidR="00BB78EB">
          <w:rPr>
            <w:rStyle w:val="Hyperlink"/>
            <w:noProof/>
            <w:rtl/>
          </w:rPr>
        </w:r>
        <w:r w:rsidR="00BB78EB">
          <w:rPr>
            <w:rStyle w:val="Hyperlink"/>
            <w:noProof/>
            <w:rtl/>
          </w:rPr>
          <w:fldChar w:fldCharType="separate"/>
        </w:r>
        <w:r w:rsidR="0099507D">
          <w:rPr>
            <w:noProof/>
            <w:webHidden/>
            <w:rtl/>
          </w:rPr>
          <w:t>36</w:t>
        </w:r>
        <w:r w:rsidR="00BB78EB">
          <w:rPr>
            <w:rStyle w:val="Hyperlink"/>
            <w:noProof/>
            <w:rtl/>
          </w:rPr>
          <w:fldChar w:fldCharType="end"/>
        </w:r>
      </w:hyperlink>
    </w:p>
    <w:p w14:paraId="26294ABC" w14:textId="77777777" w:rsidR="00BB78EB" w:rsidRDefault="00DF31F4" w:rsidP="00614273">
      <w:pPr>
        <w:pStyle w:val="TOC1"/>
        <w:keepNext/>
        <w:keepLines/>
        <w:rPr>
          <w:rFonts w:asciiTheme="minorHAnsi" w:eastAsiaTheme="minorEastAsia" w:hAnsiTheme="minorHAnsi" w:cstheme="minorBidi"/>
          <w:b w:val="0"/>
          <w:bCs w:val="0"/>
          <w:i w:val="0"/>
          <w:iCs w:val="0"/>
          <w:noProof/>
          <w:kern w:val="2"/>
          <w:sz w:val="22"/>
          <w:szCs w:val="22"/>
          <w:rtl/>
          <w14:ligatures w14:val="standardContextual"/>
        </w:rPr>
      </w:pPr>
      <w:hyperlink w:anchor="_Toc141872983" w:history="1">
        <w:r w:rsidR="00BB78EB" w:rsidRPr="00504F2C">
          <w:rPr>
            <w:rStyle w:val="Hyperlink"/>
            <w:noProof/>
            <w:rtl/>
          </w:rPr>
          <w:t>נספח א'3 תצהיר בדבר התחייבות מציעים במכרז (הצהרה כללית)</w:t>
        </w:r>
        <w:r w:rsidR="00BB78EB">
          <w:rPr>
            <w:noProof/>
            <w:webHidden/>
            <w:rtl/>
          </w:rPr>
          <w:tab/>
        </w:r>
        <w:r w:rsidR="00BB78EB">
          <w:rPr>
            <w:rStyle w:val="Hyperlink"/>
            <w:noProof/>
            <w:rtl/>
          </w:rPr>
          <w:fldChar w:fldCharType="begin"/>
        </w:r>
        <w:r w:rsidR="00BB78EB">
          <w:rPr>
            <w:noProof/>
            <w:webHidden/>
            <w:rtl/>
          </w:rPr>
          <w:instrText xml:space="preserve"> </w:instrText>
        </w:r>
        <w:r w:rsidR="00BB78EB">
          <w:rPr>
            <w:noProof/>
            <w:webHidden/>
          </w:rPr>
          <w:instrText>PAGEREF</w:instrText>
        </w:r>
        <w:r w:rsidR="00BB78EB">
          <w:rPr>
            <w:noProof/>
            <w:webHidden/>
            <w:rtl/>
          </w:rPr>
          <w:instrText xml:space="preserve"> _</w:instrText>
        </w:r>
        <w:r w:rsidR="00BB78EB">
          <w:rPr>
            <w:noProof/>
            <w:webHidden/>
          </w:rPr>
          <w:instrText>Toc141872983 \h</w:instrText>
        </w:r>
        <w:r w:rsidR="00BB78EB">
          <w:rPr>
            <w:noProof/>
            <w:webHidden/>
            <w:rtl/>
          </w:rPr>
          <w:instrText xml:space="preserve"> </w:instrText>
        </w:r>
        <w:r w:rsidR="00BB78EB">
          <w:rPr>
            <w:rStyle w:val="Hyperlink"/>
            <w:noProof/>
            <w:rtl/>
          </w:rPr>
        </w:r>
        <w:r w:rsidR="00BB78EB">
          <w:rPr>
            <w:rStyle w:val="Hyperlink"/>
            <w:noProof/>
            <w:rtl/>
          </w:rPr>
          <w:fldChar w:fldCharType="separate"/>
        </w:r>
        <w:r w:rsidR="0099507D">
          <w:rPr>
            <w:noProof/>
            <w:webHidden/>
            <w:rtl/>
          </w:rPr>
          <w:t>37</w:t>
        </w:r>
        <w:r w:rsidR="00BB78EB">
          <w:rPr>
            <w:rStyle w:val="Hyperlink"/>
            <w:noProof/>
            <w:rtl/>
          </w:rPr>
          <w:fldChar w:fldCharType="end"/>
        </w:r>
      </w:hyperlink>
    </w:p>
    <w:p w14:paraId="1924C320" w14:textId="77777777" w:rsidR="00BB78EB" w:rsidRDefault="00DF31F4" w:rsidP="00614273">
      <w:pPr>
        <w:pStyle w:val="TOC1"/>
        <w:keepNext/>
        <w:keepLines/>
        <w:rPr>
          <w:rFonts w:asciiTheme="minorHAnsi" w:eastAsiaTheme="minorEastAsia" w:hAnsiTheme="minorHAnsi" w:cstheme="minorBidi"/>
          <w:b w:val="0"/>
          <w:bCs w:val="0"/>
          <w:i w:val="0"/>
          <w:iCs w:val="0"/>
          <w:noProof/>
          <w:kern w:val="2"/>
          <w:sz w:val="22"/>
          <w:szCs w:val="22"/>
          <w:rtl/>
          <w14:ligatures w14:val="standardContextual"/>
        </w:rPr>
      </w:pPr>
      <w:hyperlink w:anchor="_Toc141872984" w:history="1">
        <w:r w:rsidR="00BB78EB" w:rsidRPr="00504F2C">
          <w:rPr>
            <w:rStyle w:val="Hyperlink"/>
            <w:noProof/>
            <w:rtl/>
          </w:rPr>
          <w:t>נספח א'4– אישור עורך דין בדבר מורשי חתימה</w:t>
        </w:r>
        <w:r w:rsidR="00BB78EB">
          <w:rPr>
            <w:noProof/>
            <w:webHidden/>
            <w:rtl/>
          </w:rPr>
          <w:tab/>
        </w:r>
        <w:r w:rsidR="00BB78EB">
          <w:rPr>
            <w:rStyle w:val="Hyperlink"/>
            <w:noProof/>
            <w:rtl/>
          </w:rPr>
          <w:fldChar w:fldCharType="begin"/>
        </w:r>
        <w:r w:rsidR="00BB78EB">
          <w:rPr>
            <w:noProof/>
            <w:webHidden/>
            <w:rtl/>
          </w:rPr>
          <w:instrText xml:space="preserve"> </w:instrText>
        </w:r>
        <w:r w:rsidR="00BB78EB">
          <w:rPr>
            <w:noProof/>
            <w:webHidden/>
          </w:rPr>
          <w:instrText>PAGEREF</w:instrText>
        </w:r>
        <w:r w:rsidR="00BB78EB">
          <w:rPr>
            <w:noProof/>
            <w:webHidden/>
            <w:rtl/>
          </w:rPr>
          <w:instrText xml:space="preserve"> _</w:instrText>
        </w:r>
        <w:r w:rsidR="00BB78EB">
          <w:rPr>
            <w:noProof/>
            <w:webHidden/>
          </w:rPr>
          <w:instrText>Toc141872984 \h</w:instrText>
        </w:r>
        <w:r w:rsidR="00BB78EB">
          <w:rPr>
            <w:noProof/>
            <w:webHidden/>
            <w:rtl/>
          </w:rPr>
          <w:instrText xml:space="preserve"> </w:instrText>
        </w:r>
        <w:r w:rsidR="00BB78EB">
          <w:rPr>
            <w:rStyle w:val="Hyperlink"/>
            <w:noProof/>
            <w:rtl/>
          </w:rPr>
        </w:r>
        <w:r w:rsidR="00BB78EB">
          <w:rPr>
            <w:rStyle w:val="Hyperlink"/>
            <w:noProof/>
            <w:rtl/>
          </w:rPr>
          <w:fldChar w:fldCharType="separate"/>
        </w:r>
        <w:r w:rsidR="0099507D">
          <w:rPr>
            <w:noProof/>
            <w:webHidden/>
            <w:rtl/>
          </w:rPr>
          <w:t>38</w:t>
        </w:r>
        <w:r w:rsidR="00BB78EB">
          <w:rPr>
            <w:rStyle w:val="Hyperlink"/>
            <w:noProof/>
            <w:rtl/>
          </w:rPr>
          <w:fldChar w:fldCharType="end"/>
        </w:r>
      </w:hyperlink>
    </w:p>
    <w:p w14:paraId="325E5846" w14:textId="77777777" w:rsidR="00BB78EB" w:rsidRDefault="00DF31F4" w:rsidP="00614273">
      <w:pPr>
        <w:pStyle w:val="TOC1"/>
        <w:keepNext/>
        <w:keepLines/>
        <w:rPr>
          <w:rFonts w:asciiTheme="minorHAnsi" w:eastAsiaTheme="minorEastAsia" w:hAnsiTheme="minorHAnsi" w:cstheme="minorBidi"/>
          <w:b w:val="0"/>
          <w:bCs w:val="0"/>
          <w:i w:val="0"/>
          <w:iCs w:val="0"/>
          <w:noProof/>
          <w:kern w:val="2"/>
          <w:sz w:val="22"/>
          <w:szCs w:val="22"/>
          <w:rtl/>
          <w14:ligatures w14:val="standardContextual"/>
        </w:rPr>
      </w:pPr>
      <w:hyperlink w:anchor="_Toc141872985" w:history="1">
        <w:r w:rsidR="00BB78EB" w:rsidRPr="00504F2C">
          <w:rPr>
            <w:rStyle w:val="Hyperlink"/>
            <w:noProof/>
            <w:rtl/>
          </w:rPr>
          <w:t>נספח א'5 – התחייבות לסודיות והעדר ניגוד עניינים</w:t>
        </w:r>
        <w:r w:rsidR="00BB78EB">
          <w:rPr>
            <w:noProof/>
            <w:webHidden/>
            <w:rtl/>
          </w:rPr>
          <w:tab/>
        </w:r>
        <w:r w:rsidR="00BB78EB">
          <w:rPr>
            <w:rStyle w:val="Hyperlink"/>
            <w:noProof/>
            <w:rtl/>
          </w:rPr>
          <w:fldChar w:fldCharType="begin"/>
        </w:r>
        <w:r w:rsidR="00BB78EB">
          <w:rPr>
            <w:noProof/>
            <w:webHidden/>
            <w:rtl/>
          </w:rPr>
          <w:instrText xml:space="preserve"> </w:instrText>
        </w:r>
        <w:r w:rsidR="00BB78EB">
          <w:rPr>
            <w:noProof/>
            <w:webHidden/>
          </w:rPr>
          <w:instrText>PAGEREF</w:instrText>
        </w:r>
        <w:r w:rsidR="00BB78EB">
          <w:rPr>
            <w:noProof/>
            <w:webHidden/>
            <w:rtl/>
          </w:rPr>
          <w:instrText xml:space="preserve"> _</w:instrText>
        </w:r>
        <w:r w:rsidR="00BB78EB">
          <w:rPr>
            <w:noProof/>
            <w:webHidden/>
          </w:rPr>
          <w:instrText>Toc141872985 \h</w:instrText>
        </w:r>
        <w:r w:rsidR="00BB78EB">
          <w:rPr>
            <w:noProof/>
            <w:webHidden/>
            <w:rtl/>
          </w:rPr>
          <w:instrText xml:space="preserve"> </w:instrText>
        </w:r>
        <w:r w:rsidR="00BB78EB">
          <w:rPr>
            <w:rStyle w:val="Hyperlink"/>
            <w:noProof/>
            <w:rtl/>
          </w:rPr>
        </w:r>
        <w:r w:rsidR="00BB78EB">
          <w:rPr>
            <w:rStyle w:val="Hyperlink"/>
            <w:noProof/>
            <w:rtl/>
          </w:rPr>
          <w:fldChar w:fldCharType="separate"/>
        </w:r>
        <w:r w:rsidR="0099507D">
          <w:rPr>
            <w:noProof/>
            <w:webHidden/>
            <w:rtl/>
          </w:rPr>
          <w:t>39</w:t>
        </w:r>
        <w:r w:rsidR="00BB78EB">
          <w:rPr>
            <w:rStyle w:val="Hyperlink"/>
            <w:noProof/>
            <w:rtl/>
          </w:rPr>
          <w:fldChar w:fldCharType="end"/>
        </w:r>
      </w:hyperlink>
    </w:p>
    <w:p w14:paraId="686D515D" w14:textId="77777777" w:rsidR="00BB78EB" w:rsidRDefault="00DF31F4" w:rsidP="00614273">
      <w:pPr>
        <w:pStyle w:val="TOC1"/>
        <w:keepNext/>
        <w:keepLines/>
        <w:rPr>
          <w:rFonts w:asciiTheme="minorHAnsi" w:eastAsiaTheme="minorEastAsia" w:hAnsiTheme="minorHAnsi" w:cstheme="minorBidi"/>
          <w:b w:val="0"/>
          <w:bCs w:val="0"/>
          <w:i w:val="0"/>
          <w:iCs w:val="0"/>
          <w:noProof/>
          <w:kern w:val="2"/>
          <w:sz w:val="22"/>
          <w:szCs w:val="22"/>
          <w:rtl/>
          <w14:ligatures w14:val="standardContextual"/>
        </w:rPr>
      </w:pPr>
      <w:hyperlink w:anchor="_Toc141872986" w:history="1">
        <w:r w:rsidR="00BB78EB" w:rsidRPr="00504F2C">
          <w:rPr>
            <w:rStyle w:val="Hyperlink"/>
            <w:noProof/>
            <w:rtl/>
          </w:rPr>
          <w:t>נספח א'6 – נוסח אישור רואה חשבון על היעדר הערת "עסק חי" בדוחות הכספיים</w:t>
        </w:r>
        <w:r w:rsidR="00BB78EB">
          <w:rPr>
            <w:noProof/>
            <w:webHidden/>
            <w:rtl/>
          </w:rPr>
          <w:tab/>
        </w:r>
        <w:r w:rsidR="00BB78EB">
          <w:rPr>
            <w:rStyle w:val="Hyperlink"/>
            <w:noProof/>
            <w:rtl/>
          </w:rPr>
          <w:fldChar w:fldCharType="begin"/>
        </w:r>
        <w:r w:rsidR="00BB78EB">
          <w:rPr>
            <w:noProof/>
            <w:webHidden/>
            <w:rtl/>
          </w:rPr>
          <w:instrText xml:space="preserve"> </w:instrText>
        </w:r>
        <w:r w:rsidR="00BB78EB">
          <w:rPr>
            <w:noProof/>
            <w:webHidden/>
          </w:rPr>
          <w:instrText>PAGEREF</w:instrText>
        </w:r>
        <w:r w:rsidR="00BB78EB">
          <w:rPr>
            <w:noProof/>
            <w:webHidden/>
            <w:rtl/>
          </w:rPr>
          <w:instrText xml:space="preserve"> _</w:instrText>
        </w:r>
        <w:r w:rsidR="00BB78EB">
          <w:rPr>
            <w:noProof/>
            <w:webHidden/>
          </w:rPr>
          <w:instrText>Toc141872986 \h</w:instrText>
        </w:r>
        <w:r w:rsidR="00BB78EB">
          <w:rPr>
            <w:noProof/>
            <w:webHidden/>
            <w:rtl/>
          </w:rPr>
          <w:instrText xml:space="preserve"> </w:instrText>
        </w:r>
        <w:r w:rsidR="00BB78EB">
          <w:rPr>
            <w:rStyle w:val="Hyperlink"/>
            <w:noProof/>
            <w:rtl/>
          </w:rPr>
        </w:r>
        <w:r w:rsidR="00BB78EB">
          <w:rPr>
            <w:rStyle w:val="Hyperlink"/>
            <w:noProof/>
            <w:rtl/>
          </w:rPr>
          <w:fldChar w:fldCharType="separate"/>
        </w:r>
        <w:r w:rsidR="0099507D">
          <w:rPr>
            <w:noProof/>
            <w:webHidden/>
            <w:rtl/>
          </w:rPr>
          <w:t>40</w:t>
        </w:r>
        <w:r w:rsidR="00BB78EB">
          <w:rPr>
            <w:rStyle w:val="Hyperlink"/>
            <w:noProof/>
            <w:rtl/>
          </w:rPr>
          <w:fldChar w:fldCharType="end"/>
        </w:r>
      </w:hyperlink>
    </w:p>
    <w:p w14:paraId="44D7581E" w14:textId="77777777" w:rsidR="00BB78EB" w:rsidRDefault="00DF31F4" w:rsidP="00614273">
      <w:pPr>
        <w:pStyle w:val="TOC1"/>
        <w:keepNext/>
        <w:keepLines/>
        <w:rPr>
          <w:rFonts w:asciiTheme="minorHAnsi" w:eastAsiaTheme="minorEastAsia" w:hAnsiTheme="minorHAnsi" w:cstheme="minorBidi"/>
          <w:b w:val="0"/>
          <w:bCs w:val="0"/>
          <w:i w:val="0"/>
          <w:iCs w:val="0"/>
          <w:noProof/>
          <w:kern w:val="2"/>
          <w:sz w:val="22"/>
          <w:szCs w:val="22"/>
          <w:rtl/>
          <w14:ligatures w14:val="standardContextual"/>
        </w:rPr>
      </w:pPr>
      <w:hyperlink w:anchor="_Toc141872987" w:history="1">
        <w:r w:rsidR="00BB78EB" w:rsidRPr="00504F2C">
          <w:rPr>
            <w:rStyle w:val="Hyperlink"/>
            <w:noProof/>
            <w:rtl/>
          </w:rPr>
          <w:t>נספח א'7 – תוכנות מקור</w:t>
        </w:r>
        <w:r w:rsidR="00BB78EB">
          <w:rPr>
            <w:noProof/>
            <w:webHidden/>
            <w:rtl/>
          </w:rPr>
          <w:tab/>
        </w:r>
        <w:r w:rsidR="00BB78EB">
          <w:rPr>
            <w:rStyle w:val="Hyperlink"/>
            <w:noProof/>
            <w:rtl/>
          </w:rPr>
          <w:fldChar w:fldCharType="begin"/>
        </w:r>
        <w:r w:rsidR="00BB78EB">
          <w:rPr>
            <w:noProof/>
            <w:webHidden/>
            <w:rtl/>
          </w:rPr>
          <w:instrText xml:space="preserve"> </w:instrText>
        </w:r>
        <w:r w:rsidR="00BB78EB">
          <w:rPr>
            <w:noProof/>
            <w:webHidden/>
          </w:rPr>
          <w:instrText>PAGEREF</w:instrText>
        </w:r>
        <w:r w:rsidR="00BB78EB">
          <w:rPr>
            <w:noProof/>
            <w:webHidden/>
            <w:rtl/>
          </w:rPr>
          <w:instrText xml:space="preserve"> _</w:instrText>
        </w:r>
        <w:r w:rsidR="00BB78EB">
          <w:rPr>
            <w:noProof/>
            <w:webHidden/>
          </w:rPr>
          <w:instrText>Toc141872987 \h</w:instrText>
        </w:r>
        <w:r w:rsidR="00BB78EB">
          <w:rPr>
            <w:noProof/>
            <w:webHidden/>
            <w:rtl/>
          </w:rPr>
          <w:instrText xml:space="preserve"> </w:instrText>
        </w:r>
        <w:r w:rsidR="00BB78EB">
          <w:rPr>
            <w:rStyle w:val="Hyperlink"/>
            <w:noProof/>
            <w:rtl/>
          </w:rPr>
        </w:r>
        <w:r w:rsidR="00BB78EB">
          <w:rPr>
            <w:rStyle w:val="Hyperlink"/>
            <w:noProof/>
            <w:rtl/>
          </w:rPr>
          <w:fldChar w:fldCharType="separate"/>
        </w:r>
        <w:r w:rsidR="0099507D">
          <w:rPr>
            <w:noProof/>
            <w:webHidden/>
            <w:rtl/>
          </w:rPr>
          <w:t>41</w:t>
        </w:r>
        <w:r w:rsidR="00BB78EB">
          <w:rPr>
            <w:rStyle w:val="Hyperlink"/>
            <w:noProof/>
            <w:rtl/>
          </w:rPr>
          <w:fldChar w:fldCharType="end"/>
        </w:r>
      </w:hyperlink>
    </w:p>
    <w:p w14:paraId="145C4FFE" w14:textId="77777777" w:rsidR="00BB78EB" w:rsidRDefault="00DF31F4" w:rsidP="00614273">
      <w:pPr>
        <w:pStyle w:val="TOC1"/>
        <w:keepNext/>
        <w:keepLines/>
        <w:rPr>
          <w:rFonts w:asciiTheme="minorHAnsi" w:eastAsiaTheme="minorEastAsia" w:hAnsiTheme="minorHAnsi" w:cstheme="minorBidi"/>
          <w:b w:val="0"/>
          <w:bCs w:val="0"/>
          <w:i w:val="0"/>
          <w:iCs w:val="0"/>
          <w:noProof/>
          <w:kern w:val="2"/>
          <w:sz w:val="22"/>
          <w:szCs w:val="22"/>
          <w:rtl/>
          <w14:ligatures w14:val="standardContextual"/>
        </w:rPr>
      </w:pPr>
      <w:hyperlink w:anchor="_Toc141872988" w:history="1">
        <w:r w:rsidR="00BB78EB" w:rsidRPr="00504F2C">
          <w:rPr>
            <w:rStyle w:val="Hyperlink"/>
            <w:noProof/>
            <w:rtl/>
          </w:rPr>
          <w:t>נספח ב' – הצעת מחיר</w:t>
        </w:r>
        <w:r w:rsidR="00BB78EB">
          <w:rPr>
            <w:noProof/>
            <w:webHidden/>
            <w:rtl/>
          </w:rPr>
          <w:tab/>
        </w:r>
        <w:r w:rsidR="00BB78EB">
          <w:rPr>
            <w:rStyle w:val="Hyperlink"/>
            <w:noProof/>
            <w:rtl/>
          </w:rPr>
          <w:fldChar w:fldCharType="begin"/>
        </w:r>
        <w:r w:rsidR="00BB78EB">
          <w:rPr>
            <w:noProof/>
            <w:webHidden/>
            <w:rtl/>
          </w:rPr>
          <w:instrText xml:space="preserve"> </w:instrText>
        </w:r>
        <w:r w:rsidR="00BB78EB">
          <w:rPr>
            <w:noProof/>
            <w:webHidden/>
          </w:rPr>
          <w:instrText>PAGEREF</w:instrText>
        </w:r>
        <w:r w:rsidR="00BB78EB">
          <w:rPr>
            <w:noProof/>
            <w:webHidden/>
            <w:rtl/>
          </w:rPr>
          <w:instrText xml:space="preserve"> _</w:instrText>
        </w:r>
        <w:r w:rsidR="00BB78EB">
          <w:rPr>
            <w:noProof/>
            <w:webHidden/>
          </w:rPr>
          <w:instrText>Toc141872988 \h</w:instrText>
        </w:r>
        <w:r w:rsidR="00BB78EB">
          <w:rPr>
            <w:noProof/>
            <w:webHidden/>
            <w:rtl/>
          </w:rPr>
          <w:instrText xml:space="preserve"> </w:instrText>
        </w:r>
        <w:r w:rsidR="00BB78EB">
          <w:rPr>
            <w:rStyle w:val="Hyperlink"/>
            <w:noProof/>
            <w:rtl/>
          </w:rPr>
        </w:r>
        <w:r w:rsidR="00BB78EB">
          <w:rPr>
            <w:rStyle w:val="Hyperlink"/>
            <w:noProof/>
            <w:rtl/>
          </w:rPr>
          <w:fldChar w:fldCharType="separate"/>
        </w:r>
        <w:r w:rsidR="0099507D">
          <w:rPr>
            <w:noProof/>
            <w:webHidden/>
            <w:rtl/>
          </w:rPr>
          <w:t>42</w:t>
        </w:r>
        <w:r w:rsidR="00BB78EB">
          <w:rPr>
            <w:rStyle w:val="Hyperlink"/>
            <w:noProof/>
            <w:rtl/>
          </w:rPr>
          <w:fldChar w:fldCharType="end"/>
        </w:r>
      </w:hyperlink>
    </w:p>
    <w:p w14:paraId="347575A0" w14:textId="77777777" w:rsidR="00BB78EB" w:rsidRDefault="00DF31F4" w:rsidP="00614273">
      <w:pPr>
        <w:pStyle w:val="TOC1"/>
        <w:keepNext/>
        <w:keepLines/>
        <w:rPr>
          <w:rFonts w:asciiTheme="minorHAnsi" w:eastAsiaTheme="minorEastAsia" w:hAnsiTheme="minorHAnsi" w:cstheme="minorBidi"/>
          <w:b w:val="0"/>
          <w:bCs w:val="0"/>
          <w:i w:val="0"/>
          <w:iCs w:val="0"/>
          <w:noProof/>
          <w:kern w:val="2"/>
          <w:sz w:val="22"/>
          <w:szCs w:val="22"/>
          <w:rtl/>
          <w14:ligatures w14:val="standardContextual"/>
        </w:rPr>
      </w:pPr>
      <w:hyperlink w:anchor="_Toc141872989" w:history="1">
        <w:r w:rsidR="00BB78EB" w:rsidRPr="00504F2C">
          <w:rPr>
            <w:rStyle w:val="Hyperlink"/>
            <w:noProof/>
            <w:rtl/>
          </w:rPr>
          <w:t>נספח ג' – חוזה ההתקשרות</w:t>
        </w:r>
        <w:r w:rsidR="00BB78EB">
          <w:rPr>
            <w:noProof/>
            <w:webHidden/>
            <w:rtl/>
          </w:rPr>
          <w:tab/>
        </w:r>
        <w:r w:rsidR="00BB78EB">
          <w:rPr>
            <w:rStyle w:val="Hyperlink"/>
            <w:noProof/>
            <w:rtl/>
          </w:rPr>
          <w:fldChar w:fldCharType="begin"/>
        </w:r>
        <w:r w:rsidR="00BB78EB">
          <w:rPr>
            <w:noProof/>
            <w:webHidden/>
            <w:rtl/>
          </w:rPr>
          <w:instrText xml:space="preserve"> </w:instrText>
        </w:r>
        <w:r w:rsidR="00BB78EB">
          <w:rPr>
            <w:noProof/>
            <w:webHidden/>
          </w:rPr>
          <w:instrText>PAGEREF</w:instrText>
        </w:r>
        <w:r w:rsidR="00BB78EB">
          <w:rPr>
            <w:noProof/>
            <w:webHidden/>
            <w:rtl/>
          </w:rPr>
          <w:instrText xml:space="preserve"> _</w:instrText>
        </w:r>
        <w:r w:rsidR="00BB78EB">
          <w:rPr>
            <w:noProof/>
            <w:webHidden/>
          </w:rPr>
          <w:instrText>Toc141872989 \h</w:instrText>
        </w:r>
        <w:r w:rsidR="00BB78EB">
          <w:rPr>
            <w:noProof/>
            <w:webHidden/>
            <w:rtl/>
          </w:rPr>
          <w:instrText xml:space="preserve"> </w:instrText>
        </w:r>
        <w:r w:rsidR="00BB78EB">
          <w:rPr>
            <w:rStyle w:val="Hyperlink"/>
            <w:noProof/>
            <w:rtl/>
          </w:rPr>
        </w:r>
        <w:r w:rsidR="00BB78EB">
          <w:rPr>
            <w:rStyle w:val="Hyperlink"/>
            <w:noProof/>
            <w:rtl/>
          </w:rPr>
          <w:fldChar w:fldCharType="separate"/>
        </w:r>
        <w:r w:rsidR="0099507D">
          <w:rPr>
            <w:noProof/>
            <w:webHidden/>
            <w:rtl/>
          </w:rPr>
          <w:t>43</w:t>
        </w:r>
        <w:r w:rsidR="00BB78EB">
          <w:rPr>
            <w:rStyle w:val="Hyperlink"/>
            <w:noProof/>
            <w:rtl/>
          </w:rPr>
          <w:fldChar w:fldCharType="end"/>
        </w:r>
      </w:hyperlink>
    </w:p>
    <w:p w14:paraId="192E575D" w14:textId="77777777" w:rsidR="00BB78EB" w:rsidRDefault="00DF31F4" w:rsidP="00614273">
      <w:pPr>
        <w:pStyle w:val="TOC1"/>
        <w:keepNext/>
        <w:keepLines/>
        <w:rPr>
          <w:rFonts w:asciiTheme="minorHAnsi" w:eastAsiaTheme="minorEastAsia" w:hAnsiTheme="minorHAnsi" w:cstheme="minorBidi"/>
          <w:b w:val="0"/>
          <w:bCs w:val="0"/>
          <w:i w:val="0"/>
          <w:iCs w:val="0"/>
          <w:noProof/>
          <w:kern w:val="2"/>
          <w:sz w:val="22"/>
          <w:szCs w:val="22"/>
          <w:rtl/>
          <w14:ligatures w14:val="standardContextual"/>
        </w:rPr>
      </w:pPr>
      <w:hyperlink w:anchor="_Toc141872992" w:history="1">
        <w:r w:rsidR="00BB78EB" w:rsidRPr="00504F2C">
          <w:rPr>
            <w:rStyle w:val="Hyperlink"/>
            <w:noProof/>
            <w:rtl/>
          </w:rPr>
          <w:t>נספח ג'</w:t>
        </w:r>
        <w:r w:rsidR="00BB78EB" w:rsidRPr="00504F2C">
          <w:rPr>
            <w:rStyle w:val="Hyperlink"/>
            <w:noProof/>
          </w:rPr>
          <w:t>1</w:t>
        </w:r>
        <w:r w:rsidR="00BB78EB" w:rsidRPr="00504F2C">
          <w:rPr>
            <w:rStyle w:val="Hyperlink"/>
            <w:noProof/>
            <w:rtl/>
          </w:rPr>
          <w:t xml:space="preserve"> לחוזה ההתקשרות – מפרט שירותים</w:t>
        </w:r>
        <w:r w:rsidR="00BB78EB">
          <w:rPr>
            <w:noProof/>
            <w:webHidden/>
            <w:rtl/>
          </w:rPr>
          <w:tab/>
        </w:r>
        <w:r w:rsidR="00BB78EB">
          <w:rPr>
            <w:rStyle w:val="Hyperlink"/>
            <w:noProof/>
            <w:rtl/>
          </w:rPr>
          <w:fldChar w:fldCharType="begin"/>
        </w:r>
        <w:r w:rsidR="00BB78EB">
          <w:rPr>
            <w:noProof/>
            <w:webHidden/>
            <w:rtl/>
          </w:rPr>
          <w:instrText xml:space="preserve"> </w:instrText>
        </w:r>
        <w:r w:rsidR="00BB78EB">
          <w:rPr>
            <w:noProof/>
            <w:webHidden/>
          </w:rPr>
          <w:instrText>PAGEREF</w:instrText>
        </w:r>
        <w:r w:rsidR="00BB78EB">
          <w:rPr>
            <w:noProof/>
            <w:webHidden/>
            <w:rtl/>
          </w:rPr>
          <w:instrText xml:space="preserve"> _</w:instrText>
        </w:r>
        <w:r w:rsidR="00BB78EB">
          <w:rPr>
            <w:noProof/>
            <w:webHidden/>
          </w:rPr>
          <w:instrText>Toc141872992 \h</w:instrText>
        </w:r>
        <w:r w:rsidR="00BB78EB">
          <w:rPr>
            <w:noProof/>
            <w:webHidden/>
            <w:rtl/>
          </w:rPr>
          <w:instrText xml:space="preserve"> </w:instrText>
        </w:r>
        <w:r w:rsidR="00BB78EB">
          <w:rPr>
            <w:rStyle w:val="Hyperlink"/>
            <w:noProof/>
            <w:rtl/>
          </w:rPr>
        </w:r>
        <w:r w:rsidR="00BB78EB">
          <w:rPr>
            <w:rStyle w:val="Hyperlink"/>
            <w:noProof/>
            <w:rtl/>
          </w:rPr>
          <w:fldChar w:fldCharType="separate"/>
        </w:r>
        <w:r w:rsidR="0099507D">
          <w:rPr>
            <w:noProof/>
            <w:webHidden/>
            <w:rtl/>
          </w:rPr>
          <w:t>69</w:t>
        </w:r>
        <w:r w:rsidR="00BB78EB">
          <w:rPr>
            <w:rStyle w:val="Hyperlink"/>
            <w:noProof/>
            <w:rtl/>
          </w:rPr>
          <w:fldChar w:fldCharType="end"/>
        </w:r>
      </w:hyperlink>
    </w:p>
    <w:p w14:paraId="21DA5544" w14:textId="77777777" w:rsidR="00BB78EB" w:rsidRDefault="00DF31F4" w:rsidP="00614273">
      <w:pPr>
        <w:pStyle w:val="TOC1"/>
        <w:keepNext/>
        <w:keepLines/>
        <w:rPr>
          <w:rFonts w:asciiTheme="minorHAnsi" w:eastAsiaTheme="minorEastAsia" w:hAnsiTheme="minorHAnsi" w:cstheme="minorBidi"/>
          <w:b w:val="0"/>
          <w:bCs w:val="0"/>
          <w:i w:val="0"/>
          <w:iCs w:val="0"/>
          <w:noProof/>
          <w:kern w:val="2"/>
          <w:sz w:val="22"/>
          <w:szCs w:val="22"/>
          <w:rtl/>
          <w14:ligatures w14:val="standardContextual"/>
        </w:rPr>
      </w:pPr>
      <w:hyperlink w:anchor="_Toc141873005" w:history="1">
        <w:r w:rsidR="00BB78EB" w:rsidRPr="00504F2C">
          <w:rPr>
            <w:rStyle w:val="Hyperlink"/>
            <w:noProof/>
            <w:rtl/>
          </w:rPr>
          <w:t>נספח ג'</w:t>
        </w:r>
        <w:r w:rsidR="00BB78EB" w:rsidRPr="00504F2C">
          <w:rPr>
            <w:rStyle w:val="Hyperlink"/>
            <w:noProof/>
          </w:rPr>
          <w:t>2</w:t>
        </w:r>
        <w:r w:rsidR="00BB78EB" w:rsidRPr="00504F2C">
          <w:rPr>
            <w:rStyle w:val="Hyperlink"/>
            <w:noProof/>
            <w:rtl/>
          </w:rPr>
          <w:t xml:space="preserve"> לחוזה ההתקשרות – נוסח ערבות לביצוע</w:t>
        </w:r>
        <w:r w:rsidR="00BB78EB">
          <w:rPr>
            <w:noProof/>
            <w:webHidden/>
            <w:rtl/>
          </w:rPr>
          <w:tab/>
        </w:r>
        <w:r w:rsidR="00BB78EB">
          <w:rPr>
            <w:rStyle w:val="Hyperlink"/>
            <w:noProof/>
            <w:rtl/>
          </w:rPr>
          <w:fldChar w:fldCharType="begin"/>
        </w:r>
        <w:r w:rsidR="00BB78EB">
          <w:rPr>
            <w:noProof/>
            <w:webHidden/>
            <w:rtl/>
          </w:rPr>
          <w:instrText xml:space="preserve"> </w:instrText>
        </w:r>
        <w:r w:rsidR="00BB78EB">
          <w:rPr>
            <w:noProof/>
            <w:webHidden/>
          </w:rPr>
          <w:instrText>PAGEREF</w:instrText>
        </w:r>
        <w:r w:rsidR="00BB78EB">
          <w:rPr>
            <w:noProof/>
            <w:webHidden/>
            <w:rtl/>
          </w:rPr>
          <w:instrText xml:space="preserve"> _</w:instrText>
        </w:r>
        <w:r w:rsidR="00BB78EB">
          <w:rPr>
            <w:noProof/>
            <w:webHidden/>
          </w:rPr>
          <w:instrText>Toc141873005 \h</w:instrText>
        </w:r>
        <w:r w:rsidR="00BB78EB">
          <w:rPr>
            <w:noProof/>
            <w:webHidden/>
            <w:rtl/>
          </w:rPr>
          <w:instrText xml:space="preserve"> </w:instrText>
        </w:r>
        <w:r w:rsidR="00BB78EB">
          <w:rPr>
            <w:rStyle w:val="Hyperlink"/>
            <w:noProof/>
            <w:rtl/>
          </w:rPr>
        </w:r>
        <w:r w:rsidR="00BB78EB">
          <w:rPr>
            <w:rStyle w:val="Hyperlink"/>
            <w:noProof/>
            <w:rtl/>
          </w:rPr>
          <w:fldChar w:fldCharType="separate"/>
        </w:r>
        <w:r w:rsidR="0099507D">
          <w:rPr>
            <w:noProof/>
            <w:webHidden/>
            <w:rtl/>
          </w:rPr>
          <w:t>88</w:t>
        </w:r>
        <w:r w:rsidR="00BB78EB">
          <w:rPr>
            <w:rStyle w:val="Hyperlink"/>
            <w:noProof/>
            <w:rtl/>
          </w:rPr>
          <w:fldChar w:fldCharType="end"/>
        </w:r>
      </w:hyperlink>
    </w:p>
    <w:p w14:paraId="5005DA4F" w14:textId="77777777" w:rsidR="00BB78EB" w:rsidRDefault="00DF31F4" w:rsidP="00614273">
      <w:pPr>
        <w:pStyle w:val="TOC1"/>
        <w:keepNext/>
        <w:keepLines/>
        <w:rPr>
          <w:rFonts w:asciiTheme="minorHAnsi" w:eastAsiaTheme="minorEastAsia" w:hAnsiTheme="minorHAnsi" w:cstheme="minorBidi"/>
          <w:b w:val="0"/>
          <w:bCs w:val="0"/>
          <w:i w:val="0"/>
          <w:iCs w:val="0"/>
          <w:noProof/>
          <w:kern w:val="2"/>
          <w:sz w:val="22"/>
          <w:szCs w:val="22"/>
          <w:rtl/>
          <w14:ligatures w14:val="standardContextual"/>
        </w:rPr>
      </w:pPr>
      <w:hyperlink w:anchor="_Toc141873006" w:history="1">
        <w:r w:rsidR="00BB78EB" w:rsidRPr="00504F2C">
          <w:rPr>
            <w:rStyle w:val="Hyperlink"/>
            <w:noProof/>
            <w:kern w:val="32"/>
            <w:rtl/>
          </w:rPr>
          <w:t>נספח ג'3 התחייבות לשמירת סודיות ולמניעת ניגוד עניינים – עובד (ימולא על ידי עובדי הספק הזוכה בלבד)</w:t>
        </w:r>
        <w:r w:rsidR="00BB78EB">
          <w:rPr>
            <w:noProof/>
            <w:webHidden/>
            <w:rtl/>
          </w:rPr>
          <w:tab/>
        </w:r>
        <w:r w:rsidR="00BB78EB">
          <w:rPr>
            <w:rStyle w:val="Hyperlink"/>
            <w:noProof/>
            <w:rtl/>
          </w:rPr>
          <w:fldChar w:fldCharType="begin"/>
        </w:r>
        <w:r w:rsidR="00BB78EB">
          <w:rPr>
            <w:noProof/>
            <w:webHidden/>
            <w:rtl/>
          </w:rPr>
          <w:instrText xml:space="preserve"> </w:instrText>
        </w:r>
        <w:r w:rsidR="00BB78EB">
          <w:rPr>
            <w:noProof/>
            <w:webHidden/>
          </w:rPr>
          <w:instrText>PAGEREF</w:instrText>
        </w:r>
        <w:r w:rsidR="00BB78EB">
          <w:rPr>
            <w:noProof/>
            <w:webHidden/>
            <w:rtl/>
          </w:rPr>
          <w:instrText xml:space="preserve"> _</w:instrText>
        </w:r>
        <w:r w:rsidR="00BB78EB">
          <w:rPr>
            <w:noProof/>
            <w:webHidden/>
          </w:rPr>
          <w:instrText>Toc141873006 \h</w:instrText>
        </w:r>
        <w:r w:rsidR="00BB78EB">
          <w:rPr>
            <w:noProof/>
            <w:webHidden/>
            <w:rtl/>
          </w:rPr>
          <w:instrText xml:space="preserve"> </w:instrText>
        </w:r>
        <w:r w:rsidR="00BB78EB">
          <w:rPr>
            <w:rStyle w:val="Hyperlink"/>
            <w:noProof/>
            <w:rtl/>
          </w:rPr>
        </w:r>
        <w:r w:rsidR="00BB78EB">
          <w:rPr>
            <w:rStyle w:val="Hyperlink"/>
            <w:noProof/>
            <w:rtl/>
          </w:rPr>
          <w:fldChar w:fldCharType="separate"/>
        </w:r>
        <w:r w:rsidR="0099507D">
          <w:rPr>
            <w:noProof/>
            <w:webHidden/>
            <w:rtl/>
          </w:rPr>
          <w:t>90</w:t>
        </w:r>
        <w:r w:rsidR="00BB78EB">
          <w:rPr>
            <w:rStyle w:val="Hyperlink"/>
            <w:noProof/>
            <w:rtl/>
          </w:rPr>
          <w:fldChar w:fldCharType="end"/>
        </w:r>
      </w:hyperlink>
    </w:p>
    <w:p w14:paraId="0B94E2EB" w14:textId="77777777" w:rsidR="00BB78EB" w:rsidRDefault="00DF31F4" w:rsidP="00614273">
      <w:pPr>
        <w:pStyle w:val="TOC1"/>
        <w:keepNext/>
        <w:keepLines/>
        <w:rPr>
          <w:rFonts w:asciiTheme="minorHAnsi" w:eastAsiaTheme="minorEastAsia" w:hAnsiTheme="minorHAnsi" w:cstheme="minorBidi"/>
          <w:b w:val="0"/>
          <w:bCs w:val="0"/>
          <w:i w:val="0"/>
          <w:iCs w:val="0"/>
          <w:noProof/>
          <w:kern w:val="2"/>
          <w:sz w:val="22"/>
          <w:szCs w:val="22"/>
          <w:rtl/>
          <w14:ligatures w14:val="standardContextual"/>
        </w:rPr>
      </w:pPr>
      <w:hyperlink w:anchor="_Toc141873007" w:history="1">
        <w:r w:rsidR="00BB78EB" w:rsidRPr="00504F2C">
          <w:rPr>
            <w:rStyle w:val="Hyperlink"/>
            <w:noProof/>
            <w:rtl/>
          </w:rPr>
          <w:t>נספח ג'4 – מפת מחוזות ונפות</w:t>
        </w:r>
        <w:r w:rsidR="00BB78EB">
          <w:rPr>
            <w:noProof/>
            <w:webHidden/>
            <w:rtl/>
          </w:rPr>
          <w:tab/>
        </w:r>
        <w:r w:rsidR="00BB78EB">
          <w:rPr>
            <w:rStyle w:val="Hyperlink"/>
            <w:noProof/>
            <w:rtl/>
          </w:rPr>
          <w:fldChar w:fldCharType="begin"/>
        </w:r>
        <w:r w:rsidR="00BB78EB">
          <w:rPr>
            <w:noProof/>
            <w:webHidden/>
            <w:rtl/>
          </w:rPr>
          <w:instrText xml:space="preserve"> </w:instrText>
        </w:r>
        <w:r w:rsidR="00BB78EB">
          <w:rPr>
            <w:noProof/>
            <w:webHidden/>
          </w:rPr>
          <w:instrText>PAGEREF</w:instrText>
        </w:r>
        <w:r w:rsidR="00BB78EB">
          <w:rPr>
            <w:noProof/>
            <w:webHidden/>
            <w:rtl/>
          </w:rPr>
          <w:instrText xml:space="preserve"> _</w:instrText>
        </w:r>
        <w:r w:rsidR="00BB78EB">
          <w:rPr>
            <w:noProof/>
            <w:webHidden/>
          </w:rPr>
          <w:instrText>Toc141873007 \h</w:instrText>
        </w:r>
        <w:r w:rsidR="00BB78EB">
          <w:rPr>
            <w:noProof/>
            <w:webHidden/>
            <w:rtl/>
          </w:rPr>
          <w:instrText xml:space="preserve"> </w:instrText>
        </w:r>
        <w:r w:rsidR="00BB78EB">
          <w:rPr>
            <w:rStyle w:val="Hyperlink"/>
            <w:noProof/>
            <w:rtl/>
          </w:rPr>
        </w:r>
        <w:r w:rsidR="00BB78EB">
          <w:rPr>
            <w:rStyle w:val="Hyperlink"/>
            <w:noProof/>
            <w:rtl/>
          </w:rPr>
          <w:fldChar w:fldCharType="separate"/>
        </w:r>
        <w:r w:rsidR="0099507D">
          <w:rPr>
            <w:noProof/>
            <w:webHidden/>
            <w:rtl/>
          </w:rPr>
          <w:t>93</w:t>
        </w:r>
        <w:r w:rsidR="00BB78EB">
          <w:rPr>
            <w:rStyle w:val="Hyperlink"/>
            <w:noProof/>
            <w:rtl/>
          </w:rPr>
          <w:fldChar w:fldCharType="end"/>
        </w:r>
      </w:hyperlink>
    </w:p>
    <w:p w14:paraId="69D1F928" w14:textId="77777777" w:rsidR="00466E5A" w:rsidRDefault="00990E24" w:rsidP="00614273">
      <w:pPr>
        <w:keepNext/>
        <w:keepLines/>
        <w:rPr>
          <w:rtl/>
        </w:rPr>
      </w:pPr>
      <w:r>
        <w:rPr>
          <w:rFonts w:cstheme="minorHAnsi"/>
          <w:b/>
          <w:bCs/>
          <w:i/>
          <w:iCs/>
          <w:rtl/>
        </w:rPr>
        <w:fldChar w:fldCharType="end"/>
      </w:r>
    </w:p>
    <w:p w14:paraId="37505EAE" w14:textId="77777777" w:rsidR="00466E5A" w:rsidRDefault="00466E5A" w:rsidP="00614273">
      <w:pPr>
        <w:keepNext/>
        <w:keepLines/>
        <w:rPr>
          <w:rtl/>
        </w:rPr>
      </w:pPr>
    </w:p>
    <w:p w14:paraId="214D0950" w14:textId="77777777" w:rsidR="00466E5A" w:rsidRDefault="00466E5A" w:rsidP="00614273">
      <w:pPr>
        <w:keepNext/>
        <w:keepLines/>
        <w:rPr>
          <w:rtl/>
        </w:rPr>
      </w:pPr>
    </w:p>
    <w:p w14:paraId="236AFC35" w14:textId="77777777" w:rsidR="00466E5A" w:rsidRPr="00466E5A" w:rsidRDefault="00466E5A" w:rsidP="00614273">
      <w:pPr>
        <w:keepNext/>
        <w:keepLines/>
      </w:pPr>
    </w:p>
    <w:p w14:paraId="5A5A554B" w14:textId="77777777" w:rsidR="001C36CC" w:rsidRPr="00466E5A" w:rsidRDefault="00990E24" w:rsidP="00614273">
      <w:pPr>
        <w:keepNext/>
        <w:keepLines/>
        <w:widowControl w:val="0"/>
        <w:bidi w:val="0"/>
        <w:spacing w:line="240" w:lineRule="auto"/>
        <w:jc w:val="left"/>
        <w:rPr>
          <w:rFonts w:ascii="Times New Roman" w:hAnsi="Times New Roman" w:cstheme="minorBidi"/>
          <w:b/>
          <w:bCs/>
          <w:sz w:val="40"/>
          <w:szCs w:val="32"/>
          <w:u w:val="single"/>
        </w:rPr>
      </w:pPr>
      <w:bookmarkStart w:id="9" w:name="_Toc524610643"/>
      <w:r>
        <w:rPr>
          <w:rtl/>
        </w:rPr>
        <w:br w:type="page"/>
      </w:r>
    </w:p>
    <w:p w14:paraId="5687087E" w14:textId="77777777" w:rsidR="005E7F83" w:rsidRPr="002F06A4" w:rsidRDefault="00990E24" w:rsidP="00614273">
      <w:pPr>
        <w:pStyle w:val="affff2"/>
        <w:keepNext/>
        <w:keepLines/>
        <w:widowControl w:val="0"/>
        <w:rPr>
          <w:rtl/>
        </w:rPr>
      </w:pPr>
      <w:bookmarkStart w:id="10" w:name="_Toc880166"/>
      <w:bookmarkStart w:id="11" w:name="_Toc141872951"/>
      <w:r>
        <w:rPr>
          <w:rFonts w:hint="cs"/>
          <w:rtl/>
        </w:rPr>
        <w:lastRenderedPageBreak/>
        <w:t xml:space="preserve">הנחיות </w:t>
      </w:r>
      <w:r w:rsidRPr="00C81598">
        <w:rPr>
          <w:rFonts w:hint="cs"/>
          <w:sz w:val="32"/>
          <w:rtl/>
        </w:rPr>
        <w:t>כלליות</w:t>
      </w:r>
      <w:bookmarkEnd w:id="9"/>
      <w:bookmarkEnd w:id="10"/>
      <w:bookmarkEnd w:id="11"/>
    </w:p>
    <w:p w14:paraId="155DB958" w14:textId="77777777" w:rsidR="005E7F83" w:rsidRPr="002F06A4" w:rsidRDefault="00990E24" w:rsidP="00614273">
      <w:pPr>
        <w:keepNext/>
        <w:keepLines/>
        <w:widowControl w:val="0"/>
        <w:spacing w:after="240"/>
        <w:rPr>
          <w:rtl/>
        </w:rPr>
      </w:pPr>
      <w:r w:rsidRPr="002F06A4">
        <w:rPr>
          <w:rtl/>
        </w:rPr>
        <w:t>בשם</w:t>
      </w:r>
      <w:r w:rsidR="00D000FE">
        <w:rPr>
          <w:rFonts w:hint="cs"/>
          <w:rtl/>
        </w:rPr>
        <w:t xml:space="preserve"> משרד המשפטים (להלן: "</w:t>
      </w:r>
      <w:r w:rsidR="00D000FE" w:rsidRPr="00D000FE">
        <w:rPr>
          <w:rFonts w:hint="cs"/>
          <w:b/>
          <w:bCs/>
          <w:rtl/>
        </w:rPr>
        <w:t>המזמין</w:t>
      </w:r>
      <w:r w:rsidR="00D000FE">
        <w:rPr>
          <w:rFonts w:hint="cs"/>
          <w:rtl/>
        </w:rPr>
        <w:t>")</w:t>
      </w:r>
      <w:r w:rsidR="00703FC5" w:rsidRPr="002F06A4">
        <w:rPr>
          <w:rtl/>
        </w:rPr>
        <w:t>,</w:t>
      </w:r>
      <w:r w:rsidRPr="002F06A4">
        <w:rPr>
          <w:rtl/>
        </w:rPr>
        <w:t xml:space="preserve"> </w:t>
      </w:r>
      <w:r w:rsidR="001B3EA5" w:rsidRPr="002F06A4">
        <w:rPr>
          <w:rtl/>
        </w:rPr>
        <w:t xml:space="preserve">הריני פונה אליכם </w:t>
      </w:r>
      <w:r w:rsidRPr="002F06A4">
        <w:rPr>
          <w:rtl/>
        </w:rPr>
        <w:t xml:space="preserve">בזאת </w:t>
      </w:r>
      <w:r w:rsidR="001B3EA5" w:rsidRPr="002F06A4">
        <w:rPr>
          <w:rtl/>
        </w:rPr>
        <w:t xml:space="preserve">בבקשה </w:t>
      </w:r>
      <w:r w:rsidRPr="002F06A4">
        <w:rPr>
          <w:rtl/>
        </w:rPr>
        <w:t xml:space="preserve">לקבלת הצעות </w:t>
      </w:r>
      <w:r w:rsidR="0061749D" w:rsidRPr="002F06A4">
        <w:rPr>
          <w:rtl/>
        </w:rPr>
        <w:t>במסגרת</w:t>
      </w:r>
      <w:r w:rsidR="002A24E4">
        <w:rPr>
          <w:rFonts w:hint="cs"/>
          <w:rtl/>
        </w:rPr>
        <w:t xml:space="preserve"> </w:t>
      </w:r>
      <w:sdt>
        <w:sdtPr>
          <w:rPr>
            <w:rtl/>
          </w:rPr>
          <w:alias w:val="כותרת"/>
          <w:id w:val="-691375896"/>
          <w:placeholder>
            <w:docPart w:val="E9011CBE14504A3BB60BC6464FCF360C"/>
          </w:placeholder>
          <w:showingPlcHdr/>
          <w:dataBinding w:prefixMappings="xmlns:ns0='http://purl.org/dc/elements/1.1/' xmlns:ns1='http://schemas.openxmlformats.org/package/2006/metadata/core-properties' " w:xpath="/ns1:coreProperties[1]/ns0:title[1]" w:storeItemID="{6C3C8BC8-F283-45AE-878A-BAB7291924A1}"/>
          <w:text/>
        </w:sdtPr>
        <w:sdtEndPr/>
        <w:sdtContent>
          <w:r w:rsidRPr="00B02D3C">
            <w:rPr>
              <w:rStyle w:val="afffe"/>
              <w:rtl/>
            </w:rPr>
            <w:t>[כותרת]</w:t>
          </w:r>
        </w:sdtContent>
      </w:sdt>
      <w:r w:rsidR="00213CD1">
        <w:rPr>
          <w:rFonts w:hint="cs"/>
          <w:rtl/>
        </w:rPr>
        <w:t xml:space="preserve">. </w:t>
      </w:r>
      <w:r w:rsidRPr="002F06A4">
        <w:rPr>
          <w:rtl/>
        </w:rPr>
        <w:t xml:space="preserve">פרק זה כולל </w:t>
      </w:r>
      <w:r w:rsidR="00472E71" w:rsidRPr="002F06A4">
        <w:rPr>
          <w:rtl/>
        </w:rPr>
        <w:t>רקע,</w:t>
      </w:r>
      <w:r w:rsidR="00957C09" w:rsidRPr="002F06A4">
        <w:rPr>
          <w:rtl/>
        </w:rPr>
        <w:t xml:space="preserve"> מתכונת ביצוע העבודה,</w:t>
      </w:r>
      <w:r w:rsidRPr="002F06A4">
        <w:rPr>
          <w:rtl/>
        </w:rPr>
        <w:t xml:space="preserve"> התנאים הכלליים להגשת ההצעות, אופן הגשת ההצעות והדרך לבחירת הזוכ</w:t>
      </w:r>
      <w:r w:rsidR="00957C09" w:rsidRPr="002F06A4">
        <w:rPr>
          <w:rtl/>
        </w:rPr>
        <w:t>ה</w:t>
      </w:r>
      <w:r w:rsidRPr="002F06A4">
        <w:rPr>
          <w:rtl/>
        </w:rPr>
        <w:t>.</w:t>
      </w:r>
    </w:p>
    <w:p w14:paraId="479C2A34" w14:textId="77777777" w:rsidR="008C5001" w:rsidRPr="002F06A4" w:rsidRDefault="00990E24" w:rsidP="00614273">
      <w:pPr>
        <w:keepNext/>
        <w:keepLines/>
        <w:widowControl w:val="0"/>
        <w:spacing w:after="240"/>
        <w:rPr>
          <w:bCs/>
          <w:u w:val="single"/>
          <w:rtl/>
        </w:rPr>
      </w:pPr>
      <w:r w:rsidRPr="002F06A4">
        <w:rPr>
          <w:rtl/>
        </w:rPr>
        <w:t xml:space="preserve">על המציעים לקרוא בעיון פרק זה. הצעות שלא תעמודנה בתנאים המפורטים בפרק זה עשויות להיפסל. לא תתקבלנה טענות כלשהן כאילו לא ידע מי </w:t>
      </w:r>
      <w:r w:rsidR="001F5944" w:rsidRPr="002F06A4">
        <w:rPr>
          <w:rFonts w:hint="cs"/>
          <w:rtl/>
        </w:rPr>
        <w:t>מהמצעים</w:t>
      </w:r>
      <w:r w:rsidRPr="002F06A4">
        <w:rPr>
          <w:rtl/>
        </w:rPr>
        <w:t xml:space="preserve"> את תנאי פרק זה, או כי לא הבין אותם כראוי. </w:t>
      </w:r>
    </w:p>
    <w:p w14:paraId="4D0BE06F" w14:textId="77777777" w:rsidR="00B55762" w:rsidRPr="00B55762" w:rsidRDefault="00990E24" w:rsidP="00614273">
      <w:pPr>
        <w:pStyle w:val="14"/>
        <w:widowControl w:val="0"/>
        <w:rPr>
          <w:u w:val="none"/>
          <w:rtl/>
        </w:rPr>
      </w:pPr>
      <w:bookmarkStart w:id="12" w:name="_Toc450576752"/>
      <w:bookmarkStart w:id="13" w:name="_Toc451095686"/>
      <w:bookmarkStart w:id="14" w:name="_Toc476649972"/>
      <w:bookmarkStart w:id="15" w:name="_Toc516551341"/>
      <w:bookmarkStart w:id="16" w:name="_Toc521604032"/>
      <w:bookmarkStart w:id="17" w:name="_Toc524610644"/>
      <w:bookmarkStart w:id="18" w:name="_Toc880167"/>
      <w:bookmarkStart w:id="19" w:name="_Toc71706412"/>
      <w:bookmarkStart w:id="20" w:name="_Toc71706472"/>
      <w:bookmarkStart w:id="21" w:name="_Toc126842764"/>
      <w:bookmarkStart w:id="22" w:name="_Toc126842820"/>
      <w:bookmarkStart w:id="23" w:name="_Toc141778689"/>
      <w:bookmarkStart w:id="24" w:name="_Toc141872952"/>
      <w:r w:rsidRPr="002F06A4">
        <w:rPr>
          <w:rtl/>
        </w:rPr>
        <w:t>הוראות כלליות</w:t>
      </w:r>
      <w:bookmarkEnd w:id="12"/>
      <w:bookmarkEnd w:id="13"/>
      <w:bookmarkEnd w:id="14"/>
      <w:bookmarkEnd w:id="15"/>
      <w:bookmarkEnd w:id="16"/>
      <w:bookmarkEnd w:id="17"/>
      <w:bookmarkEnd w:id="18"/>
      <w:bookmarkEnd w:id="19"/>
      <w:bookmarkEnd w:id="20"/>
      <w:bookmarkEnd w:id="21"/>
      <w:bookmarkEnd w:id="22"/>
      <w:bookmarkEnd w:id="23"/>
      <w:bookmarkEnd w:id="24"/>
    </w:p>
    <w:p w14:paraId="5BADF078" w14:textId="77777777" w:rsidR="00B55762" w:rsidRPr="00B55762" w:rsidRDefault="00990E24" w:rsidP="00614273">
      <w:pPr>
        <w:keepNext/>
        <w:keepLines/>
        <w:widowControl w:val="0"/>
        <w:numPr>
          <w:ilvl w:val="1"/>
          <w:numId w:val="17"/>
        </w:numPr>
        <w:spacing w:after="160"/>
        <w:contextualSpacing/>
        <w:rPr>
          <w:rFonts w:asciiTheme="minorBidi" w:hAnsiTheme="minorBidi" w:cstheme="minorBidi"/>
          <w:b/>
        </w:rPr>
      </w:pPr>
      <w:r w:rsidRPr="002F06A4">
        <w:rPr>
          <w:rFonts w:asciiTheme="minorBidi" w:hAnsiTheme="minorBidi" w:cstheme="minorBidi"/>
          <w:b/>
          <w:rtl/>
        </w:rPr>
        <w:t>פנייה</w:t>
      </w:r>
      <w:r w:rsidR="00085949" w:rsidRPr="002F06A4">
        <w:rPr>
          <w:rFonts w:asciiTheme="minorBidi" w:hAnsiTheme="minorBidi" w:cstheme="minorBidi"/>
          <w:b/>
          <w:rtl/>
        </w:rPr>
        <w:t xml:space="preserve"> זו מכילה </w:t>
      </w:r>
      <w:r w:rsidR="00DB58AB">
        <w:rPr>
          <w:rFonts w:asciiTheme="minorBidi" w:hAnsiTheme="minorBidi" w:cstheme="minorBidi" w:hint="cs"/>
          <w:b/>
          <w:rtl/>
        </w:rPr>
        <w:t>את פרטי המכרז וחוברת ההצעה</w:t>
      </w:r>
      <w:r w:rsidR="00085949" w:rsidRPr="002F06A4">
        <w:rPr>
          <w:rFonts w:asciiTheme="minorBidi" w:hAnsiTheme="minorBidi" w:cstheme="minorBidi"/>
          <w:b/>
          <w:rtl/>
        </w:rPr>
        <w:t>:</w:t>
      </w:r>
    </w:p>
    <w:p w14:paraId="3AEF05E2" w14:textId="77777777" w:rsidR="00085949" w:rsidRPr="002F06A4" w:rsidRDefault="00990E24" w:rsidP="00614273">
      <w:pPr>
        <w:keepNext/>
        <w:keepLines/>
        <w:widowControl w:val="0"/>
        <w:numPr>
          <w:ilvl w:val="2"/>
          <w:numId w:val="17"/>
        </w:numPr>
        <w:spacing w:after="160"/>
        <w:contextualSpacing/>
        <w:rPr>
          <w:rFonts w:asciiTheme="minorBidi" w:hAnsiTheme="minorBidi" w:cstheme="minorBidi"/>
          <w:b/>
        </w:rPr>
      </w:pPr>
      <w:bookmarkStart w:id="25" w:name="פרטי_המכרז"/>
      <w:r w:rsidRPr="002F06A4">
        <w:rPr>
          <w:rFonts w:asciiTheme="minorBidi" w:hAnsiTheme="minorBidi" w:cstheme="minorBidi"/>
          <w:bCs/>
          <w:rtl/>
        </w:rPr>
        <w:t>פרטי המכרז</w:t>
      </w:r>
      <w:bookmarkEnd w:id="25"/>
      <w:r w:rsidRPr="002F06A4">
        <w:rPr>
          <w:rFonts w:asciiTheme="minorBidi" w:hAnsiTheme="minorBidi" w:cstheme="minorBidi"/>
          <w:b/>
          <w:rtl/>
        </w:rPr>
        <w:t xml:space="preserve"> </w:t>
      </w:r>
      <w:r w:rsidR="00703FC5" w:rsidRPr="002F06A4">
        <w:rPr>
          <w:rFonts w:asciiTheme="minorBidi" w:hAnsiTheme="minorBidi" w:cstheme="minorBidi"/>
          <w:b/>
          <w:rtl/>
        </w:rPr>
        <w:t>–</w:t>
      </w:r>
      <w:r w:rsidRPr="002F06A4">
        <w:rPr>
          <w:rFonts w:asciiTheme="minorBidi" w:hAnsiTheme="minorBidi" w:cstheme="minorBidi"/>
          <w:b/>
          <w:rtl/>
        </w:rPr>
        <w:t xml:space="preserve"> בחלק זה מפורטים מהות ה</w:t>
      </w:r>
      <w:r w:rsidR="00347E06" w:rsidRPr="002F06A4">
        <w:rPr>
          <w:rFonts w:asciiTheme="minorBidi" w:hAnsiTheme="minorBidi" w:cstheme="minorBidi"/>
          <w:b/>
          <w:rtl/>
        </w:rPr>
        <w:t>בקשה</w:t>
      </w:r>
      <w:r w:rsidRPr="002F06A4">
        <w:rPr>
          <w:rFonts w:asciiTheme="minorBidi" w:hAnsiTheme="minorBidi" w:cstheme="minorBidi"/>
          <w:b/>
          <w:rtl/>
        </w:rPr>
        <w:t>, אופן הגשת הצעות ואופן בחירת הזוכה.</w:t>
      </w:r>
    </w:p>
    <w:p w14:paraId="7EC18437" w14:textId="77777777" w:rsidR="00810077" w:rsidRPr="002F06A4" w:rsidRDefault="00990E24" w:rsidP="00614273">
      <w:pPr>
        <w:keepNext/>
        <w:keepLines/>
        <w:widowControl w:val="0"/>
        <w:numPr>
          <w:ilvl w:val="2"/>
          <w:numId w:val="17"/>
        </w:numPr>
        <w:spacing w:after="160"/>
        <w:contextualSpacing/>
        <w:rPr>
          <w:rFonts w:asciiTheme="minorBidi" w:hAnsiTheme="minorBidi" w:cstheme="minorBidi"/>
          <w:b/>
        </w:rPr>
      </w:pPr>
      <w:bookmarkStart w:id="26" w:name="חוברת_ההצעה"/>
      <w:r w:rsidRPr="002F06A4">
        <w:rPr>
          <w:rFonts w:asciiTheme="minorBidi" w:hAnsiTheme="minorBidi" w:cstheme="minorBidi"/>
          <w:bCs/>
          <w:rtl/>
        </w:rPr>
        <w:t>חוברת ההצעה</w:t>
      </w:r>
      <w:bookmarkEnd w:id="26"/>
      <w:r w:rsidRPr="002F06A4">
        <w:rPr>
          <w:rFonts w:asciiTheme="minorBidi" w:hAnsiTheme="minorBidi" w:cstheme="minorBidi"/>
          <w:bCs/>
          <w:rtl/>
        </w:rPr>
        <w:t xml:space="preserve"> –</w:t>
      </w:r>
      <w:r w:rsidR="006E06D3">
        <w:rPr>
          <w:rFonts w:asciiTheme="minorBidi" w:hAnsiTheme="minorBidi" w:cstheme="minorBidi" w:hint="cs"/>
          <w:bCs/>
          <w:rtl/>
        </w:rPr>
        <w:t xml:space="preserve"> נספח א' </w:t>
      </w:r>
      <w:r w:rsidR="00260E09" w:rsidRPr="002F06A4">
        <w:rPr>
          <w:rFonts w:asciiTheme="minorBidi" w:hAnsiTheme="minorBidi" w:cstheme="minorBidi"/>
          <w:b/>
          <w:rtl/>
        </w:rPr>
        <w:t>שישמש</w:t>
      </w:r>
      <w:r w:rsidR="00085949" w:rsidRPr="002F06A4">
        <w:rPr>
          <w:rFonts w:asciiTheme="minorBidi" w:hAnsiTheme="minorBidi" w:cstheme="minorBidi"/>
          <w:b/>
          <w:rtl/>
        </w:rPr>
        <w:t xml:space="preserve"> להגשת ההצעות. הצעות שלא תוגשנה על גבי טופס זה ת</w:t>
      </w:r>
      <w:r w:rsidR="006261B4">
        <w:rPr>
          <w:rFonts w:asciiTheme="minorBidi" w:hAnsiTheme="minorBidi" w:cstheme="minorBidi" w:hint="cs"/>
          <w:b/>
          <w:rtl/>
        </w:rPr>
        <w:t>י</w:t>
      </w:r>
      <w:r w:rsidR="00085949" w:rsidRPr="002F06A4">
        <w:rPr>
          <w:rFonts w:asciiTheme="minorBidi" w:hAnsiTheme="minorBidi" w:cstheme="minorBidi"/>
          <w:b/>
          <w:rtl/>
        </w:rPr>
        <w:t>פסלנה על הסף וכל שינוי שיתבצע על גבי טופס זה משולל תוקף ועשוי להביא לפסילת ההצעה.</w:t>
      </w:r>
      <w:r w:rsidR="00211DDF" w:rsidRPr="002F06A4">
        <w:rPr>
          <w:rFonts w:asciiTheme="minorBidi" w:hAnsiTheme="minorBidi" w:cstheme="minorBidi"/>
          <w:b/>
          <w:rtl/>
        </w:rPr>
        <w:t xml:space="preserve"> </w:t>
      </w:r>
    </w:p>
    <w:p w14:paraId="60FA3F5E" w14:textId="77777777" w:rsidR="00915B30" w:rsidRPr="002F06A4" w:rsidRDefault="00990E24" w:rsidP="00614273">
      <w:pPr>
        <w:keepNext/>
        <w:keepLines/>
        <w:widowControl w:val="0"/>
        <w:numPr>
          <w:ilvl w:val="1"/>
          <w:numId w:val="17"/>
        </w:numPr>
        <w:spacing w:after="160"/>
        <w:contextualSpacing/>
        <w:rPr>
          <w:rFonts w:asciiTheme="minorBidi" w:hAnsiTheme="minorBidi" w:cstheme="minorBidi"/>
        </w:rPr>
      </w:pPr>
      <w:r w:rsidRPr="002F06A4">
        <w:rPr>
          <w:rFonts w:asciiTheme="minorBidi" w:eastAsia="David" w:hAnsiTheme="minorBidi" w:cstheme="minorBidi"/>
          <w:rtl/>
          <w:lang w:eastAsia="he-IL"/>
        </w:rPr>
        <w:t>בכל מקום במסמך זה וביתר מסמכי המכרז, בו מוזכר גורם כלשהוא בלשון זכר הכוונה לזכר ולנקבה, ולהיפך</w:t>
      </w:r>
      <w:r w:rsidR="00A50972">
        <w:rPr>
          <w:rFonts w:asciiTheme="minorBidi" w:eastAsia="David" w:hAnsiTheme="minorBidi" w:cstheme="minorBidi" w:hint="cs"/>
          <w:rtl/>
          <w:lang w:eastAsia="he-IL"/>
        </w:rPr>
        <w:t>,</w:t>
      </w:r>
      <w:r w:rsidRPr="002F06A4">
        <w:rPr>
          <w:rFonts w:asciiTheme="minorBidi" w:eastAsia="David" w:hAnsiTheme="minorBidi" w:cstheme="minorBidi"/>
          <w:rtl/>
          <w:lang w:eastAsia="he-IL"/>
        </w:rPr>
        <w:t xml:space="preserve"> בכל מקום בו מוזכר גורם כלשהוא בלשון נקבה הכוונה לזכר ונקבה גם כן, אלא אם כן צוין במפורש אחרת.</w:t>
      </w:r>
    </w:p>
    <w:p w14:paraId="7B5DF00E" w14:textId="77777777" w:rsidR="00915B30" w:rsidRPr="006961DF" w:rsidRDefault="00990E24" w:rsidP="00614273">
      <w:pPr>
        <w:keepNext/>
        <w:keepLines/>
        <w:widowControl w:val="0"/>
        <w:numPr>
          <w:ilvl w:val="1"/>
          <w:numId w:val="17"/>
        </w:numPr>
        <w:spacing w:after="160"/>
        <w:contextualSpacing/>
        <w:rPr>
          <w:rFonts w:asciiTheme="minorBidi" w:hAnsiTheme="minorBidi" w:cstheme="minorBidi"/>
        </w:rPr>
      </w:pPr>
      <w:r w:rsidRPr="002F06A4">
        <w:rPr>
          <w:rFonts w:asciiTheme="minorBidi" w:eastAsia="David" w:hAnsiTheme="minorBidi" w:cstheme="minorBidi"/>
          <w:rtl/>
          <w:lang w:eastAsia="he-IL"/>
        </w:rPr>
        <w:t>כל המסמכים המצורפים למסמך זה</w:t>
      </w:r>
      <w:r w:rsidR="00213CD1">
        <w:rPr>
          <w:rFonts w:asciiTheme="minorBidi" w:eastAsia="David" w:hAnsiTheme="minorBidi" w:cstheme="minorBidi" w:hint="cs"/>
          <w:rtl/>
          <w:lang w:eastAsia="he-IL"/>
        </w:rPr>
        <w:t xml:space="preserve"> כולל פרק המבוא</w:t>
      </w:r>
      <w:r w:rsidRPr="002F06A4">
        <w:rPr>
          <w:rFonts w:asciiTheme="minorBidi" w:eastAsia="David" w:hAnsiTheme="minorBidi" w:cstheme="minorBidi"/>
          <w:rtl/>
          <w:lang w:eastAsia="he-IL"/>
        </w:rPr>
        <w:t xml:space="preserve"> מהווים חלק בלתי נפרד מההסכם עליו יחתמו הזוכה במכרז </w:t>
      </w:r>
      <w:r w:rsidRPr="006961DF">
        <w:rPr>
          <w:rFonts w:asciiTheme="minorBidi" w:eastAsia="David" w:hAnsiTheme="minorBidi" w:cstheme="minorBidi"/>
          <w:rtl/>
          <w:lang w:eastAsia="he-IL"/>
        </w:rPr>
        <w:t>ו</w:t>
      </w:r>
      <w:r w:rsidR="00A50972">
        <w:rPr>
          <w:rFonts w:asciiTheme="minorBidi" w:eastAsia="David" w:hAnsiTheme="minorBidi" w:cstheme="minorBidi"/>
          <w:rtl/>
          <w:lang w:eastAsia="he-IL"/>
        </w:rPr>
        <w:t>המזמי</w:t>
      </w:r>
      <w:r w:rsidR="00A50972">
        <w:rPr>
          <w:rFonts w:asciiTheme="minorBidi" w:eastAsia="David" w:hAnsiTheme="minorBidi" w:cstheme="minorBidi" w:hint="cs"/>
          <w:rtl/>
          <w:lang w:eastAsia="he-IL"/>
        </w:rPr>
        <w:t>ן</w:t>
      </w:r>
      <w:r w:rsidRPr="006961DF">
        <w:rPr>
          <w:rFonts w:asciiTheme="minorBidi" w:eastAsia="David" w:hAnsiTheme="minorBidi" w:cstheme="minorBidi"/>
          <w:rtl/>
          <w:lang w:eastAsia="he-IL"/>
        </w:rPr>
        <w:t xml:space="preserve">, ויש לראותם </w:t>
      </w:r>
      <w:r w:rsidR="006961DF">
        <w:rPr>
          <w:rFonts w:asciiTheme="minorBidi" w:eastAsia="David" w:hAnsiTheme="minorBidi" w:cstheme="minorBidi" w:hint="cs"/>
          <w:rtl/>
          <w:lang w:eastAsia="he-IL"/>
        </w:rPr>
        <w:t>כמשלימים</w:t>
      </w:r>
      <w:r w:rsidRPr="006961DF">
        <w:rPr>
          <w:rFonts w:asciiTheme="minorBidi" w:eastAsia="David" w:hAnsiTheme="minorBidi" w:cstheme="minorBidi"/>
          <w:rtl/>
          <w:lang w:eastAsia="he-IL"/>
        </w:rPr>
        <w:t xml:space="preserve"> אותו.</w:t>
      </w:r>
    </w:p>
    <w:p w14:paraId="5DCF5367" w14:textId="77777777" w:rsidR="00E8789C" w:rsidRDefault="00990E24" w:rsidP="00614273">
      <w:pPr>
        <w:pStyle w:val="14"/>
        <w:widowControl w:val="0"/>
        <w:rPr>
          <w:rtl/>
        </w:rPr>
      </w:pPr>
      <w:bookmarkStart w:id="27" w:name="_Toc179603249"/>
      <w:bookmarkStart w:id="28" w:name="_Toc451095687"/>
      <w:bookmarkStart w:id="29" w:name="_Toc476649974"/>
      <w:bookmarkStart w:id="30" w:name="_Toc516551342"/>
      <w:bookmarkStart w:id="31" w:name="_Toc521604033"/>
      <w:bookmarkStart w:id="32" w:name="_Toc524610645"/>
      <w:bookmarkStart w:id="33" w:name="_Toc880168"/>
      <w:bookmarkStart w:id="34" w:name="_Toc71706413"/>
      <w:bookmarkStart w:id="35" w:name="_Toc71706473"/>
      <w:bookmarkStart w:id="36" w:name="_Toc126842765"/>
      <w:bookmarkStart w:id="37" w:name="_Toc126842821"/>
      <w:bookmarkStart w:id="38" w:name="_Toc141778690"/>
      <w:bookmarkStart w:id="39" w:name="_Toc141872953"/>
      <w:bookmarkStart w:id="40" w:name="_Toc476649973"/>
      <w:r w:rsidRPr="002F06A4">
        <w:rPr>
          <w:rtl/>
        </w:rPr>
        <w:t>הגדרות</w:t>
      </w:r>
      <w:bookmarkEnd w:id="27"/>
      <w:bookmarkEnd w:id="28"/>
      <w:r w:rsidRPr="002F06A4">
        <w:rPr>
          <w:rtl/>
        </w:rPr>
        <w:t xml:space="preserve"> מושגים</w:t>
      </w:r>
      <w:bookmarkEnd w:id="29"/>
      <w:bookmarkEnd w:id="30"/>
      <w:bookmarkEnd w:id="31"/>
      <w:bookmarkEnd w:id="32"/>
      <w:bookmarkEnd w:id="33"/>
      <w:bookmarkEnd w:id="34"/>
      <w:bookmarkEnd w:id="35"/>
      <w:bookmarkEnd w:id="36"/>
      <w:bookmarkEnd w:id="37"/>
      <w:bookmarkEnd w:id="38"/>
      <w:bookmarkEnd w:id="39"/>
    </w:p>
    <w:tbl>
      <w:tblPr>
        <w:tblpPr w:leftFromText="180" w:rightFromText="180" w:vertAnchor="text" w:tblpXSpec="right" w:tblpY="1"/>
        <w:tblOverlap w:val="never"/>
        <w:bidiVisual/>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6"/>
        <w:gridCol w:w="6385"/>
      </w:tblGrid>
      <w:tr w:rsidR="003A21CF" w14:paraId="1644995A" w14:textId="77777777" w:rsidTr="00A65F28">
        <w:tc>
          <w:tcPr>
            <w:tcW w:w="2546" w:type="dxa"/>
            <w:shd w:val="clear" w:color="auto" w:fill="auto"/>
          </w:tcPr>
          <w:p w14:paraId="75BF7C3E" w14:textId="77777777" w:rsidR="00E8789C" w:rsidRPr="00303D38" w:rsidRDefault="00990E24" w:rsidP="00614273">
            <w:pPr>
              <w:keepNext/>
              <w:keepLines/>
              <w:widowControl w:val="0"/>
              <w:spacing w:before="60" w:after="60"/>
              <w:rPr>
                <w:rFonts w:asciiTheme="minorBidi" w:hAnsiTheme="minorBidi" w:cstheme="minorBidi"/>
                <w:b/>
                <w:bCs/>
                <w:rtl/>
              </w:rPr>
            </w:pPr>
            <w:r w:rsidRPr="00303D38">
              <w:rPr>
                <w:rFonts w:asciiTheme="minorBidi" w:hAnsiTheme="minorBidi" w:cstheme="minorBidi"/>
                <w:b/>
                <w:bCs/>
                <w:rtl/>
              </w:rPr>
              <w:t>"המכרז"</w:t>
            </w:r>
          </w:p>
        </w:tc>
        <w:tc>
          <w:tcPr>
            <w:tcW w:w="6385" w:type="dxa"/>
            <w:shd w:val="clear" w:color="auto" w:fill="auto"/>
          </w:tcPr>
          <w:p w14:paraId="4E0E50F5" w14:textId="77777777" w:rsidR="00E8789C" w:rsidRPr="00E3238A" w:rsidRDefault="00990E24" w:rsidP="00614273">
            <w:pPr>
              <w:keepNext/>
              <w:keepLines/>
              <w:widowControl w:val="0"/>
              <w:spacing w:before="60" w:after="60"/>
              <w:rPr>
                <w:rFonts w:asciiTheme="minorBidi" w:hAnsiTheme="minorBidi"/>
                <w:rtl/>
              </w:rPr>
            </w:pPr>
            <w:r w:rsidRPr="00E3238A">
              <w:rPr>
                <w:rFonts w:asciiTheme="minorBidi" w:hAnsiTheme="minorBidi"/>
                <w:rtl/>
              </w:rPr>
              <w:t xml:space="preserve">מכרז פומבי </w:t>
            </w:r>
            <w:r w:rsidR="00DE09BA">
              <w:rPr>
                <w:rFonts w:asciiTheme="minorBidi" w:hAnsiTheme="minorBidi" w:hint="cs"/>
                <w:rtl/>
              </w:rPr>
              <w:t>43-2023</w:t>
            </w:r>
            <w:r>
              <w:rPr>
                <w:rFonts w:asciiTheme="minorBidi" w:hAnsiTheme="minorBidi" w:hint="cs"/>
                <w:rtl/>
              </w:rPr>
              <w:t xml:space="preserve"> </w:t>
            </w:r>
            <w:r w:rsidRPr="00E3238A">
              <w:rPr>
                <w:rFonts w:asciiTheme="minorBidi" w:hAnsiTheme="minorBidi"/>
                <w:rtl/>
              </w:rPr>
              <w:t>להפעלת מערך סדנאות חוסן נפשי וטיפולים פרטניים עבור מחלקת הרווחה במשרד המשפטים</w:t>
            </w:r>
            <w:r w:rsidRPr="00E3238A">
              <w:rPr>
                <w:rFonts w:asciiTheme="minorBidi" w:hAnsiTheme="minorBidi" w:hint="cs"/>
                <w:rtl/>
              </w:rPr>
              <w:t xml:space="preserve"> </w:t>
            </w:r>
            <w:r w:rsidR="00B40923" w:rsidRPr="002B47FC">
              <w:rPr>
                <w:rFonts w:asciiTheme="minorBidi" w:hAnsiTheme="minorBidi" w:hint="cs"/>
                <w:rtl/>
              </w:rPr>
              <w:t>אשר פורסם בתאריך</w:t>
            </w:r>
            <w:r w:rsidR="002B47FC">
              <w:rPr>
                <w:rFonts w:asciiTheme="minorBidi" w:hAnsiTheme="minorBidi" w:hint="cs"/>
                <w:rtl/>
              </w:rPr>
              <w:t xml:space="preserve"> </w:t>
            </w:r>
            <w:r w:rsidR="00F64B95">
              <w:rPr>
                <w:rFonts w:asciiTheme="minorBidi" w:hAnsiTheme="minorBidi" w:cstheme="minorBidi" w:hint="cs"/>
                <w:b/>
                <w:bCs/>
                <w:rtl/>
              </w:rPr>
              <w:t>31/08/2023</w:t>
            </w:r>
            <w:r w:rsidR="00B40923" w:rsidRPr="002B47FC">
              <w:rPr>
                <w:rFonts w:asciiTheme="minorBidi" w:hAnsiTheme="minorBidi" w:hint="cs"/>
                <w:rtl/>
              </w:rPr>
              <w:t>;</w:t>
            </w:r>
            <w:r>
              <w:rPr>
                <w:rFonts w:asciiTheme="minorBidi" w:hAnsiTheme="minorBidi" w:hint="cs"/>
                <w:rtl/>
              </w:rPr>
              <w:t xml:space="preserve"> </w:t>
            </w:r>
            <w:r w:rsidR="00196EB3" w:rsidRPr="002B47FC">
              <w:rPr>
                <w:rFonts w:asciiTheme="minorBidi" w:hAnsiTheme="minorBidi" w:cstheme="minorBidi" w:hint="cs"/>
                <w:rtl/>
              </w:rPr>
              <w:t>על כל חלקיו לרבות שינויים והבהרות שי</w:t>
            </w:r>
            <w:r w:rsidR="006261B4" w:rsidRPr="002B47FC">
              <w:rPr>
                <w:rFonts w:asciiTheme="minorBidi" w:hAnsiTheme="minorBidi" w:cstheme="minorBidi" w:hint="cs"/>
                <w:rtl/>
              </w:rPr>
              <w:t>י</w:t>
            </w:r>
            <w:r w:rsidR="00196EB3" w:rsidRPr="002B47FC">
              <w:rPr>
                <w:rFonts w:asciiTheme="minorBidi" w:hAnsiTheme="minorBidi" w:cstheme="minorBidi" w:hint="cs"/>
                <w:rtl/>
              </w:rPr>
              <w:t>ערכו בהמשך, אם י</w:t>
            </w:r>
            <w:r w:rsidR="006261B4" w:rsidRPr="002B47FC">
              <w:rPr>
                <w:rFonts w:asciiTheme="minorBidi" w:hAnsiTheme="minorBidi" w:cstheme="minorBidi" w:hint="cs"/>
                <w:rtl/>
              </w:rPr>
              <w:t>י</w:t>
            </w:r>
            <w:r w:rsidR="00196EB3" w:rsidRPr="002B47FC">
              <w:rPr>
                <w:rFonts w:asciiTheme="minorBidi" w:hAnsiTheme="minorBidi" w:cstheme="minorBidi" w:hint="cs"/>
                <w:rtl/>
              </w:rPr>
              <w:t xml:space="preserve">ערכו. </w:t>
            </w:r>
          </w:p>
        </w:tc>
      </w:tr>
      <w:tr w:rsidR="003A21CF" w14:paraId="4B65CB8B" w14:textId="77777777" w:rsidTr="00A65F28">
        <w:tc>
          <w:tcPr>
            <w:tcW w:w="2546" w:type="dxa"/>
            <w:shd w:val="clear" w:color="auto" w:fill="auto"/>
          </w:tcPr>
          <w:p w14:paraId="60BBDD12" w14:textId="77777777" w:rsidR="0082192D" w:rsidRPr="00303D38" w:rsidRDefault="00990E24" w:rsidP="00614273">
            <w:pPr>
              <w:keepNext/>
              <w:keepLines/>
              <w:widowControl w:val="0"/>
              <w:spacing w:before="60" w:after="60"/>
              <w:rPr>
                <w:rFonts w:asciiTheme="minorBidi" w:hAnsiTheme="minorBidi" w:cstheme="minorBidi"/>
                <w:b/>
                <w:bCs/>
                <w:rtl/>
              </w:rPr>
            </w:pPr>
            <w:r w:rsidRPr="00303D38">
              <w:rPr>
                <w:rFonts w:asciiTheme="minorBidi" w:hAnsiTheme="minorBidi" w:cstheme="minorBidi"/>
                <w:b/>
                <w:bCs/>
                <w:rtl/>
              </w:rPr>
              <w:t>"</w:t>
            </w:r>
            <w:r w:rsidRPr="00303D38">
              <w:rPr>
                <w:rFonts w:asciiTheme="minorBidi" w:hAnsiTheme="minorBidi" w:cstheme="minorBidi" w:hint="cs"/>
                <w:b/>
                <w:bCs/>
                <w:rtl/>
              </w:rPr>
              <w:t>המשרד</w:t>
            </w:r>
            <w:r w:rsidRPr="00303D38">
              <w:rPr>
                <w:rFonts w:asciiTheme="minorBidi" w:hAnsiTheme="minorBidi" w:cstheme="minorBidi"/>
                <w:b/>
                <w:bCs/>
                <w:rtl/>
              </w:rPr>
              <w:t>"</w:t>
            </w:r>
            <w:r w:rsidRPr="00303D38">
              <w:rPr>
                <w:rFonts w:asciiTheme="minorBidi" w:hAnsiTheme="minorBidi" w:cstheme="minorBidi" w:hint="cs"/>
                <w:b/>
                <w:bCs/>
                <w:rtl/>
              </w:rPr>
              <w:t xml:space="preserve"> או "הלקוח" או "המזמין"</w:t>
            </w:r>
          </w:p>
        </w:tc>
        <w:tc>
          <w:tcPr>
            <w:tcW w:w="6385" w:type="dxa"/>
            <w:shd w:val="clear" w:color="auto" w:fill="auto"/>
          </w:tcPr>
          <w:p w14:paraId="221CF167" w14:textId="77777777" w:rsidR="0082192D" w:rsidRPr="002F06A4" w:rsidRDefault="00990E24" w:rsidP="00614273">
            <w:pPr>
              <w:keepNext/>
              <w:keepLines/>
              <w:widowControl w:val="0"/>
              <w:spacing w:before="60" w:after="60"/>
              <w:rPr>
                <w:rFonts w:asciiTheme="minorBidi" w:hAnsiTheme="minorBidi" w:cstheme="minorBidi"/>
                <w:rtl/>
              </w:rPr>
            </w:pPr>
            <w:r w:rsidRPr="00257F4B">
              <w:rPr>
                <w:rFonts w:asciiTheme="minorBidi" w:hAnsiTheme="minorBidi" w:cstheme="minorBidi" w:hint="cs"/>
                <w:rtl/>
              </w:rPr>
              <w:t>משרד המשפטים על יחידותיו השונות.</w:t>
            </w:r>
          </w:p>
        </w:tc>
      </w:tr>
      <w:tr w:rsidR="003A21CF" w14:paraId="37532DE5" w14:textId="77777777" w:rsidTr="00A65F28">
        <w:tc>
          <w:tcPr>
            <w:tcW w:w="2546" w:type="dxa"/>
            <w:shd w:val="clear" w:color="auto" w:fill="auto"/>
          </w:tcPr>
          <w:p w14:paraId="1B3E6625" w14:textId="77777777" w:rsidR="0082192D" w:rsidRPr="00303D38" w:rsidRDefault="00990E24" w:rsidP="00614273">
            <w:pPr>
              <w:keepNext/>
              <w:keepLines/>
              <w:widowControl w:val="0"/>
              <w:spacing w:before="60" w:after="60"/>
              <w:rPr>
                <w:rFonts w:asciiTheme="minorBidi" w:hAnsiTheme="minorBidi" w:cstheme="minorBidi"/>
                <w:b/>
                <w:bCs/>
                <w:rtl/>
              </w:rPr>
            </w:pPr>
            <w:r>
              <w:rPr>
                <w:rFonts w:asciiTheme="minorBidi" w:hAnsiTheme="minorBidi" w:cstheme="minorBidi" w:hint="cs"/>
                <w:b/>
                <w:bCs/>
                <w:rtl/>
              </w:rPr>
              <w:t>"הספק"/</w:t>
            </w:r>
            <w:r w:rsidRPr="00303D38">
              <w:rPr>
                <w:rFonts w:asciiTheme="minorBidi" w:hAnsiTheme="minorBidi" w:cstheme="minorBidi" w:hint="cs"/>
                <w:b/>
                <w:bCs/>
                <w:rtl/>
              </w:rPr>
              <w:t>"הספק הזוכה"/ "הזוכה"</w:t>
            </w:r>
          </w:p>
        </w:tc>
        <w:tc>
          <w:tcPr>
            <w:tcW w:w="6385" w:type="dxa"/>
            <w:shd w:val="clear" w:color="auto" w:fill="auto"/>
          </w:tcPr>
          <w:p w14:paraId="43E15A54" w14:textId="77777777" w:rsidR="0082192D" w:rsidRPr="002F06A4" w:rsidRDefault="00990E24" w:rsidP="00614273">
            <w:pPr>
              <w:keepNext/>
              <w:keepLines/>
              <w:widowControl w:val="0"/>
              <w:spacing w:before="60" w:after="60"/>
              <w:rPr>
                <w:rFonts w:asciiTheme="minorBidi" w:hAnsiTheme="minorBidi" w:cstheme="minorBidi"/>
                <w:highlight w:val="magenta"/>
                <w:rtl/>
              </w:rPr>
            </w:pPr>
            <w:r w:rsidRPr="00257F4B">
              <w:rPr>
                <w:rFonts w:asciiTheme="minorBidi" w:hAnsiTheme="minorBidi" w:cstheme="minorBidi"/>
                <w:rtl/>
              </w:rPr>
              <w:t>מצי</w:t>
            </w:r>
            <w:r w:rsidRPr="00257F4B">
              <w:rPr>
                <w:rFonts w:asciiTheme="minorBidi" w:hAnsiTheme="minorBidi" w:cstheme="minorBidi" w:hint="cs"/>
                <w:rtl/>
              </w:rPr>
              <w:t xml:space="preserve">ע שהצעתו תבחר כהצעה זוכה ואשר יהיה אחראי למתן שירותי </w:t>
            </w:r>
            <w:r>
              <w:rPr>
                <w:rtl/>
              </w:rPr>
              <w:t xml:space="preserve"> </w:t>
            </w:r>
            <w:r w:rsidR="00A46089">
              <w:rPr>
                <w:rtl/>
              </w:rPr>
              <w:t xml:space="preserve"> </w:t>
            </w:r>
            <w:r w:rsidR="00A46089" w:rsidRPr="00A46089">
              <w:rPr>
                <w:rFonts w:asciiTheme="minorBidi" w:hAnsiTheme="minorBidi"/>
                <w:rtl/>
              </w:rPr>
              <w:t xml:space="preserve">הפעלת מערך סדנאות חוסן נפשי וטיפולים פרטניים </w:t>
            </w:r>
            <w:r w:rsidR="00D764F6">
              <w:rPr>
                <w:rFonts w:asciiTheme="minorBidi" w:hAnsiTheme="minorBidi" w:hint="cs"/>
                <w:rtl/>
              </w:rPr>
              <w:t>או</w:t>
            </w:r>
            <w:r w:rsidR="00E3238A">
              <w:rPr>
                <w:rFonts w:asciiTheme="minorBidi" w:hAnsiTheme="minorBidi" w:hint="cs"/>
                <w:rtl/>
              </w:rPr>
              <w:t xml:space="preserve"> טיפולים</w:t>
            </w:r>
            <w:r w:rsidR="00D764F6">
              <w:rPr>
                <w:rFonts w:asciiTheme="minorBidi" w:hAnsiTheme="minorBidi" w:hint="cs"/>
                <w:rtl/>
              </w:rPr>
              <w:t xml:space="preserve"> פסיכיאטריים </w:t>
            </w:r>
            <w:r w:rsidR="00A46089" w:rsidRPr="00A46089">
              <w:rPr>
                <w:rFonts w:asciiTheme="minorBidi" w:hAnsiTheme="minorBidi"/>
                <w:rtl/>
              </w:rPr>
              <w:t>עבור מחלקת הרווחה במשרד המשפטים</w:t>
            </w:r>
            <w:r w:rsidR="00A46089" w:rsidRPr="00A46089">
              <w:rPr>
                <w:rFonts w:asciiTheme="minorBidi" w:hAnsiTheme="minorBidi" w:hint="cs"/>
                <w:rtl/>
              </w:rPr>
              <w:t xml:space="preserve"> </w:t>
            </w:r>
            <w:r w:rsidRPr="003D1602">
              <w:rPr>
                <w:rFonts w:asciiTheme="minorBidi" w:hAnsiTheme="minorBidi" w:hint="cs"/>
                <w:rtl/>
              </w:rPr>
              <w:t xml:space="preserve"> </w:t>
            </w:r>
            <w:r w:rsidRPr="00257F4B">
              <w:rPr>
                <w:rFonts w:asciiTheme="minorBidi" w:hAnsiTheme="minorBidi" w:cstheme="minorBidi" w:hint="cs"/>
                <w:rtl/>
              </w:rPr>
              <w:t xml:space="preserve">עפ"י דרישות מכרז זה. </w:t>
            </w:r>
          </w:p>
        </w:tc>
      </w:tr>
      <w:tr w:rsidR="003A21CF" w14:paraId="6E8D3E9A" w14:textId="77777777" w:rsidTr="00A65F28">
        <w:tc>
          <w:tcPr>
            <w:tcW w:w="2546" w:type="dxa"/>
            <w:shd w:val="clear" w:color="auto" w:fill="auto"/>
          </w:tcPr>
          <w:p w14:paraId="0D147AD1" w14:textId="77777777" w:rsidR="0082192D" w:rsidRPr="00303D38" w:rsidRDefault="00990E24" w:rsidP="00614273">
            <w:pPr>
              <w:keepNext/>
              <w:keepLines/>
              <w:widowControl w:val="0"/>
              <w:spacing w:before="60" w:after="60"/>
              <w:rPr>
                <w:rFonts w:asciiTheme="minorBidi" w:hAnsiTheme="minorBidi" w:cstheme="minorBidi"/>
                <w:b/>
                <w:bCs/>
                <w:rtl/>
              </w:rPr>
            </w:pPr>
            <w:r w:rsidRPr="00303D38">
              <w:rPr>
                <w:rFonts w:asciiTheme="minorBidi" w:hAnsiTheme="minorBidi" w:cstheme="minorBidi" w:hint="cs"/>
                <w:b/>
                <w:bCs/>
                <w:rtl/>
              </w:rPr>
              <w:t>"המציע"</w:t>
            </w:r>
          </w:p>
        </w:tc>
        <w:tc>
          <w:tcPr>
            <w:tcW w:w="6385" w:type="dxa"/>
            <w:shd w:val="clear" w:color="auto" w:fill="auto"/>
          </w:tcPr>
          <w:p w14:paraId="65B8687C" w14:textId="77777777" w:rsidR="0082192D" w:rsidRPr="002F06A4" w:rsidRDefault="00990E24" w:rsidP="00614273">
            <w:pPr>
              <w:keepNext/>
              <w:keepLines/>
              <w:widowControl w:val="0"/>
              <w:spacing w:before="60" w:after="60"/>
              <w:rPr>
                <w:rFonts w:asciiTheme="minorBidi" w:hAnsiTheme="minorBidi" w:cstheme="minorBidi"/>
                <w:rtl/>
              </w:rPr>
            </w:pPr>
            <w:r w:rsidRPr="00257F4B">
              <w:rPr>
                <w:rFonts w:asciiTheme="minorBidi" w:hAnsiTheme="minorBidi" w:cstheme="minorBidi" w:hint="cs"/>
                <w:rtl/>
              </w:rPr>
              <w:t xml:space="preserve">גורם </w:t>
            </w:r>
            <w:r>
              <w:rPr>
                <w:rFonts w:asciiTheme="minorBidi" w:hAnsiTheme="minorBidi" w:cstheme="minorBidi" w:hint="cs"/>
                <w:rtl/>
              </w:rPr>
              <w:t xml:space="preserve">אשר </w:t>
            </w:r>
            <w:r w:rsidRPr="00257F4B">
              <w:rPr>
                <w:rFonts w:asciiTheme="minorBidi" w:hAnsiTheme="minorBidi" w:cstheme="minorBidi" w:hint="cs"/>
                <w:rtl/>
              </w:rPr>
              <w:t>הגיש הצעה בכתב למשרד למכרז זה.</w:t>
            </w:r>
          </w:p>
        </w:tc>
      </w:tr>
      <w:tr w:rsidR="003A21CF" w14:paraId="06A0CACB" w14:textId="77777777" w:rsidTr="00A65F28">
        <w:tc>
          <w:tcPr>
            <w:tcW w:w="2546" w:type="dxa"/>
            <w:shd w:val="clear" w:color="auto" w:fill="auto"/>
          </w:tcPr>
          <w:p w14:paraId="3BA786D1" w14:textId="77777777" w:rsidR="0082192D" w:rsidRPr="00303D38" w:rsidRDefault="00990E24" w:rsidP="00614273">
            <w:pPr>
              <w:keepNext/>
              <w:keepLines/>
              <w:widowControl w:val="0"/>
              <w:spacing w:before="60" w:after="60"/>
              <w:rPr>
                <w:rFonts w:asciiTheme="minorBidi" w:hAnsiTheme="minorBidi" w:cstheme="minorBidi"/>
                <w:b/>
                <w:bCs/>
                <w:rtl/>
              </w:rPr>
            </w:pPr>
            <w:r w:rsidRPr="00303D38">
              <w:rPr>
                <w:rFonts w:asciiTheme="minorBidi" w:hAnsiTheme="minorBidi" w:cstheme="minorBidi"/>
                <w:b/>
                <w:bCs/>
                <w:rtl/>
              </w:rPr>
              <w:t>"ההצעה" ו/או "הצעת הספק"</w:t>
            </w:r>
            <w:r w:rsidRPr="00303D38">
              <w:rPr>
                <w:rFonts w:asciiTheme="minorBidi" w:hAnsiTheme="minorBidi" w:cstheme="minorBidi" w:hint="cs"/>
                <w:b/>
                <w:bCs/>
                <w:rtl/>
              </w:rPr>
              <w:t xml:space="preserve">  </w:t>
            </w:r>
          </w:p>
        </w:tc>
        <w:tc>
          <w:tcPr>
            <w:tcW w:w="6385" w:type="dxa"/>
            <w:shd w:val="clear" w:color="auto" w:fill="auto"/>
          </w:tcPr>
          <w:p w14:paraId="24EBD6EB" w14:textId="77777777" w:rsidR="0082192D" w:rsidRPr="002F06A4" w:rsidRDefault="00990E24" w:rsidP="00614273">
            <w:pPr>
              <w:keepNext/>
              <w:keepLines/>
              <w:widowControl w:val="0"/>
              <w:spacing w:before="60" w:after="60"/>
              <w:rPr>
                <w:rFonts w:asciiTheme="minorBidi" w:hAnsiTheme="minorBidi" w:cstheme="minorBidi"/>
                <w:rtl/>
              </w:rPr>
            </w:pPr>
            <w:r w:rsidRPr="00257F4B">
              <w:rPr>
                <w:rFonts w:asciiTheme="minorBidi" w:hAnsiTheme="minorBidi" w:cstheme="minorBidi"/>
                <w:rtl/>
              </w:rPr>
              <w:t>הצעת הספק למכרז על נספחי</w:t>
            </w:r>
            <w:r w:rsidRPr="00257F4B">
              <w:rPr>
                <w:rFonts w:asciiTheme="minorBidi" w:hAnsiTheme="minorBidi" w:cstheme="minorBidi" w:hint="cs"/>
                <w:rtl/>
              </w:rPr>
              <w:t>ה</w:t>
            </w:r>
            <w:r w:rsidRPr="00257F4B">
              <w:rPr>
                <w:rFonts w:asciiTheme="minorBidi" w:hAnsiTheme="minorBidi" w:cstheme="minorBidi"/>
                <w:rtl/>
              </w:rPr>
              <w:t>.</w:t>
            </w:r>
          </w:p>
        </w:tc>
      </w:tr>
      <w:tr w:rsidR="003A21CF" w14:paraId="281EFBB2" w14:textId="77777777" w:rsidTr="00A65F28">
        <w:tc>
          <w:tcPr>
            <w:tcW w:w="2546" w:type="dxa"/>
            <w:shd w:val="clear" w:color="auto" w:fill="auto"/>
          </w:tcPr>
          <w:p w14:paraId="619083EB" w14:textId="77777777" w:rsidR="0082192D" w:rsidRPr="00303D38" w:rsidRDefault="00990E24" w:rsidP="00614273">
            <w:pPr>
              <w:keepNext/>
              <w:keepLines/>
              <w:widowControl w:val="0"/>
              <w:spacing w:before="60" w:after="60"/>
              <w:rPr>
                <w:rFonts w:asciiTheme="minorBidi" w:hAnsiTheme="minorBidi" w:cstheme="minorBidi"/>
                <w:b/>
                <w:bCs/>
                <w:rtl/>
              </w:rPr>
            </w:pPr>
            <w:r w:rsidRPr="00303D38">
              <w:rPr>
                <w:rFonts w:asciiTheme="minorBidi" w:hAnsiTheme="minorBidi" w:cstheme="minorBidi" w:hint="cs"/>
                <w:b/>
                <w:bCs/>
                <w:rtl/>
              </w:rPr>
              <w:t>"הצמדה"</w:t>
            </w:r>
          </w:p>
        </w:tc>
        <w:tc>
          <w:tcPr>
            <w:tcW w:w="6385" w:type="dxa"/>
            <w:shd w:val="clear" w:color="auto" w:fill="auto"/>
          </w:tcPr>
          <w:p w14:paraId="0021B4BA" w14:textId="77777777" w:rsidR="0082192D" w:rsidRPr="00EE2AFD" w:rsidRDefault="00990E24" w:rsidP="00614273">
            <w:pPr>
              <w:keepNext/>
              <w:keepLines/>
              <w:widowControl w:val="0"/>
              <w:spacing w:before="60" w:after="60"/>
              <w:rPr>
                <w:rFonts w:asciiTheme="minorBidi" w:hAnsiTheme="minorBidi" w:cstheme="minorBidi"/>
                <w:rtl/>
              </w:rPr>
            </w:pPr>
            <w:r w:rsidRPr="00EE2AFD">
              <w:rPr>
                <w:rFonts w:asciiTheme="minorBidi" w:hAnsiTheme="minorBidi" w:cstheme="minorBidi" w:hint="cs"/>
                <w:rtl/>
              </w:rPr>
              <w:t xml:space="preserve">בהתאם </w:t>
            </w:r>
            <w:hyperlink w:history="1">
              <w:r w:rsidRPr="00EE2AFD">
                <w:rPr>
                  <w:rStyle w:val="Hyperlink"/>
                  <w:rFonts w:asciiTheme="minorBidi" w:hAnsiTheme="minorBidi" w:cstheme="minorBidi" w:hint="cs"/>
                  <w:rtl/>
                </w:rPr>
                <w:t xml:space="preserve">להוראת </w:t>
              </w:r>
              <w:proofErr w:type="spellStart"/>
              <w:r w:rsidRPr="00EE2AFD">
                <w:rPr>
                  <w:rStyle w:val="Hyperlink"/>
                  <w:rFonts w:asciiTheme="minorBidi" w:hAnsiTheme="minorBidi" w:cstheme="minorBidi" w:hint="cs"/>
                  <w:rtl/>
                </w:rPr>
                <w:t>תכ"ם</w:t>
              </w:r>
              <w:proofErr w:type="spellEnd"/>
              <w:r w:rsidRPr="00EE2AFD">
                <w:rPr>
                  <w:rStyle w:val="Hyperlink"/>
                  <w:rFonts w:asciiTheme="minorBidi" w:hAnsiTheme="minorBidi" w:cstheme="minorBidi" w:hint="cs"/>
                  <w:rtl/>
                </w:rPr>
                <w:t>, "</w:t>
              </w:r>
              <w:r w:rsidRPr="00EE2AFD">
                <w:rPr>
                  <w:rStyle w:val="Hyperlink"/>
                  <w:rFonts w:asciiTheme="minorBidi" w:hAnsiTheme="minorBidi" w:cstheme="minorBidi"/>
                  <w:rtl/>
                </w:rPr>
                <w:t xml:space="preserve">כללי </w:t>
              </w:r>
              <w:r w:rsidR="007468B7">
                <w:rPr>
                  <w:rStyle w:val="Hyperlink"/>
                  <w:rFonts w:asciiTheme="minorBidi" w:hAnsiTheme="minorBidi" w:cstheme="minorBidi" w:hint="cs"/>
                  <w:rtl/>
                </w:rPr>
                <w:t>הצמדה בהתקשרויות</w:t>
              </w:r>
              <w:r w:rsidRPr="00EE2AFD">
                <w:rPr>
                  <w:rStyle w:val="Hyperlink"/>
                  <w:rFonts w:asciiTheme="minorBidi" w:hAnsiTheme="minorBidi" w:cstheme="minorBidi" w:hint="cs"/>
                  <w:rtl/>
                </w:rPr>
                <w:t>", מס' 7</w:t>
              </w:r>
              <w:r w:rsidRPr="00EE2AFD">
                <w:rPr>
                  <w:rStyle w:val="Hyperlink"/>
                  <w:rFonts w:cstheme="minorBidi" w:hint="cs"/>
                  <w:rtl/>
                </w:rPr>
                <w:t>.</w:t>
              </w:r>
              <w:r w:rsidR="007468B7">
                <w:rPr>
                  <w:rStyle w:val="Hyperlink"/>
                  <w:rFonts w:cstheme="minorBidi" w:hint="cs"/>
                  <w:rtl/>
                </w:rPr>
                <w:t>3</w:t>
              </w:r>
              <w:r w:rsidRPr="00EE2AFD">
                <w:rPr>
                  <w:rStyle w:val="Hyperlink"/>
                  <w:rFonts w:cstheme="minorBidi" w:hint="cs"/>
                  <w:rtl/>
                </w:rPr>
                <w:t>.2</w:t>
              </w:r>
            </w:hyperlink>
          </w:p>
        </w:tc>
      </w:tr>
      <w:tr w:rsidR="003A21CF" w14:paraId="37A195FD" w14:textId="77777777" w:rsidTr="00A65F28">
        <w:tc>
          <w:tcPr>
            <w:tcW w:w="2546" w:type="dxa"/>
            <w:shd w:val="clear" w:color="auto" w:fill="auto"/>
          </w:tcPr>
          <w:p w14:paraId="47AA9104" w14:textId="77777777" w:rsidR="0082192D" w:rsidRPr="00303D38" w:rsidRDefault="00990E24" w:rsidP="00614273">
            <w:pPr>
              <w:keepNext/>
              <w:keepLines/>
              <w:widowControl w:val="0"/>
              <w:spacing w:before="60" w:after="60"/>
              <w:rPr>
                <w:rFonts w:asciiTheme="minorBidi" w:hAnsiTheme="minorBidi" w:cstheme="minorBidi"/>
                <w:b/>
                <w:bCs/>
              </w:rPr>
            </w:pPr>
            <w:r w:rsidRPr="00303D38">
              <w:rPr>
                <w:rFonts w:asciiTheme="minorBidi" w:hAnsiTheme="minorBidi" w:cstheme="minorBidi" w:hint="cs"/>
                <w:b/>
                <w:bCs/>
                <w:rtl/>
              </w:rPr>
              <w:lastRenderedPageBreak/>
              <w:t>"</w:t>
            </w:r>
            <w:r>
              <w:rPr>
                <w:rFonts w:asciiTheme="minorBidi" w:hAnsiTheme="minorBidi" w:cstheme="minorBidi" w:hint="cs"/>
                <w:b/>
                <w:bCs/>
                <w:rtl/>
              </w:rPr>
              <w:t>חוזה</w:t>
            </w:r>
            <w:r w:rsidRPr="00303D38">
              <w:rPr>
                <w:rFonts w:asciiTheme="minorBidi" w:hAnsiTheme="minorBidi" w:cstheme="minorBidi" w:hint="cs"/>
                <w:b/>
                <w:bCs/>
                <w:rtl/>
              </w:rPr>
              <w:t xml:space="preserve"> ההתקשרות"</w:t>
            </w:r>
            <w:r w:rsidRPr="00303D38">
              <w:rPr>
                <w:rFonts w:asciiTheme="minorBidi" w:hAnsiTheme="minorBidi" w:cstheme="minorBidi"/>
                <w:b/>
                <w:bCs/>
              </w:rPr>
              <w:tab/>
            </w:r>
          </w:p>
          <w:p w14:paraId="758A14E6" w14:textId="77777777" w:rsidR="0082192D" w:rsidRPr="00303D38" w:rsidRDefault="0082192D" w:rsidP="00614273">
            <w:pPr>
              <w:keepNext/>
              <w:keepLines/>
              <w:widowControl w:val="0"/>
              <w:spacing w:before="60" w:after="60"/>
              <w:rPr>
                <w:rFonts w:asciiTheme="minorBidi" w:hAnsiTheme="minorBidi" w:cstheme="minorBidi"/>
                <w:b/>
                <w:bCs/>
                <w:rtl/>
              </w:rPr>
            </w:pPr>
          </w:p>
        </w:tc>
        <w:tc>
          <w:tcPr>
            <w:tcW w:w="6385" w:type="dxa"/>
            <w:shd w:val="clear" w:color="auto" w:fill="auto"/>
          </w:tcPr>
          <w:p w14:paraId="4D50C293" w14:textId="77777777" w:rsidR="0082192D" w:rsidRPr="00257F4B" w:rsidRDefault="00990E24" w:rsidP="00614273">
            <w:pPr>
              <w:keepNext/>
              <w:keepLines/>
              <w:widowControl w:val="0"/>
              <w:spacing w:before="60" w:after="60"/>
              <w:rPr>
                <w:rFonts w:asciiTheme="minorBidi" w:hAnsiTheme="minorBidi" w:cstheme="minorBidi"/>
                <w:rtl/>
              </w:rPr>
            </w:pPr>
            <w:r w:rsidRPr="00257F4B">
              <w:rPr>
                <w:rFonts w:asciiTheme="minorBidi" w:hAnsiTheme="minorBidi" w:cstheme="minorBidi" w:hint="cs"/>
                <w:rtl/>
              </w:rPr>
              <w:t xml:space="preserve">ההסכם שייחתם בין המשרד לזוכה על פי הנוסח המצורף למסמך </w:t>
            </w:r>
          </w:p>
          <w:p w14:paraId="2E456788" w14:textId="77777777" w:rsidR="0082192D" w:rsidRPr="002F06A4" w:rsidRDefault="00990E24" w:rsidP="00614273">
            <w:pPr>
              <w:keepNext/>
              <w:keepLines/>
              <w:widowControl w:val="0"/>
              <w:spacing w:before="60" w:after="60"/>
              <w:rPr>
                <w:rFonts w:asciiTheme="minorBidi" w:hAnsiTheme="minorBidi" w:cstheme="minorBidi"/>
                <w:rtl/>
              </w:rPr>
            </w:pPr>
            <w:r w:rsidRPr="00257F4B">
              <w:rPr>
                <w:rFonts w:asciiTheme="minorBidi" w:hAnsiTheme="minorBidi" w:cstheme="minorBidi" w:hint="cs"/>
                <w:rtl/>
              </w:rPr>
              <w:t xml:space="preserve">זה </w:t>
            </w:r>
            <w:r>
              <w:rPr>
                <w:rFonts w:asciiTheme="minorBidi" w:hAnsiTheme="minorBidi" w:cstheme="minorBidi"/>
                <w:color w:val="FF0000"/>
                <w:highlight w:val="yellow"/>
                <w:rtl/>
              </w:rPr>
              <w:fldChar w:fldCharType="begin"/>
            </w:r>
            <w:r>
              <w:rPr>
                <w:rFonts w:asciiTheme="minorBidi" w:hAnsiTheme="minorBidi" w:cstheme="minorBidi"/>
                <w:rtl/>
              </w:rPr>
              <w:instrText xml:space="preserve"> </w:instrText>
            </w:r>
            <w:r>
              <w:rPr>
                <w:rFonts w:asciiTheme="minorBidi" w:hAnsiTheme="minorBidi" w:cstheme="minorBidi" w:hint="cs"/>
              </w:rPr>
              <w:instrText>REF</w:instrText>
            </w:r>
            <w:r>
              <w:rPr>
                <w:rFonts w:asciiTheme="minorBidi" w:hAnsiTheme="minorBidi" w:cstheme="minorBidi" w:hint="cs"/>
                <w:rtl/>
              </w:rPr>
              <w:instrText xml:space="preserve"> _</w:instrText>
            </w:r>
            <w:r>
              <w:rPr>
                <w:rFonts w:asciiTheme="minorBidi" w:hAnsiTheme="minorBidi" w:cstheme="minorBidi" w:hint="cs"/>
              </w:rPr>
              <w:instrText>Ref524614028 \h</w:instrText>
            </w:r>
            <w:r>
              <w:rPr>
                <w:rFonts w:asciiTheme="minorBidi" w:hAnsiTheme="minorBidi" w:cstheme="minorBidi"/>
                <w:rtl/>
              </w:rPr>
              <w:instrText xml:space="preserve"> </w:instrText>
            </w:r>
            <w:r>
              <w:rPr>
                <w:rFonts w:asciiTheme="minorBidi" w:hAnsiTheme="minorBidi" w:cstheme="minorBidi"/>
                <w:color w:val="FF0000"/>
                <w:highlight w:val="yellow"/>
                <w:rtl/>
              </w:rPr>
            </w:r>
            <w:r>
              <w:rPr>
                <w:rFonts w:asciiTheme="minorBidi" w:hAnsiTheme="minorBidi" w:cstheme="minorBidi"/>
                <w:color w:val="FF0000"/>
                <w:highlight w:val="yellow"/>
                <w:rtl/>
              </w:rPr>
              <w:fldChar w:fldCharType="separate"/>
            </w:r>
            <w:r w:rsidR="0099507D" w:rsidRPr="00265F3E">
              <w:rPr>
                <w:rtl/>
              </w:rPr>
              <w:t xml:space="preserve">נספח </w:t>
            </w:r>
            <w:r w:rsidR="0099507D">
              <w:rPr>
                <w:rFonts w:hint="cs"/>
                <w:rtl/>
              </w:rPr>
              <w:t>ג</w:t>
            </w:r>
            <w:r w:rsidR="0099507D" w:rsidRPr="00265F3E">
              <w:rPr>
                <w:rtl/>
              </w:rPr>
              <w:t xml:space="preserve">' </w:t>
            </w:r>
            <w:r w:rsidR="0099507D">
              <w:rPr>
                <w:rtl/>
              </w:rPr>
              <w:t>–</w:t>
            </w:r>
            <w:r w:rsidR="0099507D">
              <w:rPr>
                <w:rFonts w:hint="cs"/>
                <w:rtl/>
              </w:rPr>
              <w:t xml:space="preserve"> </w:t>
            </w:r>
            <w:r w:rsidR="0099507D" w:rsidRPr="00BD7A28">
              <w:rPr>
                <w:rtl/>
              </w:rPr>
              <w:t>חוזה ההתקשרות</w:t>
            </w:r>
            <w:r>
              <w:rPr>
                <w:rFonts w:asciiTheme="minorBidi" w:hAnsiTheme="minorBidi" w:cstheme="minorBidi"/>
                <w:color w:val="FF0000"/>
                <w:highlight w:val="yellow"/>
                <w:rtl/>
              </w:rPr>
              <w:fldChar w:fldCharType="end"/>
            </w:r>
            <w:r>
              <w:rPr>
                <w:rFonts w:asciiTheme="minorBidi" w:hAnsiTheme="minorBidi" w:cstheme="minorBidi" w:hint="cs"/>
                <w:rtl/>
              </w:rPr>
              <w:t xml:space="preserve"> </w:t>
            </w:r>
            <w:r w:rsidRPr="00257F4B">
              <w:rPr>
                <w:rFonts w:asciiTheme="minorBidi" w:hAnsiTheme="minorBidi" w:cstheme="minorBidi" w:hint="cs"/>
                <w:rtl/>
              </w:rPr>
              <w:t>להלן.</w:t>
            </w:r>
          </w:p>
        </w:tc>
      </w:tr>
      <w:tr w:rsidR="003A21CF" w14:paraId="6473B6D4" w14:textId="77777777" w:rsidTr="00A65F28">
        <w:tc>
          <w:tcPr>
            <w:tcW w:w="2546" w:type="dxa"/>
            <w:shd w:val="clear" w:color="auto" w:fill="auto"/>
          </w:tcPr>
          <w:p w14:paraId="4D03CC9F" w14:textId="77777777" w:rsidR="0082192D" w:rsidRPr="00303D38" w:rsidRDefault="00990E24" w:rsidP="00614273">
            <w:pPr>
              <w:keepNext/>
              <w:keepLines/>
              <w:widowControl w:val="0"/>
              <w:spacing w:before="60" w:after="60"/>
              <w:rPr>
                <w:rFonts w:asciiTheme="minorBidi" w:hAnsiTheme="minorBidi" w:cstheme="minorBidi"/>
                <w:b/>
                <w:bCs/>
                <w:rtl/>
              </w:rPr>
            </w:pPr>
            <w:r w:rsidRPr="00303D38">
              <w:rPr>
                <w:rFonts w:asciiTheme="minorBidi" w:hAnsiTheme="minorBidi" w:cstheme="minorBidi"/>
                <w:b/>
                <w:bCs/>
                <w:rtl/>
              </w:rPr>
              <w:t>"חוק חובת המכרזים"</w:t>
            </w:r>
          </w:p>
        </w:tc>
        <w:tc>
          <w:tcPr>
            <w:tcW w:w="6385" w:type="dxa"/>
            <w:shd w:val="clear" w:color="auto" w:fill="auto"/>
          </w:tcPr>
          <w:p w14:paraId="25CDD511" w14:textId="77777777" w:rsidR="0082192D" w:rsidRPr="002F06A4" w:rsidRDefault="00990E24" w:rsidP="00614273">
            <w:pPr>
              <w:keepNext/>
              <w:keepLines/>
              <w:widowControl w:val="0"/>
              <w:spacing w:before="60" w:after="60"/>
              <w:rPr>
                <w:rFonts w:asciiTheme="minorBidi" w:hAnsiTheme="minorBidi" w:cstheme="minorBidi"/>
                <w:rtl/>
              </w:rPr>
            </w:pPr>
            <w:r w:rsidRPr="002F06A4">
              <w:rPr>
                <w:rFonts w:asciiTheme="minorBidi" w:hAnsiTheme="minorBidi" w:cstheme="minorBidi"/>
                <w:rtl/>
              </w:rPr>
              <w:t>חוק חובת המכרזים, התשנ"ב-1992;</w:t>
            </w:r>
          </w:p>
        </w:tc>
      </w:tr>
      <w:tr w:rsidR="003A21CF" w14:paraId="2FD392E2" w14:textId="77777777" w:rsidTr="00A65F28">
        <w:tc>
          <w:tcPr>
            <w:tcW w:w="2546" w:type="dxa"/>
            <w:shd w:val="clear" w:color="auto" w:fill="auto"/>
          </w:tcPr>
          <w:p w14:paraId="4639D20F" w14:textId="77777777" w:rsidR="0082192D" w:rsidRPr="00303D38" w:rsidRDefault="00990E24" w:rsidP="00614273">
            <w:pPr>
              <w:keepNext/>
              <w:keepLines/>
              <w:widowControl w:val="0"/>
              <w:spacing w:before="60" w:after="60"/>
              <w:rPr>
                <w:rFonts w:asciiTheme="minorBidi" w:hAnsiTheme="minorBidi" w:cstheme="minorBidi"/>
                <w:b/>
                <w:bCs/>
                <w:rtl/>
              </w:rPr>
            </w:pPr>
            <w:r w:rsidRPr="00303D38">
              <w:rPr>
                <w:rFonts w:asciiTheme="minorBidi" w:hAnsiTheme="minorBidi" w:cstheme="minorBidi"/>
                <w:b/>
                <w:bCs/>
                <w:rtl/>
              </w:rPr>
              <w:t>"חוק עובדים זרים"</w:t>
            </w:r>
          </w:p>
        </w:tc>
        <w:tc>
          <w:tcPr>
            <w:tcW w:w="6385" w:type="dxa"/>
            <w:shd w:val="clear" w:color="auto" w:fill="auto"/>
          </w:tcPr>
          <w:p w14:paraId="333C6AA2" w14:textId="77777777" w:rsidR="0082192D" w:rsidRPr="002F06A4" w:rsidRDefault="00990E24" w:rsidP="00614273">
            <w:pPr>
              <w:keepNext/>
              <w:keepLines/>
              <w:widowControl w:val="0"/>
              <w:spacing w:before="60" w:after="60"/>
              <w:rPr>
                <w:rFonts w:asciiTheme="minorBidi" w:hAnsiTheme="minorBidi" w:cstheme="minorBidi"/>
                <w:rtl/>
              </w:rPr>
            </w:pPr>
            <w:r w:rsidRPr="002F06A4">
              <w:rPr>
                <w:rFonts w:asciiTheme="minorBidi" w:hAnsiTheme="minorBidi" w:cstheme="minorBidi"/>
                <w:rtl/>
              </w:rPr>
              <w:t>חוק עובדים זרים, התשנ"א-1991;</w:t>
            </w:r>
          </w:p>
        </w:tc>
      </w:tr>
      <w:tr w:rsidR="003A21CF" w14:paraId="48669646" w14:textId="77777777" w:rsidTr="00A65F28">
        <w:tc>
          <w:tcPr>
            <w:tcW w:w="2546" w:type="dxa"/>
            <w:shd w:val="clear" w:color="auto" w:fill="auto"/>
          </w:tcPr>
          <w:p w14:paraId="62B6AD42" w14:textId="77777777" w:rsidR="0082192D" w:rsidRPr="00303D38" w:rsidRDefault="00990E24" w:rsidP="00614273">
            <w:pPr>
              <w:keepNext/>
              <w:keepLines/>
              <w:widowControl w:val="0"/>
              <w:spacing w:before="60" w:after="60"/>
              <w:rPr>
                <w:rFonts w:asciiTheme="minorBidi" w:hAnsiTheme="minorBidi" w:cstheme="minorBidi"/>
                <w:b/>
                <w:bCs/>
                <w:rtl/>
              </w:rPr>
            </w:pPr>
            <w:r w:rsidRPr="00303D38">
              <w:rPr>
                <w:rFonts w:asciiTheme="minorBidi" w:hAnsiTheme="minorBidi" w:cstheme="minorBidi"/>
                <w:b/>
                <w:bCs/>
                <w:rtl/>
              </w:rPr>
              <w:t>"חוק עסקאות גופים ציבוריים"</w:t>
            </w:r>
          </w:p>
        </w:tc>
        <w:tc>
          <w:tcPr>
            <w:tcW w:w="6385" w:type="dxa"/>
            <w:shd w:val="clear" w:color="auto" w:fill="auto"/>
          </w:tcPr>
          <w:p w14:paraId="1521AFEB" w14:textId="77777777" w:rsidR="0082192D" w:rsidRPr="002F06A4" w:rsidRDefault="00990E24" w:rsidP="00614273">
            <w:pPr>
              <w:keepNext/>
              <w:keepLines/>
              <w:widowControl w:val="0"/>
              <w:spacing w:before="60" w:after="60"/>
              <w:rPr>
                <w:rFonts w:asciiTheme="minorBidi" w:hAnsiTheme="minorBidi" w:cstheme="minorBidi"/>
                <w:rtl/>
              </w:rPr>
            </w:pPr>
            <w:r w:rsidRPr="002F06A4">
              <w:rPr>
                <w:rFonts w:asciiTheme="minorBidi" w:hAnsiTheme="minorBidi" w:cstheme="minorBidi"/>
                <w:rtl/>
              </w:rPr>
              <w:t>חוק עסקאות גופים ציבוריים, התשל"ו-1976;</w:t>
            </w:r>
          </w:p>
        </w:tc>
      </w:tr>
      <w:tr w:rsidR="003A21CF" w14:paraId="69159E26" w14:textId="77777777" w:rsidTr="00A65F28">
        <w:tc>
          <w:tcPr>
            <w:tcW w:w="2546" w:type="dxa"/>
            <w:shd w:val="clear" w:color="auto" w:fill="auto"/>
          </w:tcPr>
          <w:p w14:paraId="229FD559" w14:textId="77777777" w:rsidR="0082192D" w:rsidRPr="00303D38" w:rsidRDefault="00990E24" w:rsidP="00614273">
            <w:pPr>
              <w:keepNext/>
              <w:keepLines/>
              <w:widowControl w:val="0"/>
              <w:spacing w:before="60" w:after="60"/>
              <w:rPr>
                <w:rFonts w:asciiTheme="minorBidi" w:hAnsiTheme="minorBidi" w:cstheme="minorBidi"/>
                <w:b/>
                <w:bCs/>
                <w:rtl/>
              </w:rPr>
            </w:pPr>
            <w:r w:rsidRPr="00303D38">
              <w:rPr>
                <w:rFonts w:asciiTheme="minorBidi" w:hAnsiTheme="minorBidi" w:cstheme="minorBidi"/>
                <w:b/>
                <w:bCs/>
                <w:rtl/>
              </w:rPr>
              <w:t>"חוק שוויון זכויות לאנשים עם מוגבלות ותקנותיו", "חוק שוויון זכויות"</w:t>
            </w:r>
          </w:p>
        </w:tc>
        <w:tc>
          <w:tcPr>
            <w:tcW w:w="6385" w:type="dxa"/>
            <w:shd w:val="clear" w:color="auto" w:fill="auto"/>
          </w:tcPr>
          <w:p w14:paraId="68C8699B" w14:textId="77777777" w:rsidR="0082192D" w:rsidRDefault="00990E24" w:rsidP="00614273">
            <w:pPr>
              <w:keepNext/>
              <w:keepLines/>
              <w:widowControl w:val="0"/>
              <w:spacing w:before="60" w:after="60"/>
              <w:rPr>
                <w:rFonts w:asciiTheme="minorBidi" w:hAnsiTheme="minorBidi" w:cstheme="minorBidi"/>
                <w:rtl/>
              </w:rPr>
            </w:pPr>
            <w:r w:rsidRPr="002F06A4">
              <w:rPr>
                <w:rFonts w:asciiTheme="minorBidi" w:hAnsiTheme="minorBidi" w:cstheme="minorBidi"/>
                <w:rtl/>
              </w:rPr>
              <w:t>חוק שוויון זכויות לאנשים עם מוגבלות, התשנ"ח-1998, תקנות שוויון זכויות לאנשים עם מוגבלות (התאמות נגישות למקום ציבורי שהוא בניין קיים), התשע"ב-2011 ותקנות שוויון זכויות לאנשים עם מוגבלות</w:t>
            </w:r>
          </w:p>
          <w:p w14:paraId="6B885AF0" w14:textId="77777777" w:rsidR="0082192D" w:rsidRPr="002F06A4" w:rsidRDefault="00990E24" w:rsidP="00614273">
            <w:pPr>
              <w:keepNext/>
              <w:keepLines/>
              <w:widowControl w:val="0"/>
              <w:spacing w:before="60" w:after="60"/>
              <w:rPr>
                <w:rFonts w:asciiTheme="minorBidi" w:hAnsiTheme="minorBidi" w:cstheme="minorBidi"/>
                <w:rtl/>
              </w:rPr>
            </w:pPr>
            <w:r w:rsidRPr="002F06A4">
              <w:rPr>
                <w:rFonts w:asciiTheme="minorBidi" w:hAnsiTheme="minorBidi" w:cstheme="minorBidi"/>
                <w:rtl/>
              </w:rPr>
              <w:t xml:space="preserve"> (התאמות נגישות לשירות), תשע"ג-2013;</w:t>
            </w:r>
          </w:p>
        </w:tc>
      </w:tr>
      <w:tr w:rsidR="003A21CF" w14:paraId="1CEB1608" w14:textId="77777777" w:rsidTr="00A65F28">
        <w:tc>
          <w:tcPr>
            <w:tcW w:w="2546" w:type="dxa"/>
            <w:shd w:val="clear" w:color="auto" w:fill="auto"/>
          </w:tcPr>
          <w:p w14:paraId="7D610678" w14:textId="77777777" w:rsidR="0082192D" w:rsidRPr="00303D38" w:rsidRDefault="00990E24" w:rsidP="00614273">
            <w:pPr>
              <w:keepNext/>
              <w:keepLines/>
              <w:widowControl w:val="0"/>
              <w:spacing w:before="60" w:after="60"/>
              <w:rPr>
                <w:rFonts w:asciiTheme="minorBidi" w:hAnsiTheme="minorBidi" w:cstheme="minorBidi"/>
                <w:b/>
                <w:bCs/>
                <w:rtl/>
              </w:rPr>
            </w:pPr>
            <w:r w:rsidRPr="00303D38">
              <w:rPr>
                <w:rFonts w:asciiTheme="minorBidi" w:hAnsiTheme="minorBidi" w:cstheme="minorBidi"/>
                <w:b/>
                <w:bCs/>
                <w:rtl/>
              </w:rPr>
              <w:t>"חוק שכר מינ</w:t>
            </w:r>
            <w:r w:rsidRPr="00303D38">
              <w:rPr>
                <w:rFonts w:asciiTheme="minorBidi" w:hAnsiTheme="minorBidi" w:cstheme="minorBidi" w:hint="cs"/>
                <w:b/>
                <w:bCs/>
                <w:rtl/>
              </w:rPr>
              <w:t>ימום</w:t>
            </w:r>
            <w:r w:rsidRPr="00303D38">
              <w:rPr>
                <w:rFonts w:asciiTheme="minorBidi" w:hAnsiTheme="minorBidi" w:cstheme="minorBidi"/>
                <w:b/>
                <w:bCs/>
                <w:rtl/>
              </w:rPr>
              <w:t>"</w:t>
            </w:r>
          </w:p>
        </w:tc>
        <w:tc>
          <w:tcPr>
            <w:tcW w:w="6385" w:type="dxa"/>
            <w:shd w:val="clear" w:color="auto" w:fill="auto"/>
          </w:tcPr>
          <w:p w14:paraId="0E4234AA" w14:textId="77777777" w:rsidR="0082192D" w:rsidRPr="006961DF" w:rsidRDefault="00990E24" w:rsidP="00614273">
            <w:pPr>
              <w:keepNext/>
              <w:keepLines/>
              <w:widowControl w:val="0"/>
              <w:spacing w:before="60" w:after="60"/>
              <w:rPr>
                <w:rFonts w:asciiTheme="minorBidi" w:hAnsiTheme="minorBidi" w:cstheme="minorBidi"/>
                <w:rtl/>
              </w:rPr>
            </w:pPr>
            <w:r w:rsidRPr="006961DF">
              <w:rPr>
                <w:rFonts w:asciiTheme="minorBidi" w:hAnsiTheme="minorBidi" w:cstheme="minorBidi"/>
                <w:rtl/>
              </w:rPr>
              <w:t>חוק שכר מינ</w:t>
            </w:r>
            <w:r>
              <w:rPr>
                <w:rFonts w:asciiTheme="minorBidi" w:hAnsiTheme="minorBidi" w:cstheme="minorBidi" w:hint="cs"/>
                <w:rtl/>
              </w:rPr>
              <w:t>ימום</w:t>
            </w:r>
            <w:r w:rsidRPr="006961DF">
              <w:rPr>
                <w:rFonts w:asciiTheme="minorBidi" w:hAnsiTheme="minorBidi" w:cstheme="minorBidi"/>
                <w:rtl/>
              </w:rPr>
              <w:t>, התשמ"ז-1987;</w:t>
            </w:r>
          </w:p>
        </w:tc>
      </w:tr>
      <w:tr w:rsidR="003A21CF" w14:paraId="63C37EC0" w14:textId="77777777" w:rsidTr="00A65F28">
        <w:tc>
          <w:tcPr>
            <w:tcW w:w="2546" w:type="dxa"/>
            <w:shd w:val="clear" w:color="auto" w:fill="auto"/>
          </w:tcPr>
          <w:p w14:paraId="01B8F432" w14:textId="77777777" w:rsidR="0082192D" w:rsidRPr="00303D38" w:rsidRDefault="00990E24" w:rsidP="00614273">
            <w:pPr>
              <w:keepNext/>
              <w:keepLines/>
              <w:widowControl w:val="0"/>
              <w:spacing w:before="60" w:after="60"/>
              <w:rPr>
                <w:rFonts w:asciiTheme="minorBidi" w:hAnsiTheme="minorBidi" w:cstheme="minorBidi"/>
                <w:b/>
                <w:bCs/>
                <w:rtl/>
              </w:rPr>
            </w:pPr>
            <w:r w:rsidRPr="00303D38">
              <w:rPr>
                <w:rFonts w:asciiTheme="minorBidi" w:hAnsiTheme="minorBidi" w:cstheme="minorBidi"/>
                <w:b/>
                <w:bCs/>
                <w:rtl/>
              </w:rPr>
              <w:t xml:space="preserve">"נציג </w:t>
            </w:r>
            <w:r w:rsidRPr="00303D38">
              <w:rPr>
                <w:rFonts w:asciiTheme="minorBidi" w:hAnsiTheme="minorBidi" w:cstheme="minorBidi" w:hint="cs"/>
                <w:b/>
                <w:bCs/>
                <w:rtl/>
              </w:rPr>
              <w:t>המזמין</w:t>
            </w:r>
            <w:r w:rsidRPr="00303D38">
              <w:rPr>
                <w:rFonts w:asciiTheme="minorBidi" w:hAnsiTheme="minorBidi" w:cstheme="minorBidi"/>
                <w:b/>
                <w:bCs/>
                <w:rtl/>
              </w:rPr>
              <w:t>"</w:t>
            </w:r>
            <w:r>
              <w:rPr>
                <w:rFonts w:asciiTheme="minorBidi" w:hAnsiTheme="minorBidi" w:cstheme="minorBidi" w:hint="cs"/>
                <w:b/>
                <w:bCs/>
                <w:rtl/>
              </w:rPr>
              <w:t xml:space="preserve"> ו/או "נציג המשרד"</w:t>
            </w:r>
          </w:p>
        </w:tc>
        <w:tc>
          <w:tcPr>
            <w:tcW w:w="6385" w:type="dxa"/>
            <w:shd w:val="clear" w:color="auto" w:fill="auto"/>
          </w:tcPr>
          <w:p w14:paraId="2F7CD9FD" w14:textId="77777777" w:rsidR="0082192D" w:rsidRPr="002F06A4" w:rsidRDefault="00990E24" w:rsidP="00614273">
            <w:pPr>
              <w:keepNext/>
              <w:keepLines/>
              <w:widowControl w:val="0"/>
              <w:rPr>
                <w:rtl/>
              </w:rPr>
            </w:pPr>
            <w:r w:rsidRPr="002F06A4">
              <w:rPr>
                <w:rtl/>
              </w:rPr>
              <w:t xml:space="preserve">נציג </w:t>
            </w:r>
            <w:r>
              <w:rPr>
                <w:rFonts w:hint="cs"/>
                <w:rtl/>
              </w:rPr>
              <w:t>המזמין</w:t>
            </w:r>
            <w:r w:rsidRPr="002F06A4">
              <w:rPr>
                <w:rtl/>
              </w:rPr>
              <w:t xml:space="preserve"> אשר יהיה אמון על הקשר עם המציע, ויבצע הזמנות עבודה והכל כמפורט במסמכי המכרז;</w:t>
            </w:r>
          </w:p>
        </w:tc>
      </w:tr>
      <w:tr w:rsidR="003A21CF" w14:paraId="44957D6C" w14:textId="77777777" w:rsidTr="00A65F28">
        <w:tc>
          <w:tcPr>
            <w:tcW w:w="2546" w:type="dxa"/>
            <w:shd w:val="clear" w:color="auto" w:fill="auto"/>
          </w:tcPr>
          <w:p w14:paraId="5DE2734D" w14:textId="77777777" w:rsidR="0082192D" w:rsidRPr="00303D38" w:rsidRDefault="00990E24" w:rsidP="00614273">
            <w:pPr>
              <w:keepNext/>
              <w:keepLines/>
              <w:widowControl w:val="0"/>
              <w:spacing w:before="60" w:after="60"/>
              <w:rPr>
                <w:rFonts w:asciiTheme="minorBidi" w:hAnsiTheme="minorBidi" w:cstheme="minorBidi"/>
                <w:b/>
                <w:bCs/>
                <w:rtl/>
              </w:rPr>
            </w:pPr>
            <w:r w:rsidRPr="00303D38">
              <w:rPr>
                <w:rFonts w:asciiTheme="minorBidi" w:hAnsiTheme="minorBidi" w:cstheme="minorBidi"/>
                <w:b/>
                <w:bCs/>
                <w:rtl/>
              </w:rPr>
              <w:t>"תקנות חובת המכרזים"</w:t>
            </w:r>
          </w:p>
        </w:tc>
        <w:tc>
          <w:tcPr>
            <w:tcW w:w="6385" w:type="dxa"/>
            <w:shd w:val="clear" w:color="auto" w:fill="auto"/>
          </w:tcPr>
          <w:p w14:paraId="536E2BDC" w14:textId="77777777" w:rsidR="0082192D" w:rsidRPr="002F06A4" w:rsidRDefault="00990E24" w:rsidP="00614273">
            <w:pPr>
              <w:keepNext/>
              <w:keepLines/>
              <w:widowControl w:val="0"/>
              <w:spacing w:before="60" w:after="60"/>
              <w:rPr>
                <w:rFonts w:asciiTheme="minorBidi" w:hAnsiTheme="minorBidi" w:cstheme="minorBidi"/>
                <w:rtl/>
              </w:rPr>
            </w:pPr>
            <w:r w:rsidRPr="002F06A4">
              <w:rPr>
                <w:rFonts w:asciiTheme="minorBidi" w:hAnsiTheme="minorBidi" w:cstheme="minorBidi"/>
                <w:rtl/>
              </w:rPr>
              <w:t>תקנות חובת המכרזים, התשנ"ג-1993.</w:t>
            </w:r>
          </w:p>
        </w:tc>
      </w:tr>
      <w:tr w:rsidR="003A21CF" w14:paraId="2F4AB9AD" w14:textId="77777777" w:rsidTr="00A65F28">
        <w:tc>
          <w:tcPr>
            <w:tcW w:w="2546" w:type="dxa"/>
            <w:shd w:val="clear" w:color="auto" w:fill="auto"/>
          </w:tcPr>
          <w:p w14:paraId="35F984A8" w14:textId="77777777" w:rsidR="0082192D" w:rsidRPr="00303D38" w:rsidRDefault="00990E24" w:rsidP="00614273">
            <w:pPr>
              <w:keepNext/>
              <w:keepLines/>
              <w:widowControl w:val="0"/>
              <w:spacing w:before="60" w:after="60"/>
              <w:rPr>
                <w:rFonts w:asciiTheme="minorBidi" w:hAnsiTheme="minorBidi" w:cstheme="minorBidi"/>
                <w:b/>
                <w:bCs/>
                <w:rtl/>
              </w:rPr>
            </w:pPr>
            <w:r w:rsidRPr="00303D38">
              <w:rPr>
                <w:rFonts w:asciiTheme="minorBidi" w:hAnsiTheme="minorBidi" w:cstheme="minorBidi" w:hint="cs"/>
                <w:b/>
                <w:bCs/>
                <w:rtl/>
              </w:rPr>
              <w:t>"נותני השירות"</w:t>
            </w:r>
            <w:r w:rsidRPr="00303D38">
              <w:rPr>
                <w:rFonts w:asciiTheme="minorBidi" w:hAnsiTheme="minorBidi" w:cstheme="minorBidi"/>
                <w:b/>
                <w:bCs/>
              </w:rPr>
              <w:tab/>
            </w:r>
          </w:p>
        </w:tc>
        <w:tc>
          <w:tcPr>
            <w:tcW w:w="6385" w:type="dxa"/>
            <w:shd w:val="clear" w:color="auto" w:fill="auto"/>
          </w:tcPr>
          <w:p w14:paraId="4062F480" w14:textId="77777777" w:rsidR="0082192D" w:rsidRPr="00257F4B" w:rsidRDefault="00990E24" w:rsidP="00614273">
            <w:pPr>
              <w:keepNext/>
              <w:keepLines/>
              <w:widowControl w:val="0"/>
              <w:spacing w:before="60" w:after="60"/>
              <w:rPr>
                <w:rFonts w:asciiTheme="minorBidi" w:hAnsiTheme="minorBidi" w:cstheme="minorBidi"/>
                <w:rtl/>
              </w:rPr>
            </w:pPr>
            <w:r w:rsidRPr="00257F4B">
              <w:rPr>
                <w:rFonts w:asciiTheme="minorBidi" w:hAnsiTheme="minorBidi" w:cstheme="minorBidi" w:hint="cs"/>
                <w:rtl/>
              </w:rPr>
              <w:t>הספק הזוכה, לרבות עובדיו והבאים מטעמו והכול בכפוף לאישור המשרד.</w:t>
            </w:r>
          </w:p>
        </w:tc>
      </w:tr>
      <w:tr w:rsidR="003A21CF" w14:paraId="040B5565" w14:textId="77777777" w:rsidTr="00A65F28">
        <w:tc>
          <w:tcPr>
            <w:tcW w:w="2546" w:type="dxa"/>
            <w:shd w:val="clear" w:color="auto" w:fill="auto"/>
          </w:tcPr>
          <w:p w14:paraId="60C20041" w14:textId="77777777" w:rsidR="0082192D" w:rsidRPr="00303D38" w:rsidRDefault="00990E24" w:rsidP="00614273">
            <w:pPr>
              <w:keepNext/>
              <w:keepLines/>
              <w:widowControl w:val="0"/>
              <w:spacing w:before="60" w:after="60"/>
              <w:rPr>
                <w:rFonts w:asciiTheme="minorBidi" w:hAnsiTheme="minorBidi" w:cstheme="minorBidi"/>
                <w:b/>
                <w:bCs/>
                <w:rtl/>
              </w:rPr>
            </w:pPr>
            <w:r w:rsidRPr="00303D38">
              <w:rPr>
                <w:rFonts w:asciiTheme="minorBidi" w:hAnsiTheme="minorBidi" w:cstheme="minorBidi" w:hint="cs"/>
                <w:b/>
                <w:bCs/>
                <w:rtl/>
              </w:rPr>
              <w:t>"הנציג"/"מנהל הפרויקט"</w:t>
            </w:r>
          </w:p>
        </w:tc>
        <w:tc>
          <w:tcPr>
            <w:tcW w:w="6385" w:type="dxa"/>
            <w:shd w:val="clear" w:color="auto" w:fill="auto"/>
          </w:tcPr>
          <w:p w14:paraId="0D90B8B9" w14:textId="77777777" w:rsidR="0082192D" w:rsidRPr="00257F4B" w:rsidRDefault="00990E24" w:rsidP="00614273">
            <w:pPr>
              <w:keepNext/>
              <w:keepLines/>
              <w:widowControl w:val="0"/>
              <w:spacing w:before="60" w:after="60"/>
              <w:rPr>
                <w:rFonts w:asciiTheme="minorBidi" w:hAnsiTheme="minorBidi" w:cstheme="minorBidi"/>
                <w:rtl/>
              </w:rPr>
            </w:pPr>
            <w:r w:rsidRPr="00257F4B">
              <w:rPr>
                <w:rFonts w:asciiTheme="minorBidi" w:hAnsiTheme="minorBidi" w:cstheme="minorBidi" w:hint="cs"/>
                <w:rtl/>
              </w:rPr>
              <w:t>מי שירכז מטעם הספק הזוכה את מתן השירותים למשרד.</w:t>
            </w:r>
          </w:p>
        </w:tc>
      </w:tr>
      <w:tr w:rsidR="003A21CF" w14:paraId="67C5283C" w14:textId="77777777" w:rsidTr="00A65F28">
        <w:tc>
          <w:tcPr>
            <w:tcW w:w="2546" w:type="dxa"/>
            <w:shd w:val="clear" w:color="auto" w:fill="auto"/>
          </w:tcPr>
          <w:p w14:paraId="41D7C268" w14:textId="77777777" w:rsidR="0082192D" w:rsidRPr="00303D38" w:rsidRDefault="00990E24" w:rsidP="00614273">
            <w:pPr>
              <w:keepNext/>
              <w:keepLines/>
              <w:widowControl w:val="0"/>
              <w:spacing w:before="60" w:after="60"/>
              <w:rPr>
                <w:rFonts w:asciiTheme="minorBidi" w:hAnsiTheme="minorBidi" w:cstheme="minorBidi"/>
                <w:b/>
                <w:bCs/>
                <w:rtl/>
              </w:rPr>
            </w:pPr>
            <w:r w:rsidRPr="00303D38">
              <w:rPr>
                <w:rFonts w:asciiTheme="minorBidi" w:hAnsiTheme="minorBidi" w:cstheme="minorBidi" w:hint="cs"/>
                <w:b/>
                <w:bCs/>
                <w:rtl/>
              </w:rPr>
              <w:t>"תצהיר בכתב"</w:t>
            </w:r>
          </w:p>
        </w:tc>
        <w:tc>
          <w:tcPr>
            <w:tcW w:w="6385" w:type="dxa"/>
            <w:shd w:val="clear" w:color="auto" w:fill="auto"/>
          </w:tcPr>
          <w:p w14:paraId="0D49EAE6" w14:textId="77777777" w:rsidR="0082192D" w:rsidRPr="00257F4B" w:rsidRDefault="00990E24" w:rsidP="00614273">
            <w:pPr>
              <w:keepNext/>
              <w:keepLines/>
              <w:widowControl w:val="0"/>
              <w:spacing w:before="60" w:after="60"/>
              <w:rPr>
                <w:rFonts w:asciiTheme="minorBidi" w:hAnsiTheme="minorBidi" w:cstheme="minorBidi"/>
                <w:rtl/>
              </w:rPr>
            </w:pPr>
            <w:r w:rsidRPr="00257F4B">
              <w:rPr>
                <w:rFonts w:asciiTheme="minorBidi" w:hAnsiTheme="minorBidi" w:cstheme="minorBidi" w:hint="cs"/>
                <w:rtl/>
              </w:rPr>
              <w:t>כמשמעותו בסימן א' לפרק ב' לפקודת הראיות (נוסח חדש),התשל"א-1971.</w:t>
            </w:r>
          </w:p>
        </w:tc>
      </w:tr>
    </w:tbl>
    <w:p w14:paraId="11A565DC" w14:textId="77777777" w:rsidR="00257F4B" w:rsidRPr="00257F4B" w:rsidRDefault="00990E24" w:rsidP="00614273">
      <w:pPr>
        <w:pStyle w:val="14"/>
        <w:widowControl w:val="0"/>
        <w:rPr>
          <w:rtl/>
        </w:rPr>
      </w:pPr>
      <w:bookmarkStart w:id="41" w:name="_Toc880169"/>
      <w:bookmarkStart w:id="42" w:name="_Toc71706414"/>
      <w:bookmarkStart w:id="43" w:name="_Toc71706474"/>
      <w:bookmarkStart w:id="44" w:name="_Toc126842766"/>
      <w:bookmarkStart w:id="45" w:name="_Toc126842822"/>
      <w:bookmarkStart w:id="46" w:name="_Toc141778691"/>
      <w:bookmarkStart w:id="47" w:name="_Toc141872954"/>
      <w:bookmarkEnd w:id="40"/>
      <w:r>
        <w:rPr>
          <w:rFonts w:hint="cs"/>
          <w:rtl/>
        </w:rPr>
        <w:lastRenderedPageBreak/>
        <w:t>כללי</w:t>
      </w:r>
      <w:bookmarkEnd w:id="41"/>
      <w:bookmarkEnd w:id="42"/>
      <w:bookmarkEnd w:id="43"/>
      <w:bookmarkEnd w:id="44"/>
      <w:bookmarkEnd w:id="45"/>
      <w:bookmarkEnd w:id="46"/>
      <w:bookmarkEnd w:id="47"/>
    </w:p>
    <w:p w14:paraId="11415728" w14:textId="77777777" w:rsidR="005E4B74" w:rsidRDefault="00990E24" w:rsidP="00614273">
      <w:pPr>
        <w:pStyle w:val="afc"/>
        <w:keepNext/>
        <w:keepLines/>
        <w:widowControl w:val="0"/>
        <w:numPr>
          <w:ilvl w:val="1"/>
          <w:numId w:val="14"/>
        </w:numPr>
        <w:rPr>
          <w:rtl/>
        </w:rPr>
      </w:pPr>
      <w:r>
        <w:rPr>
          <w:rtl/>
        </w:rPr>
        <w:t xml:space="preserve">משרד המשפטים (להלן – "המשרד") מעוניין להתקשר עם ספק לצורך הפעלת סדנאות חוסן נפשי ומתן טיפולים פרטניים </w:t>
      </w:r>
      <w:r w:rsidR="00D764F6">
        <w:rPr>
          <w:rFonts w:hint="cs"/>
          <w:rtl/>
        </w:rPr>
        <w:t xml:space="preserve">ופסיכיאטריים </w:t>
      </w:r>
      <w:r>
        <w:rPr>
          <w:rtl/>
        </w:rPr>
        <w:t xml:space="preserve">עבור מי שיורה המשרד. </w:t>
      </w:r>
      <w:r w:rsidR="00B207C1">
        <w:rPr>
          <w:rFonts w:hint="cs"/>
          <w:rtl/>
        </w:rPr>
        <w:t xml:space="preserve">פירוט הסדנאות והיקפן המשוער מופיע בסעיף </w:t>
      </w:r>
      <w:r w:rsidR="00E3238A">
        <w:t>4</w:t>
      </w:r>
      <w:r w:rsidR="00B207C1">
        <w:rPr>
          <w:rFonts w:hint="cs"/>
          <w:rtl/>
        </w:rPr>
        <w:t xml:space="preserve"> למפרט השירותים. </w:t>
      </w:r>
    </w:p>
    <w:p w14:paraId="12B94FC8" w14:textId="77777777" w:rsidR="005E4B74" w:rsidRDefault="00990E24" w:rsidP="00614273">
      <w:pPr>
        <w:pStyle w:val="afc"/>
        <w:keepNext/>
        <w:keepLines/>
        <w:widowControl w:val="0"/>
        <w:numPr>
          <w:ilvl w:val="1"/>
          <w:numId w:val="14"/>
        </w:numPr>
        <w:rPr>
          <w:rtl/>
        </w:rPr>
      </w:pPr>
      <w:r>
        <w:rPr>
          <w:rtl/>
        </w:rPr>
        <w:t>סה"כ מדובר בכ-2,000 משתתפים לכל הסדנאות יחד.</w:t>
      </w:r>
    </w:p>
    <w:p w14:paraId="6A36729C" w14:textId="77777777" w:rsidR="005E4B74" w:rsidRDefault="00990E24" w:rsidP="00614273">
      <w:pPr>
        <w:pStyle w:val="afc"/>
        <w:keepNext/>
        <w:keepLines/>
        <w:widowControl w:val="0"/>
        <w:numPr>
          <w:ilvl w:val="1"/>
          <w:numId w:val="14"/>
        </w:numPr>
        <w:rPr>
          <w:rtl/>
        </w:rPr>
      </w:pPr>
      <w:r>
        <w:rPr>
          <w:rtl/>
        </w:rPr>
        <w:t xml:space="preserve">הסדנאות יתקיימו באזורים הבאים: ירושלים, </w:t>
      </w:r>
      <w:r w:rsidR="00096AEC">
        <w:rPr>
          <w:rFonts w:hint="cs"/>
          <w:rtl/>
        </w:rPr>
        <w:t>תל אביב ו</w:t>
      </w:r>
      <w:r>
        <w:rPr>
          <w:rtl/>
        </w:rPr>
        <w:t>מרכז הארץ, דרום, חיפה וצפון עפ"י דרישת המזמין</w:t>
      </w:r>
      <w:r w:rsidR="005A6DB0">
        <w:rPr>
          <w:rFonts w:hint="cs"/>
          <w:rtl/>
        </w:rPr>
        <w:t xml:space="preserve"> ובהתאם למפת המחוזות והנפות שבנספח ג'</w:t>
      </w:r>
      <w:r w:rsidR="00BB78EB">
        <w:rPr>
          <w:rFonts w:hint="cs"/>
          <w:rtl/>
        </w:rPr>
        <w:t>4</w:t>
      </w:r>
      <w:r>
        <w:rPr>
          <w:rtl/>
        </w:rPr>
        <w:t xml:space="preserve">. </w:t>
      </w:r>
      <w:r w:rsidR="00E869DD">
        <w:rPr>
          <w:rFonts w:hint="cs"/>
          <w:rtl/>
        </w:rPr>
        <w:t>הערכה של כמות והיקף הסדנאות נמצאת במפרט השירותים. יובהר כי מדובר בהערכה בלבד שאינה מחייבת את המזמין.</w:t>
      </w:r>
    </w:p>
    <w:p w14:paraId="45D7CB66" w14:textId="77777777" w:rsidR="00D764F6" w:rsidRDefault="00990E24" w:rsidP="00614273">
      <w:pPr>
        <w:pStyle w:val="afc"/>
        <w:keepNext/>
        <w:keepLines/>
        <w:widowControl w:val="0"/>
        <w:numPr>
          <w:ilvl w:val="1"/>
          <w:numId w:val="14"/>
        </w:numPr>
      </w:pPr>
      <w:r>
        <w:rPr>
          <w:rtl/>
        </w:rPr>
        <w:t xml:space="preserve">טיפולים פרטניים - ההערכה היא כי יידרש מענה עבור </w:t>
      </w:r>
      <w:r w:rsidR="00BC3DDF">
        <w:rPr>
          <w:rFonts w:hint="cs"/>
          <w:rtl/>
        </w:rPr>
        <w:t>300 שעות טיפול</w:t>
      </w:r>
      <w:r>
        <w:rPr>
          <w:rtl/>
        </w:rPr>
        <w:t xml:space="preserve">, </w:t>
      </w:r>
      <w:r w:rsidR="00BC3DDF">
        <w:rPr>
          <w:rFonts w:hint="cs"/>
          <w:rtl/>
        </w:rPr>
        <w:t>כאשר שעת טיפול מוגדרת</w:t>
      </w:r>
      <w:r w:rsidR="00BC3DDF">
        <w:rPr>
          <w:rtl/>
        </w:rPr>
        <w:t xml:space="preserve"> </w:t>
      </w:r>
      <w:r>
        <w:rPr>
          <w:rtl/>
        </w:rPr>
        <w:t>60 דקות</w:t>
      </w:r>
      <w:r>
        <w:rPr>
          <w:rFonts w:hint="cs"/>
          <w:rtl/>
        </w:rPr>
        <w:t>.</w:t>
      </w:r>
    </w:p>
    <w:p w14:paraId="02A2E425" w14:textId="77777777" w:rsidR="00E667B8" w:rsidRDefault="00990E24" w:rsidP="00614273">
      <w:pPr>
        <w:pStyle w:val="afc"/>
        <w:keepNext/>
        <w:keepLines/>
        <w:widowControl w:val="0"/>
        <w:numPr>
          <w:ilvl w:val="1"/>
          <w:numId w:val="14"/>
        </w:numPr>
      </w:pPr>
      <w:r>
        <w:rPr>
          <w:rFonts w:hint="cs"/>
          <w:rtl/>
        </w:rPr>
        <w:t>טיפולים פסיכיאטריים - ההערכה היא כי יידרש מענה עבור 20 שעות טיפול</w:t>
      </w:r>
      <w:r w:rsidR="00DC745F">
        <w:rPr>
          <w:rFonts w:hint="cs"/>
          <w:rtl/>
        </w:rPr>
        <w:t xml:space="preserve"> / אבחון</w:t>
      </w:r>
      <w:r>
        <w:rPr>
          <w:rFonts w:hint="cs"/>
          <w:rtl/>
        </w:rPr>
        <w:t xml:space="preserve"> פסיכיאטרי, בני 60 דקות כל אחד.</w:t>
      </w:r>
    </w:p>
    <w:p w14:paraId="3E171BFC" w14:textId="77777777" w:rsidR="005E4B74" w:rsidRDefault="00990E24" w:rsidP="00614273">
      <w:pPr>
        <w:pStyle w:val="afc"/>
        <w:keepNext/>
        <w:keepLines/>
        <w:widowControl w:val="0"/>
        <w:numPr>
          <w:ilvl w:val="1"/>
          <w:numId w:val="14"/>
        </w:numPr>
        <w:rPr>
          <w:rtl/>
        </w:rPr>
      </w:pPr>
      <w:r>
        <w:rPr>
          <w:rtl/>
        </w:rPr>
        <w:t xml:space="preserve">יובהר כי, בכל אחד מהשירותים </w:t>
      </w:r>
      <w:r>
        <w:rPr>
          <w:rFonts w:hint="cs"/>
          <w:rtl/>
        </w:rPr>
        <w:t>שצוינו</w:t>
      </w:r>
      <w:r>
        <w:rPr>
          <w:rtl/>
        </w:rPr>
        <w:t xml:space="preserve"> יכול והמשרד </w:t>
      </w:r>
      <w:r>
        <w:rPr>
          <w:rFonts w:hint="cs"/>
          <w:rtl/>
        </w:rPr>
        <w:t>יידר</w:t>
      </w:r>
      <w:r>
        <w:rPr>
          <w:rFonts w:hint="eastAsia"/>
          <w:rtl/>
        </w:rPr>
        <w:t>ש</w:t>
      </w:r>
      <w:r>
        <w:rPr>
          <w:rtl/>
        </w:rPr>
        <w:t xml:space="preserve"> לביצוע השירות באופן מקוון כפי שיפורט בהמשך.</w:t>
      </w:r>
    </w:p>
    <w:p w14:paraId="17996366" w14:textId="77777777" w:rsidR="005E4B74" w:rsidRDefault="00990E24" w:rsidP="00614273">
      <w:pPr>
        <w:pStyle w:val="afc"/>
        <w:keepNext/>
        <w:keepLines/>
        <w:widowControl w:val="0"/>
        <w:numPr>
          <w:ilvl w:val="1"/>
          <w:numId w:val="14"/>
        </w:numPr>
        <w:rPr>
          <w:rtl/>
        </w:rPr>
      </w:pPr>
      <w:r>
        <w:rPr>
          <w:rtl/>
        </w:rPr>
        <w:t>יובהר כי מדובר בהערכה בלבד, וכי אין המשרד מתחייב לכמות משתתפים מינימלית או כמות כלשהי. למשרד שמורה הזכות להקטין או להגדיל את כמות המשתתפים לפי שיקול דעתו הבלעדי, ב-</w:t>
      </w:r>
      <w:r w:rsidR="00A4542E">
        <w:rPr>
          <w:rFonts w:hint="cs"/>
          <w:rtl/>
        </w:rPr>
        <w:t>100%</w:t>
      </w:r>
      <w:r>
        <w:rPr>
          <w:rtl/>
        </w:rPr>
        <w:t xml:space="preserve"> נוספים.</w:t>
      </w:r>
    </w:p>
    <w:p w14:paraId="72870A28" w14:textId="77777777" w:rsidR="005E4B74" w:rsidRPr="009837FB" w:rsidRDefault="00990E24" w:rsidP="00614273">
      <w:pPr>
        <w:pStyle w:val="afc"/>
        <w:keepNext/>
        <w:keepLines/>
        <w:widowControl w:val="0"/>
        <w:numPr>
          <w:ilvl w:val="1"/>
          <w:numId w:val="14"/>
        </w:numPr>
      </w:pPr>
      <w:r>
        <w:rPr>
          <w:rtl/>
        </w:rPr>
        <w:t>המשרד יהיה רשאי לבצע שינויים לשירותים, להיקפם ולתדירותם על פי שיקול דעתו הבלעדי.</w:t>
      </w:r>
    </w:p>
    <w:p w14:paraId="419D9306" w14:textId="77777777" w:rsidR="0097179F" w:rsidRPr="0097179F" w:rsidRDefault="00990E24" w:rsidP="00614273">
      <w:pPr>
        <w:pStyle w:val="14"/>
        <w:widowControl w:val="0"/>
      </w:pPr>
      <w:bookmarkStart w:id="48" w:name="_Toc880170"/>
      <w:bookmarkStart w:id="49" w:name="_Toc71706415"/>
      <w:bookmarkStart w:id="50" w:name="_Toc71706475"/>
      <w:bookmarkStart w:id="51" w:name="_Toc126842767"/>
      <w:bookmarkStart w:id="52" w:name="_Toc126842823"/>
      <w:bookmarkStart w:id="53" w:name="_Toc141778692"/>
      <w:bookmarkStart w:id="54" w:name="_Toc141872955"/>
      <w:r>
        <w:rPr>
          <w:rFonts w:hint="cs"/>
          <w:rtl/>
        </w:rPr>
        <w:t>השירותים הנדרשים</w:t>
      </w:r>
      <w:bookmarkEnd w:id="48"/>
      <w:bookmarkEnd w:id="49"/>
      <w:bookmarkEnd w:id="50"/>
      <w:bookmarkEnd w:id="51"/>
      <w:bookmarkEnd w:id="52"/>
      <w:bookmarkEnd w:id="53"/>
      <w:bookmarkEnd w:id="54"/>
    </w:p>
    <w:p w14:paraId="551E15A2" w14:textId="77777777" w:rsidR="00A34A15" w:rsidRDefault="00990E24" w:rsidP="00614273">
      <w:pPr>
        <w:pStyle w:val="afc"/>
        <w:keepNext/>
        <w:keepLines/>
        <w:widowControl w:val="0"/>
        <w:numPr>
          <w:ilvl w:val="1"/>
          <w:numId w:val="14"/>
        </w:numPr>
        <w:rPr>
          <w:rFonts w:asciiTheme="minorBidi" w:hAnsiTheme="minorBidi" w:cstheme="minorBidi"/>
          <w:b/>
          <w:rtl/>
        </w:rPr>
      </w:pPr>
      <w:r w:rsidRPr="00E667B8">
        <w:rPr>
          <w:rFonts w:hint="cs"/>
          <w:rtl/>
        </w:rPr>
        <w:t xml:space="preserve">מפרט השירותים, השירות ושיטת העבודה הנדרשים לביצועו של מכרז זה מפורטים </w:t>
      </w:r>
      <w:r w:rsidR="0014175F" w:rsidRPr="00E667B8">
        <w:rPr>
          <w:rFonts w:hint="cs"/>
          <w:rtl/>
        </w:rPr>
        <w:t>ב</w:t>
      </w:r>
      <w:r w:rsidR="0014175F" w:rsidRPr="00E667B8">
        <w:rPr>
          <w:rtl/>
        </w:rPr>
        <w:fldChar w:fldCharType="begin"/>
      </w:r>
      <w:r w:rsidR="0014175F" w:rsidRPr="00E667B8">
        <w:rPr>
          <w:rtl/>
        </w:rPr>
        <w:instrText xml:space="preserve"> </w:instrText>
      </w:r>
      <w:r w:rsidR="0014175F" w:rsidRPr="00E667B8">
        <w:instrText>REF</w:instrText>
      </w:r>
      <w:r w:rsidR="0014175F" w:rsidRPr="00E667B8">
        <w:rPr>
          <w:rtl/>
        </w:rPr>
        <w:instrText xml:space="preserve"> נספח_מפרט_שירותים \</w:instrText>
      </w:r>
      <w:r w:rsidR="0014175F" w:rsidRPr="00E667B8">
        <w:instrText>h</w:instrText>
      </w:r>
      <w:r w:rsidR="0014175F" w:rsidRPr="00E667B8">
        <w:rPr>
          <w:rtl/>
        </w:rPr>
        <w:instrText xml:space="preserve"> </w:instrText>
      </w:r>
      <w:r w:rsidR="00E667B8">
        <w:rPr>
          <w:rtl/>
        </w:rPr>
        <w:instrText xml:space="preserve"> \* </w:instrText>
      </w:r>
      <w:r w:rsidR="00E667B8">
        <w:instrText>MERGEFORMAT</w:instrText>
      </w:r>
      <w:r w:rsidR="00E667B8">
        <w:rPr>
          <w:rtl/>
        </w:rPr>
        <w:instrText xml:space="preserve"> </w:instrText>
      </w:r>
      <w:r w:rsidR="0014175F" w:rsidRPr="00E667B8">
        <w:rPr>
          <w:rtl/>
        </w:rPr>
      </w:r>
      <w:r w:rsidR="0014175F" w:rsidRPr="00E667B8">
        <w:rPr>
          <w:rtl/>
        </w:rPr>
        <w:fldChar w:fldCharType="separate"/>
      </w:r>
      <w:r w:rsidR="0099507D">
        <w:rPr>
          <w:rFonts w:hint="cs"/>
          <w:rtl/>
        </w:rPr>
        <w:t>נספח ג'</w:t>
      </w:r>
      <w:r w:rsidR="0099507D">
        <w:t>1</w:t>
      </w:r>
      <w:r w:rsidR="0099507D">
        <w:rPr>
          <w:rFonts w:hint="cs"/>
          <w:rtl/>
        </w:rPr>
        <w:t xml:space="preserve"> לחוזה ההתקשרות </w:t>
      </w:r>
      <w:r w:rsidR="0099507D">
        <w:rPr>
          <w:rtl/>
        </w:rPr>
        <w:t>–</w:t>
      </w:r>
      <w:r w:rsidR="0099507D">
        <w:rPr>
          <w:rFonts w:hint="cs"/>
          <w:rtl/>
        </w:rPr>
        <w:t xml:space="preserve"> מפרט שירותים</w:t>
      </w:r>
      <w:r w:rsidR="0014175F" w:rsidRPr="00E667B8">
        <w:rPr>
          <w:rtl/>
        </w:rPr>
        <w:fldChar w:fldCharType="end"/>
      </w:r>
      <w:r w:rsidR="0014175F">
        <w:rPr>
          <w:rFonts w:asciiTheme="minorBidi" w:hAnsiTheme="minorBidi" w:cstheme="minorBidi" w:hint="cs"/>
          <w:b/>
          <w:rtl/>
        </w:rPr>
        <w:t>.</w:t>
      </w:r>
    </w:p>
    <w:p w14:paraId="7E30DA7D" w14:textId="77777777" w:rsidR="001433A7" w:rsidRPr="00F250B9" w:rsidRDefault="00990E24" w:rsidP="00614273">
      <w:pPr>
        <w:pStyle w:val="14"/>
        <w:widowControl w:val="0"/>
        <w:rPr>
          <w:sz w:val="28"/>
          <w:rtl/>
        </w:rPr>
      </w:pPr>
      <w:bookmarkStart w:id="55" w:name="_Toc451095689"/>
      <w:bookmarkStart w:id="56" w:name="_Ref464640690"/>
      <w:bookmarkStart w:id="57" w:name="_Toc476649975"/>
      <w:bookmarkStart w:id="58" w:name="_Toc516551344"/>
      <w:bookmarkStart w:id="59" w:name="_Ref518546192"/>
      <w:bookmarkStart w:id="60" w:name="_Toc521604035"/>
      <w:bookmarkStart w:id="61" w:name="_Ref521941308"/>
      <w:bookmarkStart w:id="62" w:name="_Ref524598885"/>
      <w:bookmarkStart w:id="63" w:name="_Toc524610647"/>
      <w:bookmarkStart w:id="64" w:name="_Ref355162"/>
      <w:bookmarkStart w:id="65" w:name="_Ref355210"/>
      <w:bookmarkStart w:id="66" w:name="_Ref357602"/>
      <w:bookmarkStart w:id="67" w:name="_Toc880171"/>
      <w:bookmarkStart w:id="68" w:name="_Toc71706416"/>
      <w:bookmarkStart w:id="69" w:name="_Toc71706476"/>
      <w:bookmarkStart w:id="70" w:name="_Toc126842768"/>
      <w:bookmarkStart w:id="71" w:name="_Toc126842824"/>
      <w:bookmarkStart w:id="72" w:name="_Toc141778693"/>
      <w:bookmarkStart w:id="73" w:name="_Toc141872956"/>
      <w:r w:rsidRPr="002F06A4">
        <w:rPr>
          <w:rtl/>
        </w:rPr>
        <w:t>לוח זמנים לעריכת המכרז</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tbl>
      <w:tblPr>
        <w:tblStyle w:val="17"/>
        <w:bidiVisual/>
        <w:tblW w:w="0" w:type="auto"/>
        <w:jc w:val="center"/>
        <w:tblLook w:val="04A0" w:firstRow="1" w:lastRow="0" w:firstColumn="1" w:lastColumn="0" w:noHBand="0" w:noVBand="1"/>
      </w:tblPr>
      <w:tblGrid>
        <w:gridCol w:w="3828"/>
        <w:gridCol w:w="3829"/>
      </w:tblGrid>
      <w:tr w:rsidR="003A21CF" w14:paraId="1904DF0C" w14:textId="77777777" w:rsidTr="003A21CF">
        <w:trPr>
          <w:cnfStyle w:val="100000000000" w:firstRow="1" w:lastRow="0" w:firstColumn="0" w:lastColumn="0" w:oddVBand="0" w:evenVBand="0" w:oddHBand="0" w:evenHBand="0" w:firstRowFirstColumn="0" w:firstRowLastColumn="0" w:lastRowFirstColumn="0" w:lastRowLastColumn="0"/>
          <w:jc w:val="center"/>
        </w:trPr>
        <w:tc>
          <w:tcPr>
            <w:tcW w:w="3828" w:type="dxa"/>
          </w:tcPr>
          <w:p w14:paraId="333AEA2B" w14:textId="77777777" w:rsidR="00371C62" w:rsidRPr="002F06A4" w:rsidRDefault="00990E24" w:rsidP="00614273">
            <w:pPr>
              <w:keepNext/>
              <w:keepLines/>
              <w:widowControl w:val="0"/>
              <w:spacing w:before="60" w:after="60" w:line="240" w:lineRule="auto"/>
              <w:jc w:val="center"/>
              <w:rPr>
                <w:rFonts w:asciiTheme="minorBidi" w:hAnsiTheme="minorBidi" w:cstheme="minorBidi"/>
                <w:b/>
                <w:bCs/>
                <w:rtl/>
              </w:rPr>
            </w:pPr>
            <w:r w:rsidRPr="002F06A4">
              <w:rPr>
                <w:rFonts w:asciiTheme="minorBidi" w:hAnsiTheme="minorBidi" w:cstheme="minorBidi"/>
                <w:b/>
                <w:bCs/>
                <w:rtl/>
              </w:rPr>
              <w:t>פעילות</w:t>
            </w:r>
          </w:p>
        </w:tc>
        <w:tc>
          <w:tcPr>
            <w:tcW w:w="3829" w:type="dxa"/>
          </w:tcPr>
          <w:p w14:paraId="763637BA" w14:textId="77777777" w:rsidR="00371C62" w:rsidRPr="002F06A4" w:rsidRDefault="00990E24" w:rsidP="00614273">
            <w:pPr>
              <w:keepNext/>
              <w:keepLines/>
              <w:widowControl w:val="0"/>
              <w:spacing w:before="60" w:after="60" w:line="240" w:lineRule="auto"/>
              <w:jc w:val="center"/>
              <w:rPr>
                <w:rFonts w:asciiTheme="minorBidi" w:hAnsiTheme="minorBidi" w:cstheme="minorBidi"/>
                <w:b/>
                <w:bCs/>
                <w:rtl/>
              </w:rPr>
            </w:pPr>
            <w:r w:rsidRPr="002F06A4">
              <w:rPr>
                <w:rFonts w:asciiTheme="minorBidi" w:hAnsiTheme="minorBidi" w:cstheme="minorBidi"/>
                <w:b/>
                <w:bCs/>
                <w:rtl/>
              </w:rPr>
              <w:t>תאריך</w:t>
            </w:r>
          </w:p>
        </w:tc>
      </w:tr>
      <w:tr w:rsidR="003A21CF" w14:paraId="73600D2C" w14:textId="77777777" w:rsidTr="003A21CF">
        <w:trPr>
          <w:jc w:val="center"/>
        </w:trPr>
        <w:tc>
          <w:tcPr>
            <w:tcW w:w="3828" w:type="dxa"/>
          </w:tcPr>
          <w:p w14:paraId="6AED883A" w14:textId="77777777" w:rsidR="00371C62" w:rsidRPr="002F06A4" w:rsidRDefault="00990E24" w:rsidP="00614273">
            <w:pPr>
              <w:keepNext/>
              <w:keepLines/>
              <w:widowControl w:val="0"/>
              <w:spacing w:before="60" w:after="60" w:line="240" w:lineRule="auto"/>
              <w:rPr>
                <w:rFonts w:asciiTheme="minorBidi" w:hAnsiTheme="minorBidi" w:cstheme="minorBidi"/>
                <w:rtl/>
              </w:rPr>
            </w:pPr>
            <w:r w:rsidRPr="002F06A4">
              <w:rPr>
                <w:rFonts w:asciiTheme="minorBidi" w:hAnsiTheme="minorBidi" w:cstheme="minorBidi"/>
                <w:bCs/>
                <w:rtl/>
              </w:rPr>
              <w:t>פרסום המכרז</w:t>
            </w:r>
          </w:p>
        </w:tc>
        <w:tc>
          <w:tcPr>
            <w:tcW w:w="3829" w:type="dxa"/>
          </w:tcPr>
          <w:p w14:paraId="3590141B" w14:textId="77777777" w:rsidR="00371C62" w:rsidRPr="002F06A4" w:rsidRDefault="00F64B95" w:rsidP="00614273">
            <w:pPr>
              <w:keepNext/>
              <w:keepLines/>
              <w:widowControl w:val="0"/>
              <w:spacing w:before="60" w:after="60" w:line="240" w:lineRule="auto"/>
              <w:jc w:val="center"/>
              <w:rPr>
                <w:rFonts w:asciiTheme="minorBidi" w:hAnsiTheme="minorBidi" w:cstheme="minorBidi"/>
                <w:b/>
                <w:bCs/>
                <w:rtl/>
              </w:rPr>
            </w:pPr>
            <w:r>
              <w:rPr>
                <w:rFonts w:asciiTheme="minorBidi" w:hAnsiTheme="minorBidi" w:cstheme="minorBidi" w:hint="cs"/>
                <w:b/>
                <w:bCs/>
                <w:rtl/>
              </w:rPr>
              <w:t>31/08/2023</w:t>
            </w:r>
          </w:p>
        </w:tc>
      </w:tr>
      <w:tr w:rsidR="003A21CF" w14:paraId="6E286E88" w14:textId="77777777" w:rsidTr="003A21CF">
        <w:trPr>
          <w:jc w:val="center"/>
        </w:trPr>
        <w:tc>
          <w:tcPr>
            <w:tcW w:w="3828" w:type="dxa"/>
          </w:tcPr>
          <w:p w14:paraId="46E6481F" w14:textId="77777777" w:rsidR="00371C62" w:rsidRPr="002F06A4" w:rsidRDefault="00990E24" w:rsidP="00614273">
            <w:pPr>
              <w:keepNext/>
              <w:keepLines/>
              <w:widowControl w:val="0"/>
              <w:spacing w:before="60" w:after="60" w:line="240" w:lineRule="auto"/>
              <w:rPr>
                <w:rFonts w:asciiTheme="minorBidi" w:hAnsiTheme="minorBidi" w:cstheme="minorBidi"/>
                <w:rtl/>
              </w:rPr>
            </w:pPr>
            <w:r w:rsidRPr="002F06A4">
              <w:rPr>
                <w:rFonts w:asciiTheme="minorBidi" w:hAnsiTheme="minorBidi" w:cstheme="minorBidi"/>
                <w:bCs/>
                <w:rtl/>
              </w:rPr>
              <w:t xml:space="preserve">המועד האחרון להגשת </w:t>
            </w:r>
            <w:r w:rsidR="00F64B95">
              <w:rPr>
                <w:rFonts w:asciiTheme="minorBidi" w:hAnsiTheme="minorBidi" w:cstheme="minorBidi" w:hint="cs"/>
                <w:bCs/>
                <w:rtl/>
              </w:rPr>
              <w:t xml:space="preserve">שאלות </w:t>
            </w:r>
            <w:r w:rsidRPr="002F06A4">
              <w:rPr>
                <w:rFonts w:asciiTheme="minorBidi" w:hAnsiTheme="minorBidi" w:cstheme="minorBidi"/>
                <w:bCs/>
                <w:rtl/>
              </w:rPr>
              <w:t>הבהר</w:t>
            </w:r>
            <w:r w:rsidR="00F64B95">
              <w:rPr>
                <w:rFonts w:asciiTheme="minorBidi" w:hAnsiTheme="minorBidi" w:cstheme="minorBidi" w:hint="cs"/>
                <w:rtl/>
              </w:rPr>
              <w:t>ה</w:t>
            </w:r>
          </w:p>
        </w:tc>
        <w:tc>
          <w:tcPr>
            <w:tcW w:w="3829" w:type="dxa"/>
          </w:tcPr>
          <w:p w14:paraId="0B699FE9" w14:textId="77777777" w:rsidR="00371C62" w:rsidRPr="002F06A4" w:rsidRDefault="00990E24" w:rsidP="00614273">
            <w:pPr>
              <w:keepNext/>
              <w:keepLines/>
              <w:widowControl w:val="0"/>
              <w:spacing w:before="60" w:after="60" w:line="240" w:lineRule="auto"/>
              <w:jc w:val="center"/>
              <w:rPr>
                <w:rFonts w:asciiTheme="minorBidi" w:hAnsiTheme="minorBidi" w:cstheme="minorBidi"/>
                <w:b/>
                <w:bCs/>
                <w:rtl/>
              </w:rPr>
            </w:pPr>
            <w:bookmarkStart w:id="74" w:name="מועד_אחרון_העברת_שאלות_הבהרה"/>
            <w:r w:rsidRPr="002F06A4">
              <w:rPr>
                <w:rFonts w:asciiTheme="minorBidi" w:hAnsiTheme="minorBidi" w:cstheme="minorBidi"/>
                <w:b/>
                <w:bCs/>
                <w:rtl/>
              </w:rPr>
              <w:t>עד ל</w:t>
            </w:r>
            <w:r w:rsidR="006961DF">
              <w:rPr>
                <w:rFonts w:asciiTheme="minorBidi" w:hAnsiTheme="minorBidi" w:cstheme="minorBidi" w:hint="cs"/>
                <w:b/>
                <w:bCs/>
                <w:rtl/>
              </w:rPr>
              <w:t>יום</w:t>
            </w:r>
            <w:r w:rsidRPr="002F06A4">
              <w:rPr>
                <w:rFonts w:asciiTheme="minorBidi" w:hAnsiTheme="minorBidi" w:cstheme="minorBidi"/>
                <w:b/>
                <w:bCs/>
                <w:rtl/>
              </w:rPr>
              <w:t xml:space="preserve"> </w:t>
            </w:r>
            <w:bookmarkEnd w:id="74"/>
            <w:r w:rsidR="00F64B95">
              <w:rPr>
                <w:rFonts w:asciiTheme="minorBidi" w:hAnsiTheme="minorBidi" w:cstheme="minorBidi" w:hint="cs"/>
                <w:b/>
                <w:bCs/>
                <w:rtl/>
              </w:rPr>
              <w:t>21/09/2023 ועד השעה 12:00</w:t>
            </w:r>
          </w:p>
        </w:tc>
      </w:tr>
      <w:tr w:rsidR="00F64B95" w14:paraId="57C34D5F" w14:textId="77777777" w:rsidTr="003A21CF">
        <w:trPr>
          <w:jc w:val="center"/>
        </w:trPr>
        <w:tc>
          <w:tcPr>
            <w:tcW w:w="3828" w:type="dxa"/>
          </w:tcPr>
          <w:p w14:paraId="20253CC9" w14:textId="77777777" w:rsidR="00F64B95" w:rsidRPr="002F06A4" w:rsidRDefault="00F64B95" w:rsidP="00614273">
            <w:pPr>
              <w:keepNext/>
              <w:keepLines/>
              <w:widowControl w:val="0"/>
              <w:spacing w:before="60" w:after="60" w:line="240" w:lineRule="auto"/>
              <w:rPr>
                <w:rFonts w:asciiTheme="minorBidi" w:hAnsiTheme="minorBidi" w:cstheme="minorBidi"/>
                <w:bCs/>
                <w:rtl/>
              </w:rPr>
            </w:pPr>
            <w:r>
              <w:rPr>
                <w:rFonts w:asciiTheme="minorBidi" w:hAnsiTheme="minorBidi" w:cstheme="minorBidi" w:hint="cs"/>
                <w:bCs/>
                <w:rtl/>
              </w:rPr>
              <w:t>המועד האחרון למענה לשאלות ההבהרה</w:t>
            </w:r>
          </w:p>
        </w:tc>
        <w:tc>
          <w:tcPr>
            <w:tcW w:w="3829" w:type="dxa"/>
          </w:tcPr>
          <w:p w14:paraId="4F99BBB7" w14:textId="77777777" w:rsidR="00F64B95" w:rsidRPr="002F06A4" w:rsidRDefault="00F64B95" w:rsidP="00614273">
            <w:pPr>
              <w:keepNext/>
              <w:keepLines/>
              <w:widowControl w:val="0"/>
              <w:spacing w:before="60" w:after="60" w:line="240" w:lineRule="auto"/>
              <w:jc w:val="center"/>
              <w:rPr>
                <w:rFonts w:asciiTheme="minorBidi" w:hAnsiTheme="minorBidi" w:cstheme="minorBidi"/>
                <w:b/>
                <w:bCs/>
                <w:rtl/>
              </w:rPr>
            </w:pPr>
            <w:r>
              <w:rPr>
                <w:rFonts w:asciiTheme="minorBidi" w:hAnsiTheme="minorBidi" w:cstheme="minorBidi" w:hint="cs"/>
                <w:b/>
                <w:bCs/>
                <w:rtl/>
              </w:rPr>
              <w:t>12/10/2023</w:t>
            </w:r>
          </w:p>
        </w:tc>
      </w:tr>
      <w:tr w:rsidR="00F64B95" w14:paraId="7BEBE770" w14:textId="77777777" w:rsidTr="003A21CF">
        <w:trPr>
          <w:jc w:val="center"/>
        </w:trPr>
        <w:tc>
          <w:tcPr>
            <w:tcW w:w="3828" w:type="dxa"/>
          </w:tcPr>
          <w:p w14:paraId="7A7C12F2" w14:textId="77777777" w:rsidR="00F64B95" w:rsidRPr="002F06A4" w:rsidRDefault="00F64B95" w:rsidP="00614273">
            <w:pPr>
              <w:keepNext/>
              <w:keepLines/>
              <w:widowControl w:val="0"/>
              <w:spacing w:before="60" w:after="60" w:line="240" w:lineRule="auto"/>
              <w:rPr>
                <w:rFonts w:asciiTheme="minorBidi" w:hAnsiTheme="minorBidi" w:cstheme="minorBidi"/>
                <w:bCs/>
                <w:rtl/>
              </w:rPr>
            </w:pPr>
            <w:r>
              <w:rPr>
                <w:rFonts w:asciiTheme="minorBidi" w:hAnsiTheme="minorBidi" w:cstheme="minorBidi" w:hint="cs"/>
                <w:bCs/>
                <w:rtl/>
              </w:rPr>
              <w:t>מועד תחילת הגשת הצעות</w:t>
            </w:r>
          </w:p>
        </w:tc>
        <w:tc>
          <w:tcPr>
            <w:tcW w:w="3829" w:type="dxa"/>
          </w:tcPr>
          <w:p w14:paraId="04EFBB2A" w14:textId="77777777" w:rsidR="00F64B95" w:rsidRPr="002F06A4" w:rsidRDefault="00F64B95" w:rsidP="00614273">
            <w:pPr>
              <w:keepNext/>
              <w:keepLines/>
              <w:widowControl w:val="0"/>
              <w:spacing w:before="60" w:after="60" w:line="240" w:lineRule="auto"/>
              <w:jc w:val="center"/>
              <w:rPr>
                <w:rFonts w:asciiTheme="minorBidi" w:hAnsiTheme="minorBidi" w:cstheme="minorBidi"/>
                <w:b/>
                <w:bCs/>
                <w:rtl/>
              </w:rPr>
            </w:pPr>
            <w:r>
              <w:rPr>
                <w:rFonts w:asciiTheme="minorBidi" w:hAnsiTheme="minorBidi" w:cstheme="minorBidi" w:hint="cs"/>
                <w:b/>
                <w:bCs/>
                <w:rtl/>
              </w:rPr>
              <w:t>17/10/2023 החל מהשעה 12:00</w:t>
            </w:r>
          </w:p>
        </w:tc>
      </w:tr>
      <w:tr w:rsidR="003A21CF" w14:paraId="40732EFB" w14:textId="77777777" w:rsidTr="003A21CF">
        <w:trPr>
          <w:jc w:val="center"/>
        </w:trPr>
        <w:tc>
          <w:tcPr>
            <w:tcW w:w="3828" w:type="dxa"/>
          </w:tcPr>
          <w:p w14:paraId="241AA1D6" w14:textId="77777777" w:rsidR="00371C62" w:rsidRPr="002F06A4" w:rsidRDefault="00990E24" w:rsidP="00614273">
            <w:pPr>
              <w:keepNext/>
              <w:keepLines/>
              <w:widowControl w:val="0"/>
              <w:spacing w:before="60" w:after="60" w:line="240" w:lineRule="auto"/>
              <w:rPr>
                <w:rFonts w:asciiTheme="minorBidi" w:hAnsiTheme="minorBidi" w:cstheme="minorBidi"/>
                <w:rtl/>
              </w:rPr>
            </w:pPr>
            <w:r w:rsidRPr="002F06A4">
              <w:rPr>
                <w:rFonts w:asciiTheme="minorBidi" w:hAnsiTheme="minorBidi" w:cstheme="minorBidi"/>
                <w:bCs/>
                <w:rtl/>
              </w:rPr>
              <w:t>המועד האחרון להגשת הצעות</w:t>
            </w:r>
          </w:p>
        </w:tc>
        <w:tc>
          <w:tcPr>
            <w:tcW w:w="3829" w:type="dxa"/>
          </w:tcPr>
          <w:p w14:paraId="2CBF42D2" w14:textId="77777777" w:rsidR="00371C62" w:rsidRPr="002F06A4" w:rsidRDefault="00990E24" w:rsidP="00614273">
            <w:pPr>
              <w:keepNext/>
              <w:keepLines/>
              <w:widowControl w:val="0"/>
              <w:spacing w:before="60" w:after="60" w:line="240" w:lineRule="auto"/>
              <w:jc w:val="center"/>
              <w:rPr>
                <w:rFonts w:asciiTheme="minorBidi" w:hAnsiTheme="minorBidi" w:cstheme="minorBidi"/>
                <w:b/>
                <w:bCs/>
                <w:rtl/>
              </w:rPr>
            </w:pPr>
            <w:bookmarkStart w:id="75" w:name="מועד_אחרון_הגשת_הצעות"/>
            <w:r w:rsidRPr="002F06A4">
              <w:rPr>
                <w:rFonts w:asciiTheme="minorBidi" w:hAnsiTheme="minorBidi" w:cstheme="minorBidi"/>
                <w:b/>
                <w:bCs/>
                <w:rtl/>
              </w:rPr>
              <w:t>עד ל</w:t>
            </w:r>
            <w:r w:rsidR="006961DF">
              <w:rPr>
                <w:rFonts w:asciiTheme="minorBidi" w:hAnsiTheme="minorBidi" w:cstheme="minorBidi" w:hint="cs"/>
                <w:b/>
                <w:bCs/>
                <w:rtl/>
              </w:rPr>
              <w:t>יום</w:t>
            </w:r>
            <w:r w:rsidRPr="002F06A4">
              <w:rPr>
                <w:rFonts w:asciiTheme="minorBidi" w:hAnsiTheme="minorBidi" w:cstheme="minorBidi"/>
                <w:b/>
                <w:bCs/>
                <w:rtl/>
              </w:rPr>
              <w:t xml:space="preserve"> </w:t>
            </w:r>
            <w:r w:rsidR="00F64B95">
              <w:rPr>
                <w:rFonts w:asciiTheme="minorBidi" w:hAnsiTheme="minorBidi" w:cstheme="minorBidi" w:hint="cs"/>
                <w:b/>
                <w:bCs/>
                <w:rtl/>
              </w:rPr>
              <w:t>25/10/2023</w:t>
            </w:r>
            <w:r w:rsidRPr="002F06A4">
              <w:rPr>
                <w:rFonts w:asciiTheme="minorBidi" w:hAnsiTheme="minorBidi" w:cstheme="minorBidi"/>
                <w:b/>
                <w:bCs/>
                <w:rtl/>
              </w:rPr>
              <w:t xml:space="preserve">, בשעה </w:t>
            </w:r>
            <w:r w:rsidR="005E7F8E">
              <w:rPr>
                <w:rFonts w:asciiTheme="minorBidi" w:hAnsiTheme="minorBidi" w:cstheme="minorBidi" w:hint="cs"/>
                <w:b/>
                <w:bCs/>
                <w:rtl/>
              </w:rPr>
              <w:t>12</w:t>
            </w:r>
            <w:r w:rsidRPr="002F06A4">
              <w:rPr>
                <w:rFonts w:asciiTheme="minorBidi" w:hAnsiTheme="minorBidi" w:cstheme="minorBidi"/>
                <w:b/>
                <w:bCs/>
                <w:rtl/>
              </w:rPr>
              <w:t>:00</w:t>
            </w:r>
            <w:bookmarkEnd w:id="75"/>
          </w:p>
        </w:tc>
      </w:tr>
      <w:tr w:rsidR="003A21CF" w14:paraId="7424A15E" w14:textId="77777777" w:rsidTr="003A21CF">
        <w:trPr>
          <w:jc w:val="center"/>
        </w:trPr>
        <w:tc>
          <w:tcPr>
            <w:tcW w:w="3828" w:type="dxa"/>
          </w:tcPr>
          <w:p w14:paraId="1DDE31F8" w14:textId="77777777" w:rsidR="00371C62" w:rsidRPr="002F06A4" w:rsidRDefault="00990E24" w:rsidP="00614273">
            <w:pPr>
              <w:keepNext/>
              <w:keepLines/>
              <w:widowControl w:val="0"/>
              <w:spacing w:before="60" w:after="60" w:line="240" w:lineRule="auto"/>
              <w:rPr>
                <w:rFonts w:asciiTheme="minorBidi" w:hAnsiTheme="minorBidi" w:cstheme="minorBidi"/>
                <w:rtl/>
              </w:rPr>
            </w:pPr>
            <w:r w:rsidRPr="002F06A4">
              <w:rPr>
                <w:rFonts w:asciiTheme="minorBidi" w:hAnsiTheme="minorBidi" w:cstheme="minorBidi"/>
                <w:bCs/>
                <w:rtl/>
              </w:rPr>
              <w:t xml:space="preserve">תוקף </w:t>
            </w:r>
            <w:r w:rsidR="00D954B0" w:rsidRPr="002F06A4">
              <w:rPr>
                <w:rFonts w:asciiTheme="minorBidi" w:hAnsiTheme="minorBidi" w:cstheme="minorBidi"/>
                <w:bCs/>
                <w:rtl/>
              </w:rPr>
              <w:t>ההצעה</w:t>
            </w:r>
            <w:r w:rsidR="00EA676E">
              <w:rPr>
                <w:rFonts w:asciiTheme="minorBidi" w:hAnsiTheme="minorBidi" w:cstheme="minorBidi" w:hint="cs"/>
                <w:rtl/>
              </w:rPr>
              <w:t xml:space="preserve"> </w:t>
            </w:r>
          </w:p>
        </w:tc>
        <w:tc>
          <w:tcPr>
            <w:tcW w:w="3829" w:type="dxa"/>
          </w:tcPr>
          <w:p w14:paraId="702FC850" w14:textId="77777777" w:rsidR="00371C62" w:rsidRPr="002F06A4" w:rsidRDefault="00F64B95" w:rsidP="00614273">
            <w:pPr>
              <w:keepNext/>
              <w:keepLines/>
              <w:widowControl w:val="0"/>
              <w:spacing w:before="60" w:after="60" w:line="240" w:lineRule="auto"/>
              <w:jc w:val="center"/>
              <w:rPr>
                <w:rFonts w:asciiTheme="minorBidi" w:hAnsiTheme="minorBidi" w:cstheme="minorBidi"/>
                <w:b/>
                <w:bCs/>
                <w:rtl/>
              </w:rPr>
            </w:pPr>
            <w:r>
              <w:rPr>
                <w:rFonts w:asciiTheme="minorBidi" w:hAnsiTheme="minorBidi" w:cstheme="minorBidi" w:hint="cs"/>
                <w:b/>
                <w:bCs/>
                <w:rtl/>
              </w:rPr>
              <w:t>01/02/2024</w:t>
            </w:r>
          </w:p>
        </w:tc>
      </w:tr>
    </w:tbl>
    <w:p w14:paraId="3C4F7A2D" w14:textId="77777777" w:rsidR="006A2410" w:rsidRDefault="006A2410" w:rsidP="00614273">
      <w:pPr>
        <w:keepNext/>
        <w:keepLines/>
        <w:widowControl w:val="0"/>
        <w:ind w:left="567"/>
        <w:rPr>
          <w:rFonts w:asciiTheme="minorBidi" w:hAnsiTheme="minorBidi" w:cstheme="minorBidi"/>
          <w:b/>
          <w:rtl/>
        </w:rPr>
      </w:pPr>
    </w:p>
    <w:p w14:paraId="500EE0E5" w14:textId="77777777" w:rsidR="00085949" w:rsidRDefault="00990E24" w:rsidP="00614273">
      <w:pPr>
        <w:keepNext/>
        <w:keepLines/>
        <w:widowControl w:val="0"/>
        <w:ind w:left="567"/>
        <w:rPr>
          <w:rFonts w:asciiTheme="minorBidi" w:hAnsiTheme="minorBidi" w:cstheme="minorBidi"/>
          <w:b/>
          <w:rtl/>
        </w:rPr>
      </w:pPr>
      <w:r>
        <w:rPr>
          <w:rFonts w:asciiTheme="minorBidi" w:hAnsiTheme="minorBidi" w:cstheme="minorBidi" w:hint="cs"/>
          <w:b/>
          <w:rtl/>
        </w:rPr>
        <w:t>המשרד רשאי</w:t>
      </w:r>
      <w:r w:rsidR="000723D1" w:rsidRPr="00003682">
        <w:rPr>
          <w:rFonts w:asciiTheme="minorBidi" w:hAnsiTheme="minorBidi" w:cstheme="minorBidi"/>
          <w:b/>
          <w:rtl/>
        </w:rPr>
        <w:t xml:space="preserve"> לשנות כל אחד מהמועדים המפורטים לעיל, ובכלל זה לדחות את המועד האחרון להגשת ההצעות, כל עוד לא חלף מועד זה. הודעה בדבר דחייה כאמור ת</w:t>
      </w:r>
      <w:r w:rsidR="00412A92" w:rsidRPr="009852F1">
        <w:rPr>
          <w:rtl/>
        </w:rPr>
        <w:t>ימ</w:t>
      </w:r>
      <w:r w:rsidR="000723D1" w:rsidRPr="00003682">
        <w:rPr>
          <w:rFonts w:asciiTheme="minorBidi" w:hAnsiTheme="minorBidi" w:cstheme="minorBidi"/>
          <w:b/>
          <w:rtl/>
        </w:rPr>
        <w:t>סר לכל מי שרכש את מסמכי המכרז או נרשם על-ידי נציג.</w:t>
      </w:r>
    </w:p>
    <w:p w14:paraId="65D69525" w14:textId="77777777" w:rsidR="00F64B95" w:rsidRDefault="00F64B95" w:rsidP="00614273">
      <w:pPr>
        <w:keepNext/>
        <w:keepLines/>
        <w:widowControl w:val="0"/>
        <w:ind w:left="567"/>
        <w:rPr>
          <w:rFonts w:asciiTheme="minorBidi" w:hAnsiTheme="minorBidi" w:cstheme="minorBidi"/>
          <w:b/>
          <w:rtl/>
        </w:rPr>
      </w:pPr>
    </w:p>
    <w:p w14:paraId="7424921E" w14:textId="77777777" w:rsidR="00F64B95" w:rsidRDefault="00F64B95" w:rsidP="00614273">
      <w:pPr>
        <w:keepNext/>
        <w:keepLines/>
        <w:widowControl w:val="0"/>
        <w:ind w:left="567"/>
        <w:rPr>
          <w:rFonts w:asciiTheme="minorBidi" w:hAnsiTheme="minorBidi" w:cstheme="minorBidi"/>
          <w:b/>
          <w:rtl/>
        </w:rPr>
      </w:pPr>
    </w:p>
    <w:p w14:paraId="3A067565" w14:textId="77777777" w:rsidR="00F64B95" w:rsidRDefault="00F64B95" w:rsidP="00614273">
      <w:pPr>
        <w:keepNext/>
        <w:keepLines/>
        <w:widowControl w:val="0"/>
        <w:ind w:left="567"/>
        <w:rPr>
          <w:rFonts w:asciiTheme="minorBidi" w:hAnsiTheme="minorBidi" w:cstheme="minorBidi"/>
          <w:b/>
          <w:rtl/>
        </w:rPr>
      </w:pPr>
    </w:p>
    <w:p w14:paraId="24D27E22" w14:textId="77777777" w:rsidR="00224D04" w:rsidRPr="00224D04" w:rsidRDefault="00990E24" w:rsidP="00614273">
      <w:pPr>
        <w:pStyle w:val="14"/>
        <w:widowControl w:val="0"/>
        <w:rPr>
          <w:rFonts w:asciiTheme="minorBidi" w:hAnsiTheme="minorBidi" w:cstheme="minorBidi"/>
          <w:b/>
        </w:rPr>
      </w:pPr>
      <w:bookmarkStart w:id="76" w:name="_Toc516551345"/>
      <w:bookmarkStart w:id="77" w:name="_Toc521604036"/>
      <w:bookmarkStart w:id="78" w:name="_Toc524610648"/>
      <w:bookmarkStart w:id="79" w:name="_Toc880172"/>
      <w:bookmarkStart w:id="80" w:name="_Toc71706417"/>
      <w:bookmarkStart w:id="81" w:name="_Toc71706477"/>
      <w:bookmarkStart w:id="82" w:name="_Toc126842769"/>
      <w:bookmarkStart w:id="83" w:name="_Toc126842825"/>
      <w:bookmarkStart w:id="84" w:name="_Toc141778694"/>
      <w:bookmarkStart w:id="85" w:name="_Toc141872957"/>
      <w:r>
        <w:rPr>
          <w:rFonts w:asciiTheme="minorBidi" w:hAnsiTheme="minorBidi" w:cstheme="minorBidi" w:hint="cs"/>
          <w:b/>
          <w:rtl/>
        </w:rPr>
        <w:lastRenderedPageBreak/>
        <w:t>תקופת</w:t>
      </w:r>
      <w:r w:rsidRPr="00224D04">
        <w:rPr>
          <w:rFonts w:asciiTheme="minorBidi" w:hAnsiTheme="minorBidi" w:cstheme="minorBidi"/>
          <w:b/>
          <w:rtl/>
        </w:rPr>
        <w:t xml:space="preserve"> ההתקשרות</w:t>
      </w:r>
      <w:bookmarkEnd w:id="76"/>
      <w:bookmarkEnd w:id="77"/>
      <w:bookmarkEnd w:id="78"/>
      <w:bookmarkEnd w:id="79"/>
      <w:bookmarkEnd w:id="80"/>
      <w:bookmarkEnd w:id="81"/>
      <w:bookmarkEnd w:id="82"/>
      <w:bookmarkEnd w:id="83"/>
      <w:bookmarkEnd w:id="84"/>
      <w:bookmarkEnd w:id="85"/>
    </w:p>
    <w:p w14:paraId="3A3D9B0B" w14:textId="77777777" w:rsidR="001468E6" w:rsidRDefault="00990E24" w:rsidP="00614273">
      <w:pPr>
        <w:pStyle w:val="afc"/>
        <w:keepNext/>
        <w:keepLines/>
        <w:widowControl w:val="0"/>
        <w:numPr>
          <w:ilvl w:val="1"/>
          <w:numId w:val="14"/>
        </w:numPr>
      </w:pPr>
      <w:bookmarkStart w:id="86" w:name="OLE_LINK4"/>
      <w:bookmarkStart w:id="87" w:name="OLE_LINK3"/>
      <w:bookmarkStart w:id="88" w:name="_Hlk55744559"/>
      <w:r w:rsidRPr="008A725B">
        <w:rPr>
          <w:rFonts w:hint="cs"/>
          <w:rtl/>
        </w:rPr>
        <w:t xml:space="preserve">תקופת ההתקשרות בין המשרד לזוכה תהא לתקופה של </w:t>
      </w:r>
      <w:r w:rsidR="00AB1141">
        <w:rPr>
          <w:rFonts w:hint="cs"/>
          <w:rtl/>
        </w:rPr>
        <w:t>12</w:t>
      </w:r>
      <w:r w:rsidRPr="008A725B">
        <w:rPr>
          <w:rFonts w:hint="cs"/>
          <w:rtl/>
        </w:rPr>
        <w:t xml:space="preserve"> חודשים החל מיום החתימה על חוזה ההתקשרות</w:t>
      </w:r>
      <w:r w:rsidR="00CF3E22">
        <w:rPr>
          <w:rFonts w:hint="cs"/>
          <w:rtl/>
        </w:rPr>
        <w:t xml:space="preserve"> ע"י </w:t>
      </w:r>
      <w:proofErr w:type="spellStart"/>
      <w:r w:rsidR="00CF3E22">
        <w:rPr>
          <w:rFonts w:hint="cs"/>
          <w:rtl/>
        </w:rPr>
        <w:t>מורשי</w:t>
      </w:r>
      <w:proofErr w:type="spellEnd"/>
      <w:r w:rsidR="00CF3E22">
        <w:rPr>
          <w:rFonts w:hint="cs"/>
          <w:rtl/>
        </w:rPr>
        <w:t xml:space="preserve"> החתימה מטעם משרד המשפטים</w:t>
      </w:r>
      <w:r w:rsidRPr="008A725B">
        <w:rPr>
          <w:rFonts w:hint="cs"/>
          <w:rtl/>
        </w:rPr>
        <w:t xml:space="preserve">. </w:t>
      </w:r>
      <w:r>
        <w:rPr>
          <w:rFonts w:hint="cs"/>
          <w:rtl/>
        </w:rPr>
        <w:t>למשרד קיימת הזכות</w:t>
      </w:r>
      <w:r w:rsidRPr="008A725B">
        <w:rPr>
          <w:rFonts w:hint="cs"/>
          <w:rtl/>
        </w:rPr>
        <w:t xml:space="preserve"> להאריך את ההתקשרות לתקופות נוספות, מעת לעת על פי שיקול דעתו הבלעדי לתקופה של</w:t>
      </w:r>
      <w:r>
        <w:rPr>
          <w:rFonts w:hint="cs"/>
          <w:rtl/>
        </w:rPr>
        <w:t xml:space="preserve"> עד</w:t>
      </w:r>
      <w:r w:rsidRPr="008A725B">
        <w:rPr>
          <w:rFonts w:hint="cs"/>
          <w:rtl/>
        </w:rPr>
        <w:t xml:space="preserve"> 12 חודשים בכל פעם. אולם, משך זמן כל תקופת ההתקשרות, כולל תקופות ההארכה, לא יעלה על </w:t>
      </w:r>
      <w:r>
        <w:rPr>
          <w:rFonts w:hint="cs"/>
          <w:rtl/>
        </w:rPr>
        <w:t>60</w:t>
      </w:r>
      <w:r w:rsidR="00496A8B">
        <w:rPr>
          <w:rFonts w:hint="cs"/>
          <w:rtl/>
        </w:rPr>
        <w:t xml:space="preserve"> חודשים - ו</w:t>
      </w:r>
      <w:r w:rsidR="00323A35">
        <w:rPr>
          <w:rFonts w:hint="cs"/>
          <w:rtl/>
        </w:rPr>
        <w:t>בלבד שי</w:t>
      </w:r>
      <w:r w:rsidRPr="008A725B">
        <w:rPr>
          <w:rFonts w:hint="cs"/>
          <w:rtl/>
        </w:rPr>
        <w:t xml:space="preserve">ודיע על כך </w:t>
      </w:r>
      <w:r w:rsidR="0028217F">
        <w:rPr>
          <w:rFonts w:hint="cs"/>
          <w:rtl/>
        </w:rPr>
        <w:t>ה</w:t>
      </w:r>
      <w:r w:rsidR="00323A35">
        <w:rPr>
          <w:rFonts w:hint="cs"/>
          <w:rtl/>
        </w:rPr>
        <w:t xml:space="preserve">משרד </w:t>
      </w:r>
      <w:r w:rsidRPr="008A725B">
        <w:rPr>
          <w:rFonts w:hint="cs"/>
          <w:rtl/>
        </w:rPr>
        <w:t xml:space="preserve">בכתב, </w:t>
      </w:r>
      <w:r w:rsidR="00323A35">
        <w:rPr>
          <w:rFonts w:hint="cs"/>
          <w:rtl/>
        </w:rPr>
        <w:t>בחתימתם של המורשים להתחייב מטעמו</w:t>
      </w:r>
      <w:r w:rsidRPr="008A725B">
        <w:rPr>
          <w:rFonts w:hint="cs"/>
          <w:rtl/>
        </w:rPr>
        <w:t xml:space="preserve"> בכפוף לצרכי המשרד ומגבלות התקציב.</w:t>
      </w:r>
      <w:r>
        <w:rPr>
          <w:rFonts w:hint="cs"/>
          <w:rtl/>
        </w:rPr>
        <w:t xml:space="preserve"> </w:t>
      </w:r>
    </w:p>
    <w:p w14:paraId="6871D3C7" w14:textId="77777777" w:rsidR="001468E6" w:rsidRPr="00323A35" w:rsidRDefault="00990E24" w:rsidP="00614273">
      <w:pPr>
        <w:pStyle w:val="afc"/>
        <w:keepNext/>
        <w:keepLines/>
        <w:widowControl w:val="0"/>
        <w:numPr>
          <w:ilvl w:val="1"/>
          <w:numId w:val="14"/>
        </w:numPr>
      </w:pPr>
      <w:r w:rsidRPr="008A725B">
        <w:rPr>
          <w:rFonts w:hint="cs"/>
          <w:rtl/>
        </w:rPr>
        <w:t>יודגש</w:t>
      </w:r>
      <w:r>
        <w:rPr>
          <w:rFonts w:hint="cs"/>
          <w:rtl/>
        </w:rPr>
        <w:t xml:space="preserve"> כי</w:t>
      </w:r>
      <w:r w:rsidRPr="008A725B">
        <w:rPr>
          <w:rFonts w:hint="cs"/>
          <w:rtl/>
        </w:rPr>
        <w:t xml:space="preserve"> הארכת ההתקשרות במסגרת האופציה, תהא על פי שיקול דעתו הבלעדי של המשרד, </w:t>
      </w:r>
      <w:r>
        <w:rPr>
          <w:rFonts w:hint="cs"/>
          <w:rtl/>
        </w:rPr>
        <w:t xml:space="preserve">ותהא </w:t>
      </w:r>
      <w:r w:rsidRPr="008A725B">
        <w:rPr>
          <w:rFonts w:hint="cs"/>
          <w:rtl/>
        </w:rPr>
        <w:t>מותנית בכך שהזוכה ימציא למשרד את</w:t>
      </w:r>
      <w:r w:rsidR="00DF28DB">
        <w:rPr>
          <w:rFonts w:hint="cs"/>
          <w:rtl/>
        </w:rPr>
        <w:t xml:space="preserve"> כל</w:t>
      </w:r>
      <w:r w:rsidRPr="008A725B">
        <w:rPr>
          <w:rFonts w:hint="cs"/>
          <w:rtl/>
        </w:rPr>
        <w:t xml:space="preserve"> ה</w:t>
      </w:r>
      <w:r w:rsidR="00DF28DB">
        <w:rPr>
          <w:rFonts w:hint="cs"/>
          <w:rtl/>
        </w:rPr>
        <w:t>תצהירים והמסמכים המפורטים ב</w:t>
      </w:r>
      <w:r w:rsidR="00AA77CB">
        <w:rPr>
          <w:rFonts w:hint="cs"/>
          <w:rtl/>
        </w:rPr>
        <w:t>תנאי הסף, לרבות ערבות תקפה ואישור עדכני על קיום ביטוח לתקופה</w:t>
      </w:r>
      <w:r w:rsidRPr="008A725B">
        <w:rPr>
          <w:rFonts w:hint="cs"/>
          <w:rtl/>
        </w:rPr>
        <w:t xml:space="preserve"> שממועד </w:t>
      </w:r>
      <w:r w:rsidR="00AA77CB">
        <w:rPr>
          <w:rFonts w:hint="cs"/>
          <w:rtl/>
        </w:rPr>
        <w:t>מימוש האופציה ועד לסיום תקופת האופציה</w:t>
      </w:r>
      <w:r w:rsidRPr="008A725B">
        <w:rPr>
          <w:rFonts w:hint="cs"/>
          <w:rtl/>
        </w:rPr>
        <w:t xml:space="preserve"> ככל שיהיו. </w:t>
      </w:r>
    </w:p>
    <w:bookmarkEnd w:id="86"/>
    <w:bookmarkEnd w:id="87"/>
    <w:p w14:paraId="71D670E0" w14:textId="77777777" w:rsidR="00496A8B" w:rsidRDefault="00990E24" w:rsidP="00614273">
      <w:pPr>
        <w:pStyle w:val="afc"/>
        <w:keepNext/>
        <w:keepLines/>
        <w:widowControl w:val="0"/>
        <w:numPr>
          <w:ilvl w:val="1"/>
          <w:numId w:val="14"/>
        </w:numPr>
        <w:rPr>
          <w:rFonts w:asciiTheme="minorBidi" w:hAnsiTheme="minorBidi" w:cstheme="minorBidi"/>
        </w:rPr>
      </w:pPr>
      <w:r w:rsidRPr="008B5B24">
        <w:rPr>
          <w:rFonts w:hint="cs"/>
          <w:b/>
          <w:rtl/>
        </w:rPr>
        <w:t>הזוכה יוכל להתחיל במתן השירותים בפועל ובאופן מלא, בכפוף ל</w:t>
      </w:r>
      <w:r>
        <w:rPr>
          <w:rFonts w:hint="cs"/>
          <w:b/>
          <w:rtl/>
        </w:rPr>
        <w:t xml:space="preserve">חתימתו על </w:t>
      </w:r>
      <w:r w:rsidRPr="008B5B24">
        <w:rPr>
          <w:rFonts w:hint="cs"/>
          <w:b/>
          <w:rtl/>
        </w:rPr>
        <w:t xml:space="preserve">ההסכם </w:t>
      </w:r>
      <w:r>
        <w:rPr>
          <w:rFonts w:hint="cs"/>
          <w:b/>
          <w:rtl/>
        </w:rPr>
        <w:t>עם ה</w:t>
      </w:r>
      <w:r w:rsidRPr="008B5B24">
        <w:rPr>
          <w:rFonts w:hint="cs"/>
          <w:b/>
          <w:rtl/>
        </w:rPr>
        <w:t xml:space="preserve">משרד, </w:t>
      </w:r>
      <w:r>
        <w:rPr>
          <w:rFonts w:hint="cs"/>
          <w:b/>
          <w:rtl/>
        </w:rPr>
        <w:t xml:space="preserve">ע"י </w:t>
      </w:r>
      <w:proofErr w:type="spellStart"/>
      <w:r>
        <w:rPr>
          <w:rFonts w:hint="cs"/>
          <w:b/>
          <w:rtl/>
        </w:rPr>
        <w:t>מורשי</w:t>
      </w:r>
      <w:proofErr w:type="spellEnd"/>
      <w:r>
        <w:rPr>
          <w:rFonts w:hint="cs"/>
          <w:b/>
          <w:rtl/>
        </w:rPr>
        <w:t xml:space="preserve"> החתימה של המשרד </w:t>
      </w:r>
      <w:r w:rsidRPr="008B5B24">
        <w:rPr>
          <w:rFonts w:hint="cs"/>
          <w:b/>
          <w:rtl/>
        </w:rPr>
        <w:t>כשהוא חתום בחתימה מלאה ומחייבת</w:t>
      </w:r>
      <w:r>
        <w:rPr>
          <w:rFonts w:hint="cs"/>
          <w:b/>
          <w:rtl/>
        </w:rPr>
        <w:t xml:space="preserve"> על ידי כל הצדדים</w:t>
      </w:r>
      <w:r w:rsidRPr="008B5B24">
        <w:rPr>
          <w:rFonts w:hint="cs"/>
          <w:b/>
          <w:rtl/>
        </w:rPr>
        <w:t xml:space="preserve"> ובכפוף להמצאת הזמנות </w:t>
      </w:r>
      <w:r>
        <w:rPr>
          <w:rFonts w:hint="cs"/>
          <w:b/>
          <w:rtl/>
        </w:rPr>
        <w:t>רכש ל</w:t>
      </w:r>
      <w:r w:rsidRPr="008B5B24">
        <w:rPr>
          <w:rFonts w:hint="cs"/>
          <w:b/>
          <w:rtl/>
        </w:rPr>
        <w:t>ביצוע השירות,</w:t>
      </w:r>
      <w:r>
        <w:rPr>
          <w:rFonts w:hint="cs"/>
          <w:b/>
          <w:rtl/>
        </w:rPr>
        <w:t xml:space="preserve"> חתומה על ידי </w:t>
      </w:r>
      <w:proofErr w:type="spellStart"/>
      <w:r>
        <w:rPr>
          <w:rFonts w:hint="cs"/>
          <w:b/>
          <w:rtl/>
        </w:rPr>
        <w:t>מורשי</w:t>
      </w:r>
      <w:proofErr w:type="spellEnd"/>
      <w:r>
        <w:rPr>
          <w:rFonts w:hint="cs"/>
          <w:b/>
          <w:rtl/>
        </w:rPr>
        <w:t xml:space="preserve"> החתימה של המשרד</w:t>
      </w:r>
      <w:r w:rsidRPr="008B5B24">
        <w:rPr>
          <w:rFonts w:hint="cs"/>
          <w:b/>
          <w:rtl/>
        </w:rPr>
        <w:t xml:space="preserve"> שיועברו לזוכה ע"י נציג המשרד.</w:t>
      </w:r>
      <w:r w:rsidR="00AB724D">
        <w:rPr>
          <w:rFonts w:asciiTheme="minorBidi" w:hAnsiTheme="minorBidi" w:cstheme="minorBidi" w:hint="cs"/>
          <w:rtl/>
        </w:rPr>
        <w:t xml:space="preserve"> </w:t>
      </w:r>
    </w:p>
    <w:p w14:paraId="4AB53DAE" w14:textId="77777777" w:rsidR="00224D04" w:rsidRDefault="00990E24" w:rsidP="00614273">
      <w:pPr>
        <w:pStyle w:val="afc"/>
        <w:keepNext/>
        <w:keepLines/>
        <w:widowControl w:val="0"/>
        <w:numPr>
          <w:ilvl w:val="1"/>
          <w:numId w:val="14"/>
        </w:numPr>
        <w:rPr>
          <w:rFonts w:asciiTheme="minorBidi" w:hAnsiTheme="minorBidi" w:cstheme="minorBidi"/>
        </w:rPr>
      </w:pPr>
      <w:r>
        <w:rPr>
          <w:rFonts w:asciiTheme="minorBidi" w:hAnsiTheme="minorBidi" w:cstheme="minorBidi" w:hint="cs"/>
          <w:rtl/>
        </w:rPr>
        <w:t xml:space="preserve">מבלי לגרוע מהאמור, </w:t>
      </w:r>
      <w:r w:rsidR="00CA4605">
        <w:rPr>
          <w:rFonts w:asciiTheme="minorBidi" w:hAnsiTheme="minorBidi" w:cstheme="minorBidi" w:hint="cs"/>
          <w:rtl/>
        </w:rPr>
        <w:t>ששת</w:t>
      </w:r>
      <w:r w:rsidR="00BD7A28" w:rsidRPr="00BD7A28">
        <w:rPr>
          <w:rFonts w:asciiTheme="minorBidi" w:hAnsiTheme="minorBidi" w:cstheme="minorBidi"/>
          <w:rtl/>
        </w:rPr>
        <w:t xml:space="preserve"> החודשים הראשונים</w:t>
      </w:r>
      <w:r w:rsidR="000816CE">
        <w:rPr>
          <w:rFonts w:asciiTheme="minorBidi" w:hAnsiTheme="minorBidi" w:cstheme="minorBidi" w:hint="cs"/>
          <w:rtl/>
        </w:rPr>
        <w:t xml:space="preserve"> מיום </w:t>
      </w:r>
      <w:r w:rsidR="00737CC6">
        <w:rPr>
          <w:rFonts w:asciiTheme="minorBidi" w:hAnsiTheme="minorBidi" w:cstheme="minorBidi" w:hint="cs"/>
          <w:rtl/>
        </w:rPr>
        <w:t>הפעלת הסדנה או הטיפול הפרטני הראשון</w:t>
      </w:r>
      <w:r w:rsidR="00BD7A28" w:rsidRPr="00BD7A28">
        <w:rPr>
          <w:rFonts w:asciiTheme="minorBidi" w:hAnsiTheme="minorBidi" w:cstheme="minorBidi"/>
          <w:rtl/>
        </w:rPr>
        <w:t xml:space="preserve"> ישמשו כתקופת ניסיון למתן השירות. באם בתום תקופה זו לא </w:t>
      </w:r>
      <w:r w:rsidR="00304EE6">
        <w:rPr>
          <w:rFonts w:asciiTheme="minorBidi" w:hAnsiTheme="minorBidi" w:cstheme="minorBidi" w:hint="cs"/>
          <w:rtl/>
        </w:rPr>
        <w:t>י</w:t>
      </w:r>
      <w:r w:rsidR="00BD7A28" w:rsidRPr="00BD7A28">
        <w:rPr>
          <w:rFonts w:asciiTheme="minorBidi" w:hAnsiTheme="minorBidi" w:cstheme="minorBidi"/>
          <w:rtl/>
        </w:rPr>
        <w:t xml:space="preserve">היה </w:t>
      </w:r>
      <w:r w:rsidR="00E50FAD">
        <w:rPr>
          <w:rFonts w:asciiTheme="minorBidi" w:hAnsiTheme="minorBidi" w:cstheme="minorBidi" w:hint="cs"/>
          <w:rtl/>
        </w:rPr>
        <w:t>ה</w:t>
      </w:r>
      <w:r w:rsidR="00304EE6">
        <w:rPr>
          <w:rFonts w:asciiTheme="minorBidi" w:hAnsiTheme="minorBidi" w:cstheme="minorBidi" w:hint="cs"/>
          <w:rtl/>
        </w:rPr>
        <w:t>משרד</w:t>
      </w:r>
      <w:r w:rsidR="00BD7A28" w:rsidRPr="00BD7A28">
        <w:rPr>
          <w:rFonts w:asciiTheme="minorBidi" w:hAnsiTheme="minorBidi" w:cstheme="minorBidi"/>
          <w:rtl/>
        </w:rPr>
        <w:t xml:space="preserve"> שבע רצון מהשירותים המתבקשים נשוא מכרז זה, תסתיים ההתקשרות עם הזוכה</w:t>
      </w:r>
      <w:r>
        <w:rPr>
          <w:rFonts w:asciiTheme="minorBidi" w:hAnsiTheme="minorBidi" w:cstheme="minorBidi" w:hint="cs"/>
          <w:rtl/>
        </w:rPr>
        <w:t xml:space="preserve"> לאלתר</w:t>
      </w:r>
      <w:r w:rsidR="00BD7A28" w:rsidRPr="00BD7A28">
        <w:rPr>
          <w:rFonts w:asciiTheme="minorBidi" w:hAnsiTheme="minorBidi" w:cstheme="minorBidi"/>
          <w:rtl/>
        </w:rPr>
        <w:t xml:space="preserve"> ולזוכה לא תהיה כל טענה בעניין זה. </w:t>
      </w:r>
      <w:r>
        <w:rPr>
          <w:rFonts w:asciiTheme="minorBidi" w:hAnsiTheme="minorBidi" w:cstheme="minorBidi" w:hint="cs"/>
          <w:rtl/>
        </w:rPr>
        <w:t xml:space="preserve">מודגש כי </w:t>
      </w:r>
      <w:r w:rsidR="00BD7A28" w:rsidRPr="00BD7A28">
        <w:rPr>
          <w:rFonts w:asciiTheme="minorBidi" w:hAnsiTheme="minorBidi" w:cstheme="minorBidi"/>
          <w:rtl/>
        </w:rPr>
        <w:t>הזוכה יהיה זכאי לתשלום רק בגין השירות שניתן עד למועד סיומו. במקרה שכזה, יהא רשאי</w:t>
      </w:r>
      <w:r>
        <w:rPr>
          <w:rFonts w:asciiTheme="minorBidi" w:hAnsiTheme="minorBidi" w:cstheme="minorBidi" w:hint="cs"/>
          <w:rtl/>
        </w:rPr>
        <w:t xml:space="preserve"> המשרד באמצעות ועדת המכרזים</w:t>
      </w:r>
      <w:r w:rsidR="00E50FAD">
        <w:rPr>
          <w:rFonts w:asciiTheme="minorBidi" w:hAnsiTheme="minorBidi" w:cstheme="minorBidi" w:hint="cs"/>
          <w:rtl/>
        </w:rPr>
        <w:t xml:space="preserve"> </w:t>
      </w:r>
      <w:r w:rsidR="00BD7A28" w:rsidRPr="00BD7A28">
        <w:rPr>
          <w:rFonts w:asciiTheme="minorBidi" w:hAnsiTheme="minorBidi" w:cstheme="minorBidi"/>
          <w:rtl/>
        </w:rPr>
        <w:t>לפנות למציע שדורג הבא אחרי</w:t>
      </w:r>
      <w:r>
        <w:rPr>
          <w:rFonts w:asciiTheme="minorBidi" w:hAnsiTheme="minorBidi" w:cstheme="minorBidi" w:hint="cs"/>
          <w:rtl/>
        </w:rPr>
        <w:t xml:space="preserve"> הזוכה</w:t>
      </w:r>
      <w:r w:rsidR="00BD7A28" w:rsidRPr="00BD7A28">
        <w:rPr>
          <w:rFonts w:asciiTheme="minorBidi" w:hAnsiTheme="minorBidi" w:cstheme="minorBidi"/>
          <w:rtl/>
        </w:rPr>
        <w:t xml:space="preserve"> להמשך מתן השירותים בתחומים המדוברים</w:t>
      </w:r>
      <w:r w:rsidRPr="006E070A">
        <w:rPr>
          <w:rFonts w:asciiTheme="minorBidi" w:hAnsiTheme="minorBidi" w:cstheme="minorBidi"/>
          <w:rtl/>
        </w:rPr>
        <w:t xml:space="preserve">. </w:t>
      </w:r>
      <w:bookmarkEnd w:id="88"/>
    </w:p>
    <w:p w14:paraId="260C233D" w14:textId="77777777" w:rsidR="00D0017B" w:rsidRPr="002F06A4" w:rsidRDefault="00990E24" w:rsidP="00614273">
      <w:pPr>
        <w:pStyle w:val="14"/>
        <w:widowControl w:val="0"/>
        <w:rPr>
          <w:rtl/>
        </w:rPr>
      </w:pPr>
      <w:bookmarkStart w:id="89" w:name="_Toc453076373"/>
      <w:bookmarkStart w:id="90" w:name="_Toc453076374"/>
      <w:bookmarkStart w:id="91" w:name="_Toc453076375"/>
      <w:bookmarkStart w:id="92" w:name="_Toc453076376"/>
      <w:bookmarkStart w:id="93" w:name="_Toc453076377"/>
      <w:bookmarkStart w:id="94" w:name="_Toc453076378"/>
      <w:bookmarkStart w:id="95" w:name="_Toc453076379"/>
      <w:bookmarkStart w:id="96" w:name="_Toc453076380"/>
      <w:bookmarkStart w:id="97" w:name="_Toc453076381"/>
      <w:bookmarkStart w:id="98" w:name="_Toc453076382"/>
      <w:bookmarkStart w:id="99" w:name="_Toc453076383"/>
      <w:bookmarkStart w:id="100" w:name="_Toc453076384"/>
      <w:bookmarkStart w:id="101" w:name="_Toc453076385"/>
      <w:bookmarkStart w:id="102" w:name="_Toc453076386"/>
      <w:bookmarkStart w:id="103" w:name="_Toc453076387"/>
      <w:bookmarkStart w:id="104" w:name="_Toc453076388"/>
      <w:bookmarkStart w:id="105" w:name="_Toc453076404"/>
      <w:bookmarkStart w:id="106" w:name="_Toc453076405"/>
      <w:bookmarkStart w:id="107" w:name="_Toc453076406"/>
      <w:bookmarkStart w:id="108" w:name="_Toc453076427"/>
      <w:bookmarkStart w:id="109" w:name="_Toc453076428"/>
      <w:bookmarkStart w:id="110" w:name="_Toc453076429"/>
      <w:bookmarkStart w:id="111" w:name="_Toc453076430"/>
      <w:bookmarkStart w:id="112" w:name="_Toc453076431"/>
      <w:bookmarkStart w:id="113" w:name="_Toc453076432"/>
      <w:bookmarkStart w:id="114" w:name="_Toc453076433"/>
      <w:bookmarkStart w:id="115" w:name="_Toc453076434"/>
      <w:bookmarkStart w:id="116" w:name="_Toc453076435"/>
      <w:bookmarkStart w:id="117" w:name="_Toc453076436"/>
      <w:bookmarkStart w:id="118" w:name="_Toc450576759"/>
      <w:bookmarkStart w:id="119" w:name="_Toc451095696"/>
      <w:bookmarkStart w:id="120" w:name="_Toc476649976"/>
      <w:bookmarkStart w:id="121" w:name="_Toc516551346"/>
      <w:bookmarkStart w:id="122" w:name="_Ref518546166"/>
      <w:bookmarkStart w:id="123" w:name="_Toc521604037"/>
      <w:bookmarkStart w:id="124" w:name="_Toc524610649"/>
      <w:bookmarkStart w:id="125" w:name="_Toc880173"/>
      <w:bookmarkStart w:id="126" w:name="_Toc71706418"/>
      <w:bookmarkStart w:id="127" w:name="_Toc71706478"/>
      <w:bookmarkStart w:id="128" w:name="_Toc126842770"/>
      <w:bookmarkStart w:id="129" w:name="_Toc126842826"/>
      <w:bookmarkStart w:id="130" w:name="_Toc141778695"/>
      <w:bookmarkStart w:id="131" w:name="_Toc14187295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r w:rsidRPr="002F06A4">
        <w:rPr>
          <w:rtl/>
        </w:rPr>
        <w:t>תנאי</w:t>
      </w:r>
      <w:r w:rsidR="00DF6CF0" w:rsidRPr="002F06A4">
        <w:rPr>
          <w:rtl/>
        </w:rPr>
        <w:t>ם מוקדמים להשתתפות במכרז</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14:paraId="3AB0ABA2" w14:textId="77777777" w:rsidR="002A5990" w:rsidRPr="000C3861" w:rsidRDefault="00990E24" w:rsidP="00614273">
      <w:pPr>
        <w:pStyle w:val="afc"/>
        <w:keepNext/>
        <w:keepLines/>
        <w:widowControl w:val="0"/>
        <w:numPr>
          <w:ilvl w:val="1"/>
          <w:numId w:val="14"/>
        </w:numPr>
        <w:rPr>
          <w:rFonts w:asciiTheme="minorBidi" w:hAnsiTheme="minorBidi" w:cstheme="minorBidi"/>
          <w:rtl/>
        </w:rPr>
      </w:pPr>
      <w:r w:rsidRPr="002F06A4">
        <w:rPr>
          <w:rFonts w:asciiTheme="minorBidi" w:hAnsiTheme="minorBidi" w:cstheme="minorBidi"/>
          <w:rtl/>
        </w:rPr>
        <w:t xml:space="preserve">תנאי הסף שלהלן </w:t>
      </w:r>
      <w:r w:rsidRPr="00516163">
        <w:rPr>
          <w:rFonts w:asciiTheme="minorBidi" w:hAnsiTheme="minorBidi" w:cstheme="minorBidi"/>
          <w:rtl/>
        </w:rPr>
        <w:t>מצטברים הם ויש לראותם כמשל</w:t>
      </w:r>
      <w:r w:rsidR="00412A92" w:rsidRPr="00516163">
        <w:rPr>
          <w:rtl/>
        </w:rPr>
        <w:t>ימ</w:t>
      </w:r>
      <w:r w:rsidRPr="00516163">
        <w:rPr>
          <w:rFonts w:asciiTheme="minorBidi" w:hAnsiTheme="minorBidi" w:cstheme="minorBidi"/>
          <w:rtl/>
        </w:rPr>
        <w:t>ים זה את זה. הצעה שלא תעמוד בכל התנאים המוקדמים למכרז – תיפסל ולא תובא לדיון בפני ועדת המכרזים.</w:t>
      </w:r>
    </w:p>
    <w:p w14:paraId="26B542D7" w14:textId="77777777" w:rsidR="002A5990" w:rsidRPr="00516163" w:rsidRDefault="00990E24" w:rsidP="00614273">
      <w:pPr>
        <w:pStyle w:val="20"/>
        <w:keepNext/>
        <w:keepLines/>
        <w:widowControl w:val="0"/>
        <w:numPr>
          <w:ilvl w:val="1"/>
          <w:numId w:val="14"/>
        </w:numPr>
      </w:pPr>
      <w:bookmarkStart w:id="132" w:name="_Toc514933104"/>
      <w:bookmarkStart w:id="133" w:name="_Toc514940362"/>
      <w:bookmarkStart w:id="134" w:name="_Toc516551347"/>
      <w:bookmarkStart w:id="135" w:name="_Toc880174"/>
      <w:r w:rsidRPr="00516163">
        <w:rPr>
          <w:rtl/>
        </w:rPr>
        <w:t>תנאי סף מנהליים</w:t>
      </w:r>
      <w:bookmarkEnd w:id="132"/>
      <w:bookmarkEnd w:id="133"/>
      <w:bookmarkEnd w:id="134"/>
      <w:bookmarkEnd w:id="135"/>
    </w:p>
    <w:p w14:paraId="12D1F58B" w14:textId="77777777" w:rsidR="00777B95" w:rsidRPr="00832D67" w:rsidRDefault="00990E24" w:rsidP="00614273">
      <w:pPr>
        <w:pStyle w:val="afc"/>
        <w:keepNext/>
        <w:keepLines/>
        <w:numPr>
          <w:ilvl w:val="2"/>
          <w:numId w:val="14"/>
        </w:numPr>
        <w:rPr>
          <w:rtl/>
        </w:rPr>
      </w:pPr>
      <w:bookmarkStart w:id="136" w:name="_Ref321923070"/>
      <w:bookmarkStart w:id="137" w:name="_Ref495319697"/>
      <w:bookmarkStart w:id="138" w:name="_Ref463417254"/>
      <w:bookmarkStart w:id="139" w:name="_Ref332103617"/>
      <w:bookmarkStart w:id="140" w:name="_Toc514933105"/>
      <w:bookmarkStart w:id="141" w:name="_Toc514940363"/>
      <w:bookmarkStart w:id="142" w:name="_Toc516551348"/>
      <w:bookmarkStart w:id="143" w:name="_Toc880175"/>
      <w:r w:rsidRPr="00516163">
        <w:rPr>
          <w:rtl/>
        </w:rPr>
        <w:t>המציע רשום במרשם המתנהל על פי דין ומהווה ישות משפטית אחת. יובהר כי הצעה של גוף המהווה יותר מ</w:t>
      </w:r>
      <w:r w:rsidRPr="00516163">
        <w:rPr>
          <w:rFonts w:hint="eastAsia"/>
          <w:rtl/>
        </w:rPr>
        <w:t>ישות</w:t>
      </w:r>
      <w:r w:rsidRPr="00516163">
        <w:rPr>
          <w:rtl/>
        </w:rPr>
        <w:t xml:space="preserve"> / תאגיד אחד לא תחשב כעומדת בתנאי הסף, ותיפסל. </w:t>
      </w:r>
      <w:r w:rsidRPr="00516163">
        <w:rPr>
          <w:rFonts w:hint="eastAsia"/>
          <w:rtl/>
        </w:rPr>
        <w:t>על</w:t>
      </w:r>
      <w:r w:rsidRPr="00516163">
        <w:rPr>
          <w:rtl/>
        </w:rPr>
        <w:t xml:space="preserve"> </w:t>
      </w:r>
      <w:r w:rsidRPr="00516163">
        <w:rPr>
          <w:rFonts w:hint="eastAsia"/>
          <w:rtl/>
        </w:rPr>
        <w:t>המציע</w:t>
      </w:r>
      <w:r w:rsidRPr="00516163">
        <w:rPr>
          <w:rtl/>
        </w:rPr>
        <w:t xml:space="preserve"> </w:t>
      </w:r>
      <w:r w:rsidRPr="00516163">
        <w:rPr>
          <w:rFonts w:hint="eastAsia"/>
          <w:rtl/>
        </w:rPr>
        <w:t>לצרף</w:t>
      </w:r>
      <w:r w:rsidRPr="00516163">
        <w:rPr>
          <w:rtl/>
        </w:rPr>
        <w:t xml:space="preserve"> תעודת ההתאגדות של התאגיד או נסח חברה ואישור עו"ד/רו"ח לגביי זהות מורשה החתימה</w:t>
      </w:r>
      <w:r w:rsidRPr="00200C3E">
        <w:rPr>
          <w:rtl/>
        </w:rPr>
        <w:t xml:space="preserve"> של התאגיד.</w:t>
      </w:r>
      <w:bookmarkEnd w:id="136"/>
      <w:r w:rsidRPr="00200C3E">
        <w:rPr>
          <w:rtl/>
        </w:rPr>
        <w:t xml:space="preserve"> </w:t>
      </w:r>
      <w:bookmarkEnd w:id="137"/>
      <w:bookmarkEnd w:id="138"/>
    </w:p>
    <w:p w14:paraId="1BC59B42" w14:textId="77777777" w:rsidR="00777B95" w:rsidRPr="004F2869" w:rsidRDefault="00990E24" w:rsidP="00614273">
      <w:pPr>
        <w:pStyle w:val="afc"/>
        <w:keepNext/>
        <w:keepLines/>
        <w:numPr>
          <w:ilvl w:val="0"/>
          <w:numId w:val="28"/>
        </w:numPr>
        <w:rPr>
          <w:rFonts w:asciiTheme="minorBidi" w:hAnsiTheme="minorBidi" w:cstheme="minorBidi"/>
          <w:b/>
          <w:bCs/>
        </w:rPr>
      </w:pPr>
      <w:r>
        <w:rPr>
          <w:rFonts w:asciiTheme="minorBidi" w:hAnsiTheme="minorBidi" w:hint="cs"/>
          <w:b/>
          <w:bCs/>
          <w:rtl/>
        </w:rPr>
        <w:t xml:space="preserve">לצורך הוכחת סעיף זה יצרף המציע </w:t>
      </w:r>
      <w:r w:rsidR="00804544" w:rsidRPr="00804544">
        <w:rPr>
          <w:rFonts w:asciiTheme="minorBidi" w:hAnsiTheme="minorBidi"/>
          <w:b/>
          <w:bCs/>
          <w:rtl/>
        </w:rPr>
        <w:t>תעודת ההתאגדות של התאגיד או נסח חברה ואישור עו"ד/רו"ח לגביי זהות מורשה החתימה של התאגיד</w:t>
      </w:r>
      <w:r w:rsidRPr="00F57ED2">
        <w:rPr>
          <w:rFonts w:asciiTheme="minorBidi" w:hAnsiTheme="minorBidi"/>
          <w:b/>
          <w:bCs/>
          <w:rtl/>
        </w:rPr>
        <w:t xml:space="preserve">. </w:t>
      </w:r>
    </w:p>
    <w:p w14:paraId="06E1EA94" w14:textId="77777777" w:rsidR="00777B95" w:rsidRDefault="00990E24" w:rsidP="00614273">
      <w:pPr>
        <w:pStyle w:val="afc"/>
        <w:keepNext/>
        <w:keepLines/>
        <w:numPr>
          <w:ilvl w:val="2"/>
          <w:numId w:val="14"/>
        </w:numPr>
        <w:rPr>
          <w:rFonts w:asciiTheme="minorBidi" w:hAnsiTheme="minorBidi" w:cstheme="minorBidi"/>
        </w:rPr>
      </w:pPr>
      <w:bookmarkStart w:id="144" w:name="תנאי_סף_3"/>
      <w:bookmarkStart w:id="145" w:name="_Ref438116826"/>
      <w:bookmarkStart w:id="146" w:name="_Ref319423922"/>
      <w:r w:rsidRPr="00200C3E">
        <w:rPr>
          <w:rFonts w:asciiTheme="minorBidi" w:hAnsiTheme="minorBidi" w:cstheme="minorBidi"/>
          <w:rtl/>
        </w:rPr>
        <w:t>המציע מחזיק בכל האישורים הנדרשים לפי חוק עסקאות גופים ציבוריים התשל"ו-1976 (אכיפת ניהול חשבונות ותשלום חובות מס)</w:t>
      </w:r>
      <w:bookmarkEnd w:id="144"/>
      <w:r w:rsidRPr="00200C3E">
        <w:rPr>
          <w:rFonts w:asciiTheme="minorBidi" w:hAnsiTheme="minorBidi" w:cstheme="minorBidi"/>
          <w:rtl/>
        </w:rPr>
        <w:t>, לרבות:</w:t>
      </w:r>
      <w:bookmarkEnd w:id="145"/>
      <w:r w:rsidRPr="00200C3E">
        <w:rPr>
          <w:rFonts w:asciiTheme="minorBidi" w:hAnsiTheme="minorBidi" w:cstheme="minorBidi"/>
          <w:rtl/>
        </w:rPr>
        <w:t xml:space="preserve"> </w:t>
      </w:r>
      <w:bookmarkStart w:id="147" w:name="_Ref451462802"/>
    </w:p>
    <w:p w14:paraId="23F0DAB4" w14:textId="77777777" w:rsidR="00777B95" w:rsidRDefault="00990E24" w:rsidP="00614273">
      <w:pPr>
        <w:pStyle w:val="afc"/>
        <w:keepNext/>
        <w:keepLines/>
        <w:numPr>
          <w:ilvl w:val="3"/>
          <w:numId w:val="14"/>
        </w:numPr>
        <w:rPr>
          <w:rFonts w:asciiTheme="minorBidi" w:hAnsiTheme="minorBidi" w:cstheme="minorBidi"/>
          <w:b/>
          <w:bCs/>
        </w:rPr>
      </w:pPr>
      <w:r w:rsidRPr="00CC01C8">
        <w:rPr>
          <w:rFonts w:asciiTheme="minorBidi" w:hAnsiTheme="minorBidi" w:cstheme="minorBidi"/>
          <w:rtl/>
        </w:rPr>
        <w:lastRenderedPageBreak/>
        <w:t xml:space="preserve">אישור פקיד מורשה, רואה חשבון או יועץ מס, המעיד שהמציע מנהל פנקסי חשבונות על פי פקודת מס הכנסה [נוסח חדש] וחוק מס ערך מוסף, תשל"ו-1975 או שהוא פטור </w:t>
      </w:r>
      <w:proofErr w:type="spellStart"/>
      <w:r w:rsidRPr="00CC01C8">
        <w:rPr>
          <w:rFonts w:asciiTheme="minorBidi" w:hAnsiTheme="minorBidi" w:cstheme="minorBidi"/>
          <w:rtl/>
        </w:rPr>
        <w:t>מלנהלם</w:t>
      </w:r>
      <w:proofErr w:type="spellEnd"/>
      <w:r w:rsidRPr="00CC01C8">
        <w:rPr>
          <w:rFonts w:asciiTheme="minorBidi" w:hAnsiTheme="minorBidi" w:cstheme="minorBidi"/>
          <w:rtl/>
        </w:rPr>
        <w:t xml:space="preserve"> ושהוא נוהג לדווח לפקיד שומה על הכנסותיו וכן מדווח למנהל מס ערך מוסף על עסקאות שמוטל עליהן מס לפי חוק מס ערך מוסף.</w:t>
      </w:r>
      <w:bookmarkEnd w:id="147"/>
      <w:r w:rsidRPr="00CC01C8">
        <w:rPr>
          <w:rFonts w:asciiTheme="minorBidi" w:hAnsiTheme="minorBidi" w:cstheme="minorBidi" w:hint="cs"/>
          <w:rtl/>
        </w:rPr>
        <w:t xml:space="preserve"> </w:t>
      </w:r>
    </w:p>
    <w:p w14:paraId="6A02E1F0" w14:textId="77777777" w:rsidR="00777B95" w:rsidRPr="00CC01C8" w:rsidRDefault="00990E24" w:rsidP="00614273">
      <w:pPr>
        <w:pStyle w:val="afc"/>
        <w:keepNext/>
        <w:keepLines/>
        <w:numPr>
          <w:ilvl w:val="0"/>
          <w:numId w:val="28"/>
        </w:numPr>
        <w:rPr>
          <w:rFonts w:asciiTheme="minorBidi" w:hAnsiTheme="minorBidi" w:cstheme="minorBidi"/>
          <w:b/>
          <w:bCs/>
        </w:rPr>
      </w:pPr>
      <w:r w:rsidRPr="00CC01C8">
        <w:rPr>
          <w:rFonts w:asciiTheme="minorBidi" w:hAnsiTheme="minorBidi" w:cstheme="minorBidi" w:hint="cs"/>
          <w:b/>
          <w:bCs/>
          <w:rtl/>
        </w:rPr>
        <w:t xml:space="preserve">לצורך הוכחת תנאי סף זה יצרף המציע </w:t>
      </w:r>
      <w:r w:rsidRPr="00CC01C8">
        <w:rPr>
          <w:rFonts w:asciiTheme="minorBidi" w:hAnsiTheme="minorBidi" w:cstheme="minorBidi"/>
          <w:b/>
          <w:bCs/>
          <w:rtl/>
        </w:rPr>
        <w:t>אישור תקף מרואה חשבון או פקיד שומה המעיד על ניהול פנקסי חשבונות ורשומות לפי חוק עסקאות גופים ציבוריים, התשל"ו-1976</w:t>
      </w:r>
      <w:r>
        <w:rPr>
          <w:rFonts w:asciiTheme="minorBidi" w:hAnsiTheme="minorBidi" w:cstheme="minorBidi" w:hint="cs"/>
          <w:b/>
          <w:bCs/>
          <w:rtl/>
        </w:rPr>
        <w:t xml:space="preserve"> וכן אישור לצורך ניכוי מס</w:t>
      </w:r>
      <w:r w:rsidRPr="00CC01C8">
        <w:rPr>
          <w:rFonts w:asciiTheme="minorBidi" w:hAnsiTheme="minorBidi" w:cstheme="minorBidi"/>
          <w:b/>
          <w:bCs/>
          <w:rtl/>
        </w:rPr>
        <w:t>.</w:t>
      </w:r>
    </w:p>
    <w:p w14:paraId="0BA29705" w14:textId="77777777" w:rsidR="00777B95" w:rsidRDefault="00990E24" w:rsidP="00614273">
      <w:pPr>
        <w:pStyle w:val="afc"/>
        <w:keepNext/>
        <w:keepLines/>
        <w:numPr>
          <w:ilvl w:val="3"/>
          <w:numId w:val="14"/>
        </w:numPr>
        <w:rPr>
          <w:rFonts w:asciiTheme="minorBidi" w:hAnsiTheme="minorBidi" w:cstheme="minorBidi"/>
        </w:rPr>
      </w:pPr>
      <w:bookmarkStart w:id="148" w:name="_Ref451462809"/>
      <w:r w:rsidRPr="00200C3E">
        <w:rPr>
          <w:rFonts w:asciiTheme="minorBidi" w:hAnsiTheme="minorBidi" w:cstheme="minorBidi"/>
          <w:rtl/>
        </w:rPr>
        <w:t>תצהיר המאומת על ידי עורך דין בדבר ה</w:t>
      </w:r>
      <w:r w:rsidRPr="00200C3E">
        <w:rPr>
          <w:rFonts w:asciiTheme="minorBidi" w:hAnsiTheme="minorBidi" w:cstheme="minorBidi" w:hint="cs"/>
          <w:rtl/>
        </w:rPr>
        <w:t>י</w:t>
      </w:r>
      <w:r w:rsidRPr="00200C3E">
        <w:rPr>
          <w:rFonts w:asciiTheme="minorBidi" w:hAnsiTheme="minorBidi" w:cstheme="minorBidi"/>
          <w:rtl/>
        </w:rPr>
        <w:t>עדר הרשעות בעברות לפי חוק עובדים זרים, תשנ"א-1991 ולפי חוק שכר מינ</w:t>
      </w:r>
      <w:r w:rsidRPr="00200C3E">
        <w:rPr>
          <w:rtl/>
        </w:rPr>
        <w:t>ימ</w:t>
      </w:r>
      <w:r w:rsidRPr="00200C3E">
        <w:rPr>
          <w:rFonts w:asciiTheme="minorBidi" w:hAnsiTheme="minorBidi" w:cstheme="minorBidi"/>
          <w:rtl/>
        </w:rPr>
        <w:t>ום, תשמ"ז-1987.</w:t>
      </w:r>
      <w:bookmarkEnd w:id="148"/>
    </w:p>
    <w:p w14:paraId="778864B1" w14:textId="77777777" w:rsidR="00777B95" w:rsidRPr="00CC01C8" w:rsidRDefault="00990E24" w:rsidP="00614273">
      <w:pPr>
        <w:pStyle w:val="afc"/>
        <w:keepNext/>
        <w:keepLines/>
        <w:numPr>
          <w:ilvl w:val="0"/>
          <w:numId w:val="28"/>
        </w:numPr>
        <w:rPr>
          <w:rFonts w:asciiTheme="minorBidi" w:hAnsiTheme="minorBidi" w:cstheme="minorBidi"/>
          <w:b/>
          <w:bCs/>
        </w:rPr>
      </w:pPr>
      <w:r w:rsidRPr="00832D67">
        <w:rPr>
          <w:rFonts w:asciiTheme="minorBidi" w:hAnsiTheme="minorBidi"/>
          <w:b/>
          <w:bCs/>
          <w:rtl/>
        </w:rPr>
        <w:t>לצורך הוכחת תנאי סף זה יצרף המציע הצהרה בנוסח נספח א'</w:t>
      </w:r>
      <w:r>
        <w:rPr>
          <w:rFonts w:asciiTheme="minorBidi" w:hAnsiTheme="minorBidi" w:hint="cs"/>
          <w:b/>
          <w:bCs/>
          <w:rtl/>
        </w:rPr>
        <w:t>1</w:t>
      </w:r>
      <w:r w:rsidRPr="00832D67">
        <w:rPr>
          <w:rFonts w:asciiTheme="minorBidi" w:hAnsiTheme="minorBidi"/>
          <w:b/>
          <w:bCs/>
          <w:rtl/>
        </w:rPr>
        <w:t xml:space="preserve"> למכרז.</w:t>
      </w:r>
    </w:p>
    <w:p w14:paraId="468BDE40" w14:textId="77777777" w:rsidR="00777B95" w:rsidRDefault="00990E24" w:rsidP="00614273">
      <w:pPr>
        <w:pStyle w:val="afc"/>
        <w:keepNext/>
        <w:keepLines/>
        <w:numPr>
          <w:ilvl w:val="2"/>
          <w:numId w:val="14"/>
        </w:numPr>
        <w:rPr>
          <w:rFonts w:asciiTheme="minorBidi" w:hAnsiTheme="minorBidi" w:cstheme="minorBidi"/>
        </w:rPr>
      </w:pPr>
      <w:bookmarkStart w:id="149" w:name="_Ref460232912"/>
      <w:bookmarkStart w:id="150" w:name="_Ref460873138"/>
      <w:r w:rsidRPr="00200C3E">
        <w:rPr>
          <w:rFonts w:asciiTheme="minorBidi" w:hAnsiTheme="minorBidi" w:cstheme="minorBidi"/>
          <w:rtl/>
        </w:rPr>
        <w:t>המציע יצהיר בדבר עמידתו בהוראות סעיף 9 לחוק שוויון לאנשים עם מוגבלות</w:t>
      </w:r>
      <w:bookmarkEnd w:id="149"/>
      <w:r w:rsidRPr="00200C3E">
        <w:rPr>
          <w:rFonts w:asciiTheme="minorBidi" w:hAnsiTheme="minorBidi" w:cstheme="minorBidi"/>
          <w:rtl/>
        </w:rPr>
        <w:t>.</w:t>
      </w:r>
      <w:bookmarkEnd w:id="150"/>
    </w:p>
    <w:p w14:paraId="7EDA1224" w14:textId="77777777" w:rsidR="00777B95" w:rsidRPr="000E3599" w:rsidRDefault="00990E24" w:rsidP="00614273">
      <w:pPr>
        <w:pStyle w:val="afc"/>
        <w:keepNext/>
        <w:keepLines/>
        <w:numPr>
          <w:ilvl w:val="0"/>
          <w:numId w:val="28"/>
        </w:numPr>
        <w:rPr>
          <w:rFonts w:asciiTheme="minorBidi" w:hAnsiTheme="minorBidi" w:cstheme="minorBidi"/>
          <w:b/>
          <w:bCs/>
        </w:rPr>
      </w:pPr>
      <w:r w:rsidRPr="000E3599">
        <w:rPr>
          <w:rFonts w:asciiTheme="minorBidi" w:hAnsiTheme="minorBidi" w:cstheme="minorBidi" w:hint="cs"/>
          <w:b/>
          <w:bCs/>
          <w:rtl/>
        </w:rPr>
        <w:t xml:space="preserve">לצורך הוכחת תנאי סף זה יצרף המציע </w:t>
      </w:r>
      <w:r w:rsidRPr="000E3599">
        <w:rPr>
          <w:rFonts w:asciiTheme="minorBidi" w:hAnsiTheme="minorBidi" w:cstheme="minorBidi"/>
          <w:b/>
          <w:bCs/>
          <w:rtl/>
        </w:rPr>
        <w:t>הצהרה בדבר עמידתו בהוראות סעיף 9 לחוק שוויון לאנשים עם מוגבלות בנוס</w:t>
      </w:r>
      <w:r>
        <w:rPr>
          <w:rFonts w:asciiTheme="minorBidi" w:hAnsiTheme="minorBidi" w:cstheme="minorBidi" w:hint="cs"/>
          <w:b/>
          <w:bCs/>
          <w:rtl/>
        </w:rPr>
        <w:t>ח נספח א'2 למכרז</w:t>
      </w:r>
      <w:r w:rsidRPr="000E3599">
        <w:rPr>
          <w:rFonts w:asciiTheme="minorBidi" w:hAnsiTheme="minorBidi" w:cstheme="minorBidi"/>
          <w:b/>
          <w:bCs/>
          <w:rtl/>
        </w:rPr>
        <w:t>.</w:t>
      </w:r>
    </w:p>
    <w:p w14:paraId="0EF6E791" w14:textId="77777777" w:rsidR="00777B95" w:rsidRDefault="00990E24" w:rsidP="00614273">
      <w:pPr>
        <w:pStyle w:val="afc"/>
        <w:keepNext/>
        <w:keepLines/>
        <w:numPr>
          <w:ilvl w:val="2"/>
          <w:numId w:val="14"/>
        </w:numPr>
        <w:rPr>
          <w:rFonts w:asciiTheme="minorBidi" w:hAnsiTheme="minorBidi" w:cstheme="minorBidi"/>
        </w:rPr>
      </w:pPr>
      <w:bookmarkStart w:id="151" w:name="_Ref126842049"/>
      <w:bookmarkEnd w:id="146"/>
      <w:r w:rsidRPr="000E5408">
        <w:rPr>
          <w:rFonts w:asciiTheme="minorBidi" w:hAnsiTheme="minorBidi"/>
          <w:rtl/>
        </w:rPr>
        <w:t>המציע יצרף להצעתו תצהיר בדבר התחייבות מציעים במכרז (הצהרה כללית) חתומות ע"י המציע.</w:t>
      </w:r>
      <w:bookmarkEnd w:id="151"/>
    </w:p>
    <w:p w14:paraId="311E5C26" w14:textId="77777777" w:rsidR="00777B95" w:rsidRPr="006F05AE" w:rsidRDefault="00990E24" w:rsidP="00614273">
      <w:pPr>
        <w:pStyle w:val="afc"/>
        <w:keepNext/>
        <w:keepLines/>
        <w:numPr>
          <w:ilvl w:val="0"/>
          <w:numId w:val="28"/>
        </w:numPr>
        <w:rPr>
          <w:rFonts w:asciiTheme="minorBidi" w:hAnsiTheme="minorBidi" w:cstheme="minorBidi"/>
          <w:b/>
          <w:bCs/>
        </w:rPr>
      </w:pPr>
      <w:r w:rsidRPr="006F05AE">
        <w:rPr>
          <w:rFonts w:asciiTheme="minorBidi" w:hAnsiTheme="minorBidi" w:cstheme="minorBidi" w:hint="cs"/>
          <w:b/>
          <w:bCs/>
          <w:rtl/>
        </w:rPr>
        <w:t xml:space="preserve">לצורך הוכחת תנאי סף זה יצרף המציע הצהרה </w:t>
      </w:r>
      <w:bookmarkStart w:id="152" w:name="_Ref2160665"/>
      <w:r>
        <w:rPr>
          <w:rFonts w:asciiTheme="minorBidi" w:hAnsiTheme="minorBidi" w:cstheme="minorBidi" w:hint="cs"/>
          <w:b/>
          <w:bCs/>
          <w:rtl/>
        </w:rPr>
        <w:t>בנוסח נספח א'3 הצהרה כללית</w:t>
      </w:r>
    </w:p>
    <w:p w14:paraId="74C1F9AA" w14:textId="77777777" w:rsidR="00777B95" w:rsidRDefault="00990E24" w:rsidP="00614273">
      <w:pPr>
        <w:pStyle w:val="afc"/>
        <w:keepNext/>
        <w:keepLines/>
        <w:numPr>
          <w:ilvl w:val="2"/>
          <w:numId w:val="14"/>
        </w:numPr>
        <w:rPr>
          <w:rFonts w:asciiTheme="minorBidi" w:hAnsiTheme="minorBidi" w:cstheme="minorBidi"/>
        </w:rPr>
      </w:pPr>
      <w:bookmarkStart w:id="153" w:name="_Ref47864206"/>
      <w:bookmarkEnd w:id="152"/>
      <w:r>
        <w:rPr>
          <w:rFonts w:asciiTheme="minorBidi" w:hAnsiTheme="minorBidi" w:cstheme="minorBidi" w:hint="cs"/>
          <w:rtl/>
        </w:rPr>
        <w:t xml:space="preserve">לא קיים חשש לקיומו של המציע </w:t>
      </w:r>
      <w:r w:rsidRPr="00A2689B">
        <w:rPr>
          <w:rFonts w:asciiTheme="minorBidi" w:hAnsiTheme="minorBidi" w:cstheme="minorBidi" w:hint="cs"/>
          <w:rtl/>
        </w:rPr>
        <w:t>עסק חי</w:t>
      </w:r>
      <w:bookmarkEnd w:id="153"/>
    </w:p>
    <w:p w14:paraId="5093E31F" w14:textId="77777777" w:rsidR="00F06A94" w:rsidRPr="00A2689B" w:rsidRDefault="00990E24" w:rsidP="00614273">
      <w:pPr>
        <w:pStyle w:val="afc"/>
        <w:keepNext/>
        <w:keepLines/>
        <w:numPr>
          <w:ilvl w:val="0"/>
          <w:numId w:val="28"/>
        </w:numPr>
        <w:rPr>
          <w:rFonts w:asciiTheme="minorBidi" w:hAnsiTheme="minorBidi" w:cstheme="minorBidi"/>
          <w:b/>
          <w:bCs/>
        </w:rPr>
      </w:pPr>
      <w:r w:rsidRPr="00A2689B">
        <w:rPr>
          <w:rFonts w:asciiTheme="minorBidi" w:hAnsiTheme="minorBidi" w:cstheme="minorBidi" w:hint="cs"/>
          <w:b/>
          <w:bCs/>
          <w:rtl/>
        </w:rPr>
        <w:t>לצורך הוכחת סעיף זה יצרף המציע אישור רו"ח בנוסח</w:t>
      </w:r>
      <w:r>
        <w:rPr>
          <w:rFonts w:asciiTheme="minorBidi" w:hAnsiTheme="minorBidi" w:cstheme="minorBidi" w:hint="cs"/>
          <w:b/>
          <w:bCs/>
          <w:rtl/>
        </w:rPr>
        <w:t xml:space="preserve"> </w:t>
      </w:r>
      <w:r w:rsidRPr="003C0CEF">
        <w:rPr>
          <w:rFonts w:asciiTheme="minorBidi" w:hAnsiTheme="minorBidi"/>
          <w:b/>
          <w:bCs/>
          <w:rtl/>
        </w:rPr>
        <w:t xml:space="preserve">נוסח </w:t>
      </w:r>
      <w:r>
        <w:rPr>
          <w:rFonts w:asciiTheme="minorBidi" w:hAnsiTheme="minorBidi" w:hint="cs"/>
          <w:b/>
          <w:bCs/>
          <w:rtl/>
        </w:rPr>
        <w:t xml:space="preserve">נספח א'6 </w:t>
      </w:r>
      <w:r w:rsidRPr="003C0CEF">
        <w:rPr>
          <w:rFonts w:asciiTheme="minorBidi" w:hAnsiTheme="minorBidi"/>
          <w:b/>
          <w:bCs/>
          <w:rtl/>
        </w:rPr>
        <w:t>אישור רואה חשבון על היעדר הערת "עסק חי" בדוחות הכספיים</w:t>
      </w:r>
      <w:r>
        <w:rPr>
          <w:rFonts w:asciiTheme="minorBidi" w:hAnsiTheme="minorBidi" w:hint="cs"/>
          <w:b/>
          <w:bCs/>
          <w:rtl/>
        </w:rPr>
        <w:t>.</w:t>
      </w:r>
    </w:p>
    <w:p w14:paraId="547CF98C" w14:textId="77777777" w:rsidR="00496A8B" w:rsidRDefault="00990E24" w:rsidP="00614273">
      <w:pPr>
        <w:pStyle w:val="20"/>
        <w:keepNext/>
        <w:keepLines/>
        <w:widowControl w:val="0"/>
        <w:numPr>
          <w:ilvl w:val="1"/>
          <w:numId w:val="14"/>
        </w:numPr>
        <w:rPr>
          <w:rtl/>
        </w:rPr>
      </w:pPr>
      <w:r w:rsidRPr="00C139C9">
        <w:rPr>
          <w:rtl/>
        </w:rPr>
        <w:t>תנאי</w:t>
      </w:r>
      <w:r w:rsidRPr="002F06A4">
        <w:rPr>
          <w:rtl/>
        </w:rPr>
        <w:t xml:space="preserve"> סף מקצועיים</w:t>
      </w:r>
      <w:bookmarkStart w:id="154" w:name="_Ref457291973"/>
      <w:bookmarkEnd w:id="139"/>
      <w:bookmarkEnd w:id="140"/>
      <w:bookmarkEnd w:id="141"/>
      <w:bookmarkEnd w:id="142"/>
      <w:bookmarkEnd w:id="143"/>
    </w:p>
    <w:p w14:paraId="597E4F2B" w14:textId="77777777" w:rsidR="00496A8B" w:rsidRPr="00BE2EB1" w:rsidRDefault="00990E24" w:rsidP="00614273">
      <w:pPr>
        <w:keepNext/>
        <w:keepLines/>
        <w:widowControl w:val="0"/>
        <w:ind w:left="1984"/>
        <w:rPr>
          <w:b/>
          <w:bCs/>
          <w:u w:val="single"/>
        </w:rPr>
      </w:pPr>
      <w:bookmarkStart w:id="155" w:name="_Ref524599713"/>
      <w:bookmarkStart w:id="156" w:name="_Ref459546391"/>
      <w:r w:rsidRPr="00BE2EB1">
        <w:rPr>
          <w:rFonts w:hint="cs"/>
          <w:b/>
          <w:bCs/>
          <w:u w:val="single"/>
          <w:rtl/>
        </w:rPr>
        <w:t>המציע</w:t>
      </w:r>
    </w:p>
    <w:p w14:paraId="5DB00042" w14:textId="77777777" w:rsidR="00777B95" w:rsidRPr="0009662C" w:rsidRDefault="00990E24" w:rsidP="00614273">
      <w:pPr>
        <w:pStyle w:val="afc"/>
        <w:keepNext/>
        <w:keepLines/>
        <w:numPr>
          <w:ilvl w:val="2"/>
          <w:numId w:val="14"/>
        </w:numPr>
        <w:rPr>
          <w:rFonts w:asciiTheme="minorBidi" w:hAnsiTheme="minorBidi" w:cstheme="minorBidi"/>
          <w:rtl/>
        </w:rPr>
      </w:pPr>
      <w:bookmarkStart w:id="157" w:name="_Ref128380580"/>
      <w:bookmarkStart w:id="158" w:name="_Ref141781481"/>
      <w:bookmarkStart w:id="159" w:name="_Ref332103761"/>
      <w:bookmarkEnd w:id="155"/>
      <w:r w:rsidRPr="00777B95">
        <w:rPr>
          <w:rFonts w:asciiTheme="minorBidi" w:hAnsiTheme="minorBidi" w:cstheme="minorBidi"/>
          <w:rtl/>
        </w:rPr>
        <w:t>למציע ניסיון בניהול</w:t>
      </w:r>
      <w:r w:rsidR="0009662C">
        <w:rPr>
          <w:rFonts w:asciiTheme="minorBidi" w:hAnsiTheme="minorBidi" w:cstheme="minorBidi" w:hint="cs"/>
          <w:rtl/>
        </w:rPr>
        <w:t xml:space="preserve"> 3</w:t>
      </w:r>
      <w:r w:rsidRPr="00777B95">
        <w:rPr>
          <w:rFonts w:asciiTheme="minorBidi" w:hAnsiTheme="minorBidi" w:cstheme="minorBidi"/>
          <w:rtl/>
        </w:rPr>
        <w:t xml:space="preserve"> פרויקטים בתחום בריאות הנפש</w:t>
      </w:r>
      <w:r w:rsidR="0009662C">
        <w:rPr>
          <w:rFonts w:asciiTheme="minorBidi" w:hAnsiTheme="minorBidi" w:cstheme="minorBidi" w:hint="cs"/>
          <w:rtl/>
        </w:rPr>
        <w:t>.</w:t>
      </w:r>
      <w:r w:rsidRPr="00777B95">
        <w:rPr>
          <w:rFonts w:asciiTheme="minorBidi" w:hAnsiTheme="minorBidi" w:cstheme="minorBidi"/>
          <w:rtl/>
        </w:rPr>
        <w:t xml:space="preserve"> </w:t>
      </w:r>
      <w:bookmarkEnd w:id="157"/>
      <w:r w:rsidRPr="0009662C">
        <w:rPr>
          <w:rFonts w:asciiTheme="minorBidi" w:hAnsiTheme="minorBidi" w:cstheme="minorBidi"/>
          <w:rtl/>
        </w:rPr>
        <w:t>כאשר על כל אחד מהפרויקטים לעמוד בכל אחד מהתנאים האמורים להלן במצטבר:</w:t>
      </w:r>
      <w:bookmarkEnd w:id="158"/>
    </w:p>
    <w:p w14:paraId="4406C36F" w14:textId="77777777" w:rsidR="00777B95" w:rsidRPr="00777B95" w:rsidRDefault="00990E24" w:rsidP="00614273">
      <w:pPr>
        <w:pStyle w:val="afc"/>
        <w:keepNext/>
        <w:keepLines/>
        <w:numPr>
          <w:ilvl w:val="3"/>
          <w:numId w:val="14"/>
        </w:numPr>
        <w:rPr>
          <w:rFonts w:asciiTheme="minorBidi" w:hAnsiTheme="minorBidi" w:cstheme="minorBidi"/>
          <w:rtl/>
        </w:rPr>
      </w:pPr>
      <w:r w:rsidRPr="00777B95">
        <w:rPr>
          <w:rFonts w:asciiTheme="minorBidi" w:hAnsiTheme="minorBidi" w:cstheme="minorBidi"/>
          <w:rtl/>
        </w:rPr>
        <w:t>היקף כל פרויקט לא פחת מ-500,000 ₪ (כולל מע"מ).</w:t>
      </w:r>
    </w:p>
    <w:p w14:paraId="528462E6" w14:textId="77777777" w:rsidR="00777B95" w:rsidRPr="00777B95" w:rsidRDefault="00990E24" w:rsidP="00614273">
      <w:pPr>
        <w:pStyle w:val="afc"/>
        <w:keepNext/>
        <w:keepLines/>
        <w:numPr>
          <w:ilvl w:val="3"/>
          <w:numId w:val="14"/>
        </w:numPr>
        <w:rPr>
          <w:rFonts w:asciiTheme="minorBidi" w:hAnsiTheme="minorBidi" w:cstheme="minorBidi"/>
          <w:rtl/>
        </w:rPr>
      </w:pPr>
      <w:r w:rsidRPr="00777B95">
        <w:rPr>
          <w:rFonts w:asciiTheme="minorBidi" w:hAnsiTheme="minorBidi" w:cstheme="minorBidi"/>
          <w:rtl/>
        </w:rPr>
        <w:t>בפרויקט</w:t>
      </w:r>
      <w:r w:rsidR="0009662C">
        <w:rPr>
          <w:rFonts w:asciiTheme="minorBidi" w:hAnsiTheme="minorBidi" w:cstheme="minorBidi" w:hint="cs"/>
          <w:rtl/>
        </w:rPr>
        <w:t xml:space="preserve"> הופעלו</w:t>
      </w:r>
      <w:r w:rsidRPr="00777B95">
        <w:rPr>
          <w:rFonts w:asciiTheme="minorBidi" w:hAnsiTheme="minorBidi" w:cstheme="minorBidi"/>
          <w:rtl/>
        </w:rPr>
        <w:t xml:space="preserve"> אנשי מקצוע משלושה מהתחומים הבאים, לכל הפחות: </w:t>
      </w:r>
      <w:proofErr w:type="spellStart"/>
      <w:r w:rsidRPr="00777B95">
        <w:rPr>
          <w:rFonts w:asciiTheme="minorBidi" w:hAnsiTheme="minorBidi" w:cstheme="minorBidi"/>
          <w:rtl/>
        </w:rPr>
        <w:t>עו"סים</w:t>
      </w:r>
      <w:proofErr w:type="spellEnd"/>
      <w:r w:rsidRPr="00777B95">
        <w:rPr>
          <w:rFonts w:asciiTheme="minorBidi" w:hAnsiTheme="minorBidi" w:cstheme="minorBidi"/>
          <w:rtl/>
        </w:rPr>
        <w:t xml:space="preserve"> קליניים, פסיכולוגים קליניים, פסיכולוגים חינוכיים, מנחי קבוצות בעלי תואר טיפולי מוכר, יועצים ארגוניים</w:t>
      </w:r>
      <w:r w:rsidR="005A6DB0">
        <w:rPr>
          <w:rFonts w:asciiTheme="minorBidi" w:hAnsiTheme="minorBidi" w:cstheme="minorBidi" w:hint="cs"/>
          <w:rtl/>
        </w:rPr>
        <w:t xml:space="preserve"> </w:t>
      </w:r>
      <w:r w:rsidR="005A6DB0" w:rsidRPr="005A6DB0">
        <w:rPr>
          <w:rFonts w:asciiTheme="minorBidi" w:hAnsiTheme="minorBidi"/>
          <w:rtl/>
        </w:rPr>
        <w:t>המועסקים על ידי המציע בצורת תלוש שכר או חשבונית</w:t>
      </w:r>
      <w:r w:rsidRPr="00777B95">
        <w:rPr>
          <w:rFonts w:asciiTheme="minorBidi" w:hAnsiTheme="minorBidi" w:cstheme="minorBidi"/>
          <w:rtl/>
        </w:rPr>
        <w:t>.</w:t>
      </w:r>
    </w:p>
    <w:p w14:paraId="3BD2E8C6" w14:textId="77777777" w:rsidR="00777B95" w:rsidRPr="00777B95" w:rsidRDefault="00990E24" w:rsidP="00614273">
      <w:pPr>
        <w:pStyle w:val="afc"/>
        <w:keepNext/>
        <w:keepLines/>
        <w:numPr>
          <w:ilvl w:val="3"/>
          <w:numId w:val="14"/>
        </w:numPr>
        <w:rPr>
          <w:rFonts w:asciiTheme="minorBidi" w:hAnsiTheme="minorBidi" w:cstheme="minorBidi"/>
          <w:rtl/>
        </w:rPr>
      </w:pPr>
      <w:r w:rsidRPr="00777B95">
        <w:rPr>
          <w:rFonts w:asciiTheme="minorBidi" w:hAnsiTheme="minorBidi" w:cstheme="minorBidi"/>
          <w:rtl/>
        </w:rPr>
        <w:t xml:space="preserve">הפרויקט בוצע בשלושה </w:t>
      </w:r>
      <w:r w:rsidR="005A6DB0">
        <w:rPr>
          <w:rFonts w:asciiTheme="minorBidi" w:hAnsiTheme="minorBidi" w:cstheme="minorBidi" w:hint="cs"/>
          <w:rtl/>
        </w:rPr>
        <w:t>מחוזות</w:t>
      </w:r>
      <w:r w:rsidRPr="00777B95">
        <w:rPr>
          <w:rFonts w:asciiTheme="minorBidi" w:hAnsiTheme="minorBidi" w:cstheme="minorBidi"/>
          <w:rtl/>
        </w:rPr>
        <w:t xml:space="preserve"> שונים לכל הפחות (</w:t>
      </w:r>
      <w:r w:rsidR="005A6DB0">
        <w:rPr>
          <w:rFonts w:asciiTheme="minorBidi" w:hAnsiTheme="minorBidi" w:cstheme="minorBidi" w:hint="cs"/>
          <w:rtl/>
        </w:rPr>
        <w:t>בהתאם למפת המחוזות והנפות שבנספח ג'</w:t>
      </w:r>
      <w:r w:rsidR="00BB78EB">
        <w:rPr>
          <w:rFonts w:asciiTheme="minorBidi" w:hAnsiTheme="minorBidi" w:cstheme="minorBidi" w:hint="cs"/>
          <w:rtl/>
        </w:rPr>
        <w:t>4</w:t>
      </w:r>
      <w:r w:rsidR="005A6DB0">
        <w:rPr>
          <w:rFonts w:asciiTheme="minorBidi" w:hAnsiTheme="minorBidi" w:cstheme="minorBidi" w:hint="cs"/>
          <w:rtl/>
        </w:rPr>
        <w:t xml:space="preserve">) </w:t>
      </w:r>
      <w:r w:rsidRPr="00777B95">
        <w:rPr>
          <w:rFonts w:asciiTheme="minorBidi" w:hAnsiTheme="minorBidi" w:cstheme="minorBidi"/>
          <w:rtl/>
        </w:rPr>
        <w:t>או בחו"ל.</w:t>
      </w:r>
    </w:p>
    <w:p w14:paraId="2538B7E4" w14:textId="77777777" w:rsidR="00777B95" w:rsidRDefault="00990E24" w:rsidP="00614273">
      <w:pPr>
        <w:pStyle w:val="afc"/>
        <w:keepNext/>
        <w:keepLines/>
        <w:numPr>
          <w:ilvl w:val="3"/>
          <w:numId w:val="14"/>
        </w:numPr>
        <w:rPr>
          <w:rFonts w:asciiTheme="minorBidi" w:hAnsiTheme="minorBidi" w:cstheme="minorBidi"/>
          <w:b/>
          <w:bCs/>
        </w:rPr>
      </w:pPr>
      <w:r>
        <w:rPr>
          <w:rtl/>
        </w:rPr>
        <w:t>הפרויקט הסתיים, לכל המוקדם, בשנת 2018</w:t>
      </w:r>
    </w:p>
    <w:p w14:paraId="0BF37601" w14:textId="77777777" w:rsidR="006E3524" w:rsidRPr="00374BAE" w:rsidRDefault="00990E24" w:rsidP="00614273">
      <w:pPr>
        <w:pStyle w:val="afc"/>
        <w:keepNext/>
        <w:keepLines/>
        <w:widowControl w:val="0"/>
        <w:numPr>
          <w:ilvl w:val="0"/>
          <w:numId w:val="28"/>
        </w:numPr>
        <w:rPr>
          <w:rFonts w:asciiTheme="minorBidi" w:hAnsiTheme="minorBidi" w:cstheme="minorBidi"/>
          <w:b/>
          <w:bCs/>
        </w:rPr>
      </w:pPr>
      <w:r w:rsidRPr="00D15B96">
        <w:rPr>
          <w:rFonts w:asciiTheme="minorBidi" w:hAnsiTheme="minorBidi" w:cstheme="minorBidi"/>
          <w:b/>
          <w:bCs/>
          <w:rtl/>
        </w:rPr>
        <w:t xml:space="preserve">לצורך הוכחת עמידה בתנאי הסף יש </w:t>
      </w:r>
      <w:bookmarkStart w:id="160" w:name="_Ref332017080"/>
      <w:bookmarkEnd w:id="159"/>
      <w:r w:rsidRPr="00D15B96">
        <w:rPr>
          <w:rFonts w:asciiTheme="minorBidi" w:hAnsiTheme="minorBidi" w:cstheme="minorBidi" w:hint="cs"/>
          <w:b/>
          <w:bCs/>
          <w:rtl/>
        </w:rPr>
        <w:t>למלא את ה</w:t>
      </w:r>
      <w:r w:rsidRPr="00D15B96">
        <w:rPr>
          <w:rFonts w:asciiTheme="minorBidi" w:hAnsiTheme="minorBidi" w:cstheme="minorBidi"/>
          <w:b/>
          <w:bCs/>
          <w:rtl/>
        </w:rPr>
        <w:t>טבלה המופיע</w:t>
      </w:r>
      <w:r w:rsidRPr="00D15B96">
        <w:rPr>
          <w:rFonts w:asciiTheme="minorBidi" w:hAnsiTheme="minorBidi" w:cstheme="minorBidi" w:hint="cs"/>
          <w:b/>
          <w:bCs/>
          <w:rtl/>
        </w:rPr>
        <w:t>ה</w:t>
      </w:r>
      <w:r w:rsidRPr="00D15B96">
        <w:rPr>
          <w:rFonts w:asciiTheme="minorBidi" w:hAnsiTheme="minorBidi" w:cstheme="minorBidi"/>
          <w:b/>
          <w:bCs/>
          <w:rtl/>
        </w:rPr>
        <w:t xml:space="preserve"> בסעי</w:t>
      </w:r>
      <w:r w:rsidRPr="00D15B96">
        <w:rPr>
          <w:rFonts w:asciiTheme="minorBidi" w:hAnsiTheme="minorBidi" w:cstheme="minorBidi" w:hint="cs"/>
          <w:b/>
          <w:bCs/>
          <w:rtl/>
        </w:rPr>
        <w:t xml:space="preserve">ף </w:t>
      </w:r>
      <w:r w:rsidRPr="00D15B96">
        <w:rPr>
          <w:rFonts w:asciiTheme="minorBidi" w:hAnsiTheme="minorBidi" w:cstheme="minorBidi"/>
          <w:b/>
          <w:bCs/>
          <w:rtl/>
        </w:rPr>
        <w:fldChar w:fldCharType="begin"/>
      </w:r>
      <w:r w:rsidRPr="00D15B96">
        <w:rPr>
          <w:rFonts w:asciiTheme="minorBidi" w:hAnsiTheme="minorBidi" w:cstheme="minorBidi"/>
          <w:b/>
          <w:bCs/>
          <w:rtl/>
        </w:rPr>
        <w:instrText xml:space="preserve"> </w:instrText>
      </w:r>
      <w:r w:rsidRPr="00D15B96">
        <w:rPr>
          <w:rFonts w:asciiTheme="minorBidi" w:hAnsiTheme="minorBidi" w:cstheme="minorBidi" w:hint="cs"/>
          <w:b/>
          <w:bCs/>
        </w:rPr>
        <w:instrText>REF</w:instrText>
      </w:r>
      <w:r w:rsidRPr="00D15B96">
        <w:rPr>
          <w:rFonts w:asciiTheme="minorBidi" w:hAnsiTheme="minorBidi" w:cstheme="minorBidi" w:hint="cs"/>
          <w:b/>
          <w:bCs/>
          <w:rtl/>
        </w:rPr>
        <w:instrText xml:space="preserve"> _</w:instrText>
      </w:r>
      <w:r w:rsidRPr="00D15B96">
        <w:rPr>
          <w:rFonts w:asciiTheme="minorBidi" w:hAnsiTheme="minorBidi" w:cstheme="minorBidi" w:hint="cs"/>
          <w:b/>
          <w:bCs/>
        </w:rPr>
        <w:instrText>Ref706808 \r \h</w:instrText>
      </w:r>
      <w:r w:rsidRPr="00D15B96">
        <w:rPr>
          <w:rFonts w:asciiTheme="minorBidi" w:hAnsiTheme="minorBidi" w:cstheme="minorBidi"/>
          <w:b/>
          <w:bCs/>
          <w:rtl/>
        </w:rPr>
        <w:instrText xml:space="preserve"> </w:instrText>
      </w:r>
      <w:r w:rsidR="00D15B96">
        <w:rPr>
          <w:rFonts w:asciiTheme="minorBidi" w:hAnsiTheme="minorBidi" w:cstheme="minorBidi"/>
          <w:b/>
          <w:bCs/>
          <w:rtl/>
        </w:rPr>
        <w:instrText xml:space="preserve"> \* </w:instrText>
      </w:r>
      <w:r w:rsidR="00D15B96">
        <w:rPr>
          <w:rFonts w:asciiTheme="minorBidi" w:hAnsiTheme="minorBidi" w:cstheme="minorBidi"/>
          <w:b/>
          <w:bCs/>
        </w:rPr>
        <w:instrText>MERGEFORMAT</w:instrText>
      </w:r>
      <w:r w:rsidR="00D15B96">
        <w:rPr>
          <w:rFonts w:asciiTheme="minorBidi" w:hAnsiTheme="minorBidi" w:cstheme="minorBidi"/>
          <w:b/>
          <w:bCs/>
          <w:rtl/>
        </w:rPr>
        <w:instrText xml:space="preserve"> </w:instrText>
      </w:r>
      <w:r w:rsidRPr="00D15B96">
        <w:rPr>
          <w:rFonts w:asciiTheme="minorBidi" w:hAnsiTheme="minorBidi" w:cstheme="minorBidi"/>
          <w:b/>
          <w:bCs/>
          <w:rtl/>
        </w:rPr>
      </w:r>
      <w:r w:rsidRPr="00D15B96">
        <w:rPr>
          <w:rFonts w:asciiTheme="minorBidi" w:hAnsiTheme="minorBidi" w:cstheme="minorBidi"/>
          <w:b/>
          <w:bCs/>
          <w:rtl/>
        </w:rPr>
        <w:fldChar w:fldCharType="separate"/>
      </w:r>
      <w:r w:rsidR="0099507D">
        <w:rPr>
          <w:rFonts w:asciiTheme="minorBidi" w:hAnsiTheme="minorBidi" w:cstheme="minorBidi"/>
          <w:b/>
          <w:bCs/>
          <w:cs/>
        </w:rPr>
        <w:t>‎</w:t>
      </w:r>
      <w:r w:rsidR="0099507D">
        <w:rPr>
          <w:rFonts w:asciiTheme="minorBidi" w:hAnsiTheme="minorBidi" w:cstheme="minorBidi"/>
          <w:b/>
          <w:bCs/>
        </w:rPr>
        <w:t>10.1.2</w:t>
      </w:r>
      <w:r w:rsidRPr="00D15B96">
        <w:rPr>
          <w:rFonts w:asciiTheme="minorBidi" w:hAnsiTheme="minorBidi" w:cstheme="minorBidi"/>
          <w:b/>
          <w:bCs/>
          <w:rtl/>
        </w:rPr>
        <w:fldChar w:fldCharType="end"/>
      </w:r>
      <w:r w:rsidRPr="00D15B96">
        <w:rPr>
          <w:rFonts w:asciiTheme="minorBidi" w:hAnsiTheme="minorBidi" w:cstheme="minorBidi"/>
          <w:b/>
          <w:bCs/>
          <w:rtl/>
        </w:rPr>
        <w:t xml:space="preserve"> ל</w:t>
      </w:r>
      <w:r w:rsidRPr="00D15B96">
        <w:rPr>
          <w:rFonts w:asciiTheme="minorBidi" w:hAnsiTheme="minorBidi" w:cstheme="minorBidi"/>
          <w:b/>
          <w:bCs/>
          <w:rtl/>
        </w:rPr>
        <w:fldChar w:fldCharType="begin"/>
      </w:r>
      <w:r w:rsidRPr="00D15B96">
        <w:rPr>
          <w:rFonts w:asciiTheme="minorBidi" w:hAnsiTheme="minorBidi" w:cstheme="minorBidi"/>
          <w:b/>
          <w:bCs/>
          <w:rtl/>
        </w:rPr>
        <w:instrText xml:space="preserve"> </w:instrText>
      </w:r>
      <w:r w:rsidRPr="00D15B96">
        <w:rPr>
          <w:rFonts w:asciiTheme="minorBidi" w:hAnsiTheme="minorBidi" w:cstheme="minorBidi"/>
          <w:b/>
          <w:bCs/>
        </w:rPr>
        <w:instrText>REF</w:instrText>
      </w:r>
      <w:r w:rsidRPr="00D15B96">
        <w:rPr>
          <w:rFonts w:asciiTheme="minorBidi" w:hAnsiTheme="minorBidi" w:cstheme="minorBidi"/>
          <w:b/>
          <w:bCs/>
          <w:rtl/>
        </w:rPr>
        <w:instrText xml:space="preserve">  נספח_חוברת_ההצעה \</w:instrText>
      </w:r>
      <w:r w:rsidRPr="00D15B96">
        <w:rPr>
          <w:rFonts w:asciiTheme="minorBidi" w:hAnsiTheme="minorBidi" w:cstheme="minorBidi"/>
          <w:b/>
          <w:bCs/>
        </w:rPr>
        <w:instrText>h  \* MERGEFORMAT</w:instrText>
      </w:r>
      <w:r w:rsidRPr="00D15B96">
        <w:rPr>
          <w:rFonts w:asciiTheme="minorBidi" w:hAnsiTheme="minorBidi" w:cstheme="minorBidi"/>
          <w:b/>
          <w:bCs/>
          <w:rtl/>
        </w:rPr>
        <w:instrText xml:space="preserve"> </w:instrText>
      </w:r>
      <w:r w:rsidRPr="00D15B96">
        <w:rPr>
          <w:rFonts w:asciiTheme="minorBidi" w:hAnsiTheme="minorBidi" w:cstheme="minorBidi"/>
          <w:b/>
          <w:bCs/>
          <w:rtl/>
        </w:rPr>
      </w:r>
      <w:r w:rsidRPr="00D15B96">
        <w:rPr>
          <w:rFonts w:asciiTheme="minorBidi" w:hAnsiTheme="minorBidi" w:cstheme="minorBidi"/>
          <w:b/>
          <w:bCs/>
          <w:rtl/>
        </w:rPr>
        <w:fldChar w:fldCharType="separate"/>
      </w:r>
      <w:r w:rsidR="0099507D" w:rsidRPr="0099507D">
        <w:rPr>
          <w:b/>
          <w:bCs/>
          <w:rtl/>
        </w:rPr>
        <w:t>נספח</w:t>
      </w:r>
      <w:r w:rsidR="0099507D" w:rsidRPr="0099507D">
        <w:rPr>
          <w:rFonts w:hint="cs"/>
          <w:b/>
          <w:bCs/>
          <w:rtl/>
        </w:rPr>
        <w:t xml:space="preserve"> א'</w:t>
      </w:r>
      <w:r w:rsidRPr="00D15B96">
        <w:rPr>
          <w:rFonts w:asciiTheme="minorBidi" w:hAnsiTheme="minorBidi" w:cstheme="minorBidi"/>
          <w:b/>
          <w:bCs/>
          <w:rtl/>
        </w:rPr>
        <w:fldChar w:fldCharType="end"/>
      </w:r>
      <w:r w:rsidRPr="00D15B96">
        <w:rPr>
          <w:rFonts w:asciiTheme="minorBidi" w:hAnsiTheme="minorBidi" w:cstheme="minorBidi"/>
          <w:b/>
          <w:bCs/>
          <w:rtl/>
        </w:rPr>
        <w:t xml:space="preserve"> – </w:t>
      </w:r>
      <w:r w:rsidRPr="00D15B96">
        <w:rPr>
          <w:rFonts w:asciiTheme="minorBidi" w:hAnsiTheme="minorBidi" w:cstheme="minorBidi"/>
          <w:b/>
          <w:bCs/>
          <w:rtl/>
        </w:rPr>
        <w:fldChar w:fldCharType="begin"/>
      </w:r>
      <w:r w:rsidRPr="00D15B96">
        <w:rPr>
          <w:rFonts w:asciiTheme="minorBidi" w:hAnsiTheme="minorBidi" w:cstheme="minorBidi"/>
          <w:b/>
          <w:bCs/>
          <w:rtl/>
        </w:rPr>
        <w:instrText xml:space="preserve"> </w:instrText>
      </w:r>
      <w:r w:rsidRPr="00D15B96">
        <w:rPr>
          <w:rFonts w:asciiTheme="minorBidi" w:hAnsiTheme="minorBidi" w:cstheme="minorBidi"/>
          <w:b/>
          <w:bCs/>
        </w:rPr>
        <w:instrText>REF</w:instrText>
      </w:r>
      <w:r w:rsidRPr="00D15B96">
        <w:rPr>
          <w:rFonts w:asciiTheme="minorBidi" w:hAnsiTheme="minorBidi" w:cstheme="minorBidi"/>
          <w:b/>
          <w:bCs/>
          <w:rtl/>
        </w:rPr>
        <w:instrText xml:space="preserve">  נספח_חוברת_ההצעה_כותרת \</w:instrText>
      </w:r>
      <w:r w:rsidRPr="00D15B96">
        <w:rPr>
          <w:rFonts w:asciiTheme="minorBidi" w:hAnsiTheme="minorBidi" w:cstheme="minorBidi"/>
          <w:b/>
          <w:bCs/>
        </w:rPr>
        <w:instrText>h  \* MERGEFORMAT</w:instrText>
      </w:r>
      <w:r w:rsidRPr="00D15B96">
        <w:rPr>
          <w:rFonts w:asciiTheme="minorBidi" w:hAnsiTheme="minorBidi" w:cstheme="minorBidi"/>
          <w:b/>
          <w:bCs/>
          <w:rtl/>
        </w:rPr>
        <w:instrText xml:space="preserve"> </w:instrText>
      </w:r>
      <w:r w:rsidRPr="00D15B96">
        <w:rPr>
          <w:rFonts w:asciiTheme="minorBidi" w:hAnsiTheme="minorBidi" w:cstheme="minorBidi"/>
          <w:b/>
          <w:bCs/>
          <w:rtl/>
        </w:rPr>
      </w:r>
      <w:r w:rsidRPr="00D15B96">
        <w:rPr>
          <w:rFonts w:asciiTheme="minorBidi" w:hAnsiTheme="minorBidi" w:cstheme="minorBidi"/>
          <w:b/>
          <w:bCs/>
          <w:rtl/>
        </w:rPr>
        <w:fldChar w:fldCharType="separate"/>
      </w:r>
      <w:r w:rsidR="0099507D" w:rsidRPr="0099507D">
        <w:rPr>
          <w:b/>
          <w:bCs/>
          <w:rtl/>
        </w:rPr>
        <w:t>חוברת ההצעה</w:t>
      </w:r>
      <w:r w:rsidRPr="00D15B96">
        <w:rPr>
          <w:rFonts w:asciiTheme="minorBidi" w:hAnsiTheme="minorBidi" w:cstheme="minorBidi"/>
          <w:b/>
          <w:bCs/>
          <w:rtl/>
        </w:rPr>
        <w:fldChar w:fldCharType="end"/>
      </w:r>
      <w:r w:rsidRPr="00D15B96">
        <w:rPr>
          <w:rFonts w:asciiTheme="minorBidi" w:hAnsiTheme="minorBidi" w:cstheme="minorBidi"/>
          <w:b/>
          <w:bCs/>
          <w:rtl/>
        </w:rPr>
        <w:t>.</w:t>
      </w:r>
      <w:bookmarkEnd w:id="160"/>
    </w:p>
    <w:p w14:paraId="1602C57B" w14:textId="77777777" w:rsidR="0060440B" w:rsidRDefault="00990E24" w:rsidP="00614273">
      <w:pPr>
        <w:keepNext/>
        <w:keepLines/>
        <w:widowControl w:val="0"/>
        <w:numPr>
          <w:ilvl w:val="2"/>
          <w:numId w:val="14"/>
        </w:numPr>
      </w:pPr>
      <w:bookmarkStart w:id="161" w:name="_Ref141781491"/>
      <w:r w:rsidRPr="00777B95">
        <w:rPr>
          <w:rtl/>
        </w:rPr>
        <w:lastRenderedPageBreak/>
        <w:t>למציע ניסיון קודם בכל אחת מהשנים 202</w:t>
      </w:r>
      <w:r>
        <w:rPr>
          <w:rFonts w:hint="cs"/>
          <w:rtl/>
        </w:rPr>
        <w:t>2</w:t>
      </w:r>
      <w:r w:rsidRPr="00777B95">
        <w:rPr>
          <w:rtl/>
        </w:rPr>
        <w:t xml:space="preserve"> , 202</w:t>
      </w:r>
      <w:r>
        <w:rPr>
          <w:rFonts w:hint="cs"/>
          <w:rtl/>
        </w:rPr>
        <w:t>1</w:t>
      </w:r>
      <w:r w:rsidRPr="00777B95">
        <w:rPr>
          <w:rtl/>
        </w:rPr>
        <w:t xml:space="preserve"> , 20</w:t>
      </w:r>
      <w:r>
        <w:rPr>
          <w:rFonts w:hint="cs"/>
          <w:rtl/>
        </w:rPr>
        <w:t>20</w:t>
      </w:r>
      <w:r w:rsidRPr="00777B95">
        <w:rPr>
          <w:rtl/>
        </w:rPr>
        <w:t>, במתן טיפול נפשי פסיכולוגי או בטיפול פרטני, זוגי משפחתי, או בסיוע נפשי במצבי לחץ, משבר או טראומה באמצעותו או באמצעות מטפלים המועסקים על ידו</w:t>
      </w:r>
      <w:r w:rsidR="005A6DB0">
        <w:rPr>
          <w:rFonts w:hint="cs"/>
          <w:rtl/>
        </w:rPr>
        <w:t xml:space="preserve"> בצורת תלוש שכר או חשבונית</w:t>
      </w:r>
      <w:r w:rsidRPr="00777B95">
        <w:rPr>
          <w:rtl/>
        </w:rPr>
        <w:t xml:space="preserve"> (פסיכולוגים קליניים, </w:t>
      </w:r>
      <w:proofErr w:type="spellStart"/>
      <w:r w:rsidRPr="00777B95">
        <w:rPr>
          <w:rtl/>
        </w:rPr>
        <w:t>עו"סים</w:t>
      </w:r>
      <w:proofErr w:type="spellEnd"/>
      <w:r w:rsidRPr="00777B95">
        <w:rPr>
          <w:rtl/>
        </w:rPr>
        <w:t xml:space="preserve"> קליניים), בהיקף כולל של 1,000 שעות טיפול לפחות, בכל אחת מהשנים הנ"ל</w:t>
      </w:r>
      <w:r>
        <w:rPr>
          <w:rFonts w:hint="cs"/>
          <w:rtl/>
        </w:rPr>
        <w:t>.</w:t>
      </w:r>
      <w:bookmarkEnd w:id="161"/>
    </w:p>
    <w:p w14:paraId="035EAD3E" w14:textId="77777777" w:rsidR="00C733F4" w:rsidRPr="00D15B96" w:rsidRDefault="00F27F41" w:rsidP="00614273">
      <w:pPr>
        <w:pStyle w:val="afc"/>
        <w:keepNext/>
        <w:keepLines/>
        <w:widowControl w:val="0"/>
        <w:numPr>
          <w:ilvl w:val="0"/>
          <w:numId w:val="28"/>
        </w:numPr>
        <w:rPr>
          <w:rFonts w:asciiTheme="minorBidi" w:hAnsiTheme="minorBidi" w:cstheme="minorBidi"/>
          <w:b/>
          <w:bCs/>
          <w:rtl/>
        </w:rPr>
      </w:pPr>
      <w:r w:rsidRPr="00D15B96">
        <w:rPr>
          <w:rFonts w:asciiTheme="minorBidi" w:hAnsiTheme="minorBidi" w:cstheme="minorBidi"/>
          <w:b/>
          <w:bCs/>
          <w:rtl/>
        </w:rPr>
        <w:t xml:space="preserve">לצורך הוכחת עמידה בתנאי הסף יש </w:t>
      </w:r>
      <w:r w:rsidRPr="00D15B96">
        <w:rPr>
          <w:rFonts w:asciiTheme="minorBidi" w:hAnsiTheme="minorBidi" w:cstheme="minorBidi" w:hint="cs"/>
          <w:b/>
          <w:bCs/>
          <w:rtl/>
        </w:rPr>
        <w:t>למלא את ה</w:t>
      </w:r>
      <w:r w:rsidRPr="00D15B96">
        <w:rPr>
          <w:rFonts w:asciiTheme="minorBidi" w:hAnsiTheme="minorBidi" w:cstheme="minorBidi"/>
          <w:b/>
          <w:bCs/>
          <w:rtl/>
        </w:rPr>
        <w:t>טבלה המופיע</w:t>
      </w:r>
      <w:r w:rsidRPr="00D15B96">
        <w:rPr>
          <w:rFonts w:asciiTheme="minorBidi" w:hAnsiTheme="minorBidi" w:cstheme="minorBidi" w:hint="cs"/>
          <w:b/>
          <w:bCs/>
          <w:rtl/>
        </w:rPr>
        <w:t>ה</w:t>
      </w:r>
      <w:r w:rsidRPr="00D15B96">
        <w:rPr>
          <w:rFonts w:asciiTheme="minorBidi" w:hAnsiTheme="minorBidi" w:cstheme="minorBidi"/>
          <w:b/>
          <w:bCs/>
          <w:rtl/>
        </w:rPr>
        <w:t xml:space="preserve"> בסעי</w:t>
      </w:r>
      <w:r w:rsidRPr="00D15B96">
        <w:rPr>
          <w:rFonts w:asciiTheme="minorBidi" w:hAnsiTheme="minorBidi" w:cstheme="minorBidi" w:hint="cs"/>
          <w:b/>
          <w:bCs/>
          <w:rtl/>
        </w:rPr>
        <w:t xml:space="preserve">ף </w:t>
      </w:r>
      <w:r w:rsidRPr="00D15B96">
        <w:rPr>
          <w:rFonts w:asciiTheme="minorBidi" w:hAnsiTheme="minorBidi" w:cstheme="minorBidi"/>
          <w:b/>
          <w:bCs/>
          <w:rtl/>
        </w:rPr>
        <w:fldChar w:fldCharType="begin"/>
      </w:r>
      <w:r w:rsidRPr="00D15B96">
        <w:rPr>
          <w:rFonts w:asciiTheme="minorBidi" w:hAnsiTheme="minorBidi" w:cstheme="minorBidi"/>
          <w:b/>
          <w:bCs/>
          <w:rtl/>
        </w:rPr>
        <w:instrText xml:space="preserve"> </w:instrText>
      </w:r>
      <w:r w:rsidRPr="00D15B96">
        <w:rPr>
          <w:rFonts w:asciiTheme="minorBidi" w:hAnsiTheme="minorBidi" w:cstheme="minorBidi" w:hint="cs"/>
          <w:b/>
          <w:bCs/>
        </w:rPr>
        <w:instrText>REF</w:instrText>
      </w:r>
      <w:r w:rsidRPr="00D15B96">
        <w:rPr>
          <w:rFonts w:asciiTheme="minorBidi" w:hAnsiTheme="minorBidi" w:cstheme="minorBidi" w:hint="cs"/>
          <w:b/>
          <w:bCs/>
          <w:rtl/>
        </w:rPr>
        <w:instrText xml:space="preserve"> _</w:instrText>
      </w:r>
      <w:r w:rsidRPr="00D15B96">
        <w:rPr>
          <w:rFonts w:asciiTheme="minorBidi" w:hAnsiTheme="minorBidi" w:cstheme="minorBidi" w:hint="cs"/>
          <w:b/>
          <w:bCs/>
        </w:rPr>
        <w:instrText>Ref706808 \r \h</w:instrText>
      </w:r>
      <w:r w:rsidRPr="00D15B96">
        <w:rPr>
          <w:rFonts w:asciiTheme="minorBidi" w:hAnsiTheme="minorBidi" w:cstheme="minorBidi"/>
          <w:b/>
          <w:bCs/>
          <w:rtl/>
        </w:rPr>
        <w:instrText xml:space="preserve"> </w:instrText>
      </w:r>
      <w:r>
        <w:rPr>
          <w:rFonts w:asciiTheme="minorBidi" w:hAnsiTheme="minorBidi" w:cstheme="minorBidi"/>
          <w:b/>
          <w:bCs/>
          <w:rtl/>
        </w:rPr>
        <w:instrText xml:space="preserve"> \* </w:instrText>
      </w:r>
      <w:r>
        <w:rPr>
          <w:rFonts w:asciiTheme="minorBidi" w:hAnsiTheme="minorBidi" w:cstheme="minorBidi"/>
          <w:b/>
          <w:bCs/>
        </w:rPr>
        <w:instrText>MERGEFORMAT</w:instrText>
      </w:r>
      <w:r>
        <w:rPr>
          <w:rFonts w:asciiTheme="minorBidi" w:hAnsiTheme="minorBidi" w:cstheme="minorBidi"/>
          <w:b/>
          <w:bCs/>
          <w:rtl/>
        </w:rPr>
        <w:instrText xml:space="preserve"> </w:instrText>
      </w:r>
      <w:r w:rsidRPr="00D15B96">
        <w:rPr>
          <w:rFonts w:asciiTheme="minorBidi" w:hAnsiTheme="minorBidi" w:cstheme="minorBidi"/>
          <w:b/>
          <w:bCs/>
          <w:rtl/>
        </w:rPr>
      </w:r>
      <w:r w:rsidRPr="00D15B96">
        <w:rPr>
          <w:rFonts w:asciiTheme="minorBidi" w:hAnsiTheme="minorBidi" w:cstheme="minorBidi"/>
          <w:b/>
          <w:bCs/>
          <w:rtl/>
        </w:rPr>
        <w:fldChar w:fldCharType="separate"/>
      </w:r>
      <w:r w:rsidR="0099507D">
        <w:rPr>
          <w:rFonts w:asciiTheme="minorBidi" w:hAnsiTheme="minorBidi" w:cstheme="minorBidi"/>
          <w:b/>
          <w:bCs/>
          <w:cs/>
        </w:rPr>
        <w:t>‎</w:t>
      </w:r>
      <w:r w:rsidR="0099507D">
        <w:rPr>
          <w:rFonts w:asciiTheme="minorBidi" w:hAnsiTheme="minorBidi" w:cstheme="minorBidi"/>
          <w:b/>
          <w:bCs/>
        </w:rPr>
        <w:t>10.1.2</w:t>
      </w:r>
      <w:r w:rsidRPr="00D15B96">
        <w:rPr>
          <w:rFonts w:asciiTheme="minorBidi" w:hAnsiTheme="minorBidi" w:cstheme="minorBidi"/>
          <w:b/>
          <w:bCs/>
          <w:rtl/>
        </w:rPr>
        <w:fldChar w:fldCharType="end"/>
      </w:r>
      <w:r w:rsidRPr="00D15B96">
        <w:rPr>
          <w:rFonts w:asciiTheme="minorBidi" w:hAnsiTheme="minorBidi" w:cstheme="minorBidi"/>
          <w:b/>
          <w:bCs/>
          <w:rtl/>
        </w:rPr>
        <w:t xml:space="preserve"> ל</w:t>
      </w:r>
      <w:r w:rsidRPr="00D15B96">
        <w:rPr>
          <w:rFonts w:asciiTheme="minorBidi" w:hAnsiTheme="minorBidi" w:cstheme="minorBidi"/>
          <w:b/>
          <w:bCs/>
          <w:rtl/>
        </w:rPr>
        <w:fldChar w:fldCharType="begin"/>
      </w:r>
      <w:r w:rsidRPr="00D15B96">
        <w:rPr>
          <w:rFonts w:asciiTheme="minorBidi" w:hAnsiTheme="minorBidi" w:cstheme="minorBidi"/>
          <w:b/>
          <w:bCs/>
          <w:rtl/>
        </w:rPr>
        <w:instrText xml:space="preserve"> </w:instrText>
      </w:r>
      <w:r w:rsidRPr="00D15B96">
        <w:rPr>
          <w:rFonts w:asciiTheme="minorBidi" w:hAnsiTheme="minorBidi" w:cstheme="minorBidi"/>
          <w:b/>
          <w:bCs/>
        </w:rPr>
        <w:instrText>REF</w:instrText>
      </w:r>
      <w:r w:rsidRPr="00D15B96">
        <w:rPr>
          <w:rFonts w:asciiTheme="minorBidi" w:hAnsiTheme="minorBidi" w:cstheme="minorBidi"/>
          <w:b/>
          <w:bCs/>
          <w:rtl/>
        </w:rPr>
        <w:instrText xml:space="preserve">  נספח_חוברת_ההצעה \</w:instrText>
      </w:r>
      <w:r w:rsidRPr="00D15B96">
        <w:rPr>
          <w:rFonts w:asciiTheme="minorBidi" w:hAnsiTheme="minorBidi" w:cstheme="minorBidi"/>
          <w:b/>
          <w:bCs/>
        </w:rPr>
        <w:instrText>h  \* MERGEFORMAT</w:instrText>
      </w:r>
      <w:r w:rsidRPr="00D15B96">
        <w:rPr>
          <w:rFonts w:asciiTheme="minorBidi" w:hAnsiTheme="minorBidi" w:cstheme="minorBidi"/>
          <w:b/>
          <w:bCs/>
          <w:rtl/>
        </w:rPr>
        <w:instrText xml:space="preserve"> </w:instrText>
      </w:r>
      <w:r w:rsidRPr="00D15B96">
        <w:rPr>
          <w:rFonts w:asciiTheme="minorBidi" w:hAnsiTheme="minorBidi" w:cstheme="minorBidi"/>
          <w:b/>
          <w:bCs/>
          <w:rtl/>
        </w:rPr>
      </w:r>
      <w:r w:rsidRPr="00D15B96">
        <w:rPr>
          <w:rFonts w:asciiTheme="minorBidi" w:hAnsiTheme="minorBidi" w:cstheme="minorBidi"/>
          <w:b/>
          <w:bCs/>
          <w:rtl/>
        </w:rPr>
        <w:fldChar w:fldCharType="separate"/>
      </w:r>
      <w:r w:rsidR="0099507D" w:rsidRPr="0099507D">
        <w:rPr>
          <w:b/>
          <w:bCs/>
          <w:rtl/>
        </w:rPr>
        <w:t>נספח</w:t>
      </w:r>
      <w:r w:rsidR="0099507D" w:rsidRPr="0099507D">
        <w:rPr>
          <w:rFonts w:hint="cs"/>
          <w:b/>
          <w:bCs/>
          <w:rtl/>
        </w:rPr>
        <w:t xml:space="preserve"> א'</w:t>
      </w:r>
      <w:r w:rsidRPr="00D15B96">
        <w:rPr>
          <w:rFonts w:asciiTheme="minorBidi" w:hAnsiTheme="minorBidi" w:cstheme="minorBidi"/>
          <w:b/>
          <w:bCs/>
          <w:rtl/>
        </w:rPr>
        <w:fldChar w:fldCharType="end"/>
      </w:r>
      <w:r w:rsidRPr="00D15B96">
        <w:rPr>
          <w:rFonts w:asciiTheme="minorBidi" w:hAnsiTheme="minorBidi" w:cstheme="minorBidi"/>
          <w:b/>
          <w:bCs/>
          <w:rtl/>
        </w:rPr>
        <w:t xml:space="preserve"> – </w:t>
      </w:r>
      <w:r w:rsidRPr="00D15B96">
        <w:rPr>
          <w:rFonts w:asciiTheme="minorBidi" w:hAnsiTheme="minorBidi" w:cstheme="minorBidi"/>
          <w:b/>
          <w:bCs/>
          <w:rtl/>
        </w:rPr>
        <w:fldChar w:fldCharType="begin"/>
      </w:r>
      <w:r w:rsidRPr="00D15B96">
        <w:rPr>
          <w:rFonts w:asciiTheme="minorBidi" w:hAnsiTheme="minorBidi" w:cstheme="minorBidi"/>
          <w:b/>
          <w:bCs/>
          <w:rtl/>
        </w:rPr>
        <w:instrText xml:space="preserve"> </w:instrText>
      </w:r>
      <w:r w:rsidRPr="00D15B96">
        <w:rPr>
          <w:rFonts w:asciiTheme="minorBidi" w:hAnsiTheme="minorBidi" w:cstheme="minorBidi"/>
          <w:b/>
          <w:bCs/>
        </w:rPr>
        <w:instrText>REF</w:instrText>
      </w:r>
      <w:r w:rsidRPr="00D15B96">
        <w:rPr>
          <w:rFonts w:asciiTheme="minorBidi" w:hAnsiTheme="minorBidi" w:cstheme="minorBidi"/>
          <w:b/>
          <w:bCs/>
          <w:rtl/>
        </w:rPr>
        <w:instrText xml:space="preserve">  נספח_חוברת_ההצעה_כותרת \</w:instrText>
      </w:r>
      <w:r w:rsidRPr="00D15B96">
        <w:rPr>
          <w:rFonts w:asciiTheme="minorBidi" w:hAnsiTheme="minorBidi" w:cstheme="minorBidi"/>
          <w:b/>
          <w:bCs/>
        </w:rPr>
        <w:instrText>h  \* MERGEFORMAT</w:instrText>
      </w:r>
      <w:r w:rsidRPr="00D15B96">
        <w:rPr>
          <w:rFonts w:asciiTheme="minorBidi" w:hAnsiTheme="minorBidi" w:cstheme="minorBidi"/>
          <w:b/>
          <w:bCs/>
          <w:rtl/>
        </w:rPr>
        <w:instrText xml:space="preserve"> </w:instrText>
      </w:r>
      <w:r w:rsidRPr="00D15B96">
        <w:rPr>
          <w:rFonts w:asciiTheme="minorBidi" w:hAnsiTheme="minorBidi" w:cstheme="minorBidi"/>
          <w:b/>
          <w:bCs/>
          <w:rtl/>
        </w:rPr>
      </w:r>
      <w:r w:rsidRPr="00D15B96">
        <w:rPr>
          <w:rFonts w:asciiTheme="minorBidi" w:hAnsiTheme="minorBidi" w:cstheme="minorBidi"/>
          <w:b/>
          <w:bCs/>
          <w:rtl/>
        </w:rPr>
        <w:fldChar w:fldCharType="separate"/>
      </w:r>
      <w:r w:rsidR="0099507D" w:rsidRPr="0099507D">
        <w:rPr>
          <w:b/>
          <w:bCs/>
          <w:rtl/>
        </w:rPr>
        <w:t>חוברת ההצעה</w:t>
      </w:r>
      <w:r w:rsidRPr="00D15B96">
        <w:rPr>
          <w:rFonts w:asciiTheme="minorBidi" w:hAnsiTheme="minorBidi" w:cstheme="minorBidi"/>
          <w:b/>
          <w:bCs/>
          <w:rtl/>
        </w:rPr>
        <w:fldChar w:fldCharType="end"/>
      </w:r>
      <w:r w:rsidRPr="00D15B96">
        <w:rPr>
          <w:rFonts w:asciiTheme="minorBidi" w:hAnsiTheme="minorBidi" w:cstheme="minorBidi"/>
          <w:b/>
          <w:bCs/>
          <w:rtl/>
        </w:rPr>
        <w:t>.</w:t>
      </w:r>
    </w:p>
    <w:p w14:paraId="6228E7C8" w14:textId="77777777" w:rsidR="00496A8B" w:rsidRDefault="00990E24" w:rsidP="00614273">
      <w:pPr>
        <w:keepNext/>
        <w:keepLines/>
        <w:widowControl w:val="0"/>
        <w:ind w:left="1985"/>
        <w:rPr>
          <w:b/>
          <w:bCs/>
          <w:u w:val="single"/>
          <w:rtl/>
        </w:rPr>
      </w:pPr>
      <w:r>
        <w:rPr>
          <w:rFonts w:hint="cs"/>
          <w:b/>
          <w:bCs/>
          <w:u w:val="single"/>
          <w:rtl/>
        </w:rPr>
        <w:t xml:space="preserve">מנהל </w:t>
      </w:r>
      <w:r w:rsidR="00777B95">
        <w:rPr>
          <w:rFonts w:hint="cs"/>
          <w:b/>
          <w:bCs/>
          <w:u w:val="single"/>
          <w:rtl/>
        </w:rPr>
        <w:t>פרויקט</w:t>
      </w:r>
    </w:p>
    <w:p w14:paraId="5650CFB4" w14:textId="77777777" w:rsidR="00E32D10" w:rsidRPr="00E55083" w:rsidRDefault="00990E24" w:rsidP="00614273">
      <w:pPr>
        <w:keepNext/>
        <w:keepLines/>
        <w:widowControl w:val="0"/>
        <w:numPr>
          <w:ilvl w:val="2"/>
          <w:numId w:val="14"/>
        </w:numPr>
      </w:pPr>
      <w:bookmarkStart w:id="162" w:name="_Ref141781498"/>
      <w:bookmarkEnd w:id="154"/>
      <w:bookmarkEnd w:id="156"/>
      <w:r>
        <w:rPr>
          <w:rtl/>
        </w:rPr>
        <w:t>המציע יעמיד לטובת ביצוע העבודות מנהל/ת פרויקט אשר ישמש גם כמנהל הדרכה מטעמו שיתחייב לעבוד בפרויקט ואשר עונה על כל הכישורים שלהלן:</w:t>
      </w:r>
      <w:bookmarkEnd w:id="162"/>
    </w:p>
    <w:p w14:paraId="753D0361" w14:textId="77777777" w:rsidR="00E32D10" w:rsidRDefault="00990E24" w:rsidP="00614273">
      <w:pPr>
        <w:keepNext/>
        <w:keepLines/>
        <w:widowControl w:val="0"/>
        <w:numPr>
          <w:ilvl w:val="3"/>
          <w:numId w:val="14"/>
        </w:numPr>
      </w:pPr>
      <w:r>
        <w:rPr>
          <w:rFonts w:hint="cs"/>
          <w:rtl/>
        </w:rPr>
        <w:t xml:space="preserve">בעל תואר אקדמי שני </w:t>
      </w:r>
      <w:r w:rsidR="00737CC6">
        <w:rPr>
          <w:rFonts w:hint="cs"/>
          <w:rtl/>
        </w:rPr>
        <w:t>באחד או יותר מהתחומים להלן: פסיכולוגיה,</w:t>
      </w:r>
      <w:r w:rsidR="009A57C1">
        <w:rPr>
          <w:rFonts w:hint="cs"/>
          <w:rtl/>
        </w:rPr>
        <w:t xml:space="preserve"> עבודה סוציאלית</w:t>
      </w:r>
      <w:r w:rsidR="0097531F">
        <w:rPr>
          <w:rFonts w:hint="cs"/>
          <w:rtl/>
        </w:rPr>
        <w:t>.</w:t>
      </w:r>
      <w:r w:rsidR="00737CC6">
        <w:rPr>
          <w:rFonts w:hint="cs"/>
          <w:rtl/>
        </w:rPr>
        <w:t xml:space="preserve">  </w:t>
      </w:r>
    </w:p>
    <w:p w14:paraId="40B79C05" w14:textId="77777777" w:rsidR="00E32D10" w:rsidRPr="006379E6" w:rsidRDefault="00990E24" w:rsidP="00614273">
      <w:pPr>
        <w:keepNext/>
        <w:keepLines/>
        <w:widowControl w:val="0"/>
        <w:numPr>
          <w:ilvl w:val="3"/>
          <w:numId w:val="14"/>
        </w:numPr>
        <w:rPr>
          <w:rtl/>
        </w:rPr>
      </w:pPr>
      <w:bookmarkStart w:id="163" w:name="_Ref509232074"/>
      <w:r w:rsidRPr="006379E6">
        <w:rPr>
          <w:rtl/>
        </w:rPr>
        <w:t xml:space="preserve">בעל/ת ניסיון של </w:t>
      </w:r>
      <w:r>
        <w:rPr>
          <w:rFonts w:hint="cs"/>
          <w:rtl/>
        </w:rPr>
        <w:t xml:space="preserve">4 </w:t>
      </w:r>
      <w:r w:rsidRPr="006379E6">
        <w:rPr>
          <w:rtl/>
        </w:rPr>
        <w:t xml:space="preserve">שנים </w:t>
      </w:r>
      <w:r w:rsidR="000816CE">
        <w:rPr>
          <w:rFonts w:hint="cs"/>
          <w:rtl/>
        </w:rPr>
        <w:t xml:space="preserve">במצטבר </w:t>
      </w:r>
      <w:r w:rsidRPr="006379E6">
        <w:rPr>
          <w:rtl/>
        </w:rPr>
        <w:t xml:space="preserve">מתוך </w:t>
      </w:r>
      <w:r>
        <w:rPr>
          <w:rFonts w:hint="cs"/>
          <w:rtl/>
        </w:rPr>
        <w:t xml:space="preserve">10 </w:t>
      </w:r>
      <w:r w:rsidRPr="006379E6">
        <w:rPr>
          <w:rtl/>
        </w:rPr>
        <w:t>השנים המסתיימות במועד האחרון להגשת הצעות במכרז זה</w:t>
      </w:r>
      <w:r>
        <w:rPr>
          <w:rFonts w:hint="cs"/>
          <w:rtl/>
        </w:rPr>
        <w:t xml:space="preserve"> במתן טיפול פרטני מהסוגים להלן </w:t>
      </w:r>
      <w:r>
        <w:rPr>
          <w:rtl/>
        </w:rPr>
        <w:t>–</w:t>
      </w:r>
      <w:r>
        <w:rPr>
          <w:rFonts w:hint="cs"/>
          <w:rtl/>
        </w:rPr>
        <w:t xml:space="preserve"> קצר מועד/ארוך מועד/ פסיכודינמי / משפחתי . טיפול פסיכולוגי בתחום החינוכי לא נחשב כניסיון בסעיף זה. </w:t>
      </w:r>
      <w:r w:rsidRPr="006379E6">
        <w:rPr>
          <w:rtl/>
        </w:rPr>
        <w:t xml:space="preserve"> </w:t>
      </w:r>
    </w:p>
    <w:p w14:paraId="5EE9485A" w14:textId="77777777" w:rsidR="00E32D10" w:rsidRPr="00E55083" w:rsidRDefault="00990E24" w:rsidP="00614273">
      <w:pPr>
        <w:keepNext/>
        <w:keepLines/>
        <w:widowControl w:val="0"/>
        <w:numPr>
          <w:ilvl w:val="3"/>
          <w:numId w:val="14"/>
        </w:numPr>
      </w:pPr>
      <w:r>
        <w:rPr>
          <w:rFonts w:hint="cs"/>
          <w:rtl/>
        </w:rPr>
        <w:t>בעל</w:t>
      </w:r>
      <w:r w:rsidRPr="00E55083">
        <w:rPr>
          <w:rtl/>
        </w:rPr>
        <w:t xml:space="preserve">/ת ניסיון </w:t>
      </w:r>
      <w:r w:rsidR="009A57C1">
        <w:rPr>
          <w:rFonts w:hint="cs"/>
          <w:rtl/>
        </w:rPr>
        <w:t xml:space="preserve">בבניית מערכי הדרכה בהיקף של </w:t>
      </w:r>
      <w:r w:rsidR="007155D7">
        <w:t>5</w:t>
      </w:r>
      <w:r w:rsidR="009A57C1">
        <w:rPr>
          <w:rFonts w:hint="cs"/>
          <w:rtl/>
        </w:rPr>
        <w:t xml:space="preserve"> מערכי הדרכה בשנה במהלך</w:t>
      </w:r>
      <w:r w:rsidRPr="00E55083">
        <w:rPr>
          <w:rtl/>
        </w:rPr>
        <w:t xml:space="preserve"> שבע השנים המסתיימות במועד האחרון להגשת הצעות במכרז זה </w:t>
      </w:r>
      <w:r w:rsidR="009A57C1">
        <w:rPr>
          <w:rFonts w:hint="cs"/>
          <w:rtl/>
        </w:rPr>
        <w:t xml:space="preserve"> כאשר כל מערך הדרכה כלל את כל הרכיבים הבאים: </w:t>
      </w:r>
      <w:bookmarkEnd w:id="163"/>
    </w:p>
    <w:p w14:paraId="36898B0C" w14:textId="77777777" w:rsidR="00E32D10" w:rsidRPr="00E55083" w:rsidRDefault="00990E24" w:rsidP="00614273">
      <w:pPr>
        <w:keepNext/>
        <w:keepLines/>
        <w:widowControl w:val="0"/>
        <w:numPr>
          <w:ilvl w:val="4"/>
          <w:numId w:val="14"/>
        </w:numPr>
      </w:pPr>
      <w:r w:rsidRPr="00E55083">
        <w:rPr>
          <w:rFonts w:hint="eastAsia"/>
          <w:rtl/>
        </w:rPr>
        <w:t>הנחיית</w:t>
      </w:r>
      <w:r w:rsidRPr="00E55083">
        <w:rPr>
          <w:rtl/>
        </w:rPr>
        <w:t xml:space="preserve"> </w:t>
      </w:r>
      <w:r w:rsidRPr="00E55083">
        <w:rPr>
          <w:rFonts w:hint="cs"/>
          <w:rtl/>
        </w:rPr>
        <w:t>והפעלת סדנאות</w:t>
      </w:r>
      <w:r w:rsidRPr="00E55083">
        <w:rPr>
          <w:rtl/>
        </w:rPr>
        <w:t xml:space="preserve"> ללא פחות </w:t>
      </w:r>
      <w:r w:rsidRPr="00E55083">
        <w:rPr>
          <w:rFonts w:hint="cs"/>
          <w:rtl/>
        </w:rPr>
        <w:t>מחמי</w:t>
      </w:r>
      <w:r w:rsidRPr="00E55083">
        <w:rPr>
          <w:rtl/>
        </w:rPr>
        <w:t>שים מודרכים בשנ</w:t>
      </w:r>
      <w:r w:rsidRPr="00E55083">
        <w:rPr>
          <w:rFonts w:hint="cs"/>
          <w:rtl/>
        </w:rPr>
        <w:t>ה.</w:t>
      </w:r>
    </w:p>
    <w:p w14:paraId="55A829D8" w14:textId="77777777" w:rsidR="00E32D10" w:rsidRDefault="00990E24" w:rsidP="00614273">
      <w:pPr>
        <w:keepNext/>
        <w:keepLines/>
        <w:widowControl w:val="0"/>
        <w:numPr>
          <w:ilvl w:val="4"/>
          <w:numId w:val="14"/>
        </w:numPr>
        <w:rPr>
          <w:rtl/>
        </w:rPr>
      </w:pPr>
      <w:r w:rsidRPr="00E55083">
        <w:rPr>
          <w:rFonts w:hint="cs"/>
          <w:rtl/>
        </w:rPr>
        <w:t>פיתוח</w:t>
      </w:r>
      <w:r w:rsidRPr="00E55083">
        <w:rPr>
          <w:rtl/>
        </w:rPr>
        <w:t xml:space="preserve"> </w:t>
      </w:r>
      <w:r w:rsidRPr="00E55083">
        <w:rPr>
          <w:rFonts w:hint="cs"/>
          <w:rtl/>
        </w:rPr>
        <w:t xml:space="preserve">לרבות כתיבה וניסוח </w:t>
      </w:r>
      <w:r w:rsidRPr="00E55083">
        <w:rPr>
          <w:rtl/>
        </w:rPr>
        <w:t xml:space="preserve">של </w:t>
      </w:r>
      <w:r>
        <w:rPr>
          <w:rFonts w:hint="cs"/>
          <w:rtl/>
        </w:rPr>
        <w:t>שלושה</w:t>
      </w:r>
      <w:r w:rsidRPr="00E55083">
        <w:rPr>
          <w:rtl/>
        </w:rPr>
        <w:t xml:space="preserve"> קורסי הכשרה ו/או סדנאות ו/או מוצרי הדרכה בהיקף שלא  יפחת </w:t>
      </w:r>
      <w:r w:rsidRPr="00E55083">
        <w:rPr>
          <w:rFonts w:hint="cs"/>
          <w:rtl/>
        </w:rPr>
        <w:t>מעשר</w:t>
      </w:r>
      <w:r w:rsidRPr="00E55083">
        <w:rPr>
          <w:rtl/>
        </w:rPr>
        <w:t xml:space="preserve"> שעות לימוד כל אחד</w:t>
      </w:r>
      <w:r w:rsidRPr="00E55083">
        <w:rPr>
          <w:rFonts w:hint="cs"/>
          <w:rtl/>
        </w:rPr>
        <w:t>, בתחום בריאות הנפש.</w:t>
      </w:r>
    </w:p>
    <w:p w14:paraId="2F5A1F2F" w14:textId="77777777" w:rsidR="005109B2" w:rsidRPr="00777B95" w:rsidRDefault="00990E24" w:rsidP="00614273">
      <w:pPr>
        <w:pStyle w:val="afc"/>
        <w:keepNext/>
        <w:keepLines/>
        <w:widowControl w:val="0"/>
        <w:numPr>
          <w:ilvl w:val="0"/>
          <w:numId w:val="28"/>
        </w:numPr>
        <w:rPr>
          <w:rFonts w:asciiTheme="minorBidi" w:hAnsiTheme="minorBidi" w:cstheme="minorBidi"/>
          <w:b/>
          <w:bCs/>
        </w:rPr>
      </w:pPr>
      <w:bookmarkStart w:id="164" w:name="_Ref319495147"/>
      <w:r w:rsidRPr="00D15B96">
        <w:rPr>
          <w:rFonts w:asciiTheme="minorBidi" w:hAnsiTheme="minorBidi" w:cstheme="minorBidi" w:hint="cs"/>
          <w:b/>
          <w:bCs/>
          <w:rtl/>
        </w:rPr>
        <w:t xml:space="preserve">לצורך הוכחת עמידה בתנאי הסף יש למלא את הטבלה המופיעה בסעיף </w:t>
      </w:r>
      <w:r w:rsidRPr="00D15B96">
        <w:rPr>
          <w:rFonts w:asciiTheme="minorBidi" w:hAnsiTheme="minorBidi" w:cstheme="minorBidi"/>
          <w:b/>
          <w:bCs/>
          <w:rtl/>
        </w:rPr>
        <w:fldChar w:fldCharType="begin"/>
      </w:r>
      <w:r w:rsidRPr="00D15B96">
        <w:rPr>
          <w:rFonts w:asciiTheme="minorBidi" w:hAnsiTheme="minorBidi" w:cstheme="minorBidi"/>
          <w:b/>
          <w:bCs/>
          <w:rtl/>
        </w:rPr>
        <w:instrText xml:space="preserve"> </w:instrText>
      </w:r>
      <w:r w:rsidRPr="00D15B96">
        <w:rPr>
          <w:rFonts w:asciiTheme="minorBidi" w:hAnsiTheme="minorBidi" w:cstheme="minorBidi" w:hint="cs"/>
          <w:b/>
          <w:bCs/>
        </w:rPr>
        <w:instrText>REF</w:instrText>
      </w:r>
      <w:r w:rsidRPr="00D15B96">
        <w:rPr>
          <w:rFonts w:asciiTheme="minorBidi" w:hAnsiTheme="minorBidi" w:cstheme="minorBidi" w:hint="cs"/>
          <w:b/>
          <w:bCs/>
          <w:rtl/>
        </w:rPr>
        <w:instrText xml:space="preserve"> _</w:instrText>
      </w:r>
      <w:r w:rsidRPr="00D15B96">
        <w:rPr>
          <w:rFonts w:asciiTheme="minorBidi" w:hAnsiTheme="minorBidi" w:cstheme="minorBidi" w:hint="cs"/>
          <w:b/>
          <w:bCs/>
        </w:rPr>
        <w:instrText>Ref707922 \r \h</w:instrText>
      </w:r>
      <w:r w:rsidRPr="00D15B96">
        <w:rPr>
          <w:rFonts w:asciiTheme="minorBidi" w:hAnsiTheme="minorBidi" w:cstheme="minorBidi"/>
          <w:b/>
          <w:bCs/>
          <w:rtl/>
        </w:rPr>
        <w:instrText xml:space="preserve"> </w:instrText>
      </w:r>
      <w:r w:rsidR="00D15B96">
        <w:rPr>
          <w:rFonts w:asciiTheme="minorBidi" w:hAnsiTheme="minorBidi" w:cstheme="minorBidi"/>
          <w:b/>
          <w:bCs/>
          <w:rtl/>
        </w:rPr>
        <w:instrText xml:space="preserve"> \* </w:instrText>
      </w:r>
      <w:r w:rsidR="00D15B96">
        <w:rPr>
          <w:rFonts w:asciiTheme="minorBidi" w:hAnsiTheme="minorBidi" w:cstheme="minorBidi"/>
          <w:b/>
          <w:bCs/>
        </w:rPr>
        <w:instrText>MERGEFORMAT</w:instrText>
      </w:r>
      <w:r w:rsidR="00D15B96">
        <w:rPr>
          <w:rFonts w:asciiTheme="minorBidi" w:hAnsiTheme="minorBidi" w:cstheme="minorBidi"/>
          <w:b/>
          <w:bCs/>
          <w:rtl/>
        </w:rPr>
        <w:instrText xml:space="preserve"> </w:instrText>
      </w:r>
      <w:r w:rsidRPr="00D15B96">
        <w:rPr>
          <w:rFonts w:asciiTheme="minorBidi" w:hAnsiTheme="minorBidi" w:cstheme="minorBidi"/>
          <w:b/>
          <w:bCs/>
          <w:rtl/>
        </w:rPr>
      </w:r>
      <w:r w:rsidRPr="00D15B96">
        <w:rPr>
          <w:rFonts w:asciiTheme="minorBidi" w:hAnsiTheme="minorBidi" w:cstheme="minorBidi"/>
          <w:b/>
          <w:bCs/>
          <w:rtl/>
        </w:rPr>
        <w:fldChar w:fldCharType="separate"/>
      </w:r>
      <w:r w:rsidR="0099507D">
        <w:rPr>
          <w:rFonts w:asciiTheme="minorBidi" w:hAnsiTheme="minorBidi" w:cstheme="minorBidi"/>
          <w:b/>
          <w:bCs/>
          <w:cs/>
        </w:rPr>
        <w:t>‎</w:t>
      </w:r>
      <w:r w:rsidR="0099507D">
        <w:rPr>
          <w:rFonts w:asciiTheme="minorBidi" w:hAnsiTheme="minorBidi" w:cstheme="minorBidi"/>
          <w:b/>
          <w:bCs/>
        </w:rPr>
        <w:t>10.2.7</w:t>
      </w:r>
      <w:r w:rsidRPr="00D15B96">
        <w:rPr>
          <w:rFonts w:asciiTheme="minorBidi" w:hAnsiTheme="minorBidi" w:cstheme="minorBidi"/>
          <w:b/>
          <w:bCs/>
          <w:rtl/>
        </w:rPr>
        <w:fldChar w:fldCharType="end"/>
      </w:r>
      <w:r w:rsidRPr="00D15B96">
        <w:rPr>
          <w:rFonts w:asciiTheme="minorBidi" w:hAnsiTheme="minorBidi" w:cstheme="minorBidi" w:hint="cs"/>
          <w:b/>
          <w:bCs/>
          <w:rtl/>
        </w:rPr>
        <w:t xml:space="preserve"> </w:t>
      </w:r>
      <w:r w:rsidRPr="00D15B96">
        <w:rPr>
          <w:rFonts w:asciiTheme="minorBidi" w:hAnsiTheme="minorBidi" w:cstheme="minorBidi"/>
          <w:b/>
          <w:bCs/>
          <w:rtl/>
        </w:rPr>
        <w:t>ל</w:t>
      </w:r>
      <w:r w:rsidRPr="00D15B96">
        <w:rPr>
          <w:rFonts w:asciiTheme="minorBidi" w:hAnsiTheme="minorBidi" w:cstheme="minorBidi"/>
          <w:b/>
          <w:bCs/>
          <w:rtl/>
        </w:rPr>
        <w:fldChar w:fldCharType="begin"/>
      </w:r>
      <w:r w:rsidRPr="00D15B96">
        <w:rPr>
          <w:rFonts w:asciiTheme="minorBidi" w:hAnsiTheme="minorBidi" w:cstheme="minorBidi"/>
          <w:b/>
          <w:bCs/>
          <w:rtl/>
        </w:rPr>
        <w:instrText xml:space="preserve"> </w:instrText>
      </w:r>
      <w:r w:rsidRPr="00D15B96">
        <w:rPr>
          <w:rFonts w:asciiTheme="minorBidi" w:hAnsiTheme="minorBidi" w:cstheme="minorBidi"/>
          <w:b/>
          <w:bCs/>
        </w:rPr>
        <w:instrText>REF</w:instrText>
      </w:r>
      <w:r w:rsidRPr="00D15B96">
        <w:rPr>
          <w:rFonts w:asciiTheme="minorBidi" w:hAnsiTheme="minorBidi" w:cstheme="minorBidi"/>
          <w:b/>
          <w:bCs/>
          <w:rtl/>
        </w:rPr>
        <w:instrText xml:space="preserve">  נספח_חוברת_ההצעה \</w:instrText>
      </w:r>
      <w:r w:rsidRPr="00D15B96">
        <w:rPr>
          <w:rFonts w:asciiTheme="minorBidi" w:hAnsiTheme="minorBidi" w:cstheme="minorBidi"/>
          <w:b/>
          <w:bCs/>
        </w:rPr>
        <w:instrText>h  \* MERGEFORMAT</w:instrText>
      </w:r>
      <w:r w:rsidRPr="00D15B96">
        <w:rPr>
          <w:rFonts w:asciiTheme="minorBidi" w:hAnsiTheme="minorBidi" w:cstheme="minorBidi"/>
          <w:b/>
          <w:bCs/>
          <w:rtl/>
        </w:rPr>
        <w:instrText xml:space="preserve"> </w:instrText>
      </w:r>
      <w:r w:rsidRPr="00D15B96">
        <w:rPr>
          <w:rFonts w:asciiTheme="minorBidi" w:hAnsiTheme="minorBidi" w:cstheme="minorBidi"/>
          <w:b/>
          <w:bCs/>
          <w:rtl/>
        </w:rPr>
      </w:r>
      <w:r w:rsidRPr="00D15B96">
        <w:rPr>
          <w:rFonts w:asciiTheme="minorBidi" w:hAnsiTheme="minorBidi" w:cstheme="minorBidi"/>
          <w:b/>
          <w:bCs/>
          <w:rtl/>
        </w:rPr>
        <w:fldChar w:fldCharType="separate"/>
      </w:r>
      <w:r w:rsidR="0099507D" w:rsidRPr="0099507D">
        <w:rPr>
          <w:b/>
          <w:bCs/>
          <w:rtl/>
        </w:rPr>
        <w:t>נספח</w:t>
      </w:r>
      <w:r w:rsidR="0099507D" w:rsidRPr="0099507D">
        <w:rPr>
          <w:rFonts w:hint="cs"/>
          <w:b/>
          <w:bCs/>
          <w:rtl/>
        </w:rPr>
        <w:t xml:space="preserve"> א'</w:t>
      </w:r>
      <w:r w:rsidRPr="00D15B96">
        <w:rPr>
          <w:rFonts w:asciiTheme="minorBidi" w:hAnsiTheme="minorBidi" w:cstheme="minorBidi"/>
          <w:b/>
          <w:bCs/>
          <w:rtl/>
        </w:rPr>
        <w:fldChar w:fldCharType="end"/>
      </w:r>
      <w:r w:rsidRPr="00D15B96">
        <w:rPr>
          <w:rFonts w:asciiTheme="minorBidi" w:hAnsiTheme="minorBidi" w:cstheme="minorBidi"/>
          <w:b/>
          <w:bCs/>
          <w:rtl/>
        </w:rPr>
        <w:t xml:space="preserve"> – </w:t>
      </w:r>
      <w:r w:rsidRPr="00D15B96">
        <w:rPr>
          <w:rFonts w:asciiTheme="minorBidi" w:hAnsiTheme="minorBidi" w:cstheme="minorBidi"/>
          <w:b/>
          <w:bCs/>
          <w:rtl/>
        </w:rPr>
        <w:fldChar w:fldCharType="begin"/>
      </w:r>
      <w:r w:rsidRPr="00D15B96">
        <w:rPr>
          <w:rFonts w:asciiTheme="minorBidi" w:hAnsiTheme="minorBidi" w:cstheme="minorBidi"/>
          <w:b/>
          <w:bCs/>
          <w:rtl/>
        </w:rPr>
        <w:instrText xml:space="preserve"> </w:instrText>
      </w:r>
      <w:r w:rsidRPr="00D15B96">
        <w:rPr>
          <w:rFonts w:asciiTheme="minorBidi" w:hAnsiTheme="minorBidi" w:cstheme="minorBidi"/>
          <w:b/>
          <w:bCs/>
        </w:rPr>
        <w:instrText>REF</w:instrText>
      </w:r>
      <w:r w:rsidRPr="00D15B96">
        <w:rPr>
          <w:rFonts w:asciiTheme="minorBidi" w:hAnsiTheme="minorBidi" w:cstheme="minorBidi"/>
          <w:b/>
          <w:bCs/>
          <w:rtl/>
        </w:rPr>
        <w:instrText xml:space="preserve">  נספח_חוברת_ההצעה_כותרת \</w:instrText>
      </w:r>
      <w:r w:rsidRPr="00D15B96">
        <w:rPr>
          <w:rFonts w:asciiTheme="minorBidi" w:hAnsiTheme="minorBidi" w:cstheme="minorBidi"/>
          <w:b/>
          <w:bCs/>
        </w:rPr>
        <w:instrText>h  \* MERGEFORMAT</w:instrText>
      </w:r>
      <w:r w:rsidRPr="00D15B96">
        <w:rPr>
          <w:rFonts w:asciiTheme="minorBidi" w:hAnsiTheme="minorBidi" w:cstheme="minorBidi"/>
          <w:b/>
          <w:bCs/>
          <w:rtl/>
        </w:rPr>
        <w:instrText xml:space="preserve"> </w:instrText>
      </w:r>
      <w:r w:rsidRPr="00D15B96">
        <w:rPr>
          <w:rFonts w:asciiTheme="minorBidi" w:hAnsiTheme="minorBidi" w:cstheme="minorBidi"/>
          <w:b/>
          <w:bCs/>
          <w:rtl/>
        </w:rPr>
      </w:r>
      <w:r w:rsidRPr="00D15B96">
        <w:rPr>
          <w:rFonts w:asciiTheme="minorBidi" w:hAnsiTheme="minorBidi" w:cstheme="minorBidi"/>
          <w:b/>
          <w:bCs/>
          <w:rtl/>
        </w:rPr>
        <w:fldChar w:fldCharType="separate"/>
      </w:r>
      <w:r w:rsidR="0099507D" w:rsidRPr="0099507D">
        <w:rPr>
          <w:b/>
          <w:bCs/>
          <w:rtl/>
        </w:rPr>
        <w:t>חוברת ההצעה</w:t>
      </w:r>
      <w:r w:rsidRPr="00D15B96">
        <w:rPr>
          <w:rFonts w:asciiTheme="minorBidi" w:hAnsiTheme="minorBidi" w:cstheme="minorBidi"/>
          <w:b/>
          <w:bCs/>
          <w:rtl/>
        </w:rPr>
        <w:fldChar w:fldCharType="end"/>
      </w:r>
      <w:r w:rsidRPr="00D15B96">
        <w:rPr>
          <w:rFonts w:asciiTheme="minorBidi" w:hAnsiTheme="minorBidi" w:cstheme="minorBidi"/>
          <w:b/>
          <w:bCs/>
          <w:rtl/>
        </w:rPr>
        <w:t>.</w:t>
      </w:r>
      <w:bookmarkEnd w:id="164"/>
    </w:p>
    <w:p w14:paraId="2F6B0E24" w14:textId="77777777" w:rsidR="00496A8B" w:rsidRPr="002F06A4" w:rsidRDefault="00990E24" w:rsidP="00614273">
      <w:pPr>
        <w:keepNext/>
        <w:keepLines/>
        <w:widowControl w:val="0"/>
        <w:ind w:left="720"/>
        <w:rPr>
          <w:rFonts w:asciiTheme="minorBidi" w:hAnsiTheme="minorBidi" w:cstheme="minorBidi"/>
          <w:bCs/>
          <w:rtl/>
        </w:rPr>
      </w:pPr>
      <w:r w:rsidRPr="002F06A4">
        <w:rPr>
          <w:rFonts w:asciiTheme="minorBidi" w:hAnsiTheme="minorBidi" w:cstheme="minorBidi"/>
          <w:bCs/>
          <w:rtl/>
        </w:rPr>
        <w:t xml:space="preserve"> הצעה אשר לא תוגש בהתאם להוראות סעיף ז</w:t>
      </w:r>
      <w:r w:rsidR="00F81F6E">
        <w:rPr>
          <w:rFonts w:asciiTheme="minorBidi" w:hAnsiTheme="minorBidi" w:cstheme="minorBidi" w:hint="cs"/>
          <w:bCs/>
          <w:rtl/>
        </w:rPr>
        <w:t>ה, על סעיפי המשנה שלו,</w:t>
      </w:r>
      <w:r w:rsidRPr="002F06A4">
        <w:rPr>
          <w:rFonts w:asciiTheme="minorBidi" w:hAnsiTheme="minorBidi" w:cstheme="minorBidi"/>
          <w:bCs/>
          <w:rtl/>
        </w:rPr>
        <w:t xml:space="preserve"> תדחה על הסף. </w:t>
      </w:r>
      <w:r>
        <w:rPr>
          <w:rFonts w:asciiTheme="minorBidi" w:hAnsiTheme="minorBidi" w:cstheme="minorBidi" w:hint="cs"/>
          <w:bCs/>
          <w:rtl/>
        </w:rPr>
        <w:t>המזמין שומר לעצמו</w:t>
      </w:r>
      <w:r w:rsidRPr="002F06A4">
        <w:rPr>
          <w:rFonts w:asciiTheme="minorBidi" w:hAnsiTheme="minorBidi" w:cstheme="minorBidi"/>
          <w:bCs/>
          <w:rtl/>
        </w:rPr>
        <w:t xml:space="preserve"> את הזכות (אך אינ</w:t>
      </w:r>
      <w:r>
        <w:rPr>
          <w:rFonts w:asciiTheme="minorBidi" w:hAnsiTheme="minorBidi" w:cstheme="minorBidi" w:hint="cs"/>
          <w:bCs/>
          <w:rtl/>
        </w:rPr>
        <w:t>ו</w:t>
      </w:r>
      <w:r w:rsidRPr="002F06A4">
        <w:rPr>
          <w:rFonts w:asciiTheme="minorBidi" w:hAnsiTheme="minorBidi" w:cstheme="minorBidi"/>
          <w:bCs/>
          <w:rtl/>
        </w:rPr>
        <w:t xml:space="preserve"> מחויב לעשות כן) לתקן פגמים טכניים שנפלו בהצעה על מנת להתא</w:t>
      </w:r>
      <w:r w:rsidRPr="00B615BE">
        <w:rPr>
          <w:rFonts w:asciiTheme="minorBidi" w:hAnsiTheme="minorBidi" w:cstheme="minorBidi"/>
          <w:bCs/>
          <w:rtl/>
        </w:rPr>
        <w:t>ימ</w:t>
      </w:r>
      <w:r w:rsidRPr="002F06A4">
        <w:rPr>
          <w:rFonts w:asciiTheme="minorBidi" w:hAnsiTheme="minorBidi" w:cstheme="minorBidi"/>
          <w:bCs/>
          <w:rtl/>
        </w:rPr>
        <w:t>ה לדרישות המכרז.</w:t>
      </w:r>
    </w:p>
    <w:p w14:paraId="390A3A2B" w14:textId="77777777" w:rsidR="001433A7" w:rsidRPr="002F06A4" w:rsidRDefault="00990E24" w:rsidP="00614273">
      <w:pPr>
        <w:pStyle w:val="14"/>
        <w:widowControl w:val="0"/>
        <w:rPr>
          <w:rtl/>
        </w:rPr>
      </w:pPr>
      <w:bookmarkStart w:id="165" w:name="_Toc451095698"/>
      <w:bookmarkStart w:id="166" w:name="_Toc476649978"/>
      <w:bookmarkStart w:id="167" w:name="_Toc516551350"/>
      <w:bookmarkStart w:id="168" w:name="_Ref518559487"/>
      <w:bookmarkStart w:id="169" w:name="_Toc521604039"/>
      <w:bookmarkStart w:id="170" w:name="_Toc524610651"/>
      <w:bookmarkStart w:id="171" w:name="_Toc880184"/>
      <w:bookmarkStart w:id="172" w:name="_Toc71706419"/>
      <w:bookmarkStart w:id="173" w:name="_Toc71706479"/>
      <w:bookmarkStart w:id="174" w:name="_Toc126842771"/>
      <w:bookmarkStart w:id="175" w:name="_Toc126842827"/>
      <w:bookmarkStart w:id="176" w:name="_Toc141778696"/>
      <w:bookmarkStart w:id="177" w:name="_Toc141872959"/>
      <w:r w:rsidRPr="002F06A4">
        <w:rPr>
          <w:rtl/>
        </w:rPr>
        <w:t>דרישות נוספות</w:t>
      </w:r>
      <w:bookmarkEnd w:id="165"/>
      <w:bookmarkEnd w:id="166"/>
      <w:bookmarkEnd w:id="167"/>
      <w:bookmarkEnd w:id="168"/>
      <w:bookmarkEnd w:id="169"/>
      <w:bookmarkEnd w:id="170"/>
      <w:bookmarkEnd w:id="171"/>
      <w:bookmarkEnd w:id="172"/>
      <w:bookmarkEnd w:id="173"/>
      <w:bookmarkEnd w:id="174"/>
      <w:bookmarkEnd w:id="175"/>
      <w:bookmarkEnd w:id="176"/>
      <w:bookmarkEnd w:id="177"/>
    </w:p>
    <w:p w14:paraId="58665B36" w14:textId="77777777" w:rsidR="00777B95" w:rsidRDefault="00990E24" w:rsidP="00614273">
      <w:pPr>
        <w:pStyle w:val="afc"/>
        <w:keepNext/>
        <w:keepLines/>
        <w:widowControl w:val="0"/>
        <w:numPr>
          <w:ilvl w:val="1"/>
          <w:numId w:val="14"/>
        </w:numPr>
        <w:rPr>
          <w:rFonts w:asciiTheme="minorBidi" w:hAnsiTheme="minorBidi" w:cstheme="minorBidi"/>
        </w:rPr>
      </w:pPr>
      <w:bookmarkStart w:id="178" w:name="_Ref179538436"/>
      <w:bookmarkStart w:id="179" w:name="_Ref451463317"/>
      <w:r w:rsidRPr="002F06A4">
        <w:rPr>
          <w:rFonts w:asciiTheme="minorBidi" w:hAnsiTheme="minorBidi" w:cstheme="minorBidi"/>
          <w:rtl/>
        </w:rPr>
        <w:t xml:space="preserve">המציע יצרף להצעתו את </w:t>
      </w:r>
      <w:bookmarkStart w:id="180" w:name="דרישות_נוספות_חלקים_חסויים"/>
      <w:r w:rsidRPr="002F06A4">
        <w:rPr>
          <w:rFonts w:asciiTheme="minorBidi" w:hAnsiTheme="minorBidi" w:cstheme="minorBidi"/>
          <w:rtl/>
        </w:rPr>
        <w:t>רש</w:t>
      </w:r>
      <w:r w:rsidRPr="009852F1">
        <w:rPr>
          <w:rtl/>
        </w:rPr>
        <w:t>ימ</w:t>
      </w:r>
      <w:r w:rsidRPr="002F06A4">
        <w:rPr>
          <w:rFonts w:asciiTheme="minorBidi" w:hAnsiTheme="minorBidi" w:cstheme="minorBidi"/>
          <w:rtl/>
        </w:rPr>
        <w:t>ת הפרטים בהצעתו של המציע, שהמציע מעוניין שיהיו חסויים במידה והוא יזכה</w:t>
      </w:r>
      <w:bookmarkEnd w:id="180"/>
      <w:r w:rsidRPr="002F06A4">
        <w:rPr>
          <w:rFonts w:asciiTheme="minorBidi" w:hAnsiTheme="minorBidi" w:cstheme="minorBidi"/>
          <w:rtl/>
        </w:rPr>
        <w:t xml:space="preserve"> בהתאם לסעיף </w:t>
      </w:r>
      <w:bookmarkEnd w:id="178"/>
      <w:r>
        <w:rPr>
          <w:rFonts w:asciiTheme="minorBidi" w:hAnsiTheme="minorBidi" w:cstheme="minorBidi"/>
          <w:rtl/>
        </w:rPr>
        <w:fldChar w:fldCharType="begin"/>
      </w:r>
      <w:r>
        <w:rPr>
          <w:rFonts w:asciiTheme="minorBidi" w:hAnsiTheme="minorBidi" w:cstheme="minorBidi"/>
          <w:rtl/>
        </w:rPr>
        <w:instrText xml:space="preserve"> </w:instrText>
      </w:r>
      <w:r>
        <w:rPr>
          <w:rFonts w:asciiTheme="minorBidi" w:hAnsiTheme="minorBidi" w:cstheme="minorBidi"/>
        </w:rPr>
        <w:instrText>REF  _Ref233690289 \h \n  \* MERGEFORMAT</w:instrText>
      </w:r>
      <w:r>
        <w:rPr>
          <w:rFonts w:asciiTheme="minorBidi" w:hAnsiTheme="minorBidi" w:cstheme="minorBidi"/>
          <w:rtl/>
        </w:rPr>
        <w:instrText xml:space="preserve"> </w:instrText>
      </w:r>
      <w:r>
        <w:rPr>
          <w:rFonts w:asciiTheme="minorBidi" w:hAnsiTheme="minorBidi" w:cstheme="minorBidi"/>
          <w:rtl/>
        </w:rPr>
      </w:r>
      <w:r>
        <w:rPr>
          <w:rFonts w:asciiTheme="minorBidi" w:hAnsiTheme="minorBidi" w:cstheme="minorBidi"/>
          <w:rtl/>
        </w:rPr>
        <w:fldChar w:fldCharType="separate"/>
      </w:r>
      <w:r w:rsidR="0099507D">
        <w:rPr>
          <w:rFonts w:asciiTheme="minorBidi" w:hAnsiTheme="minorBidi" w:cstheme="minorBidi"/>
          <w:cs/>
        </w:rPr>
        <w:t>‎</w:t>
      </w:r>
      <w:r w:rsidR="0099507D">
        <w:rPr>
          <w:rFonts w:asciiTheme="minorBidi" w:hAnsiTheme="minorBidi" w:cstheme="minorBidi"/>
        </w:rPr>
        <w:t>5</w:t>
      </w:r>
      <w:r>
        <w:rPr>
          <w:rFonts w:asciiTheme="minorBidi" w:hAnsiTheme="minorBidi" w:cstheme="minorBidi"/>
          <w:rtl/>
        </w:rPr>
        <w:fldChar w:fldCharType="end"/>
      </w:r>
      <w:r w:rsidRPr="002F06A4">
        <w:rPr>
          <w:rFonts w:asciiTheme="minorBidi" w:hAnsiTheme="minorBidi" w:cstheme="minorBidi"/>
          <w:rtl/>
        </w:rPr>
        <w:t xml:space="preserve"> ל</w:t>
      </w:r>
      <w:r>
        <w:rPr>
          <w:rFonts w:asciiTheme="minorBidi" w:hAnsiTheme="minorBidi" w:cstheme="minorBidi"/>
          <w:rtl/>
        </w:rPr>
        <w:fldChar w:fldCharType="begin"/>
      </w:r>
      <w:r>
        <w:rPr>
          <w:rFonts w:asciiTheme="minorBidi" w:hAnsiTheme="minorBidi" w:cstheme="minorBidi"/>
          <w:rtl/>
        </w:rPr>
        <w:instrText xml:space="preserve"> </w:instrText>
      </w:r>
      <w:r>
        <w:rPr>
          <w:rFonts w:asciiTheme="minorBidi" w:hAnsiTheme="minorBidi" w:cstheme="minorBidi"/>
        </w:rPr>
        <w:instrText>REF</w:instrText>
      </w:r>
      <w:r>
        <w:rPr>
          <w:rFonts w:asciiTheme="minorBidi" w:hAnsiTheme="minorBidi" w:cstheme="minorBidi"/>
          <w:rtl/>
        </w:rPr>
        <w:instrText xml:space="preserve">  נספח_חוברת_ההצעה \</w:instrText>
      </w:r>
      <w:r>
        <w:rPr>
          <w:rFonts w:asciiTheme="minorBidi" w:hAnsiTheme="minorBidi" w:cstheme="minorBidi"/>
        </w:rPr>
        <w:instrText>h  \* MERGEFORMAT</w:instrText>
      </w:r>
      <w:r>
        <w:rPr>
          <w:rFonts w:asciiTheme="minorBidi" w:hAnsiTheme="minorBidi" w:cstheme="minorBidi"/>
          <w:rtl/>
        </w:rPr>
        <w:instrText xml:space="preserve"> </w:instrText>
      </w:r>
      <w:r>
        <w:rPr>
          <w:rFonts w:asciiTheme="minorBidi" w:hAnsiTheme="minorBidi" w:cstheme="minorBidi"/>
          <w:rtl/>
        </w:rPr>
      </w:r>
      <w:r>
        <w:rPr>
          <w:rFonts w:asciiTheme="minorBidi" w:hAnsiTheme="minorBidi" w:cstheme="minorBidi"/>
          <w:rtl/>
        </w:rPr>
        <w:fldChar w:fldCharType="separate"/>
      </w:r>
      <w:r w:rsidR="0099507D" w:rsidRPr="006E06D3">
        <w:rPr>
          <w:rtl/>
        </w:rPr>
        <w:t>נספח</w:t>
      </w:r>
      <w:r w:rsidR="0099507D" w:rsidRPr="006E06D3">
        <w:rPr>
          <w:rFonts w:hint="cs"/>
          <w:rtl/>
        </w:rPr>
        <w:t xml:space="preserve"> א'</w:t>
      </w:r>
      <w:r>
        <w:rPr>
          <w:rFonts w:asciiTheme="minorBidi" w:hAnsiTheme="minorBidi" w:cstheme="minorBidi"/>
          <w:rtl/>
        </w:rPr>
        <w:fldChar w:fldCharType="end"/>
      </w:r>
      <w:r w:rsidRPr="002F06A4">
        <w:rPr>
          <w:rFonts w:asciiTheme="minorBidi" w:hAnsiTheme="minorBidi" w:cstheme="minorBidi"/>
          <w:rtl/>
        </w:rPr>
        <w:t xml:space="preserve"> למכרז.</w:t>
      </w:r>
      <w:bookmarkEnd w:id="179"/>
    </w:p>
    <w:p w14:paraId="69C60D6B" w14:textId="77777777" w:rsidR="00804544" w:rsidRDefault="00990E24" w:rsidP="00614273">
      <w:pPr>
        <w:pStyle w:val="afc"/>
        <w:keepNext/>
        <w:keepLines/>
        <w:widowControl w:val="0"/>
        <w:numPr>
          <w:ilvl w:val="1"/>
          <w:numId w:val="14"/>
        </w:numPr>
        <w:rPr>
          <w:rFonts w:asciiTheme="minorBidi" w:hAnsiTheme="minorBidi" w:cstheme="minorBidi"/>
        </w:rPr>
      </w:pPr>
      <w:bookmarkStart w:id="181" w:name="_Ref141781510"/>
      <w:bookmarkStart w:id="182" w:name="_Ref524607511"/>
      <w:r w:rsidRPr="002F06A4">
        <w:rPr>
          <w:rFonts w:asciiTheme="minorBidi" w:hAnsiTheme="minorBidi" w:cstheme="minorBidi"/>
          <w:rtl/>
        </w:rPr>
        <w:t xml:space="preserve">המציע יצרף את </w:t>
      </w:r>
      <w:bookmarkStart w:id="183" w:name="דרישות_נוספות_מסמכי_המכרז"/>
      <w:r w:rsidRPr="002F06A4">
        <w:rPr>
          <w:rFonts w:asciiTheme="minorBidi" w:hAnsiTheme="minorBidi" w:cstheme="minorBidi"/>
          <w:rtl/>
        </w:rPr>
        <w:t xml:space="preserve">מסמכי המכרז, לרבות מסמכי התשובות ששלח </w:t>
      </w:r>
      <w:r>
        <w:rPr>
          <w:rFonts w:asciiTheme="minorBidi" w:hAnsiTheme="minorBidi" w:cstheme="minorBidi" w:hint="cs"/>
          <w:rtl/>
        </w:rPr>
        <w:t>המשרד</w:t>
      </w:r>
      <w:r>
        <w:rPr>
          <w:rFonts w:asciiTheme="minorBidi" w:hAnsiTheme="minorBidi" w:cstheme="minorBidi"/>
          <w:rtl/>
        </w:rPr>
        <w:t xml:space="preserve"> </w:t>
      </w:r>
      <w:r w:rsidRPr="002F06A4">
        <w:rPr>
          <w:rFonts w:asciiTheme="minorBidi" w:hAnsiTheme="minorBidi" w:cstheme="minorBidi"/>
          <w:rtl/>
        </w:rPr>
        <w:t>לשאלות ההבהרה, ככל שהיו כאלה, כשהם חתומים</w:t>
      </w:r>
      <w:bookmarkEnd w:id="183"/>
      <w:r w:rsidRPr="002F06A4">
        <w:rPr>
          <w:rFonts w:asciiTheme="minorBidi" w:hAnsiTheme="minorBidi" w:cstheme="minorBidi"/>
          <w:rtl/>
        </w:rPr>
        <w:t xml:space="preserve">. יש לחתום על כל מסמכי המכרז בראשי תיבות בתחתית כל עמוד כהוכחה לקריאת המסמכים והבנתם. בנוסף, על טופס הגשת ההצעה יחתמו גם </w:t>
      </w:r>
      <w:proofErr w:type="spellStart"/>
      <w:r w:rsidRPr="002F06A4">
        <w:rPr>
          <w:rFonts w:asciiTheme="minorBidi" w:hAnsiTheme="minorBidi" w:cstheme="minorBidi"/>
          <w:rtl/>
        </w:rPr>
        <w:t>מורשי</w:t>
      </w:r>
      <w:proofErr w:type="spellEnd"/>
      <w:r w:rsidRPr="002F06A4">
        <w:rPr>
          <w:rFonts w:asciiTheme="minorBidi" w:hAnsiTheme="minorBidi" w:cstheme="minorBidi"/>
          <w:rtl/>
        </w:rPr>
        <w:t xml:space="preserve"> חת</w:t>
      </w:r>
      <w:r w:rsidRPr="009852F1">
        <w:rPr>
          <w:rtl/>
        </w:rPr>
        <w:t>ימ</w:t>
      </w:r>
      <w:r w:rsidRPr="002F06A4">
        <w:rPr>
          <w:rFonts w:asciiTheme="minorBidi" w:hAnsiTheme="minorBidi" w:cstheme="minorBidi"/>
          <w:rtl/>
        </w:rPr>
        <w:t>ה מטעם המציע, בצירוף חותמת רשמית של המציע.</w:t>
      </w:r>
      <w:bookmarkEnd w:id="181"/>
      <w:r w:rsidRPr="002F06A4">
        <w:rPr>
          <w:rFonts w:asciiTheme="minorBidi" w:hAnsiTheme="minorBidi" w:cstheme="minorBidi"/>
          <w:rtl/>
        </w:rPr>
        <w:t xml:space="preserve"> </w:t>
      </w:r>
    </w:p>
    <w:p w14:paraId="6DFDA3CD" w14:textId="77777777" w:rsidR="00777B95" w:rsidRPr="006568AD" w:rsidRDefault="00990E24" w:rsidP="00614273">
      <w:pPr>
        <w:pStyle w:val="afc"/>
        <w:keepNext/>
        <w:keepLines/>
        <w:widowControl w:val="0"/>
        <w:numPr>
          <w:ilvl w:val="1"/>
          <w:numId w:val="14"/>
        </w:numPr>
        <w:rPr>
          <w:rFonts w:asciiTheme="minorBidi" w:hAnsiTheme="minorBidi" w:cstheme="minorBidi"/>
        </w:rPr>
      </w:pPr>
      <w:bookmarkStart w:id="184" w:name="_Ref141781515"/>
      <w:r w:rsidRPr="002F06A4">
        <w:rPr>
          <w:rFonts w:asciiTheme="minorBidi" w:hAnsiTheme="minorBidi" w:cstheme="minorBidi"/>
          <w:rtl/>
        </w:rPr>
        <w:t xml:space="preserve">המציע יצרף להצעתו אישור חתום על ידי עורך דין בדבר </w:t>
      </w:r>
      <w:proofErr w:type="spellStart"/>
      <w:r w:rsidRPr="002F06A4">
        <w:rPr>
          <w:rFonts w:asciiTheme="minorBidi" w:hAnsiTheme="minorBidi" w:cstheme="minorBidi"/>
          <w:rtl/>
        </w:rPr>
        <w:t>מורשי</w:t>
      </w:r>
      <w:proofErr w:type="spellEnd"/>
      <w:r w:rsidRPr="002F06A4">
        <w:rPr>
          <w:rFonts w:asciiTheme="minorBidi" w:hAnsiTheme="minorBidi" w:cstheme="minorBidi"/>
          <w:rtl/>
        </w:rPr>
        <w:t xml:space="preserve"> החת</w:t>
      </w:r>
      <w:r w:rsidRPr="009852F1">
        <w:rPr>
          <w:rtl/>
        </w:rPr>
        <w:t>ימ</w:t>
      </w:r>
      <w:r w:rsidRPr="002F06A4">
        <w:rPr>
          <w:rFonts w:asciiTheme="minorBidi" w:hAnsiTheme="minorBidi" w:cstheme="minorBidi"/>
          <w:rtl/>
        </w:rPr>
        <w:t>ה המורשים לחייב את המציע, בנוסח</w:t>
      </w:r>
      <w:bookmarkEnd w:id="182"/>
      <w:r>
        <w:rPr>
          <w:rFonts w:asciiTheme="minorBidi" w:hAnsiTheme="minorBidi" w:cstheme="minorBidi" w:hint="cs"/>
          <w:rtl/>
        </w:rPr>
        <w:t xml:space="preserve"> נספח א'4.</w:t>
      </w:r>
      <w:bookmarkEnd w:id="184"/>
    </w:p>
    <w:p w14:paraId="3681D8D3" w14:textId="77777777" w:rsidR="00777B95" w:rsidRPr="00A459EE" w:rsidRDefault="00990E24" w:rsidP="00614273">
      <w:pPr>
        <w:pStyle w:val="afc"/>
        <w:keepNext/>
        <w:keepLines/>
        <w:widowControl w:val="0"/>
        <w:numPr>
          <w:ilvl w:val="1"/>
          <w:numId w:val="14"/>
        </w:numPr>
        <w:rPr>
          <w:rFonts w:asciiTheme="minorBidi" w:hAnsiTheme="minorBidi" w:cstheme="minorBidi"/>
        </w:rPr>
      </w:pPr>
      <w:bookmarkStart w:id="185" w:name="_Ref233709518"/>
      <w:bookmarkStart w:id="186" w:name="_Ref236564784"/>
      <w:bookmarkStart w:id="187" w:name="_Ref319496823"/>
      <w:bookmarkStart w:id="188" w:name="_Ref456689161"/>
      <w:bookmarkStart w:id="189" w:name="דרישה_סודיות_וניגוד_עניינים"/>
      <w:r w:rsidRPr="006568AD">
        <w:rPr>
          <w:rFonts w:asciiTheme="minorBidi" w:hAnsiTheme="minorBidi" w:cstheme="minorBidi"/>
          <w:rtl/>
        </w:rPr>
        <w:lastRenderedPageBreak/>
        <w:t xml:space="preserve">המציע יצרף להצעתו </w:t>
      </w:r>
      <w:bookmarkStart w:id="190" w:name="התחייבויות_סודיות"/>
      <w:r w:rsidRPr="006568AD">
        <w:rPr>
          <w:rFonts w:asciiTheme="minorBidi" w:hAnsiTheme="minorBidi" w:cstheme="minorBidi"/>
          <w:rtl/>
        </w:rPr>
        <w:t xml:space="preserve">התחייבות </w:t>
      </w:r>
      <w:r w:rsidRPr="006568AD">
        <w:rPr>
          <w:rFonts w:asciiTheme="minorBidi" w:hAnsiTheme="minorBidi" w:cstheme="minorBidi" w:hint="cs"/>
          <w:rtl/>
        </w:rPr>
        <w:t>לסודיות</w:t>
      </w:r>
      <w:r>
        <w:rPr>
          <w:rFonts w:asciiTheme="minorBidi" w:hAnsiTheme="minorBidi" w:cstheme="minorBidi" w:hint="cs"/>
          <w:rtl/>
        </w:rPr>
        <w:t xml:space="preserve"> ולהעדר</w:t>
      </w:r>
      <w:r w:rsidRPr="002F06A4">
        <w:rPr>
          <w:rFonts w:asciiTheme="minorBidi" w:hAnsiTheme="minorBidi" w:cstheme="minorBidi"/>
          <w:rtl/>
        </w:rPr>
        <w:t xml:space="preserve"> ניגוד עניינים</w:t>
      </w:r>
      <w:bookmarkEnd w:id="190"/>
      <w:r w:rsidRPr="002F06A4">
        <w:rPr>
          <w:rFonts w:asciiTheme="minorBidi" w:hAnsiTheme="minorBidi" w:cstheme="minorBidi"/>
          <w:rtl/>
        </w:rPr>
        <w:t xml:space="preserve"> חתומה על-ידי המצי</w:t>
      </w:r>
      <w:r>
        <w:rPr>
          <w:rFonts w:asciiTheme="minorBidi" w:hAnsiTheme="minorBidi" w:cstheme="minorBidi" w:hint="cs"/>
          <w:rtl/>
        </w:rPr>
        <w:t>ע בנוסח נספח א'5</w:t>
      </w:r>
      <w:r w:rsidRPr="002F06A4">
        <w:rPr>
          <w:rFonts w:asciiTheme="minorBidi" w:hAnsiTheme="minorBidi" w:cstheme="minorBidi"/>
          <w:rtl/>
        </w:rPr>
        <w:t>.</w:t>
      </w:r>
      <w:bookmarkEnd w:id="185"/>
      <w:bookmarkEnd w:id="186"/>
      <w:bookmarkEnd w:id="187"/>
      <w:bookmarkEnd w:id="188"/>
      <w:bookmarkEnd w:id="189"/>
    </w:p>
    <w:p w14:paraId="2E67D91D" w14:textId="77777777" w:rsidR="00777B95" w:rsidRPr="002A3D12" w:rsidRDefault="00990E24" w:rsidP="00614273">
      <w:pPr>
        <w:pStyle w:val="afc"/>
        <w:keepNext/>
        <w:keepLines/>
        <w:widowControl w:val="0"/>
        <w:numPr>
          <w:ilvl w:val="1"/>
          <w:numId w:val="14"/>
        </w:numPr>
        <w:jc w:val="left"/>
        <w:rPr>
          <w:rFonts w:asciiTheme="minorBidi" w:hAnsiTheme="minorBidi" w:cstheme="minorBidi"/>
          <w:rtl/>
        </w:rPr>
      </w:pPr>
      <w:bookmarkStart w:id="191" w:name="_Ref522458318"/>
      <w:bookmarkStart w:id="192" w:name="_Ref179530231"/>
      <w:bookmarkStart w:id="193" w:name="_Ref236564924"/>
      <w:bookmarkStart w:id="194" w:name="_Ref459201794"/>
      <w:r w:rsidRPr="007757A7">
        <w:rPr>
          <w:rFonts w:asciiTheme="minorBidi" w:hAnsiTheme="minorBidi" w:cstheme="minorBidi"/>
          <w:rtl/>
        </w:rPr>
        <w:t>מציע שהוא "עסק בשליטת אישה" ומעוניין כי תינתן לו העדפה בשל עובדה זו יצרף להצעתו אישור ותצהיר. בסעיף זה, משמעות כל המונחים לרבות "אישור" ו"תצהיר" הוא כמשמעותם בסעיף 2 ב' לחוק חובת המכרזים, התשנ"ב-1992.</w:t>
      </w:r>
      <w:bookmarkEnd w:id="191"/>
    </w:p>
    <w:p w14:paraId="61010BCB" w14:textId="77777777" w:rsidR="00777B95" w:rsidRDefault="00990E24" w:rsidP="00614273">
      <w:pPr>
        <w:pStyle w:val="afc"/>
        <w:keepNext/>
        <w:keepLines/>
        <w:widowControl w:val="0"/>
        <w:numPr>
          <w:ilvl w:val="1"/>
          <w:numId w:val="14"/>
        </w:numPr>
        <w:rPr>
          <w:rFonts w:asciiTheme="minorBidi" w:hAnsiTheme="minorBidi" w:cstheme="minorBidi"/>
        </w:rPr>
      </w:pPr>
      <w:bookmarkStart w:id="195" w:name="_Ref709031"/>
      <w:bookmarkStart w:id="196" w:name="_Ref141781533"/>
      <w:bookmarkEnd w:id="192"/>
      <w:bookmarkEnd w:id="193"/>
      <w:bookmarkEnd w:id="194"/>
      <w:r>
        <w:rPr>
          <w:rFonts w:asciiTheme="minorBidi" w:hAnsiTheme="minorBidi" w:cstheme="minorBidi" w:hint="cs"/>
          <w:rtl/>
        </w:rPr>
        <w:t xml:space="preserve">המציע יצרף להצעתו התחייבות </w:t>
      </w:r>
      <w:r w:rsidRPr="006568AD">
        <w:rPr>
          <w:rFonts w:asciiTheme="minorBidi" w:hAnsiTheme="minorBidi" w:cstheme="minorBidi" w:hint="cs"/>
          <w:rtl/>
        </w:rPr>
        <w:t>לשימוש בתוכנות מקור בלבד במסגרת השירותים נשוא המכרז, חתומה על ידי המציע</w:t>
      </w:r>
      <w:bookmarkEnd w:id="195"/>
      <w:r w:rsidRPr="006568AD">
        <w:rPr>
          <w:rFonts w:asciiTheme="minorBidi" w:hAnsiTheme="minorBidi" w:cstheme="minorBidi" w:hint="cs"/>
          <w:rtl/>
        </w:rPr>
        <w:t xml:space="preserve"> בנוסח נספח א'7.</w:t>
      </w:r>
      <w:bookmarkEnd w:id="196"/>
    </w:p>
    <w:p w14:paraId="002E57EC" w14:textId="77777777" w:rsidR="008354CB" w:rsidRDefault="00990E24" w:rsidP="00614273">
      <w:pPr>
        <w:pStyle w:val="afc"/>
        <w:keepNext/>
        <w:keepLines/>
        <w:widowControl w:val="0"/>
        <w:numPr>
          <w:ilvl w:val="1"/>
          <w:numId w:val="14"/>
        </w:numPr>
        <w:rPr>
          <w:rFonts w:asciiTheme="minorBidi" w:hAnsiTheme="minorBidi" w:cstheme="minorBidi"/>
        </w:rPr>
      </w:pPr>
      <w:bookmarkStart w:id="197" w:name="_Ref464683106"/>
      <w:r w:rsidRPr="002F06A4">
        <w:rPr>
          <w:rFonts w:asciiTheme="minorBidi" w:hAnsiTheme="minorBidi" w:cstheme="minorBidi"/>
          <w:rtl/>
        </w:rPr>
        <w:t>כל מסמך אחר הנדרש לצורך הגשת הצעה זו, על פי מסמכי המכרז.</w:t>
      </w:r>
      <w:bookmarkEnd w:id="197"/>
    </w:p>
    <w:p w14:paraId="0CEF9ECD" w14:textId="77777777" w:rsidR="00CA2283" w:rsidRPr="00276434" w:rsidRDefault="00990E24" w:rsidP="00614273">
      <w:pPr>
        <w:pStyle w:val="14"/>
        <w:widowControl w:val="0"/>
      </w:pPr>
      <w:bookmarkStart w:id="198" w:name="_Toc524610652"/>
      <w:bookmarkStart w:id="199" w:name="_Toc880185"/>
      <w:bookmarkStart w:id="200" w:name="_Toc71706420"/>
      <w:bookmarkStart w:id="201" w:name="_Toc71706480"/>
      <w:bookmarkStart w:id="202" w:name="_Toc126842772"/>
      <w:bookmarkStart w:id="203" w:name="_Toc126842828"/>
      <w:bookmarkStart w:id="204" w:name="_Toc141778697"/>
      <w:bookmarkStart w:id="205" w:name="_Toc141872960"/>
      <w:bookmarkStart w:id="206" w:name="_Ref517780383"/>
      <w:r w:rsidRPr="00276434">
        <w:rPr>
          <w:rFonts w:hint="cs"/>
          <w:rtl/>
        </w:rPr>
        <w:t>הצעה של המציע לבדו</w:t>
      </w:r>
      <w:bookmarkEnd w:id="198"/>
      <w:bookmarkEnd w:id="199"/>
      <w:bookmarkEnd w:id="200"/>
      <w:bookmarkEnd w:id="201"/>
      <w:bookmarkEnd w:id="202"/>
      <w:bookmarkEnd w:id="203"/>
      <w:bookmarkEnd w:id="204"/>
      <w:bookmarkEnd w:id="205"/>
    </w:p>
    <w:p w14:paraId="5FABDC70" w14:textId="77777777" w:rsidR="00EA029D" w:rsidRPr="00FE6E57" w:rsidRDefault="00990E24" w:rsidP="00614273">
      <w:pPr>
        <w:keepNext/>
        <w:keepLines/>
        <w:widowControl w:val="0"/>
        <w:numPr>
          <w:ilvl w:val="1"/>
          <w:numId w:val="16"/>
        </w:numPr>
      </w:pPr>
      <w:r w:rsidRPr="00FE6E57">
        <w:rPr>
          <w:rFonts w:hint="cs"/>
          <w:rtl/>
        </w:rPr>
        <w:t>ההצעה תוגש בשם המציע בלבד, וללא כל הסכם, קשר או תיאום עם גופים או גורמים אחרים המגישים הצעות למכרז זה. כמו כן, לא יהיו המציעים רשאים להעסיק מי מהמציעים האחרים ו/או תאגיד שבשליטתם בביצוע אי אלו מהעבודות.</w:t>
      </w:r>
    </w:p>
    <w:p w14:paraId="5F34A538" w14:textId="77777777" w:rsidR="00EA029D" w:rsidRPr="00FE6E57" w:rsidRDefault="00990E24" w:rsidP="00614273">
      <w:pPr>
        <w:keepNext/>
        <w:keepLines/>
        <w:widowControl w:val="0"/>
        <w:numPr>
          <w:ilvl w:val="1"/>
          <w:numId w:val="16"/>
        </w:numPr>
      </w:pPr>
      <w:r w:rsidRPr="00FE6E57">
        <w:rPr>
          <w:rFonts w:hint="cs"/>
          <w:rtl/>
        </w:rPr>
        <w:t xml:space="preserve">אין להגיש הצעה משותפת של מספר תאגידים או גופים אחדים. הצעה תוגש על ידי אישיות משפטית אחת ובשמה בלבד. על המציע בעצמו, כאישיות משפטית נפרדת, לעמוד באופן מלא בכל התנאים המוקדמים המפורטים במסמכי המכרז, (ולא ניתן יהיה לייחס למציע עמידה בדרישה של כל גוף אחר </w:t>
      </w:r>
      <w:r w:rsidRPr="00FE6E57">
        <w:rPr>
          <w:rtl/>
        </w:rPr>
        <w:t>לרבות חברת אם, חברת בת</w:t>
      </w:r>
      <w:r w:rsidR="000D5BE6">
        <w:rPr>
          <w:rFonts w:hint="cs"/>
          <w:rtl/>
        </w:rPr>
        <w:t>, אחות</w:t>
      </w:r>
      <w:r w:rsidRPr="00FE6E57">
        <w:rPr>
          <w:rtl/>
        </w:rPr>
        <w:t xml:space="preserve"> או כל גוף אחר הקשור בדרך כלשהי למציע ולמעט גוף אשר בוצע לגביו מיזוג עם הגוף המציע עפ"י סעיף 323 לחוק החברות, התשנ"ט</w:t>
      </w:r>
      <w:r w:rsidRPr="00FE6E57">
        <w:rPr>
          <w:rFonts w:hint="cs"/>
          <w:rtl/>
        </w:rPr>
        <w:t>-</w:t>
      </w:r>
      <w:r w:rsidRPr="00FE6E57">
        <w:rPr>
          <w:rtl/>
        </w:rPr>
        <w:t>1999</w:t>
      </w:r>
      <w:r w:rsidRPr="00FE6E57">
        <w:rPr>
          <w:rFonts w:hint="cs"/>
          <w:rtl/>
        </w:rPr>
        <w:t>)</w:t>
      </w:r>
      <w:r w:rsidRPr="00FE6E57">
        <w:rPr>
          <w:rtl/>
        </w:rPr>
        <w:t>,</w:t>
      </w:r>
      <w:r w:rsidRPr="00FE6E57">
        <w:rPr>
          <w:rFonts w:hint="cs"/>
          <w:rtl/>
        </w:rPr>
        <w:t xml:space="preserve"> אלא אם כן צוין אחרת במסמכי המכרז. </w:t>
      </w:r>
    </w:p>
    <w:p w14:paraId="01B33F85" w14:textId="77777777" w:rsidR="00EA029D" w:rsidRPr="00EA029D" w:rsidRDefault="00990E24" w:rsidP="00614273">
      <w:pPr>
        <w:keepNext/>
        <w:keepLines/>
        <w:widowControl w:val="0"/>
        <w:numPr>
          <w:ilvl w:val="1"/>
          <w:numId w:val="16"/>
        </w:numPr>
      </w:pPr>
      <w:r w:rsidRPr="00FE6E57">
        <w:rPr>
          <w:rFonts w:hint="cs"/>
          <w:rtl/>
        </w:rPr>
        <w:t>לעניין תנאי מוקדם הדורש ניסיון מוכח, על המציע להוכיח כי עד מועד הגשת ההצעה, השלים ביצועם של עבודות ו/או שירותים במספר הנדרש בתנאים המוקדמים להשתתפות במכרז (לעניין זה, עבודה אחת ו/או פרויקט אחד ו/או שירות אחד משמעם עבודה, פרויקט או שירות לפי העניין שניתנו למזמין אחד על פי חוזה).</w:t>
      </w:r>
    </w:p>
    <w:p w14:paraId="5498938D" w14:textId="77777777" w:rsidR="007232C9" w:rsidRPr="00276434" w:rsidRDefault="00990E24" w:rsidP="00614273">
      <w:pPr>
        <w:pStyle w:val="14"/>
        <w:widowControl w:val="0"/>
      </w:pPr>
      <w:bookmarkStart w:id="207" w:name="_Ref523827088"/>
      <w:bookmarkStart w:id="208" w:name="_Toc524610653"/>
      <w:bookmarkStart w:id="209" w:name="_Toc880186"/>
      <w:bookmarkStart w:id="210" w:name="_Toc71706421"/>
      <w:bookmarkStart w:id="211" w:name="_Toc71706481"/>
      <w:bookmarkStart w:id="212" w:name="_Toc126842773"/>
      <w:bookmarkStart w:id="213" w:name="_Toc126842829"/>
      <w:bookmarkStart w:id="214" w:name="_Toc141778698"/>
      <w:bookmarkStart w:id="215" w:name="_Toc141872961"/>
      <w:r w:rsidRPr="00276434">
        <w:rPr>
          <w:rtl/>
        </w:rPr>
        <w:t>הצעת מחיר</w:t>
      </w:r>
      <w:bookmarkEnd w:id="206"/>
      <w:bookmarkEnd w:id="207"/>
      <w:bookmarkEnd w:id="208"/>
      <w:bookmarkEnd w:id="209"/>
      <w:bookmarkEnd w:id="210"/>
      <w:bookmarkEnd w:id="211"/>
      <w:bookmarkEnd w:id="212"/>
      <w:bookmarkEnd w:id="213"/>
      <w:bookmarkEnd w:id="214"/>
      <w:bookmarkEnd w:id="215"/>
    </w:p>
    <w:p w14:paraId="7C6177F1" w14:textId="77777777" w:rsidR="005E1558" w:rsidRPr="003676CD" w:rsidRDefault="00990E24" w:rsidP="00614273">
      <w:pPr>
        <w:keepNext/>
        <w:keepLines/>
        <w:widowControl w:val="0"/>
        <w:numPr>
          <w:ilvl w:val="1"/>
          <w:numId w:val="16"/>
        </w:numPr>
      </w:pPr>
      <w:r w:rsidRPr="00254DBC">
        <w:rPr>
          <w:rtl/>
        </w:rPr>
        <w:t>הצעת המחיר תוגש על גבי הטופ</w:t>
      </w:r>
      <w:r w:rsidR="00F07BA8">
        <w:rPr>
          <w:rFonts w:hint="cs"/>
          <w:rtl/>
        </w:rPr>
        <w:t>ס</w:t>
      </w:r>
      <w:r w:rsidR="003676CD">
        <w:rPr>
          <w:rFonts w:hint="cs"/>
          <w:rtl/>
        </w:rPr>
        <w:t xml:space="preserve"> בנספח ב' </w:t>
      </w:r>
      <w:r w:rsidR="003676CD">
        <w:rPr>
          <w:rtl/>
        </w:rPr>
        <w:t>–</w:t>
      </w:r>
      <w:r w:rsidR="003676CD">
        <w:rPr>
          <w:rFonts w:hint="cs"/>
          <w:rtl/>
        </w:rPr>
        <w:t xml:space="preserve"> הצעת </w:t>
      </w:r>
      <w:r w:rsidR="00C029D2">
        <w:rPr>
          <w:rFonts w:hint="cs"/>
          <w:rtl/>
        </w:rPr>
        <w:t>ה</w:t>
      </w:r>
      <w:r w:rsidR="003676CD">
        <w:rPr>
          <w:rFonts w:hint="cs"/>
          <w:rtl/>
        </w:rPr>
        <w:t xml:space="preserve">מחיר </w:t>
      </w:r>
      <w:r w:rsidRPr="00254DBC">
        <w:rPr>
          <w:rtl/>
        </w:rPr>
        <w:t>ותכלול התייחסות לכל הפרמטרים שבו</w:t>
      </w:r>
      <w:r w:rsidR="00934E35" w:rsidRPr="00254DBC">
        <w:rPr>
          <w:rFonts w:hint="cs"/>
          <w:rtl/>
        </w:rPr>
        <w:t>.</w:t>
      </w:r>
    </w:p>
    <w:p w14:paraId="424342B9" w14:textId="77777777" w:rsidR="007232C9" w:rsidRDefault="00990E24" w:rsidP="00614273">
      <w:pPr>
        <w:keepNext/>
        <w:keepLines/>
        <w:widowControl w:val="0"/>
        <w:numPr>
          <w:ilvl w:val="1"/>
          <w:numId w:val="16"/>
        </w:numPr>
        <w:rPr>
          <w:rFonts w:ascii="Courier" w:hAnsi="Courier"/>
        </w:rPr>
      </w:pPr>
      <w:r w:rsidRPr="007232C9">
        <w:rPr>
          <w:rtl/>
        </w:rPr>
        <w:t>הצעת המחיר תכלול את כל הוצאות המציע, לרבות העלויות בגין העסקת כוח אדם, העמדת האמצעים הנדרשים לביצוע השירותים לרבות תוכנ</w:t>
      </w:r>
      <w:r w:rsidR="00337602">
        <w:rPr>
          <w:rFonts w:hint="cs"/>
          <w:rtl/>
        </w:rPr>
        <w:t>ו</w:t>
      </w:r>
      <w:r w:rsidRPr="007232C9">
        <w:rPr>
          <w:rtl/>
        </w:rPr>
        <w:t>ת</w:t>
      </w:r>
      <w:r w:rsidR="00337602">
        <w:rPr>
          <w:rFonts w:hint="cs"/>
          <w:rtl/>
        </w:rPr>
        <w:t xml:space="preserve"> מחשב,</w:t>
      </w:r>
      <w:r w:rsidRPr="007232C9">
        <w:rPr>
          <w:rtl/>
        </w:rPr>
        <w:t xml:space="preserve"> הוצאות פוליסות הביטוח ועוד. הצעת המחיר תכלול את כל ההוצאות הכרוכות במתן השירותים לפי מסמכי המכרז לצורך ביצוע מלא של כל הפעילות הנדרשת. המשרד לא יכסה שום הוצאה הכרוכה במסגרת שירות מכרז זה, שלא נכללה במסגרת הצעת המחיר המוצעת</w:t>
      </w:r>
      <w:r w:rsidR="00337602">
        <w:rPr>
          <w:rFonts w:ascii="Courier" w:hAnsi="Courier" w:hint="cs"/>
          <w:rtl/>
        </w:rPr>
        <w:t>, למעט ההוצאות שבאחריות המשרד</w:t>
      </w:r>
      <w:r w:rsidR="00C029D2">
        <w:rPr>
          <w:rFonts w:ascii="Courier" w:hAnsi="Courier" w:hint="cs"/>
          <w:rtl/>
        </w:rPr>
        <w:t>.</w:t>
      </w:r>
    </w:p>
    <w:p w14:paraId="29639BE2" w14:textId="77777777" w:rsidR="00806F02" w:rsidRDefault="00990E24" w:rsidP="00614273">
      <w:pPr>
        <w:keepNext/>
        <w:keepLines/>
        <w:widowControl w:val="0"/>
        <w:numPr>
          <w:ilvl w:val="1"/>
          <w:numId w:val="16"/>
        </w:numPr>
        <w:rPr>
          <w:rFonts w:ascii="Courier" w:hAnsi="Courier"/>
        </w:rPr>
      </w:pPr>
      <w:r>
        <w:rPr>
          <w:rFonts w:ascii="Courier" w:hAnsi="Courier" w:hint="cs"/>
          <w:rtl/>
        </w:rPr>
        <w:t xml:space="preserve">הצעת המחיר </w:t>
      </w:r>
      <w:r w:rsidR="00C029D2">
        <w:rPr>
          <w:rFonts w:ascii="Courier" w:hAnsi="Courier" w:hint="cs"/>
          <w:rtl/>
        </w:rPr>
        <w:t>תתב</w:t>
      </w:r>
      <w:r>
        <w:rPr>
          <w:rFonts w:ascii="Courier" w:hAnsi="Courier" w:hint="cs"/>
          <w:rtl/>
        </w:rPr>
        <w:t>סס על</w:t>
      </w:r>
      <w:r w:rsidR="00C029D2">
        <w:rPr>
          <w:rFonts w:ascii="Courier" w:hAnsi="Courier" w:hint="cs"/>
          <w:rtl/>
        </w:rPr>
        <w:t xml:space="preserve"> מחיר ליחידה (לסדנה) בהתאם לסוג הסדנה המבוקש. </w:t>
      </w:r>
    </w:p>
    <w:p w14:paraId="6D5FFD6C" w14:textId="77777777" w:rsidR="00324D9E" w:rsidRPr="00324D9E" w:rsidRDefault="00990E24" w:rsidP="00614273">
      <w:pPr>
        <w:pStyle w:val="14"/>
        <w:widowControl w:val="0"/>
        <w:rPr>
          <w:b/>
        </w:rPr>
      </w:pPr>
      <w:bookmarkStart w:id="216" w:name="_Toc516551351"/>
      <w:bookmarkStart w:id="217" w:name="_Toc521604040"/>
      <w:bookmarkStart w:id="218" w:name="_Toc524610654"/>
      <w:bookmarkStart w:id="219" w:name="_Toc880187"/>
      <w:bookmarkStart w:id="220" w:name="_Toc71706422"/>
      <w:bookmarkStart w:id="221" w:name="_Toc71706482"/>
      <w:bookmarkStart w:id="222" w:name="_Toc126842774"/>
      <w:bookmarkStart w:id="223" w:name="_Toc126842830"/>
      <w:bookmarkStart w:id="224" w:name="_Toc141778699"/>
      <w:bookmarkStart w:id="225" w:name="_Toc141872962"/>
      <w:r w:rsidRPr="00324D9E">
        <w:rPr>
          <w:rFonts w:hint="cs"/>
          <w:rtl/>
        </w:rPr>
        <w:t>בדיקת</w:t>
      </w:r>
      <w:r w:rsidRPr="00324D9E">
        <w:rPr>
          <w:rFonts w:hint="cs"/>
          <w:b/>
          <w:rtl/>
        </w:rPr>
        <w:t xml:space="preserve"> ההצעות והערכתן</w:t>
      </w:r>
      <w:bookmarkEnd w:id="216"/>
      <w:bookmarkEnd w:id="217"/>
      <w:bookmarkEnd w:id="218"/>
      <w:bookmarkEnd w:id="219"/>
      <w:bookmarkEnd w:id="220"/>
      <w:bookmarkEnd w:id="221"/>
      <w:bookmarkEnd w:id="222"/>
      <w:bookmarkEnd w:id="223"/>
      <w:bookmarkEnd w:id="224"/>
      <w:bookmarkEnd w:id="225"/>
    </w:p>
    <w:p w14:paraId="168A0DA6" w14:textId="77777777" w:rsidR="00BF1548" w:rsidRPr="00BF1548" w:rsidRDefault="00990E24" w:rsidP="00614273">
      <w:pPr>
        <w:keepNext/>
        <w:keepLines/>
        <w:widowControl w:val="0"/>
        <w:numPr>
          <w:ilvl w:val="1"/>
          <w:numId w:val="16"/>
        </w:numPr>
        <w:rPr>
          <w:b/>
          <w:bCs/>
        </w:rPr>
      </w:pPr>
      <w:bookmarkStart w:id="226" w:name="_Ref337566"/>
      <w:bookmarkStart w:id="227" w:name="_Ref514865226"/>
      <w:r w:rsidRPr="00324D9E">
        <w:rPr>
          <w:rFonts w:hint="cs"/>
          <w:rtl/>
        </w:rPr>
        <w:t xml:space="preserve">בחינת ההצעות תיעשה לפי </w:t>
      </w:r>
      <w:r>
        <w:rPr>
          <w:rFonts w:hint="cs"/>
          <w:rtl/>
        </w:rPr>
        <w:t>שקלול ציוני איכות ומחיר לפי ה</w:t>
      </w:r>
      <w:r w:rsidRPr="00324D9E">
        <w:rPr>
          <w:rFonts w:hint="cs"/>
          <w:rtl/>
        </w:rPr>
        <w:t>יחס</w:t>
      </w:r>
      <w:r>
        <w:rPr>
          <w:rFonts w:hint="cs"/>
          <w:rtl/>
        </w:rPr>
        <w:t>:</w:t>
      </w:r>
      <w:bookmarkEnd w:id="226"/>
    </w:p>
    <w:p w14:paraId="493A650F" w14:textId="77777777" w:rsidR="00324D9E" w:rsidRPr="00BF1548" w:rsidRDefault="00990E24" w:rsidP="00614273">
      <w:pPr>
        <w:keepNext/>
        <w:keepLines/>
        <w:widowControl w:val="0"/>
        <w:numPr>
          <w:ilvl w:val="2"/>
          <w:numId w:val="16"/>
        </w:numPr>
        <w:rPr>
          <w:b/>
          <w:bCs/>
        </w:rPr>
      </w:pPr>
      <w:bookmarkStart w:id="228" w:name="_Ref514926878"/>
      <w:bookmarkStart w:id="229" w:name="_Ref337643"/>
      <w:bookmarkEnd w:id="227"/>
      <w:r>
        <w:rPr>
          <w:rFonts w:hint="cs"/>
          <w:rtl/>
        </w:rPr>
        <w:t xml:space="preserve">איכות הצעה </w:t>
      </w:r>
      <w:r>
        <w:rPr>
          <w:rtl/>
        </w:rPr>
        <w:t>–</w:t>
      </w:r>
      <w:r>
        <w:rPr>
          <w:rFonts w:hint="cs"/>
          <w:rtl/>
        </w:rPr>
        <w:t xml:space="preserve"> </w:t>
      </w:r>
      <w:bookmarkStart w:id="230" w:name="ציון_איכות"/>
      <w:bookmarkEnd w:id="228"/>
      <w:r w:rsidR="00E20FAE">
        <w:t>60</w:t>
      </w:r>
      <w:r w:rsidR="009C7DEE">
        <w:t>%</w:t>
      </w:r>
      <w:bookmarkEnd w:id="229"/>
      <w:bookmarkEnd w:id="230"/>
    </w:p>
    <w:p w14:paraId="6043BC6D" w14:textId="77777777" w:rsidR="00BF1548" w:rsidRPr="00BF1548" w:rsidRDefault="00990E24" w:rsidP="00614273">
      <w:pPr>
        <w:keepNext/>
        <w:keepLines/>
        <w:widowControl w:val="0"/>
        <w:numPr>
          <w:ilvl w:val="2"/>
          <w:numId w:val="16"/>
        </w:numPr>
        <w:rPr>
          <w:rtl/>
        </w:rPr>
      </w:pPr>
      <w:bookmarkStart w:id="231" w:name="_Ref514926929"/>
      <w:bookmarkStart w:id="232" w:name="_Ref337610"/>
      <w:r w:rsidRPr="00BF1548">
        <w:rPr>
          <w:rFonts w:hint="cs"/>
          <w:rtl/>
        </w:rPr>
        <w:t>הצעת מחיר</w:t>
      </w:r>
      <w:r w:rsidRPr="00BF1548">
        <w:rPr>
          <w:rtl/>
        </w:rPr>
        <w:t>–</w:t>
      </w:r>
      <w:r w:rsidRPr="00BF1548">
        <w:rPr>
          <w:rFonts w:hint="cs"/>
          <w:rtl/>
        </w:rPr>
        <w:t xml:space="preserve"> </w:t>
      </w:r>
      <w:bookmarkStart w:id="233" w:name="ציון_מחיר"/>
      <w:bookmarkEnd w:id="231"/>
      <w:bookmarkEnd w:id="232"/>
      <w:r w:rsidR="009C7DEE">
        <w:rPr>
          <w:rFonts w:hint="cs"/>
          <w:rtl/>
        </w:rPr>
        <w:t>40%</w:t>
      </w:r>
      <w:bookmarkEnd w:id="233"/>
    </w:p>
    <w:p w14:paraId="21A0827B" w14:textId="77777777" w:rsidR="00324D9E" w:rsidRPr="00324D9E" w:rsidRDefault="00990E24" w:rsidP="00614273">
      <w:pPr>
        <w:keepNext/>
        <w:keepLines/>
        <w:widowControl w:val="0"/>
        <w:numPr>
          <w:ilvl w:val="1"/>
          <w:numId w:val="16"/>
        </w:numPr>
        <w:rPr>
          <w:rtl/>
        </w:rPr>
      </w:pPr>
      <w:r w:rsidRPr="00324D9E">
        <w:rPr>
          <w:rFonts w:hint="cs"/>
          <w:rtl/>
        </w:rPr>
        <w:t xml:space="preserve">הבחינה תעשה </w:t>
      </w:r>
      <w:r w:rsidR="00FF0031">
        <w:rPr>
          <w:rFonts w:hint="cs"/>
          <w:rtl/>
        </w:rPr>
        <w:t>בחמישה</w:t>
      </w:r>
      <w:r w:rsidRPr="00324D9E">
        <w:rPr>
          <w:rFonts w:hint="cs"/>
          <w:rtl/>
        </w:rPr>
        <w:t xml:space="preserve"> שלבים: </w:t>
      </w:r>
    </w:p>
    <w:p w14:paraId="25BA7D34" w14:textId="77777777" w:rsidR="00324D9E" w:rsidRPr="00324D9E" w:rsidRDefault="00990E24" w:rsidP="00614273">
      <w:pPr>
        <w:keepNext/>
        <w:keepLines/>
        <w:widowControl w:val="0"/>
        <w:numPr>
          <w:ilvl w:val="2"/>
          <w:numId w:val="16"/>
        </w:numPr>
        <w:rPr>
          <w:b/>
        </w:rPr>
      </w:pPr>
      <w:r w:rsidRPr="00324D9E">
        <w:rPr>
          <w:rFonts w:hint="cs"/>
          <w:bCs/>
          <w:rtl/>
        </w:rPr>
        <w:lastRenderedPageBreak/>
        <w:t xml:space="preserve">בשלב </w:t>
      </w:r>
      <w:r w:rsidR="00CA6F9F">
        <w:rPr>
          <w:rFonts w:hint="cs"/>
          <w:bCs/>
          <w:rtl/>
        </w:rPr>
        <w:t>א'</w:t>
      </w:r>
      <w:r w:rsidRPr="00324D9E">
        <w:rPr>
          <w:rFonts w:hint="cs"/>
          <w:b/>
          <w:rtl/>
        </w:rPr>
        <w:t xml:space="preserve"> תיבדק </w:t>
      </w:r>
      <w:r w:rsidR="00AD694B">
        <w:rPr>
          <w:rFonts w:hint="cs"/>
          <w:b/>
          <w:rtl/>
        </w:rPr>
        <w:t>שלמות ההצעה ו</w:t>
      </w:r>
      <w:r w:rsidRPr="00324D9E">
        <w:rPr>
          <w:rFonts w:hint="cs"/>
          <w:b/>
          <w:rtl/>
        </w:rPr>
        <w:t>עמידת המציעים בתנאי הסף</w:t>
      </w:r>
      <w:r w:rsidR="00CA6F9F">
        <w:rPr>
          <w:rFonts w:hint="cs"/>
          <w:b/>
          <w:rtl/>
        </w:rPr>
        <w:t>.</w:t>
      </w:r>
    </w:p>
    <w:p w14:paraId="7E620988" w14:textId="77777777" w:rsidR="00CA6F9F" w:rsidRDefault="00990E24" w:rsidP="00614273">
      <w:pPr>
        <w:keepNext/>
        <w:keepLines/>
        <w:widowControl w:val="0"/>
        <w:numPr>
          <w:ilvl w:val="2"/>
          <w:numId w:val="16"/>
        </w:numPr>
        <w:rPr>
          <w:b/>
        </w:rPr>
      </w:pPr>
      <w:bookmarkStart w:id="234" w:name="_Ref514859104"/>
      <w:r w:rsidRPr="00324D9E">
        <w:rPr>
          <w:rFonts w:hint="cs"/>
          <w:bCs/>
          <w:rtl/>
        </w:rPr>
        <w:t xml:space="preserve">בשלב </w:t>
      </w:r>
      <w:r>
        <w:rPr>
          <w:rFonts w:hint="cs"/>
          <w:bCs/>
          <w:rtl/>
        </w:rPr>
        <w:t>ב'</w:t>
      </w:r>
      <w:r w:rsidRPr="00324D9E">
        <w:rPr>
          <w:rFonts w:hint="cs"/>
          <w:b/>
          <w:rtl/>
        </w:rPr>
        <w:t xml:space="preserve"> יחושב ציון האיכות </w:t>
      </w:r>
      <w:r w:rsidR="00FF0031">
        <w:rPr>
          <w:rFonts w:hint="cs"/>
          <w:b/>
          <w:rtl/>
        </w:rPr>
        <w:t xml:space="preserve">הכולל </w:t>
      </w:r>
      <w:r w:rsidRPr="00324D9E">
        <w:rPr>
          <w:rFonts w:hint="cs"/>
          <w:b/>
          <w:rtl/>
        </w:rPr>
        <w:t xml:space="preserve">למציעים </w:t>
      </w:r>
      <w:bookmarkStart w:id="235" w:name="_Ref514860239"/>
      <w:bookmarkEnd w:id="234"/>
      <w:r w:rsidR="00946697">
        <w:rPr>
          <w:rFonts w:hint="cs"/>
          <w:b/>
          <w:rtl/>
        </w:rPr>
        <w:t xml:space="preserve">על בסיס </w:t>
      </w:r>
      <w:r w:rsidR="00FF0031">
        <w:rPr>
          <w:rFonts w:hint="cs"/>
          <w:b/>
          <w:rtl/>
        </w:rPr>
        <w:t>הצעתם.</w:t>
      </w:r>
    </w:p>
    <w:p w14:paraId="121497DA" w14:textId="77777777" w:rsidR="00324D9E" w:rsidRPr="00324D9E" w:rsidRDefault="00990E24" w:rsidP="00614273">
      <w:pPr>
        <w:keepNext/>
        <w:keepLines/>
        <w:widowControl w:val="0"/>
        <w:numPr>
          <w:ilvl w:val="2"/>
          <w:numId w:val="16"/>
        </w:numPr>
        <w:rPr>
          <w:b/>
        </w:rPr>
      </w:pPr>
      <w:r w:rsidRPr="00324D9E">
        <w:rPr>
          <w:rFonts w:hint="cs"/>
          <w:bCs/>
          <w:rtl/>
        </w:rPr>
        <w:t xml:space="preserve">בשלב </w:t>
      </w:r>
      <w:r w:rsidR="00FF0031">
        <w:rPr>
          <w:rFonts w:hint="cs"/>
          <w:bCs/>
          <w:rtl/>
        </w:rPr>
        <w:t>ג</w:t>
      </w:r>
      <w:r w:rsidR="00CA6F9F">
        <w:rPr>
          <w:rFonts w:hint="cs"/>
          <w:bCs/>
          <w:rtl/>
        </w:rPr>
        <w:t>'</w:t>
      </w:r>
      <w:r w:rsidRPr="00324D9E">
        <w:rPr>
          <w:rFonts w:hint="cs"/>
          <w:b/>
          <w:rtl/>
        </w:rPr>
        <w:t xml:space="preserve"> תיבחן הצעת המחיר</w:t>
      </w:r>
      <w:bookmarkEnd w:id="235"/>
      <w:r w:rsidR="00CA6F9F">
        <w:rPr>
          <w:rFonts w:hint="cs"/>
          <w:b/>
          <w:rtl/>
        </w:rPr>
        <w:t>.</w:t>
      </w:r>
    </w:p>
    <w:p w14:paraId="3B1239F9" w14:textId="77777777" w:rsidR="00324D9E" w:rsidRDefault="00990E24" w:rsidP="00614273">
      <w:pPr>
        <w:keepNext/>
        <w:keepLines/>
        <w:widowControl w:val="0"/>
        <w:numPr>
          <w:ilvl w:val="2"/>
          <w:numId w:val="16"/>
        </w:numPr>
        <w:rPr>
          <w:b/>
        </w:rPr>
      </w:pPr>
      <w:r w:rsidRPr="00324D9E">
        <w:rPr>
          <w:rFonts w:hint="cs"/>
          <w:bCs/>
          <w:rtl/>
        </w:rPr>
        <w:t xml:space="preserve">בשלב </w:t>
      </w:r>
      <w:r w:rsidR="00FF0031">
        <w:rPr>
          <w:rFonts w:hint="cs"/>
          <w:bCs/>
          <w:rtl/>
        </w:rPr>
        <w:t>ד</w:t>
      </w:r>
      <w:r w:rsidR="00CA6F9F">
        <w:rPr>
          <w:rFonts w:hint="cs"/>
          <w:bCs/>
          <w:rtl/>
        </w:rPr>
        <w:t>'</w:t>
      </w:r>
      <w:r w:rsidRPr="00324D9E">
        <w:rPr>
          <w:rFonts w:hint="cs"/>
          <w:b/>
          <w:rtl/>
        </w:rPr>
        <w:t xml:space="preserve"> יחושב הציון המשוקלל</w:t>
      </w:r>
      <w:r w:rsidR="000D5BE6">
        <w:rPr>
          <w:rFonts w:hint="cs"/>
          <w:b/>
          <w:rtl/>
        </w:rPr>
        <w:t>.</w:t>
      </w:r>
      <w:r w:rsidRPr="00324D9E">
        <w:rPr>
          <w:rFonts w:hint="cs"/>
          <w:b/>
          <w:rtl/>
        </w:rPr>
        <w:t xml:space="preserve"> </w:t>
      </w:r>
    </w:p>
    <w:p w14:paraId="4546CCA4" w14:textId="77777777" w:rsidR="000D5BE6" w:rsidRPr="00324D9E" w:rsidRDefault="00990E24" w:rsidP="00614273">
      <w:pPr>
        <w:keepNext/>
        <w:keepLines/>
        <w:widowControl w:val="0"/>
        <w:numPr>
          <w:ilvl w:val="2"/>
          <w:numId w:val="16"/>
        </w:numPr>
        <w:rPr>
          <w:b/>
        </w:rPr>
      </w:pPr>
      <w:r>
        <w:rPr>
          <w:rFonts w:hint="cs"/>
          <w:bCs/>
          <w:rtl/>
        </w:rPr>
        <w:t>ב</w:t>
      </w:r>
      <w:r w:rsidRPr="000D5BE6">
        <w:rPr>
          <w:bCs/>
          <w:rtl/>
        </w:rPr>
        <w:t xml:space="preserve">שלב </w:t>
      </w:r>
      <w:r w:rsidR="00FF0031">
        <w:rPr>
          <w:rFonts w:hint="cs"/>
          <w:bCs/>
          <w:rtl/>
        </w:rPr>
        <w:t>ה</w:t>
      </w:r>
      <w:r w:rsidRPr="000D5BE6">
        <w:rPr>
          <w:bCs/>
          <w:rtl/>
        </w:rPr>
        <w:t>'</w:t>
      </w:r>
      <w:r w:rsidRPr="000D5BE6">
        <w:rPr>
          <w:b/>
          <w:rtl/>
        </w:rPr>
        <w:t xml:space="preserve"> </w:t>
      </w:r>
      <w:r>
        <w:rPr>
          <w:rFonts w:hint="cs"/>
          <w:b/>
          <w:rtl/>
        </w:rPr>
        <w:t xml:space="preserve">ייבחר </w:t>
      </w:r>
      <w:r w:rsidRPr="000D5BE6">
        <w:rPr>
          <w:b/>
          <w:rtl/>
        </w:rPr>
        <w:t>הספק הזוכה</w:t>
      </w:r>
      <w:r>
        <w:rPr>
          <w:rFonts w:hint="cs"/>
          <w:b/>
          <w:rtl/>
        </w:rPr>
        <w:t>.</w:t>
      </w:r>
    </w:p>
    <w:p w14:paraId="4825787C" w14:textId="77777777" w:rsidR="00324D9E" w:rsidRPr="000D5BE6" w:rsidRDefault="00990E24" w:rsidP="00614273">
      <w:pPr>
        <w:pStyle w:val="20"/>
        <w:keepNext/>
        <w:keepLines/>
        <w:widowControl w:val="0"/>
        <w:numPr>
          <w:ilvl w:val="1"/>
          <w:numId w:val="14"/>
        </w:numPr>
        <w:rPr>
          <w:b/>
          <w:bCs/>
        </w:rPr>
      </w:pPr>
      <w:bookmarkStart w:id="236" w:name="_Toc514933109"/>
      <w:bookmarkStart w:id="237" w:name="_Toc514940367"/>
      <w:bookmarkStart w:id="238" w:name="_Toc516551352"/>
      <w:bookmarkStart w:id="239" w:name="_Toc880188"/>
      <w:r w:rsidRPr="000D5BE6">
        <w:rPr>
          <w:rFonts w:hint="cs"/>
          <w:b/>
          <w:bCs/>
          <w:rtl/>
        </w:rPr>
        <w:t>שלב א': בחינת עמידה בתנאי סף</w:t>
      </w:r>
      <w:bookmarkEnd w:id="236"/>
      <w:bookmarkEnd w:id="237"/>
      <w:bookmarkEnd w:id="238"/>
      <w:bookmarkEnd w:id="239"/>
      <w:r w:rsidRPr="000D5BE6">
        <w:rPr>
          <w:rFonts w:hint="cs"/>
          <w:b/>
          <w:bCs/>
          <w:rtl/>
        </w:rPr>
        <w:t xml:space="preserve"> </w:t>
      </w:r>
    </w:p>
    <w:p w14:paraId="608BFCC5" w14:textId="77777777" w:rsidR="00324D9E" w:rsidRDefault="00990E24" w:rsidP="00614273">
      <w:pPr>
        <w:keepNext/>
        <w:keepLines/>
        <w:widowControl w:val="0"/>
        <w:numPr>
          <w:ilvl w:val="2"/>
          <w:numId w:val="16"/>
        </w:numPr>
        <w:rPr>
          <w:b/>
        </w:rPr>
      </w:pPr>
      <w:r w:rsidRPr="00324D9E">
        <w:rPr>
          <w:rFonts w:hint="cs"/>
          <w:b/>
          <w:rtl/>
        </w:rPr>
        <w:t>בשלב הראשון ייפתחו כל ההצעות</w:t>
      </w:r>
      <w:r w:rsidR="00BF199B">
        <w:rPr>
          <w:rFonts w:hint="cs"/>
          <w:b/>
          <w:rtl/>
        </w:rPr>
        <w:t xml:space="preserve"> </w:t>
      </w:r>
      <w:r w:rsidR="0097001F">
        <w:rPr>
          <w:rFonts w:hint="cs"/>
          <w:b/>
          <w:rtl/>
        </w:rPr>
        <w:t>(</w:t>
      </w:r>
      <w:r w:rsidR="00BF199B">
        <w:rPr>
          <w:rFonts w:hint="cs"/>
          <w:b/>
          <w:rtl/>
        </w:rPr>
        <w:t>למעט הצעות המחיר)</w:t>
      </w:r>
      <w:r w:rsidRPr="00324D9E">
        <w:rPr>
          <w:rFonts w:hint="cs"/>
          <w:b/>
          <w:rtl/>
        </w:rPr>
        <w:t xml:space="preserve"> אשר התקבלו עד למועד האחרון להגשת ההצעות</w:t>
      </w:r>
      <w:r w:rsidR="00701ED1">
        <w:rPr>
          <w:rFonts w:hint="cs"/>
          <w:b/>
          <w:rtl/>
        </w:rPr>
        <w:t xml:space="preserve"> כמפורט בסעיף </w:t>
      </w:r>
      <w:r w:rsidR="00701ED1">
        <w:rPr>
          <w:b/>
          <w:rtl/>
        </w:rPr>
        <w:fldChar w:fldCharType="begin"/>
      </w:r>
      <w:r w:rsidR="00701ED1">
        <w:rPr>
          <w:b/>
          <w:rtl/>
        </w:rPr>
        <w:instrText xml:space="preserve"> </w:instrText>
      </w:r>
      <w:r w:rsidR="00701ED1">
        <w:rPr>
          <w:rFonts w:hint="cs"/>
          <w:b/>
        </w:rPr>
        <w:instrText>REF</w:instrText>
      </w:r>
      <w:r w:rsidR="00701ED1">
        <w:rPr>
          <w:rFonts w:hint="cs"/>
          <w:b/>
          <w:rtl/>
        </w:rPr>
        <w:instrText xml:space="preserve"> _</w:instrText>
      </w:r>
      <w:r w:rsidR="00701ED1">
        <w:rPr>
          <w:rFonts w:hint="cs"/>
          <w:b/>
        </w:rPr>
        <w:instrText>Ref518546192 \r \h</w:instrText>
      </w:r>
      <w:r w:rsidR="00701ED1">
        <w:rPr>
          <w:b/>
          <w:rtl/>
        </w:rPr>
        <w:instrText xml:space="preserve"> </w:instrText>
      </w:r>
      <w:r w:rsidR="00DB5AC7">
        <w:rPr>
          <w:b/>
          <w:rtl/>
        </w:rPr>
        <w:instrText xml:space="preserve"> \* </w:instrText>
      </w:r>
      <w:r w:rsidR="00DB5AC7">
        <w:rPr>
          <w:b/>
        </w:rPr>
        <w:instrText>MERGEFORMAT</w:instrText>
      </w:r>
      <w:r w:rsidR="00DB5AC7">
        <w:rPr>
          <w:b/>
          <w:rtl/>
        </w:rPr>
        <w:instrText xml:space="preserve"> </w:instrText>
      </w:r>
      <w:r w:rsidR="00701ED1">
        <w:rPr>
          <w:b/>
          <w:rtl/>
        </w:rPr>
      </w:r>
      <w:r w:rsidR="00701ED1">
        <w:rPr>
          <w:b/>
          <w:rtl/>
        </w:rPr>
        <w:fldChar w:fldCharType="separate"/>
      </w:r>
      <w:r w:rsidR="0099507D">
        <w:rPr>
          <w:b/>
          <w:cs/>
        </w:rPr>
        <w:t>‎</w:t>
      </w:r>
      <w:r w:rsidR="0099507D">
        <w:rPr>
          <w:b/>
        </w:rPr>
        <w:t>5</w:t>
      </w:r>
      <w:r w:rsidR="00701ED1">
        <w:rPr>
          <w:b/>
          <w:rtl/>
        </w:rPr>
        <w:fldChar w:fldCharType="end"/>
      </w:r>
      <w:r w:rsidR="00701ED1">
        <w:rPr>
          <w:rFonts w:hint="cs"/>
          <w:b/>
          <w:rtl/>
        </w:rPr>
        <w:t xml:space="preserve"> לעיל</w:t>
      </w:r>
      <w:r w:rsidRPr="00324D9E">
        <w:rPr>
          <w:rFonts w:hint="cs"/>
          <w:b/>
          <w:rtl/>
        </w:rPr>
        <w:t>, ותיבדק עמידת המציעים בכל תנאי הסף הנדרשים להגשת ההצעות</w:t>
      </w:r>
      <w:r w:rsidR="00701ED1">
        <w:rPr>
          <w:rFonts w:hint="cs"/>
          <w:b/>
          <w:rtl/>
        </w:rPr>
        <w:t xml:space="preserve"> כפי שמוצג בסעיף </w:t>
      </w:r>
      <w:r w:rsidR="00701ED1">
        <w:rPr>
          <w:b/>
          <w:rtl/>
        </w:rPr>
        <w:fldChar w:fldCharType="begin"/>
      </w:r>
      <w:r w:rsidR="00701ED1">
        <w:rPr>
          <w:b/>
          <w:rtl/>
        </w:rPr>
        <w:instrText xml:space="preserve"> </w:instrText>
      </w:r>
      <w:r w:rsidR="00701ED1">
        <w:rPr>
          <w:rFonts w:hint="cs"/>
          <w:b/>
        </w:rPr>
        <w:instrText>REF</w:instrText>
      </w:r>
      <w:r w:rsidR="00701ED1">
        <w:rPr>
          <w:rFonts w:hint="cs"/>
          <w:b/>
          <w:rtl/>
        </w:rPr>
        <w:instrText xml:space="preserve"> _</w:instrText>
      </w:r>
      <w:r w:rsidR="00701ED1">
        <w:rPr>
          <w:rFonts w:hint="cs"/>
          <w:b/>
        </w:rPr>
        <w:instrText>Ref518546166 \r \h</w:instrText>
      </w:r>
      <w:r w:rsidR="00701ED1">
        <w:rPr>
          <w:b/>
          <w:rtl/>
        </w:rPr>
        <w:instrText xml:space="preserve"> </w:instrText>
      </w:r>
      <w:r w:rsidR="00DB5AC7">
        <w:rPr>
          <w:b/>
          <w:rtl/>
        </w:rPr>
        <w:instrText xml:space="preserve"> \* </w:instrText>
      </w:r>
      <w:r w:rsidR="00DB5AC7">
        <w:rPr>
          <w:b/>
        </w:rPr>
        <w:instrText>MERGEFORMAT</w:instrText>
      </w:r>
      <w:r w:rsidR="00DB5AC7">
        <w:rPr>
          <w:b/>
          <w:rtl/>
        </w:rPr>
        <w:instrText xml:space="preserve"> </w:instrText>
      </w:r>
      <w:r w:rsidR="00701ED1">
        <w:rPr>
          <w:b/>
          <w:rtl/>
        </w:rPr>
      </w:r>
      <w:r w:rsidR="00701ED1">
        <w:rPr>
          <w:b/>
          <w:rtl/>
        </w:rPr>
        <w:fldChar w:fldCharType="separate"/>
      </w:r>
      <w:r w:rsidR="0099507D">
        <w:rPr>
          <w:b/>
          <w:cs/>
        </w:rPr>
        <w:t>‎</w:t>
      </w:r>
      <w:r w:rsidR="0099507D">
        <w:rPr>
          <w:b/>
        </w:rPr>
        <w:t>7</w:t>
      </w:r>
      <w:r w:rsidR="00701ED1">
        <w:rPr>
          <w:b/>
          <w:rtl/>
        </w:rPr>
        <w:fldChar w:fldCharType="end"/>
      </w:r>
      <w:r w:rsidRPr="00324D9E">
        <w:rPr>
          <w:rFonts w:hint="cs"/>
          <w:b/>
          <w:rtl/>
        </w:rPr>
        <w:t xml:space="preserve">. </w:t>
      </w:r>
    </w:p>
    <w:p w14:paraId="756CF598" w14:textId="77777777" w:rsidR="00BF199B" w:rsidRPr="00BF199B" w:rsidRDefault="00990E24" w:rsidP="00614273">
      <w:pPr>
        <w:keepNext/>
        <w:keepLines/>
        <w:widowControl w:val="0"/>
        <w:numPr>
          <w:ilvl w:val="2"/>
          <w:numId w:val="16"/>
        </w:numPr>
        <w:rPr>
          <w:b/>
          <w:bCs/>
        </w:rPr>
      </w:pPr>
      <w:bookmarkStart w:id="240" w:name="_Ref517780058"/>
      <w:r w:rsidRPr="00BF199B">
        <w:rPr>
          <w:b/>
          <w:bCs/>
          <w:rtl/>
        </w:rPr>
        <w:t>בחינת הצעות חסרות</w:t>
      </w:r>
      <w:bookmarkEnd w:id="240"/>
    </w:p>
    <w:p w14:paraId="7016B4DD" w14:textId="77777777" w:rsidR="00BF199B" w:rsidRPr="00BF199B" w:rsidRDefault="00990E24" w:rsidP="00614273">
      <w:pPr>
        <w:keepNext/>
        <w:keepLines/>
        <w:widowControl w:val="0"/>
        <w:numPr>
          <w:ilvl w:val="3"/>
          <w:numId w:val="16"/>
        </w:numPr>
        <w:rPr>
          <w:b/>
        </w:rPr>
      </w:pPr>
      <w:r w:rsidRPr="00BF199B">
        <w:rPr>
          <w:b/>
          <w:rtl/>
        </w:rPr>
        <w:t xml:space="preserve">המשרד רשאי לא להתחשב כלל בהצעה הלוקה באי הצגת פרטים כנדרש במכרז או בכל אופן אחר שלדעת המשרד מונע הערכת ההצעה כדבעי. </w:t>
      </w:r>
    </w:p>
    <w:p w14:paraId="32256AD0" w14:textId="77777777" w:rsidR="00BF199B" w:rsidRPr="00BF199B" w:rsidRDefault="00990E24" w:rsidP="00614273">
      <w:pPr>
        <w:keepNext/>
        <w:keepLines/>
        <w:widowControl w:val="0"/>
        <w:numPr>
          <w:ilvl w:val="3"/>
          <w:numId w:val="16"/>
        </w:numPr>
        <w:rPr>
          <w:b/>
        </w:rPr>
      </w:pPr>
      <w:r w:rsidRPr="00BF199B">
        <w:rPr>
          <w:b/>
          <w:rtl/>
        </w:rPr>
        <w:t xml:space="preserve">המשרד יהיה רשאי, אך לא חייב, לפנות במהלך הבדיקה וההערכה אל המציעים כולם או חלקם בדרישה להשלמת מסמך או מידע כלשהם הדרוש לשם קבלת החלטה במכרז זה על פי הפרמטרים הקבועים בו בכדי להסיר אי </w:t>
      </w:r>
      <w:proofErr w:type="spellStart"/>
      <w:r w:rsidRPr="00BF199B">
        <w:rPr>
          <w:b/>
          <w:rtl/>
        </w:rPr>
        <w:t>בהירויות</w:t>
      </w:r>
      <w:proofErr w:type="spellEnd"/>
      <w:r w:rsidRPr="00BF199B">
        <w:rPr>
          <w:b/>
          <w:rtl/>
        </w:rPr>
        <w:t xml:space="preserve"> שעלולות להתעורר בבדיקת ההצעות או הדרושים לשם ניהול תקין והוגן של המכרז – </w:t>
      </w:r>
      <w:proofErr w:type="spellStart"/>
      <w:r w:rsidRPr="00BF199B">
        <w:rPr>
          <w:b/>
          <w:rtl/>
        </w:rPr>
        <w:t>הכל</w:t>
      </w:r>
      <w:proofErr w:type="spellEnd"/>
      <w:r w:rsidRPr="00BF199B">
        <w:rPr>
          <w:b/>
          <w:rtl/>
        </w:rPr>
        <w:t xml:space="preserve"> בכפוף להוראות </w:t>
      </w:r>
      <w:proofErr w:type="spellStart"/>
      <w:r w:rsidRPr="00BF199B">
        <w:rPr>
          <w:b/>
          <w:rtl/>
        </w:rPr>
        <w:t>התכ"מ</w:t>
      </w:r>
      <w:proofErr w:type="spellEnd"/>
      <w:r w:rsidRPr="00BF199B">
        <w:rPr>
          <w:b/>
          <w:rtl/>
        </w:rPr>
        <w:t xml:space="preserve">, להוראות חוק חובת המכרזים, והתקנות שהותקנו מכוחו. </w:t>
      </w:r>
    </w:p>
    <w:p w14:paraId="607F7006" w14:textId="77777777" w:rsidR="00BF199B" w:rsidRPr="00324D9E" w:rsidRDefault="00990E24" w:rsidP="00614273">
      <w:pPr>
        <w:keepNext/>
        <w:keepLines/>
        <w:widowControl w:val="0"/>
        <w:numPr>
          <w:ilvl w:val="3"/>
          <w:numId w:val="16"/>
        </w:numPr>
        <w:rPr>
          <w:b/>
          <w:rtl/>
        </w:rPr>
      </w:pPr>
      <w:r w:rsidRPr="00BF199B">
        <w:rPr>
          <w:b/>
          <w:rtl/>
        </w:rPr>
        <w:t>תגובת המציעים שתוגש עד המועד אותו קבעה ועדת המכרזים בפנייתה, תצורף להצעה ותחשב כחלק בלתי נפרד ממנה. אם לא תינתן תשובה, תדון ועדת המכרזים בהצעה על בסיס המידע המצוי בידיה או תפסול ההצעה בהתאם לשיקול דעתה הבלעדי. מבלי לגרוע מכלליות האמור לעיל, מובהר כי לא יותר למציע במסגרת התגובות לשאלות ההבהרה כאמור, לשנות את הצעתו וכי ועדת המכרזים תהיה רשאית שלא להתייחס לתגובה של המציע המהווה שינוי להצעה.</w:t>
      </w:r>
    </w:p>
    <w:p w14:paraId="13F97471" w14:textId="77777777" w:rsidR="00324D9E" w:rsidRPr="00324D9E" w:rsidRDefault="00990E24" w:rsidP="00614273">
      <w:pPr>
        <w:keepNext/>
        <w:keepLines/>
        <w:widowControl w:val="0"/>
        <w:numPr>
          <w:ilvl w:val="2"/>
          <w:numId w:val="16"/>
        </w:numPr>
        <w:rPr>
          <w:rtl/>
        </w:rPr>
      </w:pPr>
      <w:r w:rsidRPr="00324D9E">
        <w:rPr>
          <w:rFonts w:hint="cs"/>
          <w:b/>
          <w:rtl/>
        </w:rPr>
        <w:t>רק</w:t>
      </w:r>
      <w:r w:rsidRPr="00324D9E">
        <w:rPr>
          <w:rFonts w:hint="cs"/>
          <w:rtl/>
        </w:rPr>
        <w:t xml:space="preserve"> הצע</w:t>
      </w:r>
      <w:r w:rsidR="00AD694B">
        <w:rPr>
          <w:rFonts w:hint="cs"/>
          <w:rtl/>
        </w:rPr>
        <w:t xml:space="preserve">ות שיעמדו </w:t>
      </w:r>
      <w:r w:rsidRPr="00324D9E">
        <w:rPr>
          <w:rFonts w:hint="cs"/>
          <w:rtl/>
        </w:rPr>
        <w:t xml:space="preserve">בתנאי הסף </w:t>
      </w:r>
      <w:r w:rsidR="00AD694B">
        <w:rPr>
          <w:rFonts w:hint="cs"/>
          <w:rtl/>
        </w:rPr>
        <w:t>י</w:t>
      </w:r>
      <w:r w:rsidRPr="00324D9E">
        <w:rPr>
          <w:rFonts w:hint="cs"/>
          <w:rtl/>
        </w:rPr>
        <w:t>עבר</w:t>
      </w:r>
      <w:r w:rsidR="00AD694B">
        <w:rPr>
          <w:rFonts w:hint="cs"/>
          <w:rtl/>
        </w:rPr>
        <w:t>ו</w:t>
      </w:r>
      <w:r w:rsidRPr="00324D9E">
        <w:rPr>
          <w:rFonts w:hint="cs"/>
          <w:rtl/>
        </w:rPr>
        <w:t xml:space="preserve"> לשלב השני</w:t>
      </w:r>
      <w:r w:rsidR="00AD694B">
        <w:rPr>
          <w:rFonts w:hint="cs"/>
          <w:rtl/>
        </w:rPr>
        <w:t xml:space="preserve"> של בדיקת ההצעות</w:t>
      </w:r>
      <w:r w:rsidRPr="00324D9E">
        <w:rPr>
          <w:rFonts w:hint="cs"/>
          <w:rtl/>
        </w:rPr>
        <w:t>.</w:t>
      </w:r>
    </w:p>
    <w:p w14:paraId="63F4D9DB" w14:textId="77777777" w:rsidR="00324D9E" w:rsidRPr="000D5BE6" w:rsidRDefault="00990E24" w:rsidP="00614273">
      <w:pPr>
        <w:pStyle w:val="20"/>
        <w:keepNext/>
        <w:keepLines/>
        <w:widowControl w:val="0"/>
        <w:numPr>
          <w:ilvl w:val="1"/>
          <w:numId w:val="14"/>
        </w:numPr>
        <w:rPr>
          <w:b/>
          <w:bCs/>
          <w:rtl/>
        </w:rPr>
      </w:pPr>
      <w:bookmarkStart w:id="241" w:name="_Ref514925945"/>
      <w:bookmarkStart w:id="242" w:name="_Toc514933110"/>
      <w:bookmarkStart w:id="243" w:name="_Toc514940368"/>
      <w:bookmarkStart w:id="244" w:name="_Toc516551353"/>
      <w:bookmarkStart w:id="245" w:name="_Toc880189"/>
      <w:r w:rsidRPr="000D5BE6">
        <w:rPr>
          <w:rFonts w:hint="cs"/>
          <w:b/>
          <w:bCs/>
          <w:rtl/>
        </w:rPr>
        <w:t>שלב ב': בחינת איכות ההצעה (</w:t>
      </w:r>
      <w:r w:rsidR="00BF1548" w:rsidRPr="000D5BE6">
        <w:rPr>
          <w:rFonts w:hint="cs"/>
          <w:b/>
          <w:bCs/>
          <w:rtl/>
        </w:rPr>
        <w:t xml:space="preserve">כמפורט בסעיף </w:t>
      </w:r>
      <w:r w:rsidR="00BF1548" w:rsidRPr="000D5BE6">
        <w:rPr>
          <w:b/>
          <w:bCs/>
          <w:rtl/>
        </w:rPr>
        <w:fldChar w:fldCharType="begin"/>
      </w:r>
      <w:r w:rsidR="00BF1548" w:rsidRPr="000D5BE6">
        <w:rPr>
          <w:b/>
          <w:bCs/>
          <w:rtl/>
        </w:rPr>
        <w:instrText xml:space="preserve"> </w:instrText>
      </w:r>
      <w:r w:rsidR="00BF1548" w:rsidRPr="000D5BE6">
        <w:rPr>
          <w:rFonts w:hint="cs"/>
          <w:b/>
          <w:bCs/>
        </w:rPr>
        <w:instrText>REF</w:instrText>
      </w:r>
      <w:r w:rsidR="00BF1548" w:rsidRPr="000D5BE6">
        <w:rPr>
          <w:rFonts w:hint="cs"/>
          <w:b/>
          <w:bCs/>
          <w:rtl/>
        </w:rPr>
        <w:instrText xml:space="preserve"> _</w:instrText>
      </w:r>
      <w:r w:rsidR="00BF1548" w:rsidRPr="000D5BE6">
        <w:rPr>
          <w:rFonts w:hint="cs"/>
          <w:b/>
          <w:bCs/>
        </w:rPr>
        <w:instrText>Ref514926878 \r \h</w:instrText>
      </w:r>
      <w:r w:rsidR="00BF1548" w:rsidRPr="000D5BE6">
        <w:rPr>
          <w:b/>
          <w:bCs/>
          <w:rtl/>
        </w:rPr>
        <w:instrText xml:space="preserve"> </w:instrText>
      </w:r>
      <w:r w:rsidR="000D5BE6">
        <w:rPr>
          <w:b/>
          <w:bCs/>
          <w:rtl/>
        </w:rPr>
        <w:instrText xml:space="preserve"> \* </w:instrText>
      </w:r>
      <w:r w:rsidR="000D5BE6">
        <w:rPr>
          <w:b/>
          <w:bCs/>
        </w:rPr>
        <w:instrText>MERGEFORMAT</w:instrText>
      </w:r>
      <w:r w:rsidR="000D5BE6">
        <w:rPr>
          <w:b/>
          <w:bCs/>
          <w:rtl/>
        </w:rPr>
        <w:instrText xml:space="preserve"> </w:instrText>
      </w:r>
      <w:r w:rsidR="00BF1548" w:rsidRPr="000D5BE6">
        <w:rPr>
          <w:b/>
          <w:bCs/>
          <w:rtl/>
        </w:rPr>
      </w:r>
      <w:r w:rsidR="00BF1548" w:rsidRPr="000D5BE6">
        <w:rPr>
          <w:b/>
          <w:bCs/>
          <w:rtl/>
        </w:rPr>
        <w:fldChar w:fldCharType="separate"/>
      </w:r>
      <w:r w:rsidR="0099507D">
        <w:rPr>
          <w:b/>
          <w:bCs/>
          <w:cs/>
        </w:rPr>
        <w:t>‎</w:t>
      </w:r>
      <w:r w:rsidR="0099507D">
        <w:rPr>
          <w:b/>
          <w:bCs/>
        </w:rPr>
        <w:t>11.1.1</w:t>
      </w:r>
      <w:r w:rsidR="00BF1548" w:rsidRPr="000D5BE6">
        <w:rPr>
          <w:b/>
          <w:bCs/>
          <w:rtl/>
        </w:rPr>
        <w:fldChar w:fldCharType="end"/>
      </w:r>
      <w:r w:rsidR="00BF1548" w:rsidRPr="000D5BE6">
        <w:rPr>
          <w:rFonts w:hint="cs"/>
          <w:b/>
          <w:bCs/>
          <w:rtl/>
        </w:rPr>
        <w:t xml:space="preserve"> לעיל</w:t>
      </w:r>
      <w:r w:rsidRPr="000D5BE6">
        <w:rPr>
          <w:rFonts w:hint="cs"/>
          <w:b/>
          <w:bCs/>
          <w:rtl/>
        </w:rPr>
        <w:t>)</w:t>
      </w:r>
      <w:bookmarkEnd w:id="241"/>
      <w:bookmarkEnd w:id="242"/>
      <w:bookmarkEnd w:id="243"/>
      <w:bookmarkEnd w:id="244"/>
      <w:bookmarkEnd w:id="245"/>
    </w:p>
    <w:p w14:paraId="43569959" w14:textId="77777777" w:rsidR="006624C9" w:rsidRPr="005749C8" w:rsidRDefault="00990E24" w:rsidP="00614273">
      <w:pPr>
        <w:keepNext/>
        <w:keepLines/>
        <w:widowControl w:val="0"/>
        <w:numPr>
          <w:ilvl w:val="2"/>
          <w:numId w:val="16"/>
        </w:numPr>
        <w:rPr>
          <w:b/>
        </w:rPr>
      </w:pPr>
      <w:r w:rsidRPr="005749C8">
        <w:rPr>
          <w:b/>
          <w:rtl/>
        </w:rPr>
        <w:t>בשלב זה תיבדק איכות ההצעות, בהתאם לאמות המידה ולמשקולות הבאים</w:t>
      </w:r>
      <w:r w:rsidRPr="005749C8">
        <w:rPr>
          <w:rFonts w:hint="cs"/>
          <w:b/>
          <w:rtl/>
        </w:rPr>
        <w:t>. מובהר שבכל קריטריון רשאי המזמין להעריך את ההצעות באופן יחסי אחת לשנייה ואף להעניק את מלוא הנקודות להצעה הטובה ביותר ולדרג את האחרות ביחס אליה אלא אם נקבעו בקריטריון להלן תנאים קבועים אחרים במפורש.</w:t>
      </w:r>
    </w:p>
    <w:p w14:paraId="6C45CFA9" w14:textId="77777777" w:rsidR="006624C9" w:rsidRPr="005749C8" w:rsidRDefault="00990E24" w:rsidP="00614273">
      <w:pPr>
        <w:keepNext/>
        <w:keepLines/>
        <w:widowControl w:val="0"/>
        <w:numPr>
          <w:ilvl w:val="2"/>
          <w:numId w:val="16"/>
        </w:numPr>
        <w:rPr>
          <w:b/>
        </w:rPr>
      </w:pPr>
      <w:bookmarkStart w:id="246" w:name="_Ref536599150"/>
      <w:r w:rsidRPr="005749C8">
        <w:rPr>
          <w:rFonts w:hint="cs"/>
          <w:b/>
          <w:rtl/>
        </w:rPr>
        <w:t>בשלב הראשון ייבדקו וינוקדו הפרמטרים בטבלת בדיקת האיכות להלן</w:t>
      </w:r>
      <w:r w:rsidR="00903552">
        <w:rPr>
          <w:rFonts w:hint="cs"/>
          <w:b/>
          <w:rtl/>
        </w:rPr>
        <w:t xml:space="preserve"> ללא רכיב </w:t>
      </w:r>
      <w:proofErr w:type="spellStart"/>
      <w:r w:rsidR="00903552">
        <w:rPr>
          <w:rFonts w:hint="cs"/>
          <w:b/>
          <w:rtl/>
        </w:rPr>
        <w:t>הראיון</w:t>
      </w:r>
      <w:proofErr w:type="spellEnd"/>
      <w:r w:rsidRPr="005749C8">
        <w:rPr>
          <w:rFonts w:hint="cs"/>
          <w:b/>
          <w:rtl/>
        </w:rPr>
        <w:t xml:space="preserve">. </w:t>
      </w:r>
      <w:r w:rsidR="00A4542E">
        <w:rPr>
          <w:rFonts w:hint="cs"/>
          <w:b/>
          <w:rtl/>
        </w:rPr>
        <w:t>3</w:t>
      </w:r>
      <w:r w:rsidR="00A4542E" w:rsidRPr="005749C8">
        <w:rPr>
          <w:rFonts w:hint="cs"/>
          <w:b/>
          <w:rtl/>
        </w:rPr>
        <w:t xml:space="preserve"> </w:t>
      </w:r>
      <w:r w:rsidRPr="005749C8">
        <w:rPr>
          <w:rFonts w:hint="cs"/>
          <w:b/>
          <w:rtl/>
        </w:rPr>
        <w:t>המציעים שיקבלו את הניקוד המצטבר הגבוה ביותר בחלק זה, יעברו</w:t>
      </w:r>
      <w:bookmarkEnd w:id="246"/>
      <w:r w:rsidR="00903552">
        <w:rPr>
          <w:rFonts w:hint="cs"/>
          <w:b/>
          <w:rtl/>
        </w:rPr>
        <w:t xml:space="preserve"> לראיון.</w:t>
      </w:r>
    </w:p>
    <w:p w14:paraId="4D3C688D" w14:textId="77777777" w:rsidR="006624C9" w:rsidRDefault="00990E24" w:rsidP="00614273">
      <w:pPr>
        <w:keepNext/>
        <w:keepLines/>
        <w:widowControl w:val="0"/>
        <w:numPr>
          <w:ilvl w:val="2"/>
          <w:numId w:val="16"/>
        </w:numPr>
        <w:rPr>
          <w:b/>
        </w:rPr>
      </w:pPr>
      <w:bookmarkStart w:id="247" w:name="_Ref190095"/>
      <w:r w:rsidRPr="005749C8">
        <w:rPr>
          <w:rFonts w:hint="cs"/>
          <w:b/>
          <w:rtl/>
        </w:rPr>
        <w:t xml:space="preserve">מבלי לגרוע מהאמור לעיל, המזמין רשאי להחליט, על פי שיקול דעתו הבלעדי, להעביר להמשך הבדיקה מציעים נוספים, אשר הניקוד המצטבר שלהם נמוך בלא יותר מ-5 נקודות מניקוד המציע </w:t>
      </w:r>
      <w:r w:rsidR="00A4542E" w:rsidRPr="005749C8">
        <w:rPr>
          <w:rFonts w:hint="cs"/>
          <w:b/>
          <w:rtl/>
        </w:rPr>
        <w:t>ה</w:t>
      </w:r>
      <w:r w:rsidR="00A4542E">
        <w:rPr>
          <w:rFonts w:hint="cs"/>
          <w:b/>
          <w:rtl/>
        </w:rPr>
        <w:t>שלישי</w:t>
      </w:r>
      <w:r w:rsidR="00A4542E" w:rsidRPr="005749C8">
        <w:rPr>
          <w:rFonts w:hint="cs"/>
          <w:b/>
          <w:rtl/>
        </w:rPr>
        <w:t xml:space="preserve"> </w:t>
      </w:r>
      <w:r w:rsidRPr="005749C8">
        <w:rPr>
          <w:rFonts w:hint="cs"/>
          <w:b/>
          <w:rtl/>
        </w:rPr>
        <w:t>בגובהו.</w:t>
      </w:r>
      <w:bookmarkEnd w:id="247"/>
    </w:p>
    <w:p w14:paraId="2183C144" w14:textId="77777777" w:rsidR="00705300" w:rsidRPr="005749C8" w:rsidRDefault="00990E24" w:rsidP="00614273">
      <w:pPr>
        <w:keepNext/>
        <w:keepLines/>
        <w:widowControl w:val="0"/>
        <w:numPr>
          <w:ilvl w:val="2"/>
          <w:numId w:val="16"/>
        </w:numPr>
        <w:rPr>
          <w:b/>
        </w:rPr>
      </w:pPr>
      <w:bookmarkStart w:id="248" w:name="_Ref708537"/>
      <w:r>
        <w:rPr>
          <w:rFonts w:hint="cs"/>
          <w:b/>
          <w:rtl/>
        </w:rPr>
        <w:t>להלן הפרמטרים לבדיקת איכות ההצעות:</w:t>
      </w:r>
      <w:bookmarkEnd w:id="248"/>
    </w:p>
    <w:tbl>
      <w:tblPr>
        <w:tblpPr w:leftFromText="180" w:rightFromText="180" w:vertAnchor="text" w:tblpXSpec="center" w:tblpY="1"/>
        <w:tblOverlap w:val="never"/>
        <w:bidiVisual/>
        <w:tblW w:w="9224" w:type="dxa"/>
        <w:tblLayout w:type="fixed"/>
        <w:tblLook w:val="04A0" w:firstRow="1" w:lastRow="0" w:firstColumn="1" w:lastColumn="0" w:noHBand="0" w:noVBand="1"/>
      </w:tblPr>
      <w:tblGrid>
        <w:gridCol w:w="567"/>
        <w:gridCol w:w="851"/>
        <w:gridCol w:w="3420"/>
        <w:gridCol w:w="4386"/>
      </w:tblGrid>
      <w:tr w:rsidR="003A21CF" w14:paraId="02E10511" w14:textId="77777777" w:rsidTr="00A65F28">
        <w:trPr>
          <w:trHeight w:val="1159"/>
          <w:tblHeader/>
        </w:trPr>
        <w:tc>
          <w:tcPr>
            <w:tcW w:w="567" w:type="dxa"/>
            <w:tcBorders>
              <w:top w:val="single" w:sz="4" w:space="0" w:color="auto"/>
              <w:left w:val="single" w:sz="4" w:space="0" w:color="auto"/>
              <w:bottom w:val="single" w:sz="4" w:space="0" w:color="auto"/>
              <w:right w:val="single" w:sz="4" w:space="0" w:color="auto"/>
            </w:tcBorders>
            <w:shd w:val="clear" w:color="000000" w:fill="D9D9D9"/>
            <w:vAlign w:val="center"/>
          </w:tcPr>
          <w:p w14:paraId="569A1196" w14:textId="77777777" w:rsidR="0009662C" w:rsidRPr="00E55083" w:rsidRDefault="00990E24" w:rsidP="00614273">
            <w:pPr>
              <w:keepNext/>
              <w:keepLines/>
              <w:tabs>
                <w:tab w:val="left" w:pos="509"/>
              </w:tabs>
              <w:jc w:val="center"/>
              <w:rPr>
                <w:b/>
                <w:color w:val="000000"/>
              </w:rPr>
            </w:pPr>
            <w:r w:rsidRPr="00E55083">
              <w:rPr>
                <w:rFonts w:hint="cs"/>
                <w:b/>
                <w:bCs/>
                <w:color w:val="000000"/>
                <w:rtl/>
              </w:rPr>
              <w:lastRenderedPageBreak/>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D9D9D9"/>
            <w:vAlign w:val="center"/>
          </w:tcPr>
          <w:p w14:paraId="6FA1970F" w14:textId="77777777" w:rsidR="0009662C" w:rsidRPr="00E55083" w:rsidRDefault="00990E24" w:rsidP="00614273">
            <w:pPr>
              <w:keepNext/>
              <w:keepLines/>
              <w:tabs>
                <w:tab w:val="left" w:pos="509"/>
              </w:tabs>
              <w:jc w:val="center"/>
              <w:rPr>
                <w:b/>
                <w:color w:val="000000"/>
                <w:rtl/>
              </w:rPr>
            </w:pPr>
            <w:r w:rsidRPr="00E55083">
              <w:rPr>
                <w:rFonts w:hint="cs"/>
                <w:b/>
                <w:bCs/>
                <w:color w:val="000000"/>
                <w:rtl/>
              </w:rPr>
              <w:t>משקל</w:t>
            </w:r>
          </w:p>
        </w:tc>
        <w:tc>
          <w:tcPr>
            <w:tcW w:w="3420" w:type="dxa"/>
            <w:tcBorders>
              <w:top w:val="single" w:sz="4" w:space="0" w:color="auto"/>
              <w:left w:val="single" w:sz="4" w:space="0" w:color="auto"/>
              <w:bottom w:val="single" w:sz="4" w:space="0" w:color="auto"/>
              <w:right w:val="single" w:sz="4" w:space="0" w:color="auto"/>
            </w:tcBorders>
            <w:shd w:val="clear" w:color="000000" w:fill="D9D9D9"/>
            <w:vAlign w:val="center"/>
          </w:tcPr>
          <w:p w14:paraId="252D060C" w14:textId="77777777" w:rsidR="0009662C" w:rsidRPr="00E55083" w:rsidRDefault="00990E24" w:rsidP="00614273">
            <w:pPr>
              <w:keepNext/>
              <w:keepLines/>
              <w:tabs>
                <w:tab w:val="left" w:pos="509"/>
              </w:tabs>
              <w:jc w:val="center"/>
              <w:rPr>
                <w:b/>
                <w:color w:val="000000"/>
              </w:rPr>
            </w:pPr>
            <w:r w:rsidRPr="00E55083">
              <w:rPr>
                <w:rFonts w:hint="cs"/>
                <w:b/>
                <w:bCs/>
                <w:color w:val="000000"/>
                <w:rtl/>
              </w:rPr>
              <w:t>אמת מידה</w:t>
            </w:r>
          </w:p>
        </w:tc>
        <w:tc>
          <w:tcPr>
            <w:tcW w:w="4386"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B4DCDE7" w14:textId="77777777" w:rsidR="0009662C" w:rsidRPr="00E55083" w:rsidRDefault="00990E24" w:rsidP="00614273">
            <w:pPr>
              <w:keepNext/>
              <w:keepLines/>
              <w:tabs>
                <w:tab w:val="left" w:pos="509"/>
              </w:tabs>
              <w:jc w:val="center"/>
              <w:rPr>
                <w:b/>
                <w:color w:val="000000"/>
              </w:rPr>
            </w:pPr>
            <w:r w:rsidRPr="00E55083">
              <w:rPr>
                <w:rFonts w:hint="cs"/>
                <w:b/>
                <w:bCs/>
                <w:color w:val="000000"/>
                <w:rtl/>
              </w:rPr>
              <w:t>פירוט אודות אופן הוכחת עמידה בדרישת אמת המידה</w:t>
            </w:r>
          </w:p>
        </w:tc>
      </w:tr>
      <w:tr w:rsidR="003A21CF" w14:paraId="00F720B0" w14:textId="77777777" w:rsidTr="00A65F28">
        <w:trPr>
          <w:trHeight w:val="937"/>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D8C111B" w14:textId="77777777" w:rsidR="0009662C" w:rsidRPr="00E55083" w:rsidRDefault="00990E24" w:rsidP="00614273">
            <w:pPr>
              <w:keepNext/>
              <w:keepLines/>
              <w:bidi w:val="0"/>
              <w:jc w:val="center"/>
              <w:rPr>
                <w:color w:val="000000"/>
                <w:rtl/>
              </w:rPr>
            </w:pPr>
            <w:bookmarkStart w:id="249" w:name="show_TavhinimAcher1"/>
            <w:bookmarkStart w:id="250" w:name="show_TavhinimAcher1_1"/>
            <w:r w:rsidRPr="00E55083">
              <w:rPr>
                <w:rFonts w:hint="cs"/>
                <w:color w:val="000000"/>
                <w:rtl/>
              </w:rPr>
              <w:t>1</w:t>
            </w:r>
          </w:p>
        </w:tc>
        <w:tc>
          <w:tcPr>
            <w:tcW w:w="851" w:type="dxa"/>
            <w:tcBorders>
              <w:top w:val="single" w:sz="4" w:space="0" w:color="auto"/>
              <w:left w:val="single" w:sz="4" w:space="0" w:color="auto"/>
              <w:bottom w:val="single" w:sz="4" w:space="0" w:color="auto"/>
              <w:right w:val="single" w:sz="4" w:space="0" w:color="auto"/>
            </w:tcBorders>
            <w:vAlign w:val="center"/>
          </w:tcPr>
          <w:p w14:paraId="5178E791" w14:textId="77777777" w:rsidR="0009662C" w:rsidRPr="00E55083" w:rsidRDefault="00990E24" w:rsidP="00614273">
            <w:pPr>
              <w:keepNext/>
              <w:keepLines/>
              <w:bidi w:val="0"/>
              <w:jc w:val="center"/>
              <w:rPr>
                <w:color w:val="000000"/>
              </w:rPr>
            </w:pPr>
            <w:r w:rsidRPr="00E55083">
              <w:rPr>
                <w:color w:val="000000"/>
              </w:rPr>
              <w:t>20%</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14:paraId="26587D58" w14:textId="77777777" w:rsidR="0009662C" w:rsidRPr="00E55083" w:rsidRDefault="00990E24" w:rsidP="00614273">
            <w:pPr>
              <w:keepNext/>
              <w:keepLines/>
              <w:rPr>
                <w:rtl/>
              </w:rPr>
            </w:pPr>
            <w:r w:rsidRPr="00E55083">
              <w:rPr>
                <w:rFonts w:hint="cs"/>
                <w:rtl/>
              </w:rPr>
              <w:t xml:space="preserve">מציע </w:t>
            </w:r>
            <w:r w:rsidRPr="00E55083">
              <w:rPr>
                <w:rtl/>
              </w:rPr>
              <w:t>–</w:t>
            </w:r>
            <w:r w:rsidRPr="00E55083">
              <w:rPr>
                <w:rFonts w:hint="cs"/>
                <w:rtl/>
              </w:rPr>
              <w:t xml:space="preserve"> ניסיון מעבר לנדרש בתנאי הסף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Ref128380580 \r \h</w:instrText>
            </w:r>
            <w:r>
              <w:rPr>
                <w:rtl/>
              </w:rPr>
              <w:instrText xml:space="preserve"> </w:instrText>
            </w:r>
            <w:r>
              <w:rPr>
                <w:rtl/>
              </w:rPr>
            </w:r>
            <w:r>
              <w:rPr>
                <w:rtl/>
              </w:rPr>
              <w:fldChar w:fldCharType="separate"/>
            </w:r>
            <w:r w:rsidR="0099507D">
              <w:rPr>
                <w:cs/>
              </w:rPr>
              <w:t>‎</w:t>
            </w:r>
            <w:r w:rsidR="0099507D">
              <w:t>7.3.1</w:t>
            </w:r>
            <w:r>
              <w:rPr>
                <w:rtl/>
              </w:rPr>
              <w:fldChar w:fldCharType="end"/>
            </w:r>
          </w:p>
        </w:tc>
        <w:tc>
          <w:tcPr>
            <w:tcW w:w="4386" w:type="dxa"/>
            <w:tcBorders>
              <w:top w:val="single" w:sz="4" w:space="0" w:color="auto"/>
              <w:left w:val="single" w:sz="4" w:space="0" w:color="auto"/>
              <w:bottom w:val="single" w:sz="4" w:space="0" w:color="auto"/>
              <w:right w:val="single" w:sz="4" w:space="0" w:color="auto"/>
            </w:tcBorders>
            <w:shd w:val="clear" w:color="auto" w:fill="auto"/>
            <w:vAlign w:val="center"/>
          </w:tcPr>
          <w:p w14:paraId="2BCD6061" w14:textId="77777777" w:rsidR="0009662C" w:rsidRPr="00E55083" w:rsidRDefault="00990E24" w:rsidP="00614273">
            <w:pPr>
              <w:keepNext/>
              <w:keepLines/>
              <w:rPr>
                <w:color w:val="000000"/>
                <w:rtl/>
              </w:rPr>
            </w:pPr>
            <w:r w:rsidRPr="00E55083">
              <w:rPr>
                <w:rFonts w:hint="cs"/>
                <w:color w:val="000000"/>
                <w:rtl/>
              </w:rPr>
              <w:t xml:space="preserve">על כל פרויקט נוסף העומד בתנאי הסף </w:t>
            </w:r>
            <w:r>
              <w:rPr>
                <w:color w:val="000000"/>
                <w:rtl/>
              </w:rPr>
              <w:fldChar w:fldCharType="begin"/>
            </w:r>
            <w:r>
              <w:rPr>
                <w:color w:val="000000"/>
                <w:rtl/>
              </w:rPr>
              <w:instrText xml:space="preserve"> </w:instrText>
            </w:r>
            <w:r>
              <w:rPr>
                <w:rFonts w:hint="cs"/>
                <w:color w:val="000000"/>
              </w:rPr>
              <w:instrText>REF</w:instrText>
            </w:r>
            <w:r>
              <w:rPr>
                <w:rFonts w:hint="cs"/>
                <w:color w:val="000000"/>
                <w:rtl/>
              </w:rPr>
              <w:instrText xml:space="preserve"> _</w:instrText>
            </w:r>
            <w:r>
              <w:rPr>
                <w:rFonts w:hint="cs"/>
                <w:color w:val="000000"/>
              </w:rPr>
              <w:instrText>Ref128380580 \r \h</w:instrText>
            </w:r>
            <w:r>
              <w:rPr>
                <w:color w:val="000000"/>
                <w:rtl/>
              </w:rPr>
              <w:instrText xml:space="preserve"> </w:instrText>
            </w:r>
            <w:r>
              <w:rPr>
                <w:color w:val="000000"/>
                <w:rtl/>
              </w:rPr>
            </w:r>
            <w:r>
              <w:rPr>
                <w:color w:val="000000"/>
                <w:rtl/>
              </w:rPr>
              <w:fldChar w:fldCharType="separate"/>
            </w:r>
            <w:r w:rsidR="0099507D">
              <w:rPr>
                <w:color w:val="000000"/>
                <w:cs/>
              </w:rPr>
              <w:t>‎</w:t>
            </w:r>
            <w:r w:rsidR="0099507D">
              <w:rPr>
                <w:color w:val="000000"/>
              </w:rPr>
              <w:t>7.3.1</w:t>
            </w:r>
            <w:r>
              <w:rPr>
                <w:color w:val="000000"/>
                <w:rtl/>
              </w:rPr>
              <w:fldChar w:fldCharType="end"/>
            </w:r>
            <w:r w:rsidRPr="00E55083">
              <w:rPr>
                <w:rFonts w:hint="cs"/>
                <w:color w:val="000000"/>
                <w:rtl/>
              </w:rPr>
              <w:t xml:space="preserve"> מעבר לשלושה פרויקטים הנדרשים בתנאי הסף יקבל המציע 5 נק' ועד למקסימום 20 נק'</w:t>
            </w:r>
          </w:p>
        </w:tc>
      </w:tr>
      <w:tr w:rsidR="003A21CF" w14:paraId="4196B064" w14:textId="77777777" w:rsidTr="00A65F28">
        <w:trPr>
          <w:trHeight w:val="578"/>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3ADC34D" w14:textId="77777777" w:rsidR="0009662C" w:rsidRPr="00E55083" w:rsidRDefault="00990E24" w:rsidP="00614273">
            <w:pPr>
              <w:keepNext/>
              <w:keepLines/>
              <w:bidi w:val="0"/>
              <w:jc w:val="center"/>
              <w:rPr>
                <w:color w:val="000000"/>
                <w:rtl/>
              </w:rPr>
            </w:pPr>
            <w:r w:rsidRPr="00E55083">
              <w:rPr>
                <w:color w:val="000000"/>
              </w:rPr>
              <w:t>2</w:t>
            </w:r>
          </w:p>
        </w:tc>
        <w:tc>
          <w:tcPr>
            <w:tcW w:w="851" w:type="dxa"/>
            <w:tcBorders>
              <w:top w:val="single" w:sz="4" w:space="0" w:color="auto"/>
              <w:left w:val="single" w:sz="4" w:space="0" w:color="auto"/>
              <w:bottom w:val="single" w:sz="4" w:space="0" w:color="auto"/>
              <w:right w:val="single" w:sz="4" w:space="0" w:color="auto"/>
            </w:tcBorders>
            <w:vAlign w:val="center"/>
          </w:tcPr>
          <w:p w14:paraId="5C2A1FC3" w14:textId="77777777" w:rsidR="0009662C" w:rsidRPr="00E55083" w:rsidRDefault="00990E24" w:rsidP="00614273">
            <w:pPr>
              <w:keepNext/>
              <w:keepLines/>
              <w:bidi w:val="0"/>
              <w:jc w:val="center"/>
              <w:rPr>
                <w:color w:val="000000"/>
              </w:rPr>
            </w:pPr>
            <w:r w:rsidRPr="00E55083">
              <w:rPr>
                <w:color w:val="000000"/>
              </w:rPr>
              <w:t>10%</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14:paraId="5711696C" w14:textId="77777777" w:rsidR="0009662C" w:rsidRPr="00E55083" w:rsidRDefault="00990E24" w:rsidP="00614273">
            <w:pPr>
              <w:keepNext/>
              <w:keepLines/>
              <w:rPr>
                <w:rtl/>
              </w:rPr>
            </w:pPr>
            <w:r w:rsidRPr="00E55083">
              <w:rPr>
                <w:rFonts w:hint="cs"/>
                <w:rtl/>
              </w:rPr>
              <w:t xml:space="preserve">מנהל </w:t>
            </w:r>
            <w:r w:rsidR="00DE1F8B">
              <w:rPr>
                <w:rFonts w:hint="cs"/>
                <w:rtl/>
              </w:rPr>
              <w:t xml:space="preserve">פרויקט (מנהל </w:t>
            </w:r>
            <w:r w:rsidRPr="00E55083">
              <w:rPr>
                <w:rFonts w:hint="cs"/>
                <w:rtl/>
              </w:rPr>
              <w:t>הדרכה</w:t>
            </w:r>
            <w:r w:rsidR="00DE1F8B">
              <w:rPr>
                <w:rFonts w:hint="cs"/>
                <w:rtl/>
              </w:rPr>
              <w:t>)</w:t>
            </w:r>
            <w:r w:rsidRPr="00E55083">
              <w:rPr>
                <w:rFonts w:hint="cs"/>
                <w:rtl/>
              </w:rPr>
              <w:t xml:space="preserve"> </w:t>
            </w:r>
            <w:r w:rsidRPr="00E55083">
              <w:rPr>
                <w:rtl/>
              </w:rPr>
              <w:t>–</w:t>
            </w:r>
            <w:r w:rsidRPr="00E55083">
              <w:rPr>
                <w:rFonts w:hint="cs"/>
                <w:rtl/>
              </w:rPr>
              <w:t xml:space="preserve"> השכלה מעבר לנדרש בתנאי הסף</w:t>
            </w:r>
          </w:p>
        </w:tc>
        <w:tc>
          <w:tcPr>
            <w:tcW w:w="4386" w:type="dxa"/>
            <w:tcBorders>
              <w:top w:val="single" w:sz="4" w:space="0" w:color="auto"/>
              <w:left w:val="single" w:sz="4" w:space="0" w:color="auto"/>
              <w:bottom w:val="single" w:sz="4" w:space="0" w:color="auto"/>
              <w:right w:val="single" w:sz="4" w:space="0" w:color="auto"/>
            </w:tcBorders>
            <w:shd w:val="clear" w:color="auto" w:fill="auto"/>
            <w:vAlign w:val="center"/>
          </w:tcPr>
          <w:p w14:paraId="520633D8" w14:textId="77777777" w:rsidR="0009662C" w:rsidRPr="00E55083" w:rsidRDefault="00990E24" w:rsidP="00614273">
            <w:pPr>
              <w:keepNext/>
              <w:keepLines/>
              <w:rPr>
                <w:color w:val="000000"/>
                <w:rtl/>
              </w:rPr>
            </w:pPr>
            <w:r w:rsidRPr="00E55083">
              <w:rPr>
                <w:rFonts w:hint="cs"/>
                <w:color w:val="000000"/>
                <w:rtl/>
              </w:rPr>
              <w:t>במידה ולמנהל ההדרכה המוצע תואר נוסף מעבר לנדרש בתנאי הסף יקבל המציע ניקוד כמפורט להלן:</w:t>
            </w:r>
          </w:p>
          <w:p w14:paraId="52FFB69E" w14:textId="77777777" w:rsidR="0009662C" w:rsidRPr="00E55083" w:rsidRDefault="00990E24" w:rsidP="00614273">
            <w:pPr>
              <w:pStyle w:val="afc"/>
              <w:keepNext/>
              <w:keepLines/>
              <w:numPr>
                <w:ilvl w:val="0"/>
                <w:numId w:val="42"/>
              </w:numPr>
              <w:spacing w:line="240" w:lineRule="auto"/>
              <w:contextualSpacing/>
              <w:jc w:val="left"/>
              <w:rPr>
                <w:color w:val="000000"/>
                <w:rtl/>
              </w:rPr>
            </w:pPr>
            <w:r w:rsidRPr="00E55083">
              <w:rPr>
                <w:rFonts w:hint="cs"/>
                <w:color w:val="000000"/>
                <w:rtl/>
              </w:rPr>
              <w:t xml:space="preserve">תואר ראשון באחד התחומים להלן: </w:t>
            </w:r>
            <w:r w:rsidRPr="00E55083">
              <w:rPr>
                <w:color w:val="000000"/>
                <w:rtl/>
              </w:rPr>
              <w:t>פסיכולוגיה, ריפוי בעיסוק, עבודה סוציאלית, הפרעות בתקשורת, מדעי ההתנהגות, סיעוד</w:t>
            </w:r>
            <w:r w:rsidRPr="00E55083">
              <w:rPr>
                <w:rFonts w:hint="cs"/>
                <w:color w:val="000000"/>
                <w:rtl/>
              </w:rPr>
              <w:t>: 2.5 נק'</w:t>
            </w:r>
          </w:p>
          <w:p w14:paraId="370D9A60" w14:textId="77777777" w:rsidR="0009662C" w:rsidRPr="00E55083" w:rsidRDefault="00990E24" w:rsidP="00614273">
            <w:pPr>
              <w:pStyle w:val="afc"/>
              <w:keepNext/>
              <w:keepLines/>
              <w:numPr>
                <w:ilvl w:val="0"/>
                <w:numId w:val="42"/>
              </w:numPr>
              <w:spacing w:line="240" w:lineRule="auto"/>
              <w:contextualSpacing/>
              <w:jc w:val="left"/>
              <w:rPr>
                <w:color w:val="000000"/>
                <w:rtl/>
              </w:rPr>
            </w:pPr>
            <w:r w:rsidRPr="00E55083">
              <w:rPr>
                <w:rFonts w:hint="cs"/>
                <w:color w:val="000000"/>
                <w:rtl/>
              </w:rPr>
              <w:t>תואר שני בתחום בריאות הנפש: 5 נק'</w:t>
            </w:r>
          </w:p>
          <w:p w14:paraId="1FE81996" w14:textId="77777777" w:rsidR="0009662C" w:rsidRPr="00E55083" w:rsidRDefault="00990E24" w:rsidP="00614273">
            <w:pPr>
              <w:pStyle w:val="afc"/>
              <w:keepNext/>
              <w:keepLines/>
              <w:numPr>
                <w:ilvl w:val="0"/>
                <w:numId w:val="42"/>
              </w:numPr>
              <w:spacing w:line="240" w:lineRule="auto"/>
              <w:contextualSpacing/>
              <w:jc w:val="left"/>
              <w:rPr>
                <w:color w:val="000000"/>
                <w:rtl/>
              </w:rPr>
            </w:pPr>
            <w:r w:rsidRPr="00E55083">
              <w:rPr>
                <w:rFonts w:hint="cs"/>
                <w:color w:val="000000"/>
                <w:rtl/>
              </w:rPr>
              <w:t xml:space="preserve">תואר שלישי בתחום בריאות הנפש: 10 נק' </w:t>
            </w:r>
          </w:p>
          <w:p w14:paraId="262A58A0" w14:textId="77777777" w:rsidR="0009662C" w:rsidRPr="00E55083" w:rsidRDefault="00990E24" w:rsidP="00614273">
            <w:pPr>
              <w:keepNext/>
              <w:keepLines/>
              <w:rPr>
                <w:color w:val="000000"/>
                <w:rtl/>
              </w:rPr>
            </w:pPr>
            <w:r w:rsidRPr="00E55083">
              <w:rPr>
                <w:rFonts w:hint="cs"/>
                <w:color w:val="000000"/>
                <w:rtl/>
              </w:rPr>
              <w:t>מציע אשר עומד בשניים או יותר מהסעיפים לעיל ינוקד בציון הגבוה מהסעיפים בהם הוא עומד (לדוגמה: אם למציע יש גם תואר ראשון נוסף וגם תואר שלישי בתחום בריאות הנפש, המציע ינוקד ב- 10 נקודות בלבד).</w:t>
            </w:r>
          </w:p>
        </w:tc>
      </w:tr>
      <w:tr w:rsidR="003A21CF" w14:paraId="134C7497" w14:textId="77777777" w:rsidTr="00A65F28">
        <w:trPr>
          <w:trHeight w:val="578"/>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CF9C3FE" w14:textId="77777777" w:rsidR="0009662C" w:rsidRPr="00E55083" w:rsidRDefault="00990E24" w:rsidP="00614273">
            <w:pPr>
              <w:keepNext/>
              <w:keepLines/>
              <w:bidi w:val="0"/>
              <w:jc w:val="center"/>
              <w:rPr>
                <w:color w:val="000000"/>
                <w:rtl/>
              </w:rPr>
            </w:pPr>
            <w:r w:rsidRPr="00E55083">
              <w:rPr>
                <w:color w:val="000000"/>
              </w:rPr>
              <w:t>3</w:t>
            </w:r>
          </w:p>
        </w:tc>
        <w:tc>
          <w:tcPr>
            <w:tcW w:w="851" w:type="dxa"/>
            <w:tcBorders>
              <w:top w:val="single" w:sz="4" w:space="0" w:color="auto"/>
              <w:left w:val="single" w:sz="4" w:space="0" w:color="auto"/>
              <w:bottom w:val="single" w:sz="4" w:space="0" w:color="auto"/>
              <w:right w:val="single" w:sz="4" w:space="0" w:color="auto"/>
            </w:tcBorders>
            <w:vAlign w:val="center"/>
          </w:tcPr>
          <w:p w14:paraId="24E0D50C" w14:textId="77777777" w:rsidR="0009662C" w:rsidRPr="00E55083" w:rsidRDefault="00990E24" w:rsidP="00614273">
            <w:pPr>
              <w:keepNext/>
              <w:keepLines/>
              <w:bidi w:val="0"/>
              <w:jc w:val="center"/>
              <w:rPr>
                <w:color w:val="000000"/>
              </w:rPr>
            </w:pPr>
            <w:r w:rsidRPr="00E55083">
              <w:rPr>
                <w:color w:val="000000"/>
              </w:rPr>
              <w:t>20%</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14:paraId="6059E4CE" w14:textId="77777777" w:rsidR="0009662C" w:rsidRPr="00E55083" w:rsidRDefault="00990E24" w:rsidP="00614273">
            <w:pPr>
              <w:keepNext/>
              <w:keepLines/>
              <w:rPr>
                <w:rtl/>
              </w:rPr>
            </w:pPr>
            <w:r w:rsidRPr="00E55083">
              <w:rPr>
                <w:rFonts w:hint="cs"/>
                <w:rtl/>
              </w:rPr>
              <w:t xml:space="preserve">מנהל הדרכה </w:t>
            </w:r>
            <w:r w:rsidRPr="00E55083">
              <w:rPr>
                <w:rtl/>
              </w:rPr>
              <w:t>–</w:t>
            </w:r>
            <w:r w:rsidRPr="00E55083">
              <w:rPr>
                <w:rFonts w:hint="cs"/>
                <w:rtl/>
              </w:rPr>
              <w:t xml:space="preserve"> התרשמות מעבודות קודמות </w:t>
            </w:r>
          </w:p>
        </w:tc>
        <w:tc>
          <w:tcPr>
            <w:tcW w:w="4386" w:type="dxa"/>
            <w:tcBorders>
              <w:top w:val="single" w:sz="4" w:space="0" w:color="auto"/>
              <w:left w:val="single" w:sz="4" w:space="0" w:color="auto"/>
              <w:bottom w:val="single" w:sz="4" w:space="0" w:color="auto"/>
              <w:right w:val="single" w:sz="4" w:space="0" w:color="auto"/>
            </w:tcBorders>
            <w:shd w:val="clear" w:color="auto" w:fill="auto"/>
          </w:tcPr>
          <w:p w14:paraId="73AB9C8F" w14:textId="77777777" w:rsidR="0009662C" w:rsidRPr="00E55083" w:rsidRDefault="00990E24" w:rsidP="00614273">
            <w:pPr>
              <w:keepNext/>
              <w:keepLines/>
              <w:rPr>
                <w:color w:val="000000"/>
                <w:rtl/>
              </w:rPr>
            </w:pPr>
            <w:r w:rsidRPr="00E55083">
              <w:rPr>
                <w:rFonts w:hint="cs"/>
                <w:color w:val="000000"/>
                <w:rtl/>
              </w:rPr>
              <w:t xml:space="preserve">על המציע לצרף להצעתו דוגמא אחת (באמצעות מצגת מודפסת, סילבוס, וכל חומר ממנו ניתן ללמוד על הפיתוח) של </w:t>
            </w:r>
            <w:r w:rsidRPr="00E55083">
              <w:rPr>
                <w:color w:val="000000"/>
                <w:rtl/>
              </w:rPr>
              <w:t>פיתוח שבוצע על ידי מנהל ההדרכה</w:t>
            </w:r>
            <w:r w:rsidRPr="00E55083">
              <w:rPr>
                <w:rFonts w:hint="cs"/>
                <w:color w:val="000000"/>
                <w:rtl/>
              </w:rPr>
              <w:t xml:space="preserve"> של</w:t>
            </w:r>
            <w:r w:rsidRPr="00E55083">
              <w:rPr>
                <w:color w:val="000000"/>
                <w:rtl/>
              </w:rPr>
              <w:t xml:space="preserve"> הכשרה ו/או סדנאות ו/או מוצרי הדרכה בהיקף שלא פחת מעשר שעות לימוד כל אחד, בתחום בריאות הנפש</w:t>
            </w:r>
            <w:r w:rsidRPr="00E55083">
              <w:rPr>
                <w:rFonts w:hint="cs"/>
                <w:color w:val="000000"/>
                <w:rtl/>
              </w:rPr>
              <w:t>.</w:t>
            </w:r>
          </w:p>
          <w:p w14:paraId="19A1FF1B" w14:textId="77777777" w:rsidR="0009662C" w:rsidRPr="00E55083" w:rsidRDefault="00990E24" w:rsidP="00614273">
            <w:pPr>
              <w:keepNext/>
              <w:keepLines/>
              <w:rPr>
                <w:color w:val="000000"/>
                <w:rtl/>
              </w:rPr>
            </w:pPr>
            <w:r w:rsidRPr="00E55083">
              <w:rPr>
                <w:rFonts w:hint="cs"/>
                <w:color w:val="000000"/>
                <w:rtl/>
              </w:rPr>
              <w:t>אופן ניקוד הדוגמא:</w:t>
            </w:r>
          </w:p>
          <w:p w14:paraId="76C46AAC" w14:textId="77777777" w:rsidR="0009662C" w:rsidRPr="00E55083" w:rsidRDefault="00990E24" w:rsidP="00614273">
            <w:pPr>
              <w:pStyle w:val="afc"/>
              <w:keepNext/>
              <w:keepLines/>
              <w:numPr>
                <w:ilvl w:val="0"/>
                <w:numId w:val="39"/>
              </w:numPr>
              <w:spacing w:after="160"/>
              <w:ind w:left="360" w:right="34"/>
              <w:contextualSpacing/>
              <w:rPr>
                <w:color w:val="000000"/>
              </w:rPr>
            </w:pPr>
            <w:r w:rsidRPr="00E55083">
              <w:rPr>
                <w:rFonts w:hint="eastAsia"/>
                <w:color w:val="000000"/>
                <w:rtl/>
              </w:rPr>
              <w:t>ניסוח</w:t>
            </w:r>
            <w:r w:rsidRPr="00E55083">
              <w:rPr>
                <w:color w:val="000000"/>
                <w:rtl/>
              </w:rPr>
              <w:t xml:space="preserve"> </w:t>
            </w:r>
            <w:r w:rsidRPr="00E55083">
              <w:rPr>
                <w:rFonts w:hint="cs"/>
                <w:color w:val="000000"/>
                <w:rtl/>
              </w:rPr>
              <w:t>ו</w:t>
            </w:r>
            <w:r w:rsidRPr="00E55083">
              <w:rPr>
                <w:rFonts w:hint="eastAsia"/>
                <w:color w:val="000000"/>
                <w:rtl/>
              </w:rPr>
              <w:t>בהירות</w:t>
            </w:r>
            <w:r w:rsidRPr="00E55083">
              <w:rPr>
                <w:color w:val="000000"/>
                <w:rtl/>
              </w:rPr>
              <w:t xml:space="preserve"> </w:t>
            </w:r>
            <w:r w:rsidRPr="00E55083">
              <w:rPr>
                <w:rFonts w:hint="cs"/>
                <w:color w:val="000000"/>
                <w:rtl/>
              </w:rPr>
              <w:t>5</w:t>
            </w:r>
            <w:r w:rsidRPr="00E55083">
              <w:rPr>
                <w:color w:val="000000"/>
                <w:rtl/>
              </w:rPr>
              <w:t xml:space="preserve"> נק' </w:t>
            </w:r>
          </w:p>
          <w:p w14:paraId="683D4DB4" w14:textId="77777777" w:rsidR="0009662C" w:rsidRPr="00E55083" w:rsidRDefault="00990E24" w:rsidP="00614273">
            <w:pPr>
              <w:pStyle w:val="afc"/>
              <w:keepNext/>
              <w:keepLines/>
              <w:numPr>
                <w:ilvl w:val="0"/>
                <w:numId w:val="39"/>
              </w:numPr>
              <w:spacing w:after="160"/>
              <w:ind w:left="360" w:right="34"/>
              <w:contextualSpacing/>
              <w:rPr>
                <w:color w:val="000000"/>
              </w:rPr>
            </w:pPr>
            <w:r w:rsidRPr="00E55083">
              <w:rPr>
                <w:rFonts w:hint="eastAsia"/>
                <w:color w:val="000000"/>
                <w:rtl/>
              </w:rPr>
              <w:t>רלוונטיות</w:t>
            </w:r>
            <w:r w:rsidRPr="00E55083">
              <w:rPr>
                <w:color w:val="000000"/>
                <w:rtl/>
              </w:rPr>
              <w:t xml:space="preserve"> </w:t>
            </w:r>
            <w:r w:rsidRPr="00E55083">
              <w:rPr>
                <w:rFonts w:hint="eastAsia"/>
                <w:color w:val="000000"/>
                <w:rtl/>
              </w:rPr>
              <w:t>לצרכי</w:t>
            </w:r>
            <w:r w:rsidRPr="00E55083">
              <w:rPr>
                <w:color w:val="000000"/>
                <w:rtl/>
              </w:rPr>
              <w:t xml:space="preserve"> </w:t>
            </w:r>
            <w:r w:rsidRPr="00E55083">
              <w:rPr>
                <w:rFonts w:hint="eastAsia"/>
                <w:color w:val="000000"/>
                <w:rtl/>
              </w:rPr>
              <w:t>המשרד</w:t>
            </w:r>
            <w:r w:rsidRPr="00E55083">
              <w:rPr>
                <w:color w:val="000000"/>
                <w:rtl/>
              </w:rPr>
              <w:t xml:space="preserve"> 5 </w:t>
            </w:r>
            <w:r w:rsidRPr="00E55083">
              <w:rPr>
                <w:rFonts w:hint="eastAsia"/>
                <w:color w:val="000000"/>
                <w:rtl/>
              </w:rPr>
              <w:t>נק</w:t>
            </w:r>
            <w:r w:rsidRPr="00E55083">
              <w:rPr>
                <w:color w:val="000000"/>
                <w:rtl/>
              </w:rPr>
              <w:t>'</w:t>
            </w:r>
          </w:p>
          <w:p w14:paraId="12DAF119" w14:textId="77777777" w:rsidR="0009662C" w:rsidRPr="00E55083" w:rsidRDefault="00990E24" w:rsidP="00614273">
            <w:pPr>
              <w:pStyle w:val="afc"/>
              <w:keepNext/>
              <w:keepLines/>
              <w:numPr>
                <w:ilvl w:val="0"/>
                <w:numId w:val="39"/>
              </w:numPr>
              <w:spacing w:after="160"/>
              <w:ind w:left="360" w:right="34"/>
              <w:contextualSpacing/>
              <w:rPr>
                <w:color w:val="000000"/>
              </w:rPr>
            </w:pPr>
            <w:r w:rsidRPr="00E55083">
              <w:rPr>
                <w:rFonts w:hint="eastAsia"/>
                <w:color w:val="000000"/>
                <w:rtl/>
              </w:rPr>
              <w:t>מורכבות</w:t>
            </w:r>
            <w:r w:rsidRPr="00E55083">
              <w:rPr>
                <w:color w:val="000000"/>
                <w:rtl/>
              </w:rPr>
              <w:t xml:space="preserve"> </w:t>
            </w:r>
            <w:r w:rsidRPr="00E55083">
              <w:rPr>
                <w:rFonts w:hint="cs"/>
                <w:color w:val="000000"/>
                <w:rtl/>
              </w:rPr>
              <w:t>העבודה</w:t>
            </w:r>
            <w:r w:rsidRPr="00E55083">
              <w:rPr>
                <w:color w:val="000000"/>
                <w:rtl/>
              </w:rPr>
              <w:t xml:space="preserve"> </w:t>
            </w:r>
            <w:r w:rsidRPr="00E55083">
              <w:rPr>
                <w:rFonts w:hint="cs"/>
                <w:color w:val="000000"/>
                <w:rtl/>
              </w:rPr>
              <w:t>5</w:t>
            </w:r>
            <w:r w:rsidRPr="00E55083">
              <w:rPr>
                <w:color w:val="000000"/>
                <w:rtl/>
              </w:rPr>
              <w:t xml:space="preserve"> נק'</w:t>
            </w:r>
          </w:p>
          <w:p w14:paraId="74600579" w14:textId="77777777" w:rsidR="0009662C" w:rsidRPr="00E55083" w:rsidRDefault="00990E24" w:rsidP="00614273">
            <w:pPr>
              <w:pStyle w:val="afc"/>
              <w:keepNext/>
              <w:keepLines/>
              <w:numPr>
                <w:ilvl w:val="0"/>
                <w:numId w:val="39"/>
              </w:numPr>
              <w:spacing w:after="160"/>
              <w:ind w:left="360" w:right="34"/>
              <w:contextualSpacing/>
              <w:rPr>
                <w:color w:val="000000"/>
                <w:rtl/>
              </w:rPr>
            </w:pPr>
            <w:r w:rsidRPr="00E55083">
              <w:rPr>
                <w:rFonts w:hint="eastAsia"/>
                <w:color w:val="000000"/>
                <w:rtl/>
              </w:rPr>
              <w:t>התרשמות</w:t>
            </w:r>
            <w:r w:rsidRPr="00E55083">
              <w:rPr>
                <w:color w:val="000000"/>
                <w:rtl/>
              </w:rPr>
              <w:t xml:space="preserve"> </w:t>
            </w:r>
            <w:r w:rsidRPr="00E55083">
              <w:rPr>
                <w:rFonts w:hint="eastAsia"/>
                <w:color w:val="000000"/>
                <w:rtl/>
              </w:rPr>
              <w:t>כללית</w:t>
            </w:r>
            <w:r w:rsidRPr="00E55083">
              <w:rPr>
                <w:color w:val="000000"/>
                <w:rtl/>
              </w:rPr>
              <w:t xml:space="preserve"> 5 </w:t>
            </w:r>
            <w:r w:rsidRPr="00E55083">
              <w:rPr>
                <w:rFonts w:hint="eastAsia"/>
                <w:color w:val="000000"/>
                <w:rtl/>
              </w:rPr>
              <w:t>נק</w:t>
            </w:r>
            <w:r w:rsidRPr="00E55083">
              <w:rPr>
                <w:color w:val="000000"/>
                <w:rtl/>
              </w:rPr>
              <w:t>'</w:t>
            </w:r>
          </w:p>
          <w:p w14:paraId="22BEF868" w14:textId="77777777" w:rsidR="0009662C" w:rsidRPr="00E55083" w:rsidRDefault="0009662C" w:rsidP="00614273">
            <w:pPr>
              <w:keepNext/>
              <w:keepLines/>
              <w:rPr>
                <w:color w:val="000000"/>
                <w:rtl/>
              </w:rPr>
            </w:pPr>
          </w:p>
        </w:tc>
      </w:tr>
      <w:tr w:rsidR="003A21CF" w14:paraId="6557F601" w14:textId="77777777" w:rsidTr="00A65F28">
        <w:trPr>
          <w:trHeight w:val="578"/>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7219147" w14:textId="77777777" w:rsidR="0009662C" w:rsidRPr="00E55083" w:rsidRDefault="00990E24" w:rsidP="00614273">
            <w:pPr>
              <w:keepNext/>
              <w:keepLines/>
              <w:bidi w:val="0"/>
              <w:jc w:val="center"/>
              <w:rPr>
                <w:color w:val="000000"/>
              </w:rPr>
            </w:pPr>
            <w:r>
              <w:rPr>
                <w:color w:val="000000"/>
              </w:rPr>
              <w:t>4</w:t>
            </w:r>
          </w:p>
        </w:tc>
        <w:tc>
          <w:tcPr>
            <w:tcW w:w="851" w:type="dxa"/>
            <w:tcBorders>
              <w:top w:val="single" w:sz="4" w:space="0" w:color="auto"/>
              <w:left w:val="single" w:sz="4" w:space="0" w:color="auto"/>
              <w:bottom w:val="single" w:sz="4" w:space="0" w:color="auto"/>
              <w:right w:val="single" w:sz="4" w:space="0" w:color="auto"/>
            </w:tcBorders>
            <w:vAlign w:val="center"/>
          </w:tcPr>
          <w:p w14:paraId="5DCF5B7C" w14:textId="77777777" w:rsidR="0009662C" w:rsidRPr="00E55083" w:rsidRDefault="00990E24" w:rsidP="00614273">
            <w:pPr>
              <w:keepNext/>
              <w:keepLines/>
              <w:bidi w:val="0"/>
              <w:jc w:val="center"/>
              <w:rPr>
                <w:color w:val="000000"/>
              </w:rPr>
            </w:pPr>
            <w:r w:rsidRPr="00E55083">
              <w:rPr>
                <w:color w:val="000000"/>
              </w:rPr>
              <w:t>2</w:t>
            </w:r>
            <w:r>
              <w:rPr>
                <w:color w:val="000000"/>
              </w:rPr>
              <w:t>5</w:t>
            </w:r>
            <w:r w:rsidR="000B1E78" w:rsidRPr="00E55083">
              <w:rPr>
                <w:color w:val="000000"/>
              </w:rPr>
              <w:t>%</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14:paraId="76F58646" w14:textId="77777777" w:rsidR="0009662C" w:rsidRPr="00E55083" w:rsidRDefault="00990E24" w:rsidP="00614273">
            <w:pPr>
              <w:keepNext/>
              <w:keepLines/>
              <w:rPr>
                <w:rtl/>
              </w:rPr>
            </w:pPr>
            <w:r w:rsidRPr="00E55083">
              <w:rPr>
                <w:rFonts w:hint="cs"/>
                <w:rtl/>
              </w:rPr>
              <w:t xml:space="preserve">תכנית עבודה </w:t>
            </w:r>
            <w:r w:rsidR="00F27F41">
              <w:rPr>
                <w:rtl/>
              </w:rPr>
              <w:t>–</w:t>
            </w:r>
            <w:r w:rsidRPr="00E55083">
              <w:rPr>
                <w:rFonts w:hint="cs"/>
                <w:rtl/>
              </w:rPr>
              <w:t xml:space="preserve"> לא יעלה על </w:t>
            </w:r>
            <w:r w:rsidR="005A6DB0">
              <w:rPr>
                <w:rFonts w:hint="cs"/>
                <w:rtl/>
              </w:rPr>
              <w:t>16</w:t>
            </w:r>
            <w:r w:rsidRPr="00E55083">
              <w:rPr>
                <w:rFonts w:hint="cs"/>
                <w:rtl/>
              </w:rPr>
              <w:t xml:space="preserve"> דפים.</w:t>
            </w:r>
          </w:p>
          <w:p w14:paraId="442D30A7" w14:textId="77777777" w:rsidR="0009662C" w:rsidRPr="00E55083" w:rsidRDefault="0009662C" w:rsidP="00614273">
            <w:pPr>
              <w:keepNext/>
              <w:keepLines/>
              <w:rPr>
                <w:b/>
                <w:bCs/>
                <w:rtl/>
              </w:rPr>
            </w:pPr>
          </w:p>
          <w:p w14:paraId="14B04F03" w14:textId="77777777" w:rsidR="0009662C" w:rsidRPr="00E55083" w:rsidRDefault="00990E24" w:rsidP="00614273">
            <w:pPr>
              <w:keepNext/>
              <w:keepLines/>
              <w:rPr>
                <w:rtl/>
              </w:rPr>
            </w:pPr>
            <w:r w:rsidRPr="00E55083">
              <w:rPr>
                <w:rFonts w:hint="cs"/>
                <w:rtl/>
              </w:rPr>
              <w:t xml:space="preserve">(יובהר כי, מציע שיגיש מעל </w:t>
            </w:r>
            <w:r w:rsidR="005A6DB0">
              <w:rPr>
                <w:rFonts w:hint="cs"/>
                <w:rtl/>
              </w:rPr>
              <w:t>16</w:t>
            </w:r>
            <w:r w:rsidRPr="00E55083">
              <w:rPr>
                <w:rFonts w:hint="cs"/>
                <w:rtl/>
              </w:rPr>
              <w:t xml:space="preserve"> דפים הוועדה תבחן את </w:t>
            </w:r>
            <w:r w:rsidR="005A6DB0">
              <w:rPr>
                <w:rFonts w:hint="cs"/>
                <w:rtl/>
              </w:rPr>
              <w:t>16</w:t>
            </w:r>
            <w:r w:rsidRPr="00E55083">
              <w:rPr>
                <w:rFonts w:hint="cs"/>
                <w:rtl/>
              </w:rPr>
              <w:t xml:space="preserve"> הדפים הראשונים).</w:t>
            </w:r>
          </w:p>
        </w:tc>
        <w:tc>
          <w:tcPr>
            <w:tcW w:w="4386" w:type="dxa"/>
            <w:tcBorders>
              <w:top w:val="single" w:sz="4" w:space="0" w:color="auto"/>
              <w:left w:val="single" w:sz="4" w:space="0" w:color="auto"/>
              <w:bottom w:val="single" w:sz="4" w:space="0" w:color="auto"/>
              <w:right w:val="single" w:sz="4" w:space="0" w:color="auto"/>
            </w:tcBorders>
            <w:shd w:val="clear" w:color="auto" w:fill="auto"/>
          </w:tcPr>
          <w:p w14:paraId="4AD3DF7C" w14:textId="77777777" w:rsidR="0009662C" w:rsidRPr="00E55083" w:rsidRDefault="00990E24" w:rsidP="00614273">
            <w:pPr>
              <w:keepNext/>
              <w:keepLines/>
              <w:rPr>
                <w:color w:val="000000"/>
                <w:rtl/>
              </w:rPr>
            </w:pPr>
            <w:r w:rsidRPr="00E55083">
              <w:rPr>
                <w:rFonts w:hint="eastAsia"/>
                <w:color w:val="000000"/>
                <w:rtl/>
              </w:rPr>
              <w:t>צוות</w:t>
            </w:r>
            <w:r w:rsidRPr="00E55083">
              <w:rPr>
                <w:color w:val="000000"/>
                <w:rtl/>
              </w:rPr>
              <w:t xml:space="preserve"> </w:t>
            </w:r>
            <w:r w:rsidRPr="00E55083">
              <w:rPr>
                <w:rFonts w:hint="eastAsia"/>
                <w:color w:val="000000"/>
                <w:rtl/>
              </w:rPr>
              <w:t>הבדיקה</w:t>
            </w:r>
            <w:r w:rsidRPr="00E55083">
              <w:rPr>
                <w:color w:val="000000"/>
                <w:rtl/>
              </w:rPr>
              <w:t xml:space="preserve"> </w:t>
            </w:r>
            <w:r w:rsidRPr="00E55083">
              <w:rPr>
                <w:rFonts w:hint="eastAsia"/>
                <w:color w:val="000000"/>
                <w:rtl/>
              </w:rPr>
              <w:t>יבחן</w:t>
            </w:r>
            <w:r w:rsidRPr="00E55083">
              <w:rPr>
                <w:color w:val="000000"/>
                <w:rtl/>
              </w:rPr>
              <w:t xml:space="preserve"> </w:t>
            </w:r>
            <w:r w:rsidRPr="00E55083">
              <w:rPr>
                <w:rFonts w:hint="eastAsia"/>
                <w:color w:val="000000"/>
                <w:rtl/>
              </w:rPr>
              <w:t>את</w:t>
            </w:r>
            <w:r w:rsidRPr="00E55083">
              <w:rPr>
                <w:color w:val="000000"/>
                <w:rtl/>
              </w:rPr>
              <w:t xml:space="preserve"> </w:t>
            </w:r>
            <w:r w:rsidRPr="00E55083">
              <w:rPr>
                <w:rFonts w:hint="eastAsia"/>
                <w:color w:val="000000"/>
                <w:rtl/>
              </w:rPr>
              <w:t>תוכנית</w:t>
            </w:r>
            <w:r w:rsidRPr="00E55083">
              <w:rPr>
                <w:color w:val="000000"/>
                <w:rtl/>
              </w:rPr>
              <w:t xml:space="preserve"> </w:t>
            </w:r>
            <w:r w:rsidRPr="00E55083">
              <w:rPr>
                <w:rFonts w:hint="eastAsia"/>
                <w:color w:val="000000"/>
                <w:rtl/>
              </w:rPr>
              <w:t>העבודה</w:t>
            </w:r>
            <w:r w:rsidRPr="00E55083">
              <w:rPr>
                <w:color w:val="000000"/>
                <w:rtl/>
              </w:rPr>
              <w:t xml:space="preserve"> </w:t>
            </w:r>
            <w:r w:rsidRPr="00E55083">
              <w:rPr>
                <w:rFonts w:hint="eastAsia"/>
                <w:color w:val="000000"/>
                <w:rtl/>
              </w:rPr>
              <w:t>המוצעת</w:t>
            </w:r>
            <w:r w:rsidRPr="00E55083">
              <w:rPr>
                <w:color w:val="000000"/>
                <w:rtl/>
              </w:rPr>
              <w:t xml:space="preserve"> </w:t>
            </w:r>
            <w:r w:rsidRPr="00E55083">
              <w:rPr>
                <w:rFonts w:hint="eastAsia"/>
                <w:color w:val="000000"/>
                <w:rtl/>
              </w:rPr>
              <w:t>וינקדה</w:t>
            </w:r>
            <w:r w:rsidRPr="00E55083">
              <w:rPr>
                <w:color w:val="000000"/>
                <w:rtl/>
              </w:rPr>
              <w:t xml:space="preserve"> </w:t>
            </w:r>
            <w:r w:rsidRPr="00E55083">
              <w:rPr>
                <w:rFonts w:hint="eastAsia"/>
                <w:color w:val="000000"/>
                <w:rtl/>
              </w:rPr>
              <w:t>על</w:t>
            </w:r>
            <w:r w:rsidRPr="00E55083">
              <w:rPr>
                <w:color w:val="000000"/>
                <w:rtl/>
              </w:rPr>
              <w:t xml:space="preserve"> </w:t>
            </w:r>
            <w:r w:rsidRPr="00E55083">
              <w:rPr>
                <w:rFonts w:hint="eastAsia"/>
                <w:color w:val="000000"/>
                <w:rtl/>
              </w:rPr>
              <w:t>פי</w:t>
            </w:r>
            <w:r w:rsidRPr="00E55083">
              <w:rPr>
                <w:color w:val="000000"/>
                <w:rtl/>
              </w:rPr>
              <w:t xml:space="preserve"> </w:t>
            </w:r>
            <w:r w:rsidRPr="00E55083">
              <w:rPr>
                <w:rFonts w:hint="eastAsia"/>
                <w:color w:val="000000"/>
                <w:rtl/>
              </w:rPr>
              <w:t>הפרמטרים</w:t>
            </w:r>
            <w:r w:rsidRPr="00E55083">
              <w:rPr>
                <w:color w:val="000000"/>
                <w:rtl/>
              </w:rPr>
              <w:t xml:space="preserve"> </w:t>
            </w:r>
            <w:r w:rsidRPr="00E55083">
              <w:rPr>
                <w:rFonts w:hint="eastAsia"/>
                <w:color w:val="000000"/>
                <w:rtl/>
              </w:rPr>
              <w:t>הבאים</w:t>
            </w:r>
            <w:r w:rsidRPr="00E55083">
              <w:rPr>
                <w:color w:val="000000"/>
                <w:rtl/>
              </w:rPr>
              <w:t>:</w:t>
            </w:r>
          </w:p>
          <w:p w14:paraId="3D317722" w14:textId="77777777" w:rsidR="0009662C" w:rsidRPr="00E55083" w:rsidRDefault="00990E24" w:rsidP="00614273">
            <w:pPr>
              <w:pStyle w:val="afc"/>
              <w:keepNext/>
              <w:keepLines/>
              <w:numPr>
                <w:ilvl w:val="0"/>
                <w:numId w:val="41"/>
              </w:numPr>
              <w:ind w:left="432" w:hanging="283"/>
              <w:rPr>
                <w:color w:val="000000"/>
                <w:rtl/>
              </w:rPr>
            </w:pPr>
            <w:r w:rsidRPr="00E55083">
              <w:rPr>
                <w:rFonts w:hint="eastAsia"/>
                <w:color w:val="000000"/>
                <w:rtl/>
              </w:rPr>
              <w:t>היערכות</w:t>
            </w:r>
            <w:r w:rsidRPr="00E55083">
              <w:rPr>
                <w:color w:val="000000"/>
                <w:rtl/>
              </w:rPr>
              <w:t xml:space="preserve"> </w:t>
            </w:r>
            <w:r w:rsidRPr="00E55083">
              <w:rPr>
                <w:rFonts w:hint="eastAsia"/>
                <w:color w:val="000000"/>
                <w:rtl/>
              </w:rPr>
              <w:t>לוגיסטית</w:t>
            </w:r>
            <w:r w:rsidRPr="00E55083">
              <w:rPr>
                <w:color w:val="000000"/>
                <w:rtl/>
              </w:rPr>
              <w:t xml:space="preserve"> </w:t>
            </w:r>
            <w:r w:rsidRPr="00E55083">
              <w:rPr>
                <w:rFonts w:hint="eastAsia"/>
                <w:color w:val="000000"/>
                <w:rtl/>
              </w:rPr>
              <w:t>למתן</w:t>
            </w:r>
            <w:r w:rsidRPr="00E55083">
              <w:rPr>
                <w:color w:val="000000"/>
                <w:rtl/>
              </w:rPr>
              <w:t xml:space="preserve"> </w:t>
            </w:r>
            <w:r w:rsidRPr="00E55083">
              <w:rPr>
                <w:rFonts w:hint="eastAsia"/>
                <w:color w:val="000000"/>
                <w:rtl/>
              </w:rPr>
              <w:t>השירותים</w:t>
            </w:r>
            <w:r w:rsidRPr="00E55083">
              <w:rPr>
                <w:color w:val="000000"/>
                <w:rtl/>
              </w:rPr>
              <w:t xml:space="preserve"> (</w:t>
            </w:r>
            <w:r w:rsidR="000816CE">
              <w:rPr>
                <w:rFonts w:hint="cs"/>
                <w:color w:val="000000"/>
                <w:rtl/>
              </w:rPr>
              <w:t>4</w:t>
            </w:r>
            <w:r w:rsidR="000816CE" w:rsidRPr="00E55083">
              <w:rPr>
                <w:color w:val="000000"/>
                <w:rtl/>
              </w:rPr>
              <w:t xml:space="preserve"> </w:t>
            </w:r>
            <w:r w:rsidRPr="00E55083">
              <w:rPr>
                <w:color w:val="000000"/>
                <w:rtl/>
              </w:rPr>
              <w:t>נק')</w:t>
            </w:r>
          </w:p>
          <w:p w14:paraId="2DB41A16" w14:textId="77777777" w:rsidR="0009662C" w:rsidRPr="00E55083" w:rsidRDefault="00990E24" w:rsidP="00614273">
            <w:pPr>
              <w:pStyle w:val="afc"/>
              <w:keepNext/>
              <w:keepLines/>
              <w:numPr>
                <w:ilvl w:val="0"/>
                <w:numId w:val="41"/>
              </w:numPr>
              <w:ind w:left="432" w:hanging="283"/>
              <w:rPr>
                <w:color w:val="000000"/>
                <w:rtl/>
              </w:rPr>
            </w:pPr>
            <w:r w:rsidRPr="00E55083">
              <w:rPr>
                <w:rFonts w:hint="eastAsia"/>
                <w:color w:val="000000"/>
                <w:rtl/>
              </w:rPr>
              <w:t>תוכנית</w:t>
            </w:r>
            <w:r w:rsidRPr="00E55083">
              <w:rPr>
                <w:color w:val="000000"/>
                <w:rtl/>
              </w:rPr>
              <w:t xml:space="preserve"> מקצועית להעברת התכנים השונים הנדרשים לרבות ביצוע סדנאות </w:t>
            </w:r>
            <w:r w:rsidRPr="00E55083">
              <w:rPr>
                <w:color w:val="000000"/>
              </w:rPr>
              <w:t>outdoor</w:t>
            </w:r>
            <w:r w:rsidRPr="00E55083">
              <w:rPr>
                <w:color w:val="000000"/>
                <w:rtl/>
              </w:rPr>
              <w:t xml:space="preserve"> </w:t>
            </w:r>
            <w:r w:rsidRPr="00E55083">
              <w:rPr>
                <w:color w:val="000000"/>
                <w:rtl/>
              </w:rPr>
              <w:lastRenderedPageBreak/>
              <w:t>וכדומה</w:t>
            </w:r>
            <w:r w:rsidR="00570107">
              <w:rPr>
                <w:rFonts w:hint="cs"/>
                <w:color w:val="000000"/>
                <w:rtl/>
              </w:rPr>
              <w:t xml:space="preserve"> וסילבוסים לכלל השירותים כפי הנדרש במכרז</w:t>
            </w:r>
            <w:r w:rsidRPr="00E55083">
              <w:rPr>
                <w:color w:val="000000"/>
                <w:rtl/>
              </w:rPr>
              <w:t xml:space="preserve"> (</w:t>
            </w:r>
            <w:r w:rsidR="000816CE">
              <w:rPr>
                <w:rFonts w:hint="cs"/>
                <w:color w:val="000000"/>
                <w:rtl/>
              </w:rPr>
              <w:t>4</w:t>
            </w:r>
            <w:r w:rsidR="000816CE" w:rsidRPr="00E55083">
              <w:rPr>
                <w:color w:val="000000"/>
                <w:rtl/>
              </w:rPr>
              <w:t xml:space="preserve"> </w:t>
            </w:r>
            <w:r w:rsidRPr="00E55083">
              <w:rPr>
                <w:color w:val="000000"/>
                <w:rtl/>
              </w:rPr>
              <w:t>נק')</w:t>
            </w:r>
          </w:p>
          <w:p w14:paraId="71598373" w14:textId="77777777" w:rsidR="0009662C" w:rsidRPr="00E55083" w:rsidRDefault="00990E24" w:rsidP="00614273">
            <w:pPr>
              <w:pStyle w:val="afc"/>
              <w:keepNext/>
              <w:keepLines/>
              <w:numPr>
                <w:ilvl w:val="0"/>
                <w:numId w:val="41"/>
              </w:numPr>
              <w:ind w:left="432" w:hanging="283"/>
              <w:rPr>
                <w:color w:val="000000"/>
                <w:rtl/>
              </w:rPr>
            </w:pPr>
            <w:r w:rsidRPr="00E55083">
              <w:rPr>
                <w:rFonts w:hint="eastAsia"/>
                <w:color w:val="000000"/>
                <w:rtl/>
              </w:rPr>
              <w:t>אנשי</w:t>
            </w:r>
            <w:r w:rsidRPr="00E55083">
              <w:rPr>
                <w:color w:val="000000"/>
                <w:rtl/>
              </w:rPr>
              <w:t xml:space="preserve"> </w:t>
            </w:r>
            <w:r w:rsidRPr="00E55083">
              <w:rPr>
                <w:rFonts w:hint="eastAsia"/>
                <w:color w:val="000000"/>
                <w:rtl/>
              </w:rPr>
              <w:t>המקצוע</w:t>
            </w:r>
            <w:r w:rsidRPr="00E55083">
              <w:rPr>
                <w:color w:val="000000"/>
                <w:rtl/>
              </w:rPr>
              <w:t xml:space="preserve"> </w:t>
            </w:r>
            <w:r w:rsidRPr="00E55083">
              <w:rPr>
                <w:rFonts w:hint="eastAsia"/>
                <w:color w:val="000000"/>
                <w:rtl/>
              </w:rPr>
              <w:t>שיוקצו</w:t>
            </w:r>
            <w:r w:rsidRPr="00E55083">
              <w:rPr>
                <w:color w:val="000000"/>
                <w:rtl/>
              </w:rPr>
              <w:t xml:space="preserve"> </w:t>
            </w:r>
            <w:r w:rsidRPr="00E55083">
              <w:rPr>
                <w:rFonts w:hint="eastAsia"/>
                <w:color w:val="000000"/>
                <w:rtl/>
              </w:rPr>
              <w:t>למתן</w:t>
            </w:r>
            <w:r w:rsidRPr="00E55083">
              <w:rPr>
                <w:color w:val="000000"/>
                <w:rtl/>
              </w:rPr>
              <w:t xml:space="preserve"> </w:t>
            </w:r>
            <w:r w:rsidRPr="00E55083">
              <w:rPr>
                <w:rFonts w:hint="eastAsia"/>
                <w:color w:val="000000"/>
                <w:rtl/>
              </w:rPr>
              <w:t>השירותים</w:t>
            </w:r>
            <w:r w:rsidRPr="00E55083">
              <w:rPr>
                <w:color w:val="000000"/>
                <w:rtl/>
              </w:rPr>
              <w:t xml:space="preserve"> (</w:t>
            </w:r>
            <w:r w:rsidR="000816CE">
              <w:rPr>
                <w:rFonts w:hint="cs"/>
                <w:color w:val="000000"/>
                <w:rtl/>
              </w:rPr>
              <w:t>4</w:t>
            </w:r>
            <w:r w:rsidR="000816CE" w:rsidRPr="00E55083">
              <w:rPr>
                <w:color w:val="000000"/>
                <w:rtl/>
              </w:rPr>
              <w:t xml:space="preserve"> </w:t>
            </w:r>
            <w:r w:rsidRPr="00E55083">
              <w:rPr>
                <w:color w:val="000000"/>
                <w:rtl/>
              </w:rPr>
              <w:t>נק')</w:t>
            </w:r>
          </w:p>
          <w:p w14:paraId="1214BB3B" w14:textId="77777777" w:rsidR="0009662C" w:rsidRPr="00E55083" w:rsidRDefault="00990E24" w:rsidP="00614273">
            <w:pPr>
              <w:pStyle w:val="afc"/>
              <w:keepNext/>
              <w:keepLines/>
              <w:numPr>
                <w:ilvl w:val="0"/>
                <w:numId w:val="41"/>
              </w:numPr>
              <w:ind w:left="432" w:hanging="283"/>
              <w:rPr>
                <w:color w:val="000000"/>
                <w:rtl/>
              </w:rPr>
            </w:pPr>
            <w:proofErr w:type="spellStart"/>
            <w:r w:rsidRPr="00E55083">
              <w:rPr>
                <w:rFonts w:hint="eastAsia"/>
                <w:color w:val="000000"/>
                <w:rtl/>
              </w:rPr>
              <w:t>גאנט</w:t>
            </w:r>
            <w:proofErr w:type="spellEnd"/>
            <w:r w:rsidRPr="00E55083">
              <w:rPr>
                <w:color w:val="000000"/>
                <w:rtl/>
              </w:rPr>
              <w:t xml:space="preserve"> (תרשים) </w:t>
            </w:r>
            <w:r w:rsidRPr="00E55083">
              <w:rPr>
                <w:rFonts w:hint="eastAsia"/>
                <w:color w:val="000000"/>
                <w:rtl/>
              </w:rPr>
              <w:t>להפעלת</w:t>
            </w:r>
            <w:r w:rsidRPr="00E55083">
              <w:rPr>
                <w:color w:val="000000"/>
                <w:rtl/>
              </w:rPr>
              <w:t xml:space="preserve"> </w:t>
            </w:r>
            <w:r w:rsidRPr="00E55083">
              <w:rPr>
                <w:rFonts w:hint="eastAsia"/>
                <w:color w:val="000000"/>
                <w:rtl/>
              </w:rPr>
              <w:t>התוכנית</w:t>
            </w:r>
            <w:r w:rsidRPr="00E55083">
              <w:rPr>
                <w:color w:val="000000"/>
                <w:rtl/>
              </w:rPr>
              <w:t>. (</w:t>
            </w:r>
            <w:r w:rsidR="000816CE">
              <w:rPr>
                <w:rFonts w:hint="cs"/>
                <w:color w:val="000000"/>
                <w:rtl/>
              </w:rPr>
              <w:t>4</w:t>
            </w:r>
            <w:r w:rsidR="000816CE" w:rsidRPr="00E55083">
              <w:rPr>
                <w:color w:val="000000"/>
                <w:rtl/>
              </w:rPr>
              <w:t xml:space="preserve"> </w:t>
            </w:r>
            <w:r w:rsidRPr="00E55083">
              <w:rPr>
                <w:rFonts w:hint="eastAsia"/>
                <w:color w:val="000000"/>
                <w:rtl/>
              </w:rPr>
              <w:t>נק</w:t>
            </w:r>
            <w:r w:rsidRPr="00E55083">
              <w:rPr>
                <w:color w:val="000000"/>
                <w:rtl/>
              </w:rPr>
              <w:t>')</w:t>
            </w:r>
          </w:p>
          <w:p w14:paraId="405F8200" w14:textId="77777777" w:rsidR="0009662C" w:rsidRPr="00E55083" w:rsidRDefault="00990E24" w:rsidP="00614273">
            <w:pPr>
              <w:pStyle w:val="afc"/>
              <w:keepNext/>
              <w:keepLines/>
              <w:numPr>
                <w:ilvl w:val="0"/>
                <w:numId w:val="41"/>
              </w:numPr>
              <w:ind w:left="432" w:hanging="283"/>
              <w:rPr>
                <w:color w:val="000000"/>
              </w:rPr>
            </w:pPr>
            <w:r w:rsidRPr="00E55083">
              <w:rPr>
                <w:rFonts w:hint="eastAsia"/>
                <w:color w:val="000000"/>
                <w:rtl/>
              </w:rPr>
              <w:t>משאבים</w:t>
            </w:r>
            <w:r w:rsidRPr="00E55083">
              <w:rPr>
                <w:color w:val="000000"/>
                <w:rtl/>
              </w:rPr>
              <w:t xml:space="preserve"> </w:t>
            </w:r>
            <w:r w:rsidRPr="00E55083">
              <w:rPr>
                <w:rFonts w:hint="eastAsia"/>
                <w:color w:val="000000"/>
                <w:rtl/>
              </w:rPr>
              <w:t>שיוקצו</w:t>
            </w:r>
            <w:r w:rsidRPr="00E55083">
              <w:rPr>
                <w:color w:val="000000"/>
                <w:rtl/>
              </w:rPr>
              <w:t xml:space="preserve"> </w:t>
            </w:r>
            <w:r w:rsidRPr="00E55083">
              <w:rPr>
                <w:rFonts w:hint="eastAsia"/>
                <w:color w:val="000000"/>
                <w:rtl/>
              </w:rPr>
              <w:t>להפעלת</w:t>
            </w:r>
            <w:r w:rsidRPr="00E55083">
              <w:rPr>
                <w:color w:val="000000"/>
                <w:rtl/>
              </w:rPr>
              <w:t xml:space="preserve"> </w:t>
            </w:r>
            <w:r w:rsidRPr="00E55083">
              <w:rPr>
                <w:rFonts w:hint="eastAsia"/>
                <w:color w:val="000000"/>
                <w:rtl/>
              </w:rPr>
              <w:t>התוכנית</w:t>
            </w:r>
            <w:r w:rsidRPr="00E55083">
              <w:rPr>
                <w:color w:val="000000"/>
                <w:rtl/>
              </w:rPr>
              <w:t xml:space="preserve"> (</w:t>
            </w:r>
            <w:r w:rsidR="000816CE">
              <w:rPr>
                <w:rFonts w:hint="cs"/>
                <w:color w:val="000000"/>
                <w:rtl/>
              </w:rPr>
              <w:t>4</w:t>
            </w:r>
            <w:r w:rsidR="000816CE" w:rsidRPr="00E55083">
              <w:rPr>
                <w:color w:val="000000"/>
                <w:rtl/>
              </w:rPr>
              <w:t xml:space="preserve"> </w:t>
            </w:r>
            <w:r w:rsidRPr="00E55083">
              <w:rPr>
                <w:rFonts w:hint="eastAsia"/>
                <w:color w:val="000000"/>
                <w:rtl/>
              </w:rPr>
              <w:t>נק</w:t>
            </w:r>
            <w:r w:rsidRPr="00E55083">
              <w:rPr>
                <w:color w:val="000000"/>
                <w:rtl/>
              </w:rPr>
              <w:t>')</w:t>
            </w:r>
          </w:p>
          <w:p w14:paraId="2B0B235A" w14:textId="77777777" w:rsidR="0009662C" w:rsidRPr="00E55083" w:rsidRDefault="00990E24" w:rsidP="00614273">
            <w:pPr>
              <w:pStyle w:val="afc"/>
              <w:keepNext/>
              <w:keepLines/>
              <w:numPr>
                <w:ilvl w:val="0"/>
                <w:numId w:val="41"/>
              </w:numPr>
              <w:ind w:left="432" w:hanging="283"/>
              <w:rPr>
                <w:color w:val="000000"/>
                <w:rtl/>
              </w:rPr>
            </w:pPr>
            <w:r w:rsidRPr="00E55083">
              <w:rPr>
                <w:rFonts w:hint="eastAsia"/>
                <w:color w:val="000000"/>
                <w:rtl/>
              </w:rPr>
              <w:t>התרשמות</w:t>
            </w:r>
            <w:r w:rsidRPr="00E55083">
              <w:rPr>
                <w:color w:val="000000"/>
                <w:rtl/>
              </w:rPr>
              <w:t xml:space="preserve"> </w:t>
            </w:r>
            <w:r w:rsidRPr="00E55083">
              <w:rPr>
                <w:rFonts w:hint="eastAsia"/>
                <w:color w:val="000000"/>
                <w:rtl/>
              </w:rPr>
              <w:t>כללית</w:t>
            </w:r>
            <w:r w:rsidRPr="00E55083">
              <w:rPr>
                <w:color w:val="000000"/>
                <w:rtl/>
              </w:rPr>
              <w:t xml:space="preserve"> (</w:t>
            </w:r>
            <w:r w:rsidRPr="00E55083">
              <w:rPr>
                <w:rFonts w:hint="cs"/>
                <w:color w:val="000000"/>
                <w:rtl/>
              </w:rPr>
              <w:t>5</w:t>
            </w:r>
            <w:r w:rsidRPr="00E55083">
              <w:rPr>
                <w:color w:val="000000"/>
                <w:rtl/>
              </w:rPr>
              <w:t xml:space="preserve"> נק')</w:t>
            </w:r>
          </w:p>
        </w:tc>
      </w:tr>
      <w:tr w:rsidR="003A21CF" w14:paraId="025B230C" w14:textId="77777777" w:rsidTr="00A65F28">
        <w:trPr>
          <w:trHeight w:val="578"/>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A857B0C" w14:textId="77777777" w:rsidR="0009662C" w:rsidRPr="00E55083" w:rsidRDefault="00990E24" w:rsidP="00614273">
            <w:pPr>
              <w:keepNext/>
              <w:keepLines/>
              <w:bidi w:val="0"/>
              <w:jc w:val="center"/>
              <w:rPr>
                <w:color w:val="000000"/>
                <w:rtl/>
              </w:rPr>
            </w:pPr>
            <w:r>
              <w:rPr>
                <w:color w:val="000000"/>
              </w:rPr>
              <w:lastRenderedPageBreak/>
              <w:t>5</w:t>
            </w:r>
          </w:p>
        </w:tc>
        <w:tc>
          <w:tcPr>
            <w:tcW w:w="851" w:type="dxa"/>
            <w:tcBorders>
              <w:top w:val="single" w:sz="4" w:space="0" w:color="auto"/>
              <w:left w:val="single" w:sz="4" w:space="0" w:color="auto"/>
              <w:bottom w:val="single" w:sz="4" w:space="0" w:color="auto"/>
              <w:right w:val="single" w:sz="4" w:space="0" w:color="auto"/>
            </w:tcBorders>
            <w:vAlign w:val="center"/>
          </w:tcPr>
          <w:p w14:paraId="6DCE70C5" w14:textId="77777777" w:rsidR="0009662C" w:rsidRPr="00E55083" w:rsidRDefault="00990E24" w:rsidP="00614273">
            <w:pPr>
              <w:keepNext/>
              <w:keepLines/>
              <w:bidi w:val="0"/>
              <w:jc w:val="center"/>
              <w:rPr>
                <w:color w:val="000000"/>
                <w:rtl/>
              </w:rPr>
            </w:pPr>
            <w:r>
              <w:rPr>
                <w:color w:val="000000"/>
              </w:rPr>
              <w:t>25</w:t>
            </w:r>
            <w:r w:rsidR="000B1E78" w:rsidRPr="00E55083">
              <w:rPr>
                <w:color w:val="000000"/>
              </w:rPr>
              <w:t>%</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14:paraId="23C927AF" w14:textId="77777777" w:rsidR="0009662C" w:rsidRPr="00E55083" w:rsidRDefault="00990E24" w:rsidP="00614273">
            <w:pPr>
              <w:keepNext/>
              <w:keepLines/>
              <w:rPr>
                <w:rtl/>
              </w:rPr>
            </w:pPr>
            <w:r w:rsidRPr="00E55083">
              <w:rPr>
                <w:rFonts w:hint="cs"/>
                <w:rtl/>
              </w:rPr>
              <w:t>ראיון (מציע + מנהל הדרכה)</w:t>
            </w:r>
          </w:p>
        </w:tc>
        <w:tc>
          <w:tcPr>
            <w:tcW w:w="4386" w:type="dxa"/>
            <w:tcBorders>
              <w:top w:val="single" w:sz="4" w:space="0" w:color="auto"/>
              <w:left w:val="single" w:sz="4" w:space="0" w:color="auto"/>
              <w:bottom w:val="single" w:sz="4" w:space="0" w:color="auto"/>
              <w:right w:val="single" w:sz="4" w:space="0" w:color="auto"/>
            </w:tcBorders>
            <w:shd w:val="clear" w:color="auto" w:fill="auto"/>
            <w:vAlign w:val="center"/>
          </w:tcPr>
          <w:p w14:paraId="770430A0" w14:textId="77777777" w:rsidR="0009662C" w:rsidRDefault="00990E24" w:rsidP="00614273">
            <w:pPr>
              <w:keepNext/>
              <w:keepLines/>
              <w:rPr>
                <w:b/>
                <w:bCs/>
                <w:caps/>
                <w:kern w:val="24"/>
                <w:rtl/>
              </w:rPr>
            </w:pPr>
            <w:r w:rsidRPr="00E55083">
              <w:rPr>
                <w:rFonts w:hint="cs"/>
                <w:caps/>
                <w:kern w:val="24"/>
                <w:rtl/>
              </w:rPr>
              <w:t xml:space="preserve">ריאיון </w:t>
            </w:r>
            <w:r w:rsidRPr="00E55083">
              <w:rPr>
                <w:caps/>
                <w:kern w:val="24"/>
                <w:rtl/>
              </w:rPr>
              <w:t>–</w:t>
            </w:r>
            <w:r w:rsidRPr="00E55083">
              <w:rPr>
                <w:rFonts w:hint="cs"/>
                <w:caps/>
                <w:kern w:val="24"/>
                <w:rtl/>
              </w:rPr>
              <w:t xml:space="preserve"> במהלך הריאיו</w:t>
            </w:r>
            <w:r w:rsidRPr="00E55083">
              <w:rPr>
                <w:rFonts w:hint="eastAsia"/>
                <w:caps/>
                <w:kern w:val="24"/>
                <w:rtl/>
              </w:rPr>
              <w:t>ן</w:t>
            </w:r>
            <w:r w:rsidRPr="00E55083">
              <w:rPr>
                <w:rFonts w:hint="cs"/>
                <w:caps/>
                <w:kern w:val="24"/>
                <w:rtl/>
              </w:rPr>
              <w:t xml:space="preserve"> יבחנו המרכיבים הבאים שינוקדו כאמור להלן</w:t>
            </w:r>
            <w:r w:rsidRPr="00E55083">
              <w:rPr>
                <w:caps/>
                <w:kern w:val="24"/>
                <w:rtl/>
              </w:rPr>
              <w:t>:</w:t>
            </w:r>
          </w:p>
          <w:p w14:paraId="76CA51F9" w14:textId="77777777" w:rsidR="00230488" w:rsidRPr="00554BAD" w:rsidRDefault="00990E24" w:rsidP="00614273">
            <w:pPr>
              <w:keepNext/>
              <w:keepLines/>
              <w:spacing w:after="160"/>
              <w:ind w:right="34"/>
              <w:rPr>
                <w:b/>
                <w:bCs/>
                <w:color w:val="000000"/>
                <w:u w:val="single"/>
                <w:rtl/>
              </w:rPr>
            </w:pPr>
            <w:r w:rsidRPr="00554BAD">
              <w:rPr>
                <w:rFonts w:hint="cs"/>
                <w:b/>
                <w:bCs/>
                <w:color w:val="000000"/>
                <w:u w:val="single"/>
                <w:rtl/>
              </w:rPr>
              <w:t>מציע</w:t>
            </w:r>
            <w:r>
              <w:rPr>
                <w:rFonts w:hint="cs"/>
                <w:b/>
                <w:bCs/>
                <w:color w:val="000000"/>
                <w:u w:val="single"/>
                <w:rtl/>
              </w:rPr>
              <w:t>:</w:t>
            </w:r>
          </w:p>
          <w:p w14:paraId="4AB7B45E" w14:textId="77777777" w:rsidR="00230488" w:rsidRPr="00E55083" w:rsidRDefault="00990E24" w:rsidP="00614273">
            <w:pPr>
              <w:pStyle w:val="afc"/>
              <w:keepNext/>
              <w:keepLines/>
              <w:numPr>
                <w:ilvl w:val="0"/>
                <w:numId w:val="40"/>
              </w:numPr>
              <w:spacing w:after="160"/>
              <w:ind w:right="34"/>
              <w:contextualSpacing/>
              <w:rPr>
                <w:color w:val="000000"/>
              </w:rPr>
            </w:pPr>
            <w:r w:rsidRPr="00E55083">
              <w:rPr>
                <w:rFonts w:hint="eastAsia"/>
                <w:color w:val="000000"/>
                <w:rtl/>
              </w:rPr>
              <w:t>התרשמות</w:t>
            </w:r>
            <w:r w:rsidRPr="00E55083">
              <w:rPr>
                <w:color w:val="000000"/>
                <w:rtl/>
              </w:rPr>
              <w:t xml:space="preserve"> ממידת הבנת </w:t>
            </w:r>
            <w:r w:rsidRPr="00E55083">
              <w:rPr>
                <w:rFonts w:hint="cs"/>
                <w:color w:val="000000"/>
                <w:rtl/>
              </w:rPr>
              <w:t>המציע</w:t>
            </w:r>
            <w:r w:rsidRPr="00E55083">
              <w:rPr>
                <w:color w:val="000000"/>
                <w:rtl/>
              </w:rPr>
              <w:t xml:space="preserve"> את הנדרש במכרז ויכולתו להעמיד בעלי תפקידים שונים – </w:t>
            </w:r>
            <w:r w:rsidR="000816CE">
              <w:rPr>
                <w:rFonts w:hint="cs"/>
                <w:color w:val="000000"/>
                <w:rtl/>
              </w:rPr>
              <w:t>4</w:t>
            </w:r>
            <w:r w:rsidR="000816CE" w:rsidRPr="00E55083">
              <w:rPr>
                <w:color w:val="000000"/>
                <w:rtl/>
              </w:rPr>
              <w:t xml:space="preserve"> </w:t>
            </w:r>
            <w:r w:rsidRPr="00E55083">
              <w:rPr>
                <w:color w:val="000000"/>
                <w:rtl/>
              </w:rPr>
              <w:t>נק'</w:t>
            </w:r>
          </w:p>
          <w:p w14:paraId="048F5E2F" w14:textId="77777777" w:rsidR="00230488" w:rsidRDefault="00990E24" w:rsidP="00614273">
            <w:pPr>
              <w:pStyle w:val="afc"/>
              <w:keepNext/>
              <w:keepLines/>
              <w:numPr>
                <w:ilvl w:val="0"/>
                <w:numId w:val="40"/>
              </w:numPr>
              <w:spacing w:after="160"/>
              <w:ind w:right="34"/>
              <w:contextualSpacing/>
              <w:rPr>
                <w:color w:val="000000"/>
              </w:rPr>
            </w:pPr>
            <w:r w:rsidRPr="00E55083">
              <w:rPr>
                <w:rFonts w:hint="eastAsia"/>
                <w:color w:val="000000"/>
                <w:rtl/>
              </w:rPr>
              <w:t>זמינותו</w:t>
            </w:r>
            <w:r w:rsidRPr="00E55083">
              <w:rPr>
                <w:color w:val="000000"/>
                <w:rtl/>
              </w:rPr>
              <w:t xml:space="preserve"> ויכולתו של </w:t>
            </w:r>
            <w:r w:rsidRPr="00E55083">
              <w:rPr>
                <w:rFonts w:hint="cs"/>
                <w:color w:val="000000"/>
                <w:rtl/>
              </w:rPr>
              <w:t>המציע</w:t>
            </w:r>
            <w:r w:rsidRPr="00E55083">
              <w:rPr>
                <w:color w:val="000000"/>
                <w:rtl/>
              </w:rPr>
              <w:t xml:space="preserve"> לתת את השירותים המבוקשים במכרז – </w:t>
            </w:r>
            <w:r w:rsidR="000816CE">
              <w:rPr>
                <w:color w:val="000000"/>
              </w:rPr>
              <w:t>3</w:t>
            </w:r>
            <w:r w:rsidR="000816CE" w:rsidRPr="00E55083">
              <w:rPr>
                <w:color w:val="000000"/>
                <w:rtl/>
              </w:rPr>
              <w:t xml:space="preserve"> </w:t>
            </w:r>
            <w:r w:rsidRPr="00E55083">
              <w:rPr>
                <w:color w:val="000000"/>
                <w:rtl/>
              </w:rPr>
              <w:t>נק'</w:t>
            </w:r>
          </w:p>
          <w:p w14:paraId="0B1CD0FF" w14:textId="77777777" w:rsidR="00230488" w:rsidRDefault="00990E24" w:rsidP="00614273">
            <w:pPr>
              <w:pStyle w:val="afc"/>
              <w:keepNext/>
              <w:keepLines/>
              <w:numPr>
                <w:ilvl w:val="0"/>
                <w:numId w:val="40"/>
              </w:numPr>
              <w:spacing w:after="160"/>
              <w:ind w:right="34"/>
              <w:contextualSpacing/>
              <w:rPr>
                <w:color w:val="000000"/>
              </w:rPr>
            </w:pPr>
            <w:r>
              <w:rPr>
                <w:rFonts w:hint="cs"/>
                <w:color w:val="000000"/>
                <w:rtl/>
              </w:rPr>
              <w:t xml:space="preserve">התאמת תכנית העבודה המוצעת לצרכי המשרד </w:t>
            </w:r>
            <w:r>
              <w:rPr>
                <w:color w:val="000000"/>
                <w:rtl/>
              </w:rPr>
              <w:t>–</w:t>
            </w:r>
            <w:r>
              <w:rPr>
                <w:rFonts w:hint="cs"/>
                <w:color w:val="000000"/>
                <w:rtl/>
              </w:rPr>
              <w:t xml:space="preserve"> </w:t>
            </w:r>
            <w:r w:rsidR="000816CE">
              <w:rPr>
                <w:rFonts w:hint="cs"/>
                <w:color w:val="000000"/>
                <w:rtl/>
              </w:rPr>
              <w:t xml:space="preserve">3 </w:t>
            </w:r>
            <w:r>
              <w:rPr>
                <w:rFonts w:hint="cs"/>
                <w:color w:val="000000"/>
                <w:rtl/>
              </w:rPr>
              <w:t>נק'</w:t>
            </w:r>
          </w:p>
          <w:p w14:paraId="6B8A88A5" w14:textId="77777777" w:rsidR="00230488" w:rsidRPr="00554BAD" w:rsidRDefault="00990E24" w:rsidP="00614273">
            <w:pPr>
              <w:keepNext/>
              <w:keepLines/>
              <w:spacing w:after="160"/>
              <w:ind w:right="34"/>
              <w:rPr>
                <w:b/>
                <w:bCs/>
                <w:color w:val="000000"/>
                <w:u w:val="single"/>
              </w:rPr>
            </w:pPr>
            <w:r w:rsidRPr="00554BAD">
              <w:rPr>
                <w:rFonts w:hint="cs"/>
                <w:b/>
                <w:bCs/>
                <w:color w:val="000000"/>
                <w:u w:val="single"/>
                <w:rtl/>
              </w:rPr>
              <w:t>מנהל מקצועי והדרכה</w:t>
            </w:r>
            <w:r>
              <w:rPr>
                <w:rFonts w:hint="cs"/>
                <w:b/>
                <w:bCs/>
                <w:color w:val="000000"/>
                <w:u w:val="single"/>
                <w:rtl/>
              </w:rPr>
              <w:t>:</w:t>
            </w:r>
          </w:p>
          <w:p w14:paraId="3CA9231E" w14:textId="77777777" w:rsidR="00230488" w:rsidRPr="00554BAD" w:rsidRDefault="00990E24" w:rsidP="00614273">
            <w:pPr>
              <w:pStyle w:val="afc"/>
              <w:keepNext/>
              <w:keepLines/>
              <w:numPr>
                <w:ilvl w:val="0"/>
                <w:numId w:val="46"/>
              </w:numPr>
              <w:spacing w:after="160"/>
              <w:ind w:right="34"/>
              <w:contextualSpacing/>
              <w:rPr>
                <w:color w:val="000000"/>
                <w:rtl/>
              </w:rPr>
            </w:pPr>
            <w:r w:rsidRPr="00554BAD">
              <w:rPr>
                <w:color w:val="000000"/>
                <w:rtl/>
              </w:rPr>
              <w:t>ניסיון בעבודה עם אוכלוסיות הנמצאות בלחץ נפשי כתוצאה מעבודתם (</w:t>
            </w:r>
            <w:r w:rsidR="009C587D">
              <w:rPr>
                <w:rFonts w:hint="cs"/>
                <w:color w:val="000000"/>
                <w:rtl/>
              </w:rPr>
              <w:t>3</w:t>
            </w:r>
            <w:r w:rsidRPr="00554BAD">
              <w:rPr>
                <w:color w:val="000000"/>
                <w:rtl/>
              </w:rPr>
              <w:t xml:space="preserve"> נק')</w:t>
            </w:r>
          </w:p>
          <w:p w14:paraId="3FB5156F" w14:textId="77777777" w:rsidR="00230488" w:rsidRPr="00554BAD" w:rsidRDefault="00990E24" w:rsidP="00614273">
            <w:pPr>
              <w:pStyle w:val="afc"/>
              <w:keepNext/>
              <w:keepLines/>
              <w:numPr>
                <w:ilvl w:val="0"/>
                <w:numId w:val="46"/>
              </w:numPr>
              <w:spacing w:after="160"/>
              <w:ind w:right="34"/>
              <w:contextualSpacing/>
              <w:rPr>
                <w:color w:val="000000"/>
                <w:rtl/>
              </w:rPr>
            </w:pPr>
            <w:r w:rsidRPr="00554BAD">
              <w:rPr>
                <w:color w:val="000000"/>
                <w:rtl/>
              </w:rPr>
              <w:t>היכרות עם המחקר האקדמי לגבי אוכלוסיות דומות (</w:t>
            </w:r>
            <w:r w:rsidR="009C587D">
              <w:rPr>
                <w:rFonts w:hint="cs"/>
                <w:color w:val="000000"/>
                <w:rtl/>
              </w:rPr>
              <w:t>3</w:t>
            </w:r>
            <w:r w:rsidRPr="00554BAD">
              <w:rPr>
                <w:color w:val="000000"/>
                <w:rtl/>
              </w:rPr>
              <w:t xml:space="preserve"> נק')</w:t>
            </w:r>
          </w:p>
          <w:p w14:paraId="21040D81" w14:textId="77777777" w:rsidR="00230488" w:rsidRPr="00554BAD" w:rsidRDefault="00990E24" w:rsidP="00614273">
            <w:pPr>
              <w:pStyle w:val="afc"/>
              <w:keepNext/>
              <w:keepLines/>
              <w:numPr>
                <w:ilvl w:val="0"/>
                <w:numId w:val="46"/>
              </w:numPr>
              <w:spacing w:after="160"/>
              <w:ind w:right="34"/>
              <w:contextualSpacing/>
              <w:rPr>
                <w:color w:val="000000"/>
                <w:rtl/>
              </w:rPr>
            </w:pPr>
            <w:r w:rsidRPr="00554BAD">
              <w:rPr>
                <w:color w:val="000000"/>
                <w:rtl/>
              </w:rPr>
              <w:t>ניסיון בהפעלת מגוון הכלים הכלולים במערך (</w:t>
            </w:r>
            <w:r w:rsidR="009C587D">
              <w:rPr>
                <w:rFonts w:hint="cs"/>
                <w:color w:val="000000"/>
                <w:rtl/>
              </w:rPr>
              <w:t>3</w:t>
            </w:r>
            <w:r w:rsidRPr="00554BAD">
              <w:rPr>
                <w:color w:val="000000"/>
                <w:rtl/>
              </w:rPr>
              <w:t xml:space="preserve"> נק')</w:t>
            </w:r>
          </w:p>
          <w:p w14:paraId="3386E0F6" w14:textId="77777777" w:rsidR="00230488" w:rsidRPr="00554BAD" w:rsidRDefault="00990E24" w:rsidP="00614273">
            <w:pPr>
              <w:pStyle w:val="afc"/>
              <w:keepNext/>
              <w:keepLines/>
              <w:numPr>
                <w:ilvl w:val="0"/>
                <w:numId w:val="46"/>
              </w:numPr>
              <w:spacing w:after="160"/>
              <w:ind w:right="34"/>
              <w:contextualSpacing/>
              <w:rPr>
                <w:color w:val="000000"/>
                <w:rtl/>
              </w:rPr>
            </w:pPr>
            <w:r w:rsidRPr="00554BAD">
              <w:rPr>
                <w:color w:val="000000"/>
                <w:rtl/>
              </w:rPr>
              <w:t>ניסיון בכתיבת סילבוסים בתחום בריאות הנפש (</w:t>
            </w:r>
            <w:r w:rsidR="009C587D">
              <w:rPr>
                <w:rFonts w:hint="cs"/>
                <w:color w:val="000000"/>
                <w:rtl/>
              </w:rPr>
              <w:t>3</w:t>
            </w:r>
            <w:r>
              <w:rPr>
                <w:rFonts w:hint="cs"/>
                <w:color w:val="000000"/>
                <w:rtl/>
              </w:rPr>
              <w:t xml:space="preserve"> </w:t>
            </w:r>
            <w:r w:rsidRPr="00554BAD">
              <w:rPr>
                <w:color w:val="000000"/>
                <w:rtl/>
              </w:rPr>
              <w:t>נק')</w:t>
            </w:r>
          </w:p>
          <w:p w14:paraId="587101B3" w14:textId="77777777" w:rsidR="0009662C" w:rsidRPr="009C587D" w:rsidRDefault="00990E24" w:rsidP="00614273">
            <w:pPr>
              <w:pStyle w:val="afc"/>
              <w:keepNext/>
              <w:keepLines/>
              <w:numPr>
                <w:ilvl w:val="0"/>
                <w:numId w:val="46"/>
              </w:numPr>
              <w:spacing w:after="160"/>
              <w:ind w:right="34"/>
              <w:contextualSpacing/>
              <w:rPr>
                <w:color w:val="000000"/>
                <w:rtl/>
              </w:rPr>
            </w:pPr>
            <w:r w:rsidRPr="00554BAD">
              <w:rPr>
                <w:color w:val="000000"/>
                <w:rtl/>
              </w:rPr>
              <w:t>ניסיון בביצוע הדרכות בתחום בריאות הנפש</w:t>
            </w:r>
            <w:r>
              <w:rPr>
                <w:rFonts w:hint="cs"/>
                <w:color w:val="000000"/>
                <w:rtl/>
              </w:rPr>
              <w:t xml:space="preserve"> (</w:t>
            </w:r>
            <w:r w:rsidR="009C587D">
              <w:rPr>
                <w:rFonts w:hint="cs"/>
                <w:color w:val="000000"/>
                <w:rtl/>
              </w:rPr>
              <w:t>3</w:t>
            </w:r>
            <w:r>
              <w:rPr>
                <w:rFonts w:hint="cs"/>
                <w:color w:val="000000"/>
                <w:rtl/>
              </w:rPr>
              <w:t xml:space="preserve"> נק')</w:t>
            </w:r>
          </w:p>
        </w:tc>
      </w:tr>
      <w:bookmarkEnd w:id="249"/>
      <w:bookmarkEnd w:id="250"/>
      <w:tr w:rsidR="003A21CF" w14:paraId="3E6FEC87" w14:textId="77777777" w:rsidTr="00A65F28">
        <w:trPr>
          <w:trHeight w:val="578"/>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D5C2FDD" w14:textId="77777777" w:rsidR="0009662C" w:rsidRPr="00E55083" w:rsidRDefault="00990E24" w:rsidP="00614273">
            <w:pPr>
              <w:keepNext/>
              <w:keepLines/>
              <w:bidi w:val="0"/>
              <w:jc w:val="center"/>
              <w:rPr>
                <w:color w:val="000000"/>
              </w:rPr>
            </w:pPr>
            <w:r w:rsidRPr="00E55083">
              <w:rPr>
                <w:color w:val="000000"/>
              </w:rPr>
              <w:t>#</w:t>
            </w:r>
          </w:p>
        </w:tc>
        <w:tc>
          <w:tcPr>
            <w:tcW w:w="851" w:type="dxa"/>
            <w:tcBorders>
              <w:top w:val="single" w:sz="4" w:space="0" w:color="auto"/>
              <w:left w:val="single" w:sz="4" w:space="0" w:color="auto"/>
              <w:bottom w:val="single" w:sz="4" w:space="0" w:color="auto"/>
              <w:right w:val="single" w:sz="4" w:space="0" w:color="auto"/>
            </w:tcBorders>
          </w:tcPr>
          <w:p w14:paraId="54A52D71" w14:textId="77777777" w:rsidR="0009662C" w:rsidRPr="00E55083" w:rsidRDefault="00990E24" w:rsidP="00614273">
            <w:pPr>
              <w:keepNext/>
              <w:keepLines/>
              <w:jc w:val="center"/>
              <w:rPr>
                <w:rtl/>
              </w:rPr>
            </w:pPr>
            <w:r w:rsidRPr="00E55083">
              <w:rPr>
                <w:color w:val="000000"/>
              </w:rPr>
              <w:t>100%</w:t>
            </w:r>
          </w:p>
        </w:tc>
        <w:tc>
          <w:tcPr>
            <w:tcW w:w="3420" w:type="dxa"/>
            <w:tcBorders>
              <w:top w:val="single" w:sz="4" w:space="0" w:color="auto"/>
              <w:left w:val="single" w:sz="4" w:space="0" w:color="auto"/>
              <w:bottom w:val="single" w:sz="4" w:space="0" w:color="auto"/>
              <w:right w:val="single" w:sz="4" w:space="0" w:color="auto"/>
            </w:tcBorders>
            <w:shd w:val="clear" w:color="auto" w:fill="595959" w:themeFill="text1" w:themeFillTint="A6"/>
            <w:vAlign w:val="center"/>
          </w:tcPr>
          <w:p w14:paraId="5FCD3811" w14:textId="77777777" w:rsidR="0009662C" w:rsidRPr="00E55083" w:rsidRDefault="0009662C" w:rsidP="00614273">
            <w:pPr>
              <w:keepNext/>
              <w:keepLines/>
              <w:jc w:val="center"/>
              <w:rPr>
                <w:rtl/>
              </w:rPr>
            </w:pPr>
          </w:p>
        </w:tc>
        <w:tc>
          <w:tcPr>
            <w:tcW w:w="4386" w:type="dxa"/>
            <w:tcBorders>
              <w:top w:val="single" w:sz="4" w:space="0" w:color="auto"/>
              <w:left w:val="single" w:sz="4" w:space="0" w:color="auto"/>
              <w:bottom w:val="single" w:sz="4" w:space="0" w:color="auto"/>
              <w:right w:val="single" w:sz="4" w:space="0" w:color="auto"/>
            </w:tcBorders>
            <w:shd w:val="clear" w:color="auto" w:fill="595959" w:themeFill="text1" w:themeFillTint="A6"/>
            <w:vAlign w:val="center"/>
          </w:tcPr>
          <w:p w14:paraId="5EECD338" w14:textId="77777777" w:rsidR="0009662C" w:rsidRPr="00E55083" w:rsidRDefault="0009662C" w:rsidP="00614273">
            <w:pPr>
              <w:keepNext/>
              <w:keepLines/>
              <w:bidi w:val="0"/>
              <w:jc w:val="right"/>
              <w:rPr>
                <w:color w:val="000000"/>
                <w:rtl/>
              </w:rPr>
            </w:pPr>
          </w:p>
        </w:tc>
      </w:tr>
    </w:tbl>
    <w:p w14:paraId="66D1C112" w14:textId="77777777" w:rsidR="006624C9" w:rsidRPr="000C1076" w:rsidRDefault="006624C9" w:rsidP="00614273">
      <w:pPr>
        <w:keepNext/>
        <w:keepLines/>
        <w:widowControl w:val="0"/>
      </w:pPr>
    </w:p>
    <w:p w14:paraId="17E8BB10" w14:textId="77777777" w:rsidR="000B54B0" w:rsidRPr="000B54B0" w:rsidRDefault="00990E24" w:rsidP="00614273">
      <w:pPr>
        <w:keepNext/>
        <w:keepLines/>
        <w:widowControl w:val="0"/>
        <w:numPr>
          <w:ilvl w:val="2"/>
          <w:numId w:val="14"/>
        </w:numPr>
        <w:rPr>
          <w:b/>
        </w:rPr>
      </w:pPr>
      <w:r w:rsidRPr="00835EA0">
        <w:rPr>
          <w:b/>
          <w:rtl/>
        </w:rPr>
        <w:t>מובהר</w:t>
      </w:r>
      <w:r w:rsidRPr="000B54B0">
        <w:rPr>
          <w:rtl/>
        </w:rPr>
        <w:t xml:space="preserve"> כי </w:t>
      </w:r>
      <w:r w:rsidR="004324D1">
        <w:rPr>
          <w:rFonts w:hint="cs"/>
          <w:rtl/>
        </w:rPr>
        <w:t>המזמי</w:t>
      </w:r>
      <w:r w:rsidR="002D7F1D">
        <w:rPr>
          <w:rFonts w:hint="cs"/>
          <w:rtl/>
        </w:rPr>
        <w:t>ן</w:t>
      </w:r>
      <w:r w:rsidRPr="000B54B0">
        <w:rPr>
          <w:rtl/>
        </w:rPr>
        <w:t xml:space="preserve"> שומר</w:t>
      </w:r>
      <w:r w:rsidRPr="000B54B0">
        <w:rPr>
          <w:b/>
          <w:rtl/>
        </w:rPr>
        <w:t xml:space="preserve"> לעצמ</w:t>
      </w:r>
      <w:r w:rsidR="002D7F1D">
        <w:rPr>
          <w:rFonts w:hint="cs"/>
          <w:b/>
          <w:rtl/>
        </w:rPr>
        <w:t>ו</w:t>
      </w:r>
      <w:r w:rsidRPr="000B54B0">
        <w:rPr>
          <w:b/>
          <w:rtl/>
        </w:rPr>
        <w:t xml:space="preserve"> את הזכות לפסול על הסף מציע, אשר יתגלה כי כלל בהצעתו מידע שיקרי או מטעה.</w:t>
      </w:r>
    </w:p>
    <w:p w14:paraId="565D2163" w14:textId="77777777" w:rsidR="000B54B0" w:rsidRPr="000B54B0" w:rsidRDefault="00990E24" w:rsidP="00614273">
      <w:pPr>
        <w:keepNext/>
        <w:keepLines/>
        <w:widowControl w:val="0"/>
        <w:numPr>
          <w:ilvl w:val="2"/>
          <w:numId w:val="14"/>
        </w:numPr>
        <w:rPr>
          <w:b/>
        </w:rPr>
      </w:pPr>
      <w:r w:rsidRPr="000B54B0">
        <w:rPr>
          <w:b/>
          <w:rtl/>
        </w:rPr>
        <w:t>כן שומר לעצמ</w:t>
      </w:r>
      <w:r w:rsidR="005E3878">
        <w:rPr>
          <w:rFonts w:hint="cs"/>
          <w:b/>
          <w:rtl/>
        </w:rPr>
        <w:t>ו</w:t>
      </w:r>
      <w:r w:rsidR="00CA20D6">
        <w:rPr>
          <w:rFonts w:hint="cs"/>
          <w:b/>
          <w:rtl/>
        </w:rPr>
        <w:t xml:space="preserve"> </w:t>
      </w:r>
      <w:r w:rsidR="004324D1">
        <w:rPr>
          <w:rFonts w:hint="cs"/>
          <w:b/>
          <w:rtl/>
        </w:rPr>
        <w:t>המזמי</w:t>
      </w:r>
      <w:r w:rsidR="002D7F1D">
        <w:rPr>
          <w:rFonts w:hint="cs"/>
          <w:b/>
          <w:rtl/>
        </w:rPr>
        <w:t>ן</w:t>
      </w:r>
      <w:r w:rsidRPr="000B54B0">
        <w:rPr>
          <w:b/>
          <w:rtl/>
        </w:rPr>
        <w:t xml:space="preserve"> את הזכות לפנות ללקוחותיו של המציע, בין אם צוינו ובין </w:t>
      </w:r>
      <w:r w:rsidR="00336469">
        <w:rPr>
          <w:b/>
          <w:rtl/>
        </w:rPr>
        <w:t>שלא צוינו בהצעתו, לצורך התרשמות</w:t>
      </w:r>
      <w:r w:rsidRPr="000B54B0">
        <w:rPr>
          <w:b/>
          <w:rtl/>
        </w:rPr>
        <w:t xml:space="preserve"> מניסיונו ו/או ניסיון </w:t>
      </w:r>
      <w:r w:rsidR="000715FD">
        <w:rPr>
          <w:rFonts w:hint="cs"/>
          <w:b/>
          <w:rtl/>
        </w:rPr>
        <w:t>מנהל הפרויקט</w:t>
      </w:r>
      <w:r w:rsidRPr="000B54B0">
        <w:rPr>
          <w:b/>
          <w:rtl/>
        </w:rPr>
        <w:t xml:space="preserve"> המוצע מטעמו כפי שפורט בהצעה </w:t>
      </w:r>
      <w:r w:rsidRPr="000B54B0">
        <w:rPr>
          <w:rtl/>
        </w:rPr>
        <w:t>לשם קבלת פרטים אודות השירות שקיבלו ושביעות רצונם ממנו</w:t>
      </w:r>
      <w:r w:rsidRPr="000B54B0">
        <w:rPr>
          <w:b/>
          <w:rtl/>
        </w:rPr>
        <w:t>.</w:t>
      </w:r>
    </w:p>
    <w:p w14:paraId="4DD6C53B" w14:textId="77777777" w:rsidR="00324D9E" w:rsidRPr="000D5BE6" w:rsidRDefault="00990E24" w:rsidP="00614273">
      <w:pPr>
        <w:pStyle w:val="20"/>
        <w:keepNext/>
        <w:keepLines/>
        <w:widowControl w:val="0"/>
        <w:numPr>
          <w:ilvl w:val="1"/>
          <w:numId w:val="14"/>
        </w:numPr>
        <w:rPr>
          <w:b/>
          <w:bCs/>
        </w:rPr>
      </w:pPr>
      <w:bookmarkStart w:id="251" w:name="_Ref319490818"/>
      <w:bookmarkStart w:id="252" w:name="_Toc514933111"/>
      <w:bookmarkStart w:id="253" w:name="_Toc514940369"/>
      <w:bookmarkStart w:id="254" w:name="_Toc516551354"/>
      <w:bookmarkStart w:id="255" w:name="_Ref524602508"/>
      <w:bookmarkStart w:id="256" w:name="_Toc880190"/>
      <w:bookmarkStart w:id="257" w:name="_Ref159203602"/>
      <w:r w:rsidRPr="000D5BE6">
        <w:rPr>
          <w:rFonts w:hint="cs"/>
          <w:b/>
          <w:bCs/>
          <w:rtl/>
        </w:rPr>
        <w:t xml:space="preserve">שלב ג': קביעה של ציוני </w:t>
      </w:r>
      <w:r w:rsidR="0041087E" w:rsidRPr="000D5BE6">
        <w:rPr>
          <w:rFonts w:hint="cs"/>
          <w:b/>
          <w:bCs/>
          <w:rtl/>
        </w:rPr>
        <w:t>המחיר</w:t>
      </w:r>
      <w:r w:rsidRPr="000D5BE6">
        <w:rPr>
          <w:rFonts w:hint="cs"/>
          <w:b/>
          <w:bCs/>
          <w:rtl/>
        </w:rPr>
        <w:t xml:space="preserve"> (</w:t>
      </w:r>
      <w:r w:rsidR="00BF1548" w:rsidRPr="000D5BE6">
        <w:rPr>
          <w:rFonts w:hint="cs"/>
          <w:b/>
          <w:bCs/>
          <w:rtl/>
        </w:rPr>
        <w:t xml:space="preserve">כמופרט בסעיף </w:t>
      </w:r>
      <w:r w:rsidR="00BF1548" w:rsidRPr="000D5BE6">
        <w:rPr>
          <w:b/>
          <w:bCs/>
          <w:rtl/>
        </w:rPr>
        <w:fldChar w:fldCharType="begin"/>
      </w:r>
      <w:r w:rsidR="00BF1548" w:rsidRPr="000D5BE6">
        <w:rPr>
          <w:b/>
          <w:bCs/>
          <w:rtl/>
        </w:rPr>
        <w:instrText xml:space="preserve"> </w:instrText>
      </w:r>
      <w:r w:rsidR="00BF1548" w:rsidRPr="000D5BE6">
        <w:rPr>
          <w:rFonts w:hint="cs"/>
          <w:b/>
          <w:bCs/>
        </w:rPr>
        <w:instrText>REF</w:instrText>
      </w:r>
      <w:r w:rsidR="00BF1548" w:rsidRPr="000D5BE6">
        <w:rPr>
          <w:rFonts w:hint="cs"/>
          <w:b/>
          <w:bCs/>
          <w:rtl/>
        </w:rPr>
        <w:instrText xml:space="preserve"> _</w:instrText>
      </w:r>
      <w:r w:rsidR="00BF1548" w:rsidRPr="000D5BE6">
        <w:rPr>
          <w:rFonts w:hint="cs"/>
          <w:b/>
          <w:bCs/>
        </w:rPr>
        <w:instrText>Ref514926929 \r \h</w:instrText>
      </w:r>
      <w:r w:rsidR="00BF1548" w:rsidRPr="000D5BE6">
        <w:rPr>
          <w:b/>
          <w:bCs/>
          <w:rtl/>
        </w:rPr>
        <w:instrText xml:space="preserve"> </w:instrText>
      </w:r>
      <w:r w:rsidR="000D5BE6">
        <w:rPr>
          <w:b/>
          <w:bCs/>
          <w:rtl/>
        </w:rPr>
        <w:instrText xml:space="preserve"> \* </w:instrText>
      </w:r>
      <w:r w:rsidR="000D5BE6">
        <w:rPr>
          <w:b/>
          <w:bCs/>
        </w:rPr>
        <w:instrText>MERGEFORMAT</w:instrText>
      </w:r>
      <w:r w:rsidR="000D5BE6">
        <w:rPr>
          <w:b/>
          <w:bCs/>
          <w:rtl/>
        </w:rPr>
        <w:instrText xml:space="preserve"> </w:instrText>
      </w:r>
      <w:r w:rsidR="00BF1548" w:rsidRPr="000D5BE6">
        <w:rPr>
          <w:b/>
          <w:bCs/>
          <w:rtl/>
        </w:rPr>
      </w:r>
      <w:r w:rsidR="00BF1548" w:rsidRPr="000D5BE6">
        <w:rPr>
          <w:b/>
          <w:bCs/>
          <w:rtl/>
        </w:rPr>
        <w:fldChar w:fldCharType="separate"/>
      </w:r>
      <w:r w:rsidR="0099507D">
        <w:rPr>
          <w:b/>
          <w:bCs/>
          <w:cs/>
        </w:rPr>
        <w:t>‎</w:t>
      </w:r>
      <w:r w:rsidR="0099507D">
        <w:rPr>
          <w:b/>
          <w:bCs/>
        </w:rPr>
        <w:t>11.1.2</w:t>
      </w:r>
      <w:r w:rsidR="00BF1548" w:rsidRPr="000D5BE6">
        <w:rPr>
          <w:b/>
          <w:bCs/>
          <w:rtl/>
        </w:rPr>
        <w:fldChar w:fldCharType="end"/>
      </w:r>
      <w:r w:rsidR="00BF1548" w:rsidRPr="000D5BE6">
        <w:rPr>
          <w:rFonts w:hint="cs"/>
          <w:b/>
          <w:bCs/>
          <w:rtl/>
        </w:rPr>
        <w:t xml:space="preserve"> לעיל</w:t>
      </w:r>
      <w:r w:rsidRPr="000D5BE6">
        <w:rPr>
          <w:rFonts w:hint="cs"/>
          <w:b/>
          <w:bCs/>
          <w:rtl/>
        </w:rPr>
        <w:t>)</w:t>
      </w:r>
      <w:bookmarkEnd w:id="251"/>
      <w:bookmarkEnd w:id="252"/>
      <w:bookmarkEnd w:id="253"/>
      <w:bookmarkEnd w:id="254"/>
      <w:bookmarkEnd w:id="255"/>
      <w:bookmarkEnd w:id="256"/>
    </w:p>
    <w:p w14:paraId="43594259" w14:textId="77777777" w:rsidR="00AC1452" w:rsidRPr="00AC1452" w:rsidRDefault="00990E24" w:rsidP="00614273">
      <w:pPr>
        <w:keepNext/>
        <w:keepLines/>
        <w:widowControl w:val="0"/>
        <w:numPr>
          <w:ilvl w:val="2"/>
          <w:numId w:val="16"/>
        </w:numPr>
        <w:rPr>
          <w:rFonts w:ascii="Courier" w:hAnsi="Courier"/>
        </w:rPr>
      </w:pPr>
      <w:r w:rsidRPr="00324D9E">
        <w:rPr>
          <w:rFonts w:hint="cs"/>
          <w:b/>
          <w:rtl/>
        </w:rPr>
        <w:t>לאחר אישור ועדת המכרזים את ציוני האיכות, ייפתחו מעטפות המחיר של מציעים שקיבלו ציון</w:t>
      </w:r>
      <w:r w:rsidR="008F439F">
        <w:rPr>
          <w:rFonts w:hint="cs"/>
          <w:b/>
          <w:rtl/>
        </w:rPr>
        <w:t xml:space="preserve"> </w:t>
      </w:r>
      <w:r w:rsidR="005E3878">
        <w:rPr>
          <w:rFonts w:hint="cs"/>
          <w:b/>
          <w:rtl/>
        </w:rPr>
        <w:t>70%</w:t>
      </w:r>
      <w:r w:rsidRPr="00324D9E">
        <w:rPr>
          <w:rFonts w:hint="cs"/>
          <w:b/>
          <w:rtl/>
        </w:rPr>
        <w:t xml:space="preserve"> ומעלה (מתוך 100%) בציון האיכות,  </w:t>
      </w:r>
      <w:r w:rsidRPr="00AA281D">
        <w:rPr>
          <w:rFonts w:hint="cs"/>
          <w:b/>
          <w:rtl/>
        </w:rPr>
        <w:t>יחד עם זאת, במידה ויהיו פחות מ-3 הצעות שיעמדו בציון הסף, ועדת המכרזים תהה רשאית לקבוע ציון סף נמוך יותר, אך לא פחות מ-</w:t>
      </w:r>
      <w:r w:rsidR="005E3878">
        <w:rPr>
          <w:b/>
        </w:rPr>
        <w:t>60%</w:t>
      </w:r>
      <w:r w:rsidRPr="00AA281D">
        <w:rPr>
          <w:rFonts w:hint="cs"/>
          <w:b/>
          <w:rtl/>
        </w:rPr>
        <w:t>.</w:t>
      </w:r>
    </w:p>
    <w:p w14:paraId="525328F9" w14:textId="77777777" w:rsidR="002D7F1D" w:rsidRPr="00AA281D" w:rsidRDefault="00990E24" w:rsidP="00614273">
      <w:pPr>
        <w:keepNext/>
        <w:keepLines/>
        <w:widowControl w:val="0"/>
        <w:numPr>
          <w:ilvl w:val="2"/>
          <w:numId w:val="16"/>
        </w:numPr>
        <w:rPr>
          <w:b/>
        </w:rPr>
      </w:pPr>
      <w:r>
        <w:rPr>
          <w:rFonts w:hint="cs"/>
          <w:b/>
          <w:rtl/>
        </w:rPr>
        <w:t>הצעת המחיר</w:t>
      </w:r>
      <w:r w:rsidR="00324D9E" w:rsidRPr="00324D9E">
        <w:rPr>
          <w:rFonts w:hint="cs"/>
          <w:b/>
          <w:rtl/>
        </w:rPr>
        <w:t xml:space="preserve"> שהוגשה על ידי המציע</w:t>
      </w:r>
      <w:r>
        <w:rPr>
          <w:rFonts w:hint="cs"/>
          <w:b/>
          <w:rtl/>
        </w:rPr>
        <w:t xml:space="preserve"> תשוקלל</w:t>
      </w:r>
      <w:r w:rsidR="000C0517">
        <w:rPr>
          <w:rFonts w:hint="cs"/>
          <w:b/>
          <w:rtl/>
        </w:rPr>
        <w:t xml:space="preserve"> על פי המשקולות המפורטים</w:t>
      </w:r>
      <w:r w:rsidR="003676CD">
        <w:rPr>
          <w:rFonts w:hint="cs"/>
          <w:b/>
          <w:rtl/>
        </w:rPr>
        <w:t xml:space="preserve"> בנספח ב' </w:t>
      </w:r>
      <w:r w:rsidR="003676CD">
        <w:rPr>
          <w:b/>
          <w:rtl/>
        </w:rPr>
        <w:t>–</w:t>
      </w:r>
      <w:r w:rsidR="003676CD">
        <w:rPr>
          <w:rFonts w:hint="cs"/>
          <w:b/>
          <w:rtl/>
        </w:rPr>
        <w:t xml:space="preserve"> טופס הצעת מחיר.</w:t>
      </w:r>
    </w:p>
    <w:p w14:paraId="5B57ADB9" w14:textId="77777777" w:rsidR="00E42CD5" w:rsidRDefault="00990E24" w:rsidP="00614273">
      <w:pPr>
        <w:keepNext/>
        <w:keepLines/>
        <w:widowControl w:val="0"/>
        <w:numPr>
          <w:ilvl w:val="2"/>
          <w:numId w:val="16"/>
        </w:numPr>
        <w:rPr>
          <w:b/>
        </w:rPr>
      </w:pPr>
      <w:r w:rsidRPr="00E42CD5">
        <w:rPr>
          <w:rFonts w:hint="eastAsia"/>
          <w:b/>
          <w:rtl/>
        </w:rPr>
        <w:t>החישוב</w:t>
      </w:r>
      <w:r w:rsidRPr="00E42CD5">
        <w:rPr>
          <w:b/>
          <w:rtl/>
        </w:rPr>
        <w:t xml:space="preserve"> </w:t>
      </w:r>
      <w:r w:rsidRPr="00E42CD5">
        <w:rPr>
          <w:rFonts w:hint="eastAsia"/>
          <w:b/>
          <w:rtl/>
        </w:rPr>
        <w:t>יעשה</w:t>
      </w:r>
      <w:r w:rsidRPr="00E42CD5">
        <w:rPr>
          <w:b/>
          <w:rtl/>
        </w:rPr>
        <w:t xml:space="preserve"> </w:t>
      </w:r>
      <w:r w:rsidRPr="00E42CD5">
        <w:rPr>
          <w:rFonts w:hint="eastAsia"/>
          <w:b/>
          <w:rtl/>
        </w:rPr>
        <w:t>על</w:t>
      </w:r>
      <w:r w:rsidRPr="00E42CD5">
        <w:rPr>
          <w:b/>
          <w:rtl/>
        </w:rPr>
        <w:t xml:space="preserve"> </w:t>
      </w:r>
      <w:r w:rsidRPr="00E42CD5">
        <w:rPr>
          <w:rFonts w:hint="eastAsia"/>
          <w:b/>
          <w:rtl/>
        </w:rPr>
        <w:t>פי</w:t>
      </w:r>
      <w:r w:rsidRPr="00E42CD5">
        <w:rPr>
          <w:b/>
          <w:rtl/>
        </w:rPr>
        <w:t xml:space="preserve"> </w:t>
      </w:r>
      <w:r w:rsidRPr="00E42CD5">
        <w:rPr>
          <w:rFonts w:hint="eastAsia"/>
          <w:b/>
          <w:rtl/>
        </w:rPr>
        <w:t>נוסחת</w:t>
      </w:r>
      <w:r w:rsidRPr="00E42CD5">
        <w:rPr>
          <w:b/>
          <w:rtl/>
        </w:rPr>
        <w:t xml:space="preserve"> </w:t>
      </w:r>
      <w:r w:rsidRPr="00E42CD5">
        <w:rPr>
          <w:rFonts w:hint="eastAsia"/>
          <w:b/>
          <w:rtl/>
        </w:rPr>
        <w:t>החישוב</w:t>
      </w:r>
      <w:r w:rsidRPr="00E42CD5">
        <w:rPr>
          <w:b/>
          <w:rtl/>
        </w:rPr>
        <w:t xml:space="preserve"> </w:t>
      </w:r>
      <w:r w:rsidRPr="00E42CD5">
        <w:rPr>
          <w:rFonts w:hint="eastAsia"/>
          <w:b/>
          <w:rtl/>
        </w:rPr>
        <w:t>הבאה</w:t>
      </w:r>
      <w:r w:rsidRPr="00E42CD5">
        <w:rPr>
          <w:b/>
          <w:rtl/>
        </w:rPr>
        <w:t>:</w:t>
      </w:r>
    </w:p>
    <w:p w14:paraId="4DB0872B" w14:textId="77777777" w:rsidR="00614273" w:rsidRDefault="00DF31F4" w:rsidP="00614273">
      <w:pPr>
        <w:keepNext/>
        <w:keepLines/>
        <w:ind w:left="-1617" w:right="-1701"/>
        <w:jc w:val="center"/>
        <w:rPr>
          <w:rFonts w:ascii="Cambria Math" w:hAnsi="Arial" w:cstheme="minorBidi"/>
          <w:i/>
          <w:iCs/>
          <w:color w:val="000000" w:themeColor="text1"/>
          <w:sz w:val="32"/>
          <w:szCs w:val="32"/>
        </w:rPr>
      </w:pPr>
      <m:oMathPara>
        <m:oMathParaPr>
          <m:jc m:val="centerGroup"/>
        </m:oMathParaPr>
        <m:oMath>
          <m:sSub>
            <m:sSubPr>
              <m:ctrlPr>
                <w:rPr>
                  <w:rFonts w:ascii="Cambria Math" w:eastAsiaTheme="minorEastAsia" w:hAnsi="Cambria Math" w:cstheme="minorBidi"/>
                  <w:i/>
                  <w:iCs/>
                  <w:color w:val="000000" w:themeColor="text1"/>
                </w:rPr>
              </m:ctrlPr>
            </m:sSubPr>
            <m:e>
              <m:r>
                <w:rPr>
                  <w:rFonts w:ascii="Cambria Math" w:hAnsi="Cambria Math" w:cstheme="minorBidi"/>
                  <w:color w:val="000000" w:themeColor="text1"/>
                </w:rPr>
                <m:t>X</m:t>
              </m:r>
            </m:e>
            <m:sub>
              <m:r>
                <w:rPr>
                  <w:rFonts w:ascii="Cambria Math" w:hAnsi="Cambria Math" w:cstheme="minorBidi"/>
                  <w:color w:val="000000" w:themeColor="text1"/>
                </w:rPr>
                <m:t>i</m:t>
              </m:r>
            </m:sub>
          </m:sSub>
          <m:r>
            <w:rPr>
              <w:rFonts w:ascii="Cambria Math" w:hAnsi="Cambria Math" w:cstheme="minorBidi"/>
              <w:color w:val="000000" w:themeColor="text1"/>
            </w:rPr>
            <m:t>=</m:t>
          </m:r>
          <m:d>
            <m:dPr>
              <m:begChr m:val="["/>
              <m:endChr m:val="]"/>
              <m:ctrlPr>
                <w:rPr>
                  <w:rFonts w:ascii="Cambria Math" w:eastAsiaTheme="minorEastAsia" w:hAnsi="Cambria Math" w:cstheme="minorBidi"/>
                  <w:i/>
                  <w:iCs/>
                  <w:color w:val="000000" w:themeColor="text1"/>
                </w:rPr>
              </m:ctrlPr>
            </m:dPr>
            <m:e>
              <m:r>
                <w:rPr>
                  <w:rFonts w:ascii="Cambria Math" w:hAnsi="Cambria Math" w:cstheme="minorBidi"/>
                  <w:color w:val="000000" w:themeColor="text1"/>
                </w:rPr>
                <m:t>80%×</m:t>
              </m:r>
              <m:d>
                <m:dPr>
                  <m:ctrlPr>
                    <w:rPr>
                      <w:rFonts w:ascii="Cambria Math" w:eastAsiaTheme="minorEastAsia" w:hAnsi="Cambria Math" w:cstheme="minorBidi"/>
                      <w:i/>
                      <w:iCs/>
                      <w:color w:val="000000" w:themeColor="text1"/>
                    </w:rPr>
                  </m:ctrlPr>
                </m:dPr>
                <m:e>
                  <m:f>
                    <m:fPr>
                      <m:ctrlPr>
                        <w:rPr>
                          <w:rFonts w:ascii="Cambria Math" w:eastAsiaTheme="minorEastAsia" w:hAnsi="Cambria Math" w:cstheme="minorBidi"/>
                          <w:i/>
                          <w:iCs/>
                          <w:color w:val="000000" w:themeColor="text1"/>
                        </w:rPr>
                      </m:ctrlPr>
                    </m:fPr>
                    <m:num>
                      <m:sSub>
                        <m:sSubPr>
                          <m:ctrlPr>
                            <w:rPr>
                              <w:rFonts w:ascii="Cambria Math" w:eastAsiaTheme="minorEastAsia" w:hAnsi="Cambria Math" w:cstheme="minorBidi"/>
                              <w:i/>
                              <w:iCs/>
                              <w:color w:val="000000" w:themeColor="text1"/>
                            </w:rPr>
                          </m:ctrlPr>
                        </m:sSubPr>
                        <m:e>
                          <m:r>
                            <w:rPr>
                              <w:rFonts w:ascii="Cambria Math" w:hAnsi="Cambria Math" w:cstheme="minorBidi"/>
                              <w:color w:val="000000" w:themeColor="text1"/>
                            </w:rPr>
                            <m:t>TA</m:t>
                          </m:r>
                        </m:e>
                        <m:sub>
                          <m:r>
                            <w:rPr>
                              <w:rFonts w:ascii="Cambria Math" w:hAnsi="Cambria Math" w:cstheme="minorBidi"/>
                              <w:color w:val="000000" w:themeColor="text1"/>
                            </w:rPr>
                            <m:t>min</m:t>
                          </m:r>
                        </m:sub>
                      </m:sSub>
                    </m:num>
                    <m:den>
                      <m:sSub>
                        <m:sSubPr>
                          <m:ctrlPr>
                            <w:rPr>
                              <w:rFonts w:ascii="Cambria Math" w:eastAsiaTheme="minorEastAsia" w:hAnsi="Cambria Math" w:cstheme="minorBidi"/>
                              <w:i/>
                              <w:iCs/>
                              <w:color w:val="000000" w:themeColor="text1"/>
                            </w:rPr>
                          </m:ctrlPr>
                        </m:sSubPr>
                        <m:e>
                          <m:r>
                            <w:rPr>
                              <w:rFonts w:ascii="Cambria Math" w:hAnsi="Cambria Math" w:cstheme="minorBidi"/>
                              <w:color w:val="000000" w:themeColor="text1"/>
                            </w:rPr>
                            <m:t>TA</m:t>
                          </m:r>
                        </m:e>
                        <m:sub>
                          <m:r>
                            <w:rPr>
                              <w:rFonts w:ascii="Cambria Math" w:hAnsi="Cambria Math" w:cstheme="minorBidi"/>
                              <w:color w:val="000000" w:themeColor="text1"/>
                            </w:rPr>
                            <m:t>i</m:t>
                          </m:r>
                        </m:sub>
                      </m:sSub>
                    </m:den>
                  </m:f>
                </m:e>
              </m:d>
              <m:r>
                <w:rPr>
                  <w:rFonts w:ascii="Cambria Math" w:hAnsi="Cambria Math" w:cstheme="minorBidi"/>
                  <w:color w:val="000000" w:themeColor="text1"/>
                </w:rPr>
                <m:t>+14%×</m:t>
              </m:r>
              <m:d>
                <m:dPr>
                  <m:ctrlPr>
                    <w:rPr>
                      <w:rFonts w:ascii="Cambria Math" w:eastAsiaTheme="minorEastAsia" w:hAnsi="Cambria Math" w:cstheme="minorBidi"/>
                      <w:i/>
                      <w:iCs/>
                      <w:color w:val="000000" w:themeColor="text1"/>
                    </w:rPr>
                  </m:ctrlPr>
                </m:dPr>
                <m:e>
                  <m:f>
                    <m:fPr>
                      <m:ctrlPr>
                        <w:rPr>
                          <w:rFonts w:ascii="Cambria Math" w:eastAsiaTheme="minorEastAsia" w:hAnsi="Cambria Math" w:cstheme="minorBidi"/>
                          <w:i/>
                          <w:iCs/>
                          <w:color w:val="000000" w:themeColor="text1"/>
                        </w:rPr>
                      </m:ctrlPr>
                    </m:fPr>
                    <m:num>
                      <m:sSub>
                        <m:sSubPr>
                          <m:ctrlPr>
                            <w:rPr>
                              <w:rFonts w:ascii="Cambria Math" w:eastAsiaTheme="minorEastAsia" w:hAnsi="Cambria Math" w:cstheme="minorBidi"/>
                              <w:i/>
                              <w:iCs/>
                              <w:color w:val="000000" w:themeColor="text1"/>
                            </w:rPr>
                          </m:ctrlPr>
                        </m:sSubPr>
                        <m:e>
                          <m:r>
                            <w:rPr>
                              <w:rFonts w:ascii="Cambria Math" w:hAnsi="Cambria Math" w:cstheme="minorBidi"/>
                              <w:color w:val="000000" w:themeColor="text1"/>
                            </w:rPr>
                            <m:t>B</m:t>
                          </m:r>
                        </m:e>
                        <m:sub>
                          <m:r>
                            <w:rPr>
                              <w:rFonts w:ascii="Cambria Math" w:hAnsi="Cambria Math" w:cstheme="minorBidi"/>
                              <w:color w:val="000000" w:themeColor="text1"/>
                            </w:rPr>
                            <m:t>min</m:t>
                          </m:r>
                        </m:sub>
                      </m:sSub>
                    </m:num>
                    <m:den>
                      <m:sSub>
                        <m:sSubPr>
                          <m:ctrlPr>
                            <w:rPr>
                              <w:rFonts w:ascii="Cambria Math" w:eastAsiaTheme="minorEastAsia" w:hAnsi="Cambria Math" w:cstheme="minorBidi"/>
                              <w:i/>
                              <w:iCs/>
                              <w:color w:val="000000" w:themeColor="text1"/>
                            </w:rPr>
                          </m:ctrlPr>
                        </m:sSubPr>
                        <m:e>
                          <m:r>
                            <w:rPr>
                              <w:rFonts w:ascii="Cambria Math" w:hAnsi="Cambria Math" w:cstheme="minorBidi"/>
                              <w:color w:val="000000" w:themeColor="text1"/>
                            </w:rPr>
                            <m:t>B</m:t>
                          </m:r>
                        </m:e>
                        <m:sub>
                          <m:r>
                            <w:rPr>
                              <w:rFonts w:ascii="Cambria Math" w:hAnsi="Cambria Math" w:cstheme="minorBidi"/>
                              <w:color w:val="000000" w:themeColor="text1"/>
                            </w:rPr>
                            <m:t>i</m:t>
                          </m:r>
                        </m:sub>
                      </m:sSub>
                    </m:den>
                  </m:f>
                </m:e>
              </m:d>
              <m:r>
                <m:rPr>
                  <m:nor/>
                </m:rPr>
                <w:rPr>
                  <w:rFonts w:ascii="Cambria Math" w:hAnsi="Cambria Math" w:cstheme="minorBidi"/>
                  <w:i/>
                  <w:iCs/>
                  <w:color w:val="000000" w:themeColor="text1"/>
                </w:rPr>
                <m:t>+3%</m:t>
              </m:r>
              <m:r>
                <w:rPr>
                  <w:rFonts w:ascii="Cambria Math" w:hAnsi="+mn-ea" w:cstheme="minorBidi"/>
                  <w:color w:val="000000" w:themeColor="text1"/>
                </w:rPr>
                <m:t>×</m:t>
              </m:r>
              <m:d>
                <m:dPr>
                  <m:ctrlPr>
                    <w:rPr>
                      <w:rFonts w:ascii="Cambria Math" w:eastAsiaTheme="minorEastAsia" w:hAnsi="Cambria Math" w:cstheme="minorBidi"/>
                      <w:i/>
                      <w:iCs/>
                      <w:color w:val="000000" w:themeColor="text1"/>
                    </w:rPr>
                  </m:ctrlPr>
                </m:dPr>
                <m:e>
                  <m:f>
                    <m:fPr>
                      <m:ctrlPr>
                        <w:rPr>
                          <w:rFonts w:ascii="Cambria Math" w:eastAsiaTheme="minorEastAsia" w:hAnsi="Cambria Math" w:cstheme="minorBidi"/>
                          <w:i/>
                          <w:iCs/>
                          <w:color w:val="000000" w:themeColor="text1"/>
                        </w:rPr>
                      </m:ctrlPr>
                    </m:fPr>
                    <m:num>
                      <m:sSub>
                        <m:sSubPr>
                          <m:ctrlPr>
                            <w:rPr>
                              <w:rFonts w:ascii="Cambria Math" w:eastAsiaTheme="minorEastAsia" w:hAnsi="Cambria Math" w:cstheme="minorBidi"/>
                              <w:i/>
                              <w:iCs/>
                              <w:color w:val="000000" w:themeColor="text1"/>
                            </w:rPr>
                          </m:ctrlPr>
                        </m:sSubPr>
                        <m:e>
                          <m:r>
                            <w:rPr>
                              <w:rFonts w:ascii="Cambria Math" w:hAnsi="Cambria Math" w:cstheme="minorBidi"/>
                              <w:color w:val="000000" w:themeColor="text1"/>
                            </w:rPr>
                            <m:t>C</m:t>
                          </m:r>
                        </m:e>
                        <m:sub>
                          <m:r>
                            <w:rPr>
                              <w:rFonts w:ascii="Cambria Math" w:hAnsi="Cambria Math" w:cstheme="minorBidi"/>
                              <w:color w:val="000000" w:themeColor="text1"/>
                            </w:rPr>
                            <m:t>min</m:t>
                          </m:r>
                        </m:sub>
                      </m:sSub>
                    </m:num>
                    <m:den>
                      <m:sSub>
                        <m:sSubPr>
                          <m:ctrlPr>
                            <w:rPr>
                              <w:rFonts w:ascii="Cambria Math" w:eastAsiaTheme="minorEastAsia" w:hAnsi="Cambria Math" w:cstheme="minorBidi"/>
                              <w:i/>
                              <w:iCs/>
                              <w:color w:val="000000" w:themeColor="text1"/>
                            </w:rPr>
                          </m:ctrlPr>
                        </m:sSubPr>
                        <m:e>
                          <m:r>
                            <w:rPr>
                              <w:rFonts w:ascii="Cambria Math" w:hAnsi="Cambria Math" w:cstheme="minorBidi"/>
                              <w:color w:val="000000" w:themeColor="text1"/>
                            </w:rPr>
                            <m:t>C</m:t>
                          </m:r>
                        </m:e>
                        <m:sub>
                          <m:r>
                            <w:rPr>
                              <w:rFonts w:ascii="Cambria Math" w:hAnsi="Cambria Math" w:cstheme="minorBidi"/>
                              <w:color w:val="000000" w:themeColor="text1"/>
                            </w:rPr>
                            <m:t>i</m:t>
                          </m:r>
                        </m:sub>
                      </m:sSub>
                    </m:den>
                  </m:f>
                </m:e>
              </m:d>
              <m:r>
                <m:rPr>
                  <m:nor/>
                </m:rPr>
                <w:rPr>
                  <w:rFonts w:ascii="Cambria Math" w:hAnsi="Cambria Math" w:cstheme="minorBidi"/>
                  <w:i/>
                  <w:iCs/>
                  <w:color w:val="000000" w:themeColor="text1"/>
                </w:rPr>
                <m:t>+3%</m:t>
              </m:r>
              <m:r>
                <w:rPr>
                  <w:rFonts w:ascii="Cambria Math" w:hAnsi="+mn-ea" w:cstheme="minorBidi"/>
                  <w:color w:val="000000" w:themeColor="text1"/>
                </w:rPr>
                <m:t>×</m:t>
              </m:r>
              <m:d>
                <m:dPr>
                  <m:ctrlPr>
                    <w:rPr>
                      <w:rFonts w:ascii="Cambria Math" w:eastAsiaTheme="minorEastAsia" w:hAnsi="Cambria Math" w:cstheme="minorBidi"/>
                      <w:i/>
                      <w:iCs/>
                      <w:color w:val="000000" w:themeColor="text1"/>
                    </w:rPr>
                  </m:ctrlPr>
                </m:dPr>
                <m:e>
                  <m:f>
                    <m:fPr>
                      <m:ctrlPr>
                        <w:rPr>
                          <w:rFonts w:ascii="Cambria Math" w:eastAsiaTheme="minorEastAsia" w:hAnsi="Cambria Math" w:cstheme="minorBidi"/>
                          <w:i/>
                          <w:iCs/>
                          <w:color w:val="000000" w:themeColor="text1"/>
                        </w:rPr>
                      </m:ctrlPr>
                    </m:fPr>
                    <m:num>
                      <m:sSub>
                        <m:sSubPr>
                          <m:ctrlPr>
                            <w:rPr>
                              <w:rFonts w:ascii="Cambria Math" w:eastAsiaTheme="minorEastAsia" w:hAnsi="Cambria Math" w:cstheme="minorBidi"/>
                              <w:i/>
                              <w:iCs/>
                              <w:color w:val="000000" w:themeColor="text1"/>
                            </w:rPr>
                          </m:ctrlPr>
                        </m:sSubPr>
                        <m:e>
                          <m:r>
                            <w:rPr>
                              <w:rFonts w:ascii="Cambria Math" w:hAnsi="Cambria Math" w:cstheme="minorBidi"/>
                              <w:color w:val="000000" w:themeColor="text1"/>
                            </w:rPr>
                            <m:t>D</m:t>
                          </m:r>
                        </m:e>
                        <m:sub>
                          <m:r>
                            <w:rPr>
                              <w:rFonts w:ascii="Cambria Math" w:hAnsi="Cambria Math" w:cstheme="minorBidi"/>
                              <w:color w:val="000000" w:themeColor="text1"/>
                            </w:rPr>
                            <m:t>min</m:t>
                          </m:r>
                        </m:sub>
                      </m:sSub>
                    </m:num>
                    <m:den>
                      <m:sSub>
                        <m:sSubPr>
                          <m:ctrlPr>
                            <w:rPr>
                              <w:rFonts w:ascii="Cambria Math" w:eastAsiaTheme="minorEastAsia" w:hAnsi="Cambria Math" w:cstheme="minorBidi"/>
                              <w:i/>
                              <w:iCs/>
                              <w:color w:val="000000" w:themeColor="text1"/>
                            </w:rPr>
                          </m:ctrlPr>
                        </m:sSubPr>
                        <m:e>
                          <m:r>
                            <w:rPr>
                              <w:rFonts w:ascii="Cambria Math" w:hAnsi="Cambria Math" w:cstheme="minorBidi"/>
                              <w:color w:val="000000" w:themeColor="text1"/>
                            </w:rPr>
                            <m:t>D</m:t>
                          </m:r>
                        </m:e>
                        <m:sub>
                          <m:r>
                            <w:rPr>
                              <w:rFonts w:ascii="Cambria Math" w:hAnsi="Cambria Math" w:cstheme="minorBidi"/>
                              <w:color w:val="000000" w:themeColor="text1"/>
                            </w:rPr>
                            <m:t>I</m:t>
                          </m:r>
                        </m:sub>
                      </m:sSub>
                    </m:den>
                  </m:f>
                </m:e>
              </m:d>
            </m:e>
          </m:d>
          <m:r>
            <w:rPr>
              <w:rFonts w:ascii="Cambria Math" w:hAnsi="+mn-ea" w:cstheme="minorBidi"/>
              <w:color w:val="000000" w:themeColor="text1"/>
            </w:rPr>
            <m:t>×</m:t>
          </m:r>
          <m:d>
            <m:dPr>
              <m:ctrlPr>
                <w:rPr>
                  <w:rFonts w:ascii="Cambria Math" w:eastAsiaTheme="minorEastAsia" w:hAnsi="Cambria Math" w:cstheme="minorBidi"/>
                  <w:i/>
                  <w:iCs/>
                  <w:color w:val="000000" w:themeColor="text1"/>
                </w:rPr>
              </m:ctrlPr>
            </m:dPr>
            <m:e>
              <m:r>
                <w:rPr>
                  <w:rFonts w:ascii="Cambria Math" w:hAnsi="Cambria Math" w:cstheme="minorBidi"/>
                  <w:color w:val="000000" w:themeColor="text1"/>
                </w:rPr>
                <m:t>1+VAT</m:t>
              </m:r>
            </m:e>
          </m:d>
          <m:r>
            <w:rPr>
              <w:rFonts w:ascii="Cambria Math" w:hAnsi="+mn-ea" w:cstheme="minorBidi"/>
              <w:color w:val="000000" w:themeColor="text1"/>
            </w:rPr>
            <m:t>×</m:t>
          </m:r>
          <m:r>
            <w:rPr>
              <w:rFonts w:ascii="Cambria Math" w:hAnsi="Cambria Math" w:cstheme="minorBidi"/>
              <w:color w:val="000000" w:themeColor="text1"/>
            </w:rPr>
            <m:t>100</m:t>
          </m:r>
        </m:oMath>
      </m:oMathPara>
    </w:p>
    <w:p w14:paraId="083E6B38" w14:textId="77777777" w:rsidR="00E41CB7" w:rsidRPr="00614273" w:rsidRDefault="00E41CB7" w:rsidP="00614273">
      <w:pPr>
        <w:keepNext/>
        <w:keepLines/>
        <w:widowControl w:val="0"/>
        <w:ind w:left="1985"/>
        <w:rPr>
          <w:b/>
        </w:rPr>
      </w:pPr>
    </w:p>
    <w:p w14:paraId="5DA3FAB7" w14:textId="77777777" w:rsidR="00B60084" w:rsidRDefault="00B60084" w:rsidP="00B60084">
      <w:pPr>
        <w:keepNext/>
        <w:keepLines/>
        <w:widowControl w:val="0"/>
        <w:ind w:left="1985"/>
        <w:rPr>
          <w:rtl/>
        </w:rPr>
      </w:pPr>
      <w:r>
        <w:rPr>
          <w:rFonts w:hint="cs"/>
          <w:rtl/>
        </w:rPr>
        <w:t>כאשר:</w:t>
      </w:r>
    </w:p>
    <w:p w14:paraId="76D6213C" w14:textId="77777777" w:rsidR="00B60084" w:rsidRDefault="00B60084" w:rsidP="00B60084">
      <w:pPr>
        <w:keepNext/>
        <w:keepLines/>
        <w:widowControl w:val="0"/>
        <w:ind w:left="1985"/>
        <w:rPr>
          <w:rtl/>
        </w:rPr>
      </w:pPr>
      <w:proofErr w:type="spellStart"/>
      <w:r>
        <w:t>X_i</w:t>
      </w:r>
      <w:proofErr w:type="spellEnd"/>
      <w:r w:rsidR="005A6B7A">
        <w:rPr>
          <w:rFonts w:hint="cs"/>
          <w:rtl/>
        </w:rPr>
        <w:t xml:space="preserve"> -</w:t>
      </w:r>
      <w:r>
        <w:rPr>
          <w:rtl/>
        </w:rPr>
        <w:tab/>
        <w:t xml:space="preserve">ציון המחיר של מציע </w:t>
      </w:r>
      <w:proofErr w:type="spellStart"/>
      <w:r>
        <w:t>i</w:t>
      </w:r>
      <w:proofErr w:type="spellEnd"/>
    </w:p>
    <w:p w14:paraId="0FC5E413" w14:textId="77777777" w:rsidR="00B60084" w:rsidRDefault="00B60084" w:rsidP="005A6B7A">
      <w:pPr>
        <w:keepNext/>
        <w:keepLines/>
        <w:widowControl w:val="0"/>
        <w:ind w:left="2833" w:hanging="850"/>
        <w:rPr>
          <w:rtl/>
        </w:rPr>
      </w:pPr>
      <w:r>
        <w:t>VAT</w:t>
      </w:r>
      <w:r w:rsidR="005A6B7A">
        <w:rPr>
          <w:rFonts w:hint="cs"/>
          <w:rtl/>
        </w:rPr>
        <w:t xml:space="preserve"> - </w:t>
      </w:r>
      <w:r>
        <w:rPr>
          <w:rtl/>
        </w:rPr>
        <w:tab/>
        <w:t>שיעור המע"מ ככל שחל על המציע. מציע שאינו חייב במע"מ יוצב כאפס בנוסחה.</w:t>
      </w:r>
    </w:p>
    <w:p w14:paraId="35CB6852" w14:textId="77777777" w:rsidR="005A6B7A" w:rsidRDefault="005A6B7A" w:rsidP="00B60084">
      <w:pPr>
        <w:keepNext/>
        <w:keepLines/>
        <w:widowControl w:val="0"/>
        <w:ind w:left="1985"/>
        <w:rPr>
          <w:rtl/>
        </w:rPr>
      </w:pPr>
      <w:r>
        <w:rPr>
          <w:rFonts w:hint="cs"/>
        </w:rPr>
        <w:t>TA</w:t>
      </w:r>
      <w:r>
        <w:rPr>
          <w:rFonts w:hint="cs"/>
          <w:rtl/>
        </w:rPr>
        <w:t xml:space="preserve"> </w:t>
      </w:r>
      <w:r w:rsidR="00E11895">
        <w:rPr>
          <w:rtl/>
        </w:rPr>
        <w:t>–</w:t>
      </w:r>
      <w:r>
        <w:rPr>
          <w:rFonts w:hint="cs"/>
          <w:rtl/>
        </w:rPr>
        <w:t xml:space="preserve"> </w:t>
      </w:r>
      <w:r w:rsidR="00E11895">
        <w:rPr>
          <w:rFonts w:hint="cs"/>
          <w:rtl/>
        </w:rPr>
        <w:t>סה"כ הצעת המחיר לסדנאות</w:t>
      </w:r>
    </w:p>
    <w:p w14:paraId="576DED33" w14:textId="77777777" w:rsidR="00E11895" w:rsidRDefault="00E11895" w:rsidP="00B60084">
      <w:pPr>
        <w:keepNext/>
        <w:keepLines/>
        <w:widowControl w:val="0"/>
        <w:ind w:left="1985"/>
        <w:rPr>
          <w:rtl/>
        </w:rPr>
      </w:pPr>
      <w:r>
        <w:rPr>
          <w:rFonts w:hint="cs"/>
        </w:rPr>
        <w:t>B</w:t>
      </w:r>
      <w:r>
        <w:rPr>
          <w:rFonts w:hint="cs"/>
          <w:rtl/>
        </w:rPr>
        <w:t xml:space="preserve"> </w:t>
      </w:r>
      <w:r>
        <w:rPr>
          <w:rtl/>
        </w:rPr>
        <w:t>–</w:t>
      </w:r>
      <w:r>
        <w:rPr>
          <w:rFonts w:hint="cs"/>
          <w:rtl/>
        </w:rPr>
        <w:t xml:space="preserve"> סה"כ הצעת מחיר לשעת טיפול פרטני</w:t>
      </w:r>
    </w:p>
    <w:p w14:paraId="2F31AE72" w14:textId="77777777" w:rsidR="00E11895" w:rsidRDefault="00E11895" w:rsidP="00B60084">
      <w:pPr>
        <w:keepNext/>
        <w:keepLines/>
        <w:widowControl w:val="0"/>
        <w:ind w:left="1985"/>
        <w:rPr>
          <w:rtl/>
        </w:rPr>
      </w:pPr>
      <w:r>
        <w:rPr>
          <w:rFonts w:hint="cs"/>
        </w:rPr>
        <w:t>C</w:t>
      </w:r>
      <w:r>
        <w:rPr>
          <w:rFonts w:hint="cs"/>
          <w:rtl/>
        </w:rPr>
        <w:t xml:space="preserve"> </w:t>
      </w:r>
      <w:r>
        <w:rPr>
          <w:rtl/>
        </w:rPr>
        <w:t>–</w:t>
      </w:r>
      <w:r>
        <w:rPr>
          <w:rFonts w:hint="cs"/>
          <w:rtl/>
        </w:rPr>
        <w:t xml:space="preserve"> סה"כ הצעת מחיר לשעת </w:t>
      </w:r>
      <w:r w:rsidR="00566274">
        <w:rPr>
          <w:rFonts w:hint="cs"/>
          <w:rtl/>
        </w:rPr>
        <w:t>טיפול פסיכיאטר</w:t>
      </w:r>
    </w:p>
    <w:p w14:paraId="1FFE1AFD" w14:textId="77777777" w:rsidR="00566274" w:rsidRDefault="00566274" w:rsidP="00B60084">
      <w:pPr>
        <w:keepNext/>
        <w:keepLines/>
        <w:widowControl w:val="0"/>
        <w:ind w:left="1985"/>
        <w:rPr>
          <w:rtl/>
        </w:rPr>
      </w:pPr>
      <w:r>
        <w:rPr>
          <w:rFonts w:hint="cs"/>
        </w:rPr>
        <w:t>D</w:t>
      </w:r>
      <w:r>
        <w:rPr>
          <w:rFonts w:hint="cs"/>
          <w:rtl/>
        </w:rPr>
        <w:t xml:space="preserve"> </w:t>
      </w:r>
      <w:r>
        <w:rPr>
          <w:rtl/>
        </w:rPr>
        <w:t>–</w:t>
      </w:r>
      <w:r>
        <w:rPr>
          <w:rFonts w:hint="cs"/>
          <w:rtl/>
        </w:rPr>
        <w:t xml:space="preserve"> סה"כ לאבחון פסיכיאטר</w:t>
      </w:r>
    </w:p>
    <w:p w14:paraId="725E3200" w14:textId="77777777" w:rsidR="005A6B7A" w:rsidRDefault="005A6B7A" w:rsidP="00B60084">
      <w:pPr>
        <w:keepNext/>
        <w:keepLines/>
        <w:widowControl w:val="0"/>
        <w:ind w:left="1985"/>
      </w:pPr>
    </w:p>
    <w:p w14:paraId="22B11EE4" w14:textId="77777777" w:rsidR="005E3878" w:rsidRPr="002B49A0" w:rsidRDefault="00990E24" w:rsidP="00614273">
      <w:pPr>
        <w:keepNext/>
        <w:keepLines/>
        <w:widowControl w:val="0"/>
        <w:numPr>
          <w:ilvl w:val="2"/>
          <w:numId w:val="16"/>
        </w:numPr>
      </w:pPr>
      <w:r w:rsidRPr="002B49A0">
        <w:rPr>
          <w:rFonts w:hint="cs"/>
          <w:rtl/>
        </w:rPr>
        <w:t>דגשים מיוחדים להצעת המחיר</w:t>
      </w:r>
      <w:r>
        <w:rPr>
          <w:rFonts w:hint="cs"/>
          <w:rtl/>
        </w:rPr>
        <w:t>:</w:t>
      </w:r>
    </w:p>
    <w:p w14:paraId="7FFAD216" w14:textId="77777777" w:rsidR="005E3878" w:rsidRPr="005E3878" w:rsidRDefault="00990E24" w:rsidP="00614273">
      <w:pPr>
        <w:keepNext/>
        <w:keepLines/>
        <w:widowControl w:val="0"/>
        <w:numPr>
          <w:ilvl w:val="3"/>
          <w:numId w:val="16"/>
        </w:numPr>
        <w:rPr>
          <w:b/>
        </w:rPr>
      </w:pPr>
      <w:r w:rsidRPr="005E3878">
        <w:rPr>
          <w:b/>
          <w:rtl/>
        </w:rPr>
        <w:t xml:space="preserve">המציע יגיש </w:t>
      </w:r>
      <w:r w:rsidRPr="005E3878">
        <w:rPr>
          <w:rFonts w:hint="cs"/>
          <w:b/>
          <w:rtl/>
        </w:rPr>
        <w:t>הצעת מחיר</w:t>
      </w:r>
      <w:r w:rsidRPr="005E3878">
        <w:rPr>
          <w:b/>
          <w:rtl/>
        </w:rPr>
        <w:t xml:space="preserve"> </w:t>
      </w:r>
      <w:r w:rsidRPr="005E3878">
        <w:rPr>
          <w:rFonts w:hint="cs"/>
          <w:b/>
          <w:rtl/>
        </w:rPr>
        <w:t xml:space="preserve">לפי סעיף </w:t>
      </w:r>
      <w:r w:rsidRPr="005E3878">
        <w:rPr>
          <w:b/>
          <w:rtl/>
        </w:rPr>
        <w:fldChar w:fldCharType="begin"/>
      </w:r>
      <w:r w:rsidRPr="005E3878">
        <w:rPr>
          <w:b/>
          <w:rtl/>
        </w:rPr>
        <w:instrText xml:space="preserve"> </w:instrText>
      </w:r>
      <w:r w:rsidRPr="005E3878">
        <w:rPr>
          <w:rFonts w:hint="cs"/>
          <w:b/>
        </w:rPr>
        <w:instrText>REF</w:instrText>
      </w:r>
      <w:r w:rsidRPr="005E3878">
        <w:rPr>
          <w:rFonts w:hint="cs"/>
          <w:b/>
          <w:rtl/>
        </w:rPr>
        <w:instrText xml:space="preserve"> _</w:instrText>
      </w:r>
      <w:r w:rsidRPr="005E3878">
        <w:rPr>
          <w:rFonts w:hint="cs"/>
          <w:b/>
        </w:rPr>
        <w:instrText>Ref523827088 \r \h</w:instrText>
      </w:r>
      <w:r w:rsidRPr="005E3878">
        <w:rPr>
          <w:b/>
          <w:rtl/>
        </w:rPr>
        <w:instrText xml:space="preserve"> </w:instrText>
      </w:r>
      <w:r>
        <w:rPr>
          <w:b/>
          <w:rtl/>
        </w:rPr>
        <w:instrText xml:space="preserve"> \* </w:instrText>
      </w:r>
      <w:r>
        <w:rPr>
          <w:b/>
        </w:rPr>
        <w:instrText>MERGEFORMAT</w:instrText>
      </w:r>
      <w:r>
        <w:rPr>
          <w:b/>
          <w:rtl/>
        </w:rPr>
        <w:instrText xml:space="preserve"> </w:instrText>
      </w:r>
      <w:r w:rsidRPr="005E3878">
        <w:rPr>
          <w:b/>
          <w:rtl/>
        </w:rPr>
      </w:r>
      <w:r w:rsidRPr="005E3878">
        <w:rPr>
          <w:b/>
          <w:rtl/>
        </w:rPr>
        <w:fldChar w:fldCharType="separate"/>
      </w:r>
      <w:r w:rsidR="0099507D">
        <w:rPr>
          <w:b/>
          <w:cs/>
        </w:rPr>
        <w:t>‎</w:t>
      </w:r>
      <w:r w:rsidR="0099507D">
        <w:rPr>
          <w:b/>
        </w:rPr>
        <w:t>10</w:t>
      </w:r>
      <w:r w:rsidRPr="005E3878">
        <w:rPr>
          <w:b/>
          <w:rtl/>
        </w:rPr>
        <w:fldChar w:fldCharType="end"/>
      </w:r>
      <w:r w:rsidRPr="005E3878">
        <w:rPr>
          <w:rFonts w:hint="cs"/>
          <w:b/>
          <w:rtl/>
        </w:rPr>
        <w:t>.</w:t>
      </w:r>
    </w:p>
    <w:p w14:paraId="545A9E36" w14:textId="77777777" w:rsidR="00B0466A" w:rsidRPr="005E3878" w:rsidRDefault="00990E24" w:rsidP="00614273">
      <w:pPr>
        <w:keepNext/>
        <w:keepLines/>
        <w:widowControl w:val="0"/>
        <w:numPr>
          <w:ilvl w:val="3"/>
          <w:numId w:val="16"/>
        </w:numPr>
        <w:rPr>
          <w:b/>
        </w:rPr>
      </w:pPr>
      <w:r w:rsidRPr="005E3878">
        <w:rPr>
          <w:rFonts w:hint="cs"/>
          <w:bCs/>
          <w:rtl/>
        </w:rPr>
        <w:t>הצעת המחיר תעמוד בתוקפה במסגרת כל תקופת המכרז</w:t>
      </w:r>
      <w:r w:rsidRPr="005E3878">
        <w:rPr>
          <w:rFonts w:hint="cs"/>
          <w:b/>
          <w:rtl/>
        </w:rPr>
        <w:t>. יובהר כי למעט תשלום התמורה הנקובה בהצעת המחיר, לא יהיה זכאי הספק הזוכה לכל תשלום או הטבה בגין מתן השירותים לרבות הוצאות השכירות, הציוד, התפעול, תשלומים בגין הוצאות טלפונים, דואר, ביול, צילומים הדפסות וכיו"ב.</w:t>
      </w:r>
      <w:r w:rsidR="00883DCA" w:rsidRPr="005E3878">
        <w:rPr>
          <w:b/>
        </w:rPr>
        <w:t xml:space="preserve"> </w:t>
      </w:r>
    </w:p>
    <w:p w14:paraId="33746026" w14:textId="77777777" w:rsidR="00883DCA" w:rsidRPr="000D5BE6" w:rsidRDefault="00990E24" w:rsidP="00614273">
      <w:pPr>
        <w:pStyle w:val="20"/>
        <w:keepNext/>
        <w:keepLines/>
        <w:widowControl w:val="0"/>
        <w:numPr>
          <w:ilvl w:val="1"/>
          <w:numId w:val="14"/>
        </w:numPr>
        <w:rPr>
          <w:b/>
          <w:bCs/>
          <w:rtl/>
        </w:rPr>
      </w:pPr>
      <w:bookmarkStart w:id="258" w:name="_Toc514933112"/>
      <w:bookmarkStart w:id="259" w:name="_Toc514940370"/>
      <w:bookmarkStart w:id="260" w:name="_Toc516551355"/>
      <w:bookmarkStart w:id="261" w:name="_Toc880191"/>
      <w:bookmarkEnd w:id="257"/>
      <w:r w:rsidRPr="000D5BE6">
        <w:rPr>
          <w:rFonts w:hint="cs"/>
          <w:b/>
          <w:bCs/>
          <w:rtl/>
        </w:rPr>
        <w:t>שלב ד': חישוב הציון המשוקלל (מחיר ואיכות) ודירוג ההצעות</w:t>
      </w:r>
      <w:bookmarkStart w:id="262" w:name="_Ref464383425"/>
      <w:bookmarkEnd w:id="258"/>
      <w:bookmarkEnd w:id="259"/>
      <w:bookmarkEnd w:id="260"/>
      <w:bookmarkEnd w:id="261"/>
    </w:p>
    <w:p w14:paraId="1299662D" w14:textId="77777777" w:rsidR="00883DCA" w:rsidRPr="004A021A" w:rsidRDefault="00990E24" w:rsidP="00614273">
      <w:pPr>
        <w:keepNext/>
        <w:keepLines/>
        <w:widowControl w:val="0"/>
        <w:numPr>
          <w:ilvl w:val="2"/>
          <w:numId w:val="16"/>
        </w:numPr>
      </w:pPr>
      <w:r w:rsidRPr="00324D9E">
        <w:rPr>
          <w:rFonts w:hint="cs"/>
          <w:rtl/>
        </w:rPr>
        <w:t xml:space="preserve">הציון הכולל במכרז יחושב על ידי שקלול ציון האיכות בהתאם למשקולות שבסעיף </w:t>
      </w:r>
      <w:r w:rsidR="00577CA1">
        <w:rPr>
          <w:rtl/>
        </w:rPr>
        <w:fldChar w:fldCharType="begin"/>
      </w:r>
      <w:r w:rsidR="00577CA1">
        <w:instrText xml:space="preserve"> REF _Ref514925945 \r \h </w:instrText>
      </w:r>
      <w:r w:rsidR="00577CA1">
        <w:rPr>
          <w:rtl/>
        </w:rPr>
      </w:r>
      <w:r w:rsidR="00577CA1">
        <w:rPr>
          <w:rtl/>
        </w:rPr>
        <w:fldChar w:fldCharType="separate"/>
      </w:r>
      <w:r w:rsidR="0099507D">
        <w:rPr>
          <w:cs/>
        </w:rPr>
        <w:t>‎</w:t>
      </w:r>
      <w:r w:rsidR="0099507D">
        <w:t>11.4</w:t>
      </w:r>
      <w:r w:rsidR="00577CA1">
        <w:rPr>
          <w:rtl/>
        </w:rPr>
        <w:fldChar w:fldCharType="end"/>
      </w:r>
      <w:r w:rsidR="0098114E">
        <w:fldChar w:fldCharType="begin"/>
      </w:r>
      <w:r w:rsidR="0098114E">
        <w:instrText xml:space="preserve"> REF _Ref337566 \r \h </w:instrText>
      </w:r>
      <w:r w:rsidR="0098114E">
        <w:fldChar w:fldCharType="separate"/>
      </w:r>
      <w:r w:rsidR="0099507D">
        <w:rPr>
          <w:cs/>
        </w:rPr>
        <w:t>‎</w:t>
      </w:r>
      <w:r w:rsidR="0099507D">
        <w:t>11.1</w:t>
      </w:r>
      <w:r w:rsidR="0098114E">
        <w:fldChar w:fldCharType="end"/>
      </w:r>
      <w:r>
        <w:t xml:space="preserve"> </w:t>
      </w:r>
      <w:r w:rsidRPr="00324D9E">
        <w:rPr>
          <w:rFonts w:hint="cs"/>
          <w:rtl/>
        </w:rPr>
        <w:t xml:space="preserve">למכרז וציון המחיר (כפי שהתקבל בחישוב שבסעיף </w:t>
      </w:r>
      <w:r w:rsidR="0041087E">
        <w:rPr>
          <w:rtl/>
        </w:rPr>
        <w:fldChar w:fldCharType="begin"/>
      </w:r>
      <w:r w:rsidR="0041087E">
        <w:rPr>
          <w:rtl/>
        </w:rPr>
        <w:instrText xml:space="preserve"> </w:instrText>
      </w:r>
      <w:r w:rsidR="0041087E">
        <w:rPr>
          <w:rFonts w:hint="cs"/>
        </w:rPr>
        <w:instrText>REF</w:instrText>
      </w:r>
      <w:r w:rsidR="0041087E">
        <w:rPr>
          <w:rFonts w:hint="cs"/>
          <w:rtl/>
        </w:rPr>
        <w:instrText xml:space="preserve"> _</w:instrText>
      </w:r>
      <w:r w:rsidR="0041087E">
        <w:rPr>
          <w:rFonts w:hint="cs"/>
        </w:rPr>
        <w:instrText>Ref524602508 \r \h</w:instrText>
      </w:r>
      <w:r w:rsidR="0041087E">
        <w:rPr>
          <w:rtl/>
        </w:rPr>
        <w:instrText xml:space="preserve"> </w:instrText>
      </w:r>
      <w:r w:rsidR="0041087E">
        <w:rPr>
          <w:rtl/>
        </w:rPr>
      </w:r>
      <w:r w:rsidR="0041087E">
        <w:rPr>
          <w:rtl/>
        </w:rPr>
        <w:fldChar w:fldCharType="separate"/>
      </w:r>
      <w:r w:rsidR="0099507D">
        <w:rPr>
          <w:cs/>
        </w:rPr>
        <w:t>‎</w:t>
      </w:r>
      <w:r w:rsidR="0099507D">
        <w:t>11.5</w:t>
      </w:r>
      <w:r w:rsidR="0041087E">
        <w:rPr>
          <w:rtl/>
        </w:rPr>
        <w:fldChar w:fldCharType="end"/>
      </w:r>
      <w:r w:rsidRPr="00324D9E">
        <w:rPr>
          <w:rFonts w:hint="cs"/>
          <w:rtl/>
        </w:rPr>
        <w:t xml:space="preserve"> למכרז) בהתאם לנוסחת החישוב הבאה:</w:t>
      </w:r>
    </w:p>
    <w:tbl>
      <w:tblPr>
        <w:tblStyle w:val="3f"/>
        <w:bidiVisual/>
        <w:tblW w:w="6804" w:type="dxa"/>
        <w:tblInd w:w="1893" w:type="dxa"/>
        <w:tblBorders>
          <w:top w:val="thinThickSmallGap" w:sz="24" w:space="0" w:color="auto"/>
          <w:left w:val="thickThinSmallGap" w:sz="24" w:space="0" w:color="auto"/>
          <w:bottom w:val="thickThinSmallGap" w:sz="24" w:space="0" w:color="auto"/>
          <w:right w:val="thinThickSmallGap" w:sz="24" w:space="0" w:color="auto"/>
          <w:insideH w:val="none" w:sz="0" w:space="0" w:color="auto"/>
          <w:insideV w:val="none" w:sz="0" w:space="0" w:color="auto"/>
        </w:tblBorders>
        <w:tblLook w:val="04A0" w:firstRow="1" w:lastRow="0" w:firstColumn="1" w:lastColumn="0" w:noHBand="0" w:noVBand="1"/>
      </w:tblPr>
      <w:tblGrid>
        <w:gridCol w:w="418"/>
        <w:gridCol w:w="805"/>
        <w:gridCol w:w="550"/>
        <w:gridCol w:w="699"/>
        <w:gridCol w:w="408"/>
        <w:gridCol w:w="363"/>
        <w:gridCol w:w="356"/>
        <w:gridCol w:w="842"/>
        <w:gridCol w:w="483"/>
        <w:gridCol w:w="615"/>
        <w:gridCol w:w="356"/>
        <w:gridCol w:w="490"/>
        <w:gridCol w:w="419"/>
      </w:tblGrid>
      <w:tr w:rsidR="003A21CF" w14:paraId="4002B7F3" w14:textId="77777777" w:rsidTr="006D2A48">
        <w:trPr>
          <w:trHeight w:val="761"/>
        </w:trPr>
        <w:tc>
          <w:tcPr>
            <w:tcW w:w="425" w:type="dxa"/>
            <w:vAlign w:val="center"/>
          </w:tcPr>
          <w:p w14:paraId="21F1940E" w14:textId="77777777" w:rsidR="0041087E" w:rsidRPr="000F24CB" w:rsidRDefault="00990E24" w:rsidP="00614273">
            <w:pPr>
              <w:keepNext/>
              <w:keepLines/>
              <w:widowControl w:val="0"/>
              <w:bidi w:val="0"/>
              <w:jc w:val="center"/>
              <w:rPr>
                <w:rFonts w:asciiTheme="minorHAnsi" w:hAnsiTheme="minorHAnsi"/>
              </w:rPr>
            </w:pPr>
            <w:r w:rsidRPr="006C3FC8">
              <w:rPr>
                <w:sz w:val="56"/>
                <w:szCs w:val="56"/>
              </w:rPr>
              <w:lastRenderedPageBreak/>
              <w:t>)</w:t>
            </w:r>
          </w:p>
        </w:tc>
        <w:tc>
          <w:tcPr>
            <w:tcW w:w="851" w:type="dxa"/>
            <w:vAlign w:val="center"/>
          </w:tcPr>
          <w:p w14:paraId="4BC9B068" w14:textId="77777777" w:rsidR="0041087E" w:rsidRPr="006C3FC8" w:rsidRDefault="00990E24" w:rsidP="00614273">
            <w:pPr>
              <w:keepNext/>
              <w:keepLines/>
              <w:widowControl w:val="0"/>
              <w:bidi w:val="0"/>
              <w:jc w:val="center"/>
              <w:rPr>
                <w:rtl/>
              </w:rPr>
            </w:pPr>
            <w:r w:rsidRPr="002C700A">
              <w:rPr>
                <w:rFonts w:hint="cs"/>
                <w:sz w:val="28"/>
              </w:rPr>
              <w:t>P</w:t>
            </w:r>
          </w:p>
        </w:tc>
        <w:tc>
          <w:tcPr>
            <w:tcW w:w="567" w:type="dxa"/>
            <w:vAlign w:val="center"/>
          </w:tcPr>
          <w:p w14:paraId="13815F06" w14:textId="77777777" w:rsidR="0041087E" w:rsidRPr="006C3FC8" w:rsidRDefault="00990E24" w:rsidP="00614273">
            <w:pPr>
              <w:keepNext/>
              <w:keepLines/>
              <w:widowControl w:val="0"/>
              <w:bidi w:val="0"/>
              <w:jc w:val="center"/>
              <w:rPr>
                <w:rtl/>
              </w:rPr>
            </w:pPr>
            <w:r w:rsidRPr="006C3FC8">
              <w:t>X</w:t>
            </w:r>
          </w:p>
        </w:tc>
        <w:tc>
          <w:tcPr>
            <w:tcW w:w="708" w:type="dxa"/>
            <w:vAlign w:val="center"/>
          </w:tcPr>
          <w:p w14:paraId="65272977" w14:textId="77777777" w:rsidR="0041087E" w:rsidRPr="006C3FC8" w:rsidRDefault="00990E24" w:rsidP="00614273">
            <w:pPr>
              <w:keepNext/>
              <w:keepLines/>
              <w:widowControl w:val="0"/>
              <w:bidi w:val="0"/>
              <w:jc w:val="center"/>
            </w:pPr>
            <w:r>
              <w:fldChar w:fldCharType="begin"/>
            </w:r>
            <w:r>
              <w:instrText xml:space="preserve"> REF </w:instrText>
            </w:r>
            <w:r>
              <w:rPr>
                <w:rtl/>
              </w:rPr>
              <w:instrText>ציון_מחיר</w:instrText>
            </w:r>
            <w:r>
              <w:instrText xml:space="preserve"> \h </w:instrText>
            </w:r>
            <w:r>
              <w:fldChar w:fldCharType="separate"/>
            </w:r>
            <w:r w:rsidR="0099507D">
              <w:rPr>
                <w:rFonts w:hint="cs"/>
                <w:rtl/>
              </w:rPr>
              <w:t>40%</w:t>
            </w:r>
            <w:r>
              <w:fldChar w:fldCharType="end"/>
            </w:r>
          </w:p>
        </w:tc>
        <w:tc>
          <w:tcPr>
            <w:tcW w:w="414" w:type="dxa"/>
            <w:vAlign w:val="center"/>
          </w:tcPr>
          <w:p w14:paraId="2A6EB497" w14:textId="77777777" w:rsidR="0041087E" w:rsidRPr="006D2A48" w:rsidRDefault="00990E24" w:rsidP="00614273">
            <w:pPr>
              <w:keepNext/>
              <w:keepLines/>
              <w:widowControl w:val="0"/>
              <w:bidi w:val="0"/>
              <w:jc w:val="center"/>
              <w:rPr>
                <w:rFonts w:ascii="Times New Roman" w:hAnsi="Times New Roman"/>
              </w:rPr>
            </w:pPr>
            <w:r w:rsidRPr="006C3FC8">
              <w:rPr>
                <w:sz w:val="56"/>
                <w:szCs w:val="56"/>
              </w:rPr>
              <w:t>(</w:t>
            </w:r>
          </w:p>
        </w:tc>
        <w:tc>
          <w:tcPr>
            <w:tcW w:w="363" w:type="dxa"/>
            <w:vAlign w:val="center"/>
          </w:tcPr>
          <w:p w14:paraId="7412D015" w14:textId="77777777" w:rsidR="0041087E" w:rsidRPr="006C3FC8" w:rsidRDefault="00990E24" w:rsidP="00614273">
            <w:pPr>
              <w:keepNext/>
              <w:keepLines/>
              <w:widowControl w:val="0"/>
              <w:bidi w:val="0"/>
              <w:jc w:val="center"/>
              <w:rPr>
                <w:rtl/>
              </w:rPr>
            </w:pPr>
            <w:r w:rsidRPr="006C3FC8">
              <w:t>+</w:t>
            </w:r>
          </w:p>
        </w:tc>
        <w:tc>
          <w:tcPr>
            <w:tcW w:w="356" w:type="dxa"/>
            <w:vAlign w:val="center"/>
          </w:tcPr>
          <w:p w14:paraId="10C59D8F" w14:textId="77777777" w:rsidR="0041087E" w:rsidRPr="006C3FC8" w:rsidRDefault="00990E24" w:rsidP="00614273">
            <w:pPr>
              <w:keepNext/>
              <w:keepLines/>
              <w:widowControl w:val="0"/>
              <w:bidi w:val="0"/>
              <w:jc w:val="center"/>
              <w:rPr>
                <w:sz w:val="56"/>
                <w:szCs w:val="56"/>
                <w:rtl/>
              </w:rPr>
            </w:pPr>
            <w:r w:rsidRPr="006C3FC8">
              <w:rPr>
                <w:sz w:val="56"/>
                <w:szCs w:val="56"/>
              </w:rPr>
              <w:t>)</w:t>
            </w:r>
          </w:p>
        </w:tc>
        <w:tc>
          <w:tcPr>
            <w:tcW w:w="887" w:type="dxa"/>
            <w:vAlign w:val="center"/>
          </w:tcPr>
          <w:p w14:paraId="083A2808" w14:textId="77777777" w:rsidR="0041087E" w:rsidRPr="006C3FC8" w:rsidRDefault="00990E24" w:rsidP="00614273">
            <w:pPr>
              <w:keepNext/>
              <w:keepLines/>
              <w:widowControl w:val="0"/>
              <w:bidi w:val="0"/>
              <w:jc w:val="center"/>
            </w:pPr>
            <w:r w:rsidRPr="002C700A">
              <w:rPr>
                <w:rFonts w:hint="cs"/>
                <w:sz w:val="28"/>
              </w:rPr>
              <w:t>Q</w:t>
            </w:r>
          </w:p>
        </w:tc>
        <w:tc>
          <w:tcPr>
            <w:tcW w:w="493" w:type="dxa"/>
            <w:vAlign w:val="center"/>
          </w:tcPr>
          <w:p w14:paraId="3A1E6D69" w14:textId="77777777" w:rsidR="0041087E" w:rsidRPr="006C3FC8" w:rsidRDefault="00990E24" w:rsidP="00614273">
            <w:pPr>
              <w:keepNext/>
              <w:keepLines/>
              <w:widowControl w:val="0"/>
              <w:bidi w:val="0"/>
              <w:jc w:val="center"/>
              <w:rPr>
                <w:rtl/>
              </w:rPr>
            </w:pPr>
            <w:r w:rsidRPr="006C3FC8">
              <w:t>X</w:t>
            </w:r>
          </w:p>
        </w:tc>
        <w:tc>
          <w:tcPr>
            <w:tcW w:w="615" w:type="dxa"/>
            <w:vAlign w:val="center"/>
          </w:tcPr>
          <w:p w14:paraId="3C5818F5" w14:textId="77777777" w:rsidR="0041087E" w:rsidRPr="006D2A48" w:rsidRDefault="00990E24" w:rsidP="00614273">
            <w:pPr>
              <w:keepNext/>
              <w:keepLines/>
              <w:widowControl w:val="0"/>
              <w:bidi w:val="0"/>
              <w:jc w:val="center"/>
              <w:rPr>
                <w:rFonts w:ascii="Times New Roman" w:hAnsi="Times New Roman"/>
              </w:rPr>
            </w:pPr>
            <w:r>
              <w:rPr>
                <w:rFonts w:ascii="Times New Roman" w:hAnsi="Times New Roman"/>
              </w:rPr>
              <w:fldChar w:fldCharType="begin"/>
            </w:r>
            <w:r>
              <w:rPr>
                <w:rFonts w:ascii="Times New Roman" w:hAnsi="Times New Roman"/>
              </w:rPr>
              <w:instrText xml:space="preserve"> REF </w:instrText>
            </w:r>
            <w:r>
              <w:rPr>
                <w:rFonts w:ascii="Times New Roman" w:hAnsi="Times New Roman"/>
                <w:rtl/>
              </w:rPr>
              <w:instrText>ציון_איכות</w:instrText>
            </w:r>
            <w:r>
              <w:rPr>
                <w:rFonts w:ascii="Times New Roman" w:hAnsi="Times New Roman"/>
              </w:rPr>
              <w:instrText xml:space="preserve"> \h </w:instrText>
            </w:r>
            <w:r>
              <w:rPr>
                <w:rFonts w:ascii="Times New Roman" w:hAnsi="Times New Roman"/>
              </w:rPr>
            </w:r>
            <w:r>
              <w:rPr>
                <w:rFonts w:ascii="Times New Roman" w:hAnsi="Times New Roman"/>
              </w:rPr>
              <w:fldChar w:fldCharType="separate"/>
            </w:r>
            <w:r w:rsidR="0099507D">
              <w:t>60%</w:t>
            </w:r>
            <w:r>
              <w:rPr>
                <w:rFonts w:ascii="Times New Roman" w:hAnsi="Times New Roman"/>
              </w:rPr>
              <w:fldChar w:fldCharType="end"/>
            </w:r>
          </w:p>
        </w:tc>
        <w:tc>
          <w:tcPr>
            <w:tcW w:w="356" w:type="dxa"/>
            <w:vAlign w:val="center"/>
          </w:tcPr>
          <w:p w14:paraId="1AC2313E" w14:textId="77777777" w:rsidR="0041087E" w:rsidRPr="006C3FC8" w:rsidRDefault="00990E24" w:rsidP="00614273">
            <w:pPr>
              <w:keepNext/>
              <w:keepLines/>
              <w:widowControl w:val="0"/>
              <w:bidi w:val="0"/>
              <w:jc w:val="center"/>
              <w:rPr>
                <w:sz w:val="56"/>
                <w:szCs w:val="56"/>
                <w:rtl/>
              </w:rPr>
            </w:pPr>
            <w:r w:rsidRPr="006C3FC8">
              <w:rPr>
                <w:sz w:val="56"/>
                <w:szCs w:val="56"/>
              </w:rPr>
              <w:t>(</w:t>
            </w:r>
          </w:p>
        </w:tc>
        <w:tc>
          <w:tcPr>
            <w:tcW w:w="504" w:type="dxa"/>
            <w:vAlign w:val="center"/>
          </w:tcPr>
          <w:p w14:paraId="26E7E0E1" w14:textId="77777777" w:rsidR="0041087E" w:rsidRPr="006C3FC8" w:rsidRDefault="00990E24" w:rsidP="00614273">
            <w:pPr>
              <w:keepNext/>
              <w:keepLines/>
              <w:widowControl w:val="0"/>
              <w:bidi w:val="0"/>
              <w:jc w:val="center"/>
              <w:rPr>
                <w:rtl/>
              </w:rPr>
            </w:pPr>
            <w:r w:rsidRPr="006C3FC8">
              <w:t>=</w:t>
            </w:r>
          </w:p>
        </w:tc>
        <w:tc>
          <w:tcPr>
            <w:tcW w:w="265" w:type="dxa"/>
            <w:vAlign w:val="center"/>
          </w:tcPr>
          <w:p w14:paraId="28AAEAE9" w14:textId="77777777" w:rsidR="0041087E" w:rsidRPr="006C3FC8" w:rsidRDefault="00990E24" w:rsidP="00614273">
            <w:pPr>
              <w:keepNext/>
              <w:keepLines/>
              <w:widowControl w:val="0"/>
              <w:bidi w:val="0"/>
              <w:jc w:val="center"/>
              <w:rPr>
                <w:rtl/>
              </w:rPr>
            </w:pPr>
            <w:r w:rsidRPr="002C700A">
              <w:rPr>
                <w:rFonts w:hint="cs"/>
                <w:sz w:val="28"/>
              </w:rPr>
              <w:t>A</w:t>
            </w:r>
          </w:p>
        </w:tc>
      </w:tr>
    </w:tbl>
    <w:p w14:paraId="4357ADCF" w14:textId="77777777" w:rsidR="0046136D" w:rsidRDefault="0046136D" w:rsidP="00614273">
      <w:pPr>
        <w:keepNext/>
        <w:keepLines/>
        <w:widowControl w:val="0"/>
        <w:tabs>
          <w:tab w:val="left" w:pos="1218"/>
        </w:tabs>
        <w:ind w:left="1218" w:right="-142"/>
        <w:jc w:val="center"/>
        <w:rPr>
          <w:b/>
          <w:bCs/>
          <w:sz w:val="28"/>
          <w:rtl/>
        </w:rPr>
      </w:pPr>
    </w:p>
    <w:p w14:paraId="15B3B173" w14:textId="77777777" w:rsidR="00883DCA" w:rsidRPr="002C700A" w:rsidRDefault="00990E24" w:rsidP="00614273">
      <w:pPr>
        <w:keepNext/>
        <w:keepLines/>
        <w:widowControl w:val="0"/>
        <w:ind w:left="1218" w:right="-142" w:firstLine="906"/>
        <w:rPr>
          <w:sz w:val="28"/>
        </w:rPr>
      </w:pPr>
      <w:r w:rsidRPr="002C700A">
        <w:rPr>
          <w:rFonts w:hint="cs"/>
          <w:sz w:val="28"/>
        </w:rPr>
        <w:t>A</w:t>
      </w:r>
      <w:r w:rsidRPr="002C700A">
        <w:rPr>
          <w:rFonts w:hint="cs"/>
          <w:sz w:val="28"/>
          <w:rtl/>
        </w:rPr>
        <w:t xml:space="preserve"> </w:t>
      </w:r>
      <w:r w:rsidR="00F27F41">
        <w:rPr>
          <w:sz w:val="28"/>
          <w:rtl/>
        </w:rPr>
        <w:t>–</w:t>
      </w:r>
      <w:r w:rsidRPr="002C700A">
        <w:rPr>
          <w:rFonts w:hint="cs"/>
          <w:sz w:val="28"/>
          <w:rtl/>
        </w:rPr>
        <w:t xml:space="preserve"> הציון המשוקלל הסופי למציע.</w:t>
      </w:r>
    </w:p>
    <w:p w14:paraId="29AB34B0" w14:textId="77777777" w:rsidR="00883DCA" w:rsidRPr="002C700A" w:rsidRDefault="00990E24" w:rsidP="00614273">
      <w:pPr>
        <w:keepNext/>
        <w:keepLines/>
        <w:widowControl w:val="0"/>
        <w:ind w:left="1218" w:right="-142" w:firstLine="906"/>
        <w:rPr>
          <w:sz w:val="28"/>
        </w:rPr>
      </w:pPr>
      <w:r w:rsidRPr="002C700A">
        <w:rPr>
          <w:rFonts w:hint="cs"/>
          <w:sz w:val="28"/>
        </w:rPr>
        <w:t>P</w:t>
      </w:r>
      <w:r w:rsidRPr="002C700A">
        <w:rPr>
          <w:rFonts w:hint="cs"/>
          <w:sz w:val="28"/>
          <w:rtl/>
        </w:rPr>
        <w:t xml:space="preserve"> </w:t>
      </w:r>
      <w:r w:rsidR="00F27F41">
        <w:rPr>
          <w:sz w:val="28"/>
          <w:rtl/>
        </w:rPr>
        <w:t>–</w:t>
      </w:r>
      <w:r w:rsidRPr="002C700A">
        <w:rPr>
          <w:rFonts w:hint="cs"/>
          <w:sz w:val="28"/>
          <w:rtl/>
        </w:rPr>
        <w:t xml:space="preserve"> ציון המחיר המשוקלל למציע.</w:t>
      </w:r>
    </w:p>
    <w:p w14:paraId="28110859" w14:textId="77777777" w:rsidR="00883DCA" w:rsidRPr="002C700A" w:rsidRDefault="00990E24" w:rsidP="00614273">
      <w:pPr>
        <w:keepNext/>
        <w:keepLines/>
        <w:widowControl w:val="0"/>
        <w:ind w:left="1218" w:right="-142" w:firstLine="906"/>
        <w:rPr>
          <w:sz w:val="28"/>
          <w:rtl/>
        </w:rPr>
      </w:pPr>
      <w:r w:rsidRPr="002C700A">
        <w:rPr>
          <w:rFonts w:hint="cs"/>
          <w:sz w:val="28"/>
        </w:rPr>
        <w:t>Q</w:t>
      </w:r>
      <w:r w:rsidRPr="002C700A">
        <w:rPr>
          <w:rFonts w:hint="cs"/>
          <w:sz w:val="28"/>
          <w:rtl/>
        </w:rPr>
        <w:t xml:space="preserve"> </w:t>
      </w:r>
      <w:r w:rsidR="00F27F41">
        <w:rPr>
          <w:sz w:val="28"/>
          <w:rtl/>
        </w:rPr>
        <w:t>–</w:t>
      </w:r>
      <w:r w:rsidRPr="002C700A">
        <w:rPr>
          <w:rFonts w:hint="cs"/>
          <w:sz w:val="28"/>
          <w:rtl/>
        </w:rPr>
        <w:t xml:space="preserve"> ציון האיכות שהשיג המציע.</w:t>
      </w:r>
    </w:p>
    <w:p w14:paraId="307A11F4" w14:textId="77777777" w:rsidR="000D5BE6" w:rsidRPr="000D5BE6" w:rsidRDefault="00990E24" w:rsidP="00614273">
      <w:pPr>
        <w:pStyle w:val="20"/>
        <w:keepNext/>
        <w:keepLines/>
        <w:widowControl w:val="0"/>
        <w:numPr>
          <w:ilvl w:val="1"/>
          <w:numId w:val="14"/>
        </w:numPr>
        <w:rPr>
          <w:b/>
          <w:bCs/>
        </w:rPr>
      </w:pPr>
      <w:bookmarkStart w:id="263" w:name="_Toc880192"/>
      <w:r w:rsidRPr="000D5BE6">
        <w:rPr>
          <w:b/>
          <w:bCs/>
          <w:rtl/>
        </w:rPr>
        <w:t xml:space="preserve">שלב </w:t>
      </w:r>
      <w:r w:rsidRPr="000D5BE6">
        <w:rPr>
          <w:rFonts w:hint="cs"/>
          <w:b/>
          <w:bCs/>
          <w:rtl/>
        </w:rPr>
        <w:t xml:space="preserve">ה': </w:t>
      </w:r>
      <w:r w:rsidRPr="000D5BE6">
        <w:rPr>
          <w:b/>
          <w:bCs/>
          <w:rtl/>
        </w:rPr>
        <w:t xml:space="preserve"> בחירת הספק הזוכה</w:t>
      </w:r>
      <w:bookmarkEnd w:id="263"/>
    </w:p>
    <w:p w14:paraId="560F8C64" w14:textId="77777777" w:rsidR="000D5BE6" w:rsidRDefault="00990E24" w:rsidP="00614273">
      <w:pPr>
        <w:keepNext/>
        <w:keepLines/>
        <w:widowControl w:val="0"/>
        <w:numPr>
          <w:ilvl w:val="2"/>
          <w:numId w:val="16"/>
        </w:numPr>
        <w:tabs>
          <w:tab w:val="left" w:pos="1218"/>
        </w:tabs>
        <w:ind w:right="-142"/>
      </w:pPr>
      <w:r w:rsidRPr="00DB0C21">
        <w:rPr>
          <w:rtl/>
        </w:rPr>
        <w:t>ה</w:t>
      </w:r>
      <w:r>
        <w:rPr>
          <w:rFonts w:hint="cs"/>
          <w:rtl/>
        </w:rPr>
        <w:t>הצעה</w:t>
      </w:r>
      <w:r w:rsidRPr="00DB0C21">
        <w:rPr>
          <w:rtl/>
        </w:rPr>
        <w:t xml:space="preserve"> בעל</w:t>
      </w:r>
      <w:r>
        <w:rPr>
          <w:rFonts w:hint="cs"/>
          <w:rtl/>
        </w:rPr>
        <w:t>ת</w:t>
      </w:r>
      <w:r w:rsidRPr="00DB0C21">
        <w:rPr>
          <w:rtl/>
        </w:rPr>
        <w:t xml:space="preserve"> הציון המשוקלל הגבוה ביותר (ציון רכי</w:t>
      </w:r>
      <w:r>
        <w:rPr>
          <w:rtl/>
        </w:rPr>
        <w:t xml:space="preserve">בי האיכות + ציון רכיבי העלות) </w:t>
      </w:r>
      <w:r>
        <w:rPr>
          <w:rFonts w:hint="cs"/>
          <w:rtl/>
        </w:rPr>
        <w:t>תז</w:t>
      </w:r>
      <w:r w:rsidRPr="00DB0C21">
        <w:rPr>
          <w:rtl/>
        </w:rPr>
        <w:t xml:space="preserve">כה במכרז. </w:t>
      </w:r>
    </w:p>
    <w:p w14:paraId="2D89AE7F" w14:textId="77777777" w:rsidR="000D5BE6" w:rsidRPr="00DB0C21" w:rsidRDefault="00990E24" w:rsidP="00614273">
      <w:pPr>
        <w:keepNext/>
        <w:keepLines/>
        <w:widowControl w:val="0"/>
        <w:numPr>
          <w:ilvl w:val="2"/>
          <w:numId w:val="16"/>
        </w:numPr>
        <w:tabs>
          <w:tab w:val="left" w:pos="1218"/>
        </w:tabs>
        <w:ind w:right="-142"/>
      </w:pPr>
      <w:r w:rsidRPr="00DB0C21">
        <w:rPr>
          <w:rtl/>
        </w:rPr>
        <w:t>במקרה שההתקשרות עם הספק הזוכה לא תצא לפועל</w:t>
      </w:r>
      <w:r w:rsidRPr="00DB0C21">
        <w:rPr>
          <w:rFonts w:hint="cs"/>
          <w:rtl/>
        </w:rPr>
        <w:t xml:space="preserve">, </w:t>
      </w:r>
      <w:r w:rsidRPr="00DB0C21">
        <w:rPr>
          <w:rtl/>
        </w:rPr>
        <w:t>המשרד שומר לעצמו את הזכות לפנות למציע שידורג במקום השני, לצורך מתן השירותים נשוא פניה זו.</w:t>
      </w:r>
    </w:p>
    <w:p w14:paraId="15F813A2" w14:textId="77777777" w:rsidR="000D5BE6" w:rsidRDefault="00990E24" w:rsidP="00614273">
      <w:pPr>
        <w:keepNext/>
        <w:keepLines/>
        <w:widowControl w:val="0"/>
        <w:numPr>
          <w:ilvl w:val="2"/>
          <w:numId w:val="16"/>
        </w:numPr>
        <w:tabs>
          <w:tab w:val="left" w:pos="1218"/>
        </w:tabs>
        <w:ind w:right="-142"/>
        <w:rPr>
          <w:sz w:val="28"/>
        </w:rPr>
      </w:pPr>
      <w:r w:rsidRPr="00DB0C21">
        <w:rPr>
          <w:rtl/>
        </w:rPr>
        <w:t>המשרד אינו מתחייב לבחור את ההצעה הזולה ביותר ו/או כל הצעה שהיא</w:t>
      </w:r>
      <w:r>
        <w:rPr>
          <w:rFonts w:hint="cs"/>
          <w:rtl/>
        </w:rPr>
        <w:t xml:space="preserve"> וכן הוא אינו מתחייב </w:t>
      </w:r>
      <w:r w:rsidRPr="002C700A">
        <w:rPr>
          <w:rFonts w:hint="cs"/>
          <w:sz w:val="28"/>
          <w:rtl/>
        </w:rPr>
        <w:t>לבחור את ההצעה בעלת הניקוד הגבוה ביותר מבין כלל ההצעות שבהליך, וזאת בהתאם להוראות תקנה 21 לתקנות חובת המכרזים.</w:t>
      </w:r>
    </w:p>
    <w:p w14:paraId="6915EAFE" w14:textId="77777777" w:rsidR="00B052B5" w:rsidRPr="00B052B5" w:rsidRDefault="00990E24" w:rsidP="00614273">
      <w:pPr>
        <w:keepNext/>
        <w:keepLines/>
        <w:widowControl w:val="0"/>
        <w:numPr>
          <w:ilvl w:val="2"/>
          <w:numId w:val="16"/>
        </w:numPr>
        <w:tabs>
          <w:tab w:val="left" w:pos="1218"/>
        </w:tabs>
        <w:ind w:right="-142"/>
        <w:rPr>
          <w:sz w:val="28"/>
          <w:rtl/>
        </w:rPr>
      </w:pPr>
      <w:r w:rsidRPr="00B052B5">
        <w:rPr>
          <w:sz w:val="28"/>
          <w:rtl/>
        </w:rPr>
        <w:t>במקרה של שוויון מוחלט בין ההצעות, ועדת המכרזים תהא רשאית לבצע הליך תחרותי נוסף</w:t>
      </w:r>
      <w:r w:rsidR="005944D3">
        <w:rPr>
          <w:rFonts w:hint="cs"/>
          <w:sz w:val="28"/>
          <w:rtl/>
        </w:rPr>
        <w:t xml:space="preserve"> בין ההצעות </w:t>
      </w:r>
      <w:r w:rsidR="00CE3637">
        <w:rPr>
          <w:rFonts w:hint="cs"/>
          <w:sz w:val="28"/>
          <w:rtl/>
        </w:rPr>
        <w:t xml:space="preserve">בעלי הציון </w:t>
      </w:r>
      <w:r w:rsidR="00EF6B3E">
        <w:rPr>
          <w:rFonts w:hint="cs"/>
          <w:sz w:val="28"/>
          <w:rtl/>
        </w:rPr>
        <w:t>זהה</w:t>
      </w:r>
      <w:r w:rsidR="005944D3">
        <w:rPr>
          <w:rFonts w:hint="cs"/>
          <w:sz w:val="28"/>
          <w:rtl/>
        </w:rPr>
        <w:t xml:space="preserve"> (זאת בכפוף לאמור לעניין עסק בשליטת א</w:t>
      </w:r>
      <w:r w:rsidR="00A4542E">
        <w:rPr>
          <w:rFonts w:hint="cs"/>
          <w:sz w:val="28"/>
          <w:rtl/>
        </w:rPr>
        <w:t>י</w:t>
      </w:r>
      <w:r w:rsidR="005944D3">
        <w:rPr>
          <w:rFonts w:hint="cs"/>
          <w:sz w:val="28"/>
          <w:rtl/>
        </w:rPr>
        <w:t xml:space="preserve">שה) </w:t>
      </w:r>
      <w:r w:rsidRPr="00B052B5">
        <w:rPr>
          <w:sz w:val="28"/>
          <w:rtl/>
        </w:rPr>
        <w:t>,  לנהל עם המציעים מו"מ על המחירים המוצעים, לפצל את הזכייה, לערוך הגרלה בה יבחר הזוכה והכול כראות עיניה.</w:t>
      </w:r>
    </w:p>
    <w:p w14:paraId="08E4F482" w14:textId="77777777" w:rsidR="00B052B5" w:rsidRPr="00B052B5" w:rsidRDefault="00990E24" w:rsidP="00614273">
      <w:pPr>
        <w:keepNext/>
        <w:keepLines/>
        <w:widowControl w:val="0"/>
        <w:numPr>
          <w:ilvl w:val="2"/>
          <w:numId w:val="16"/>
        </w:numPr>
        <w:tabs>
          <w:tab w:val="left" w:pos="1218"/>
        </w:tabs>
        <w:ind w:right="-142"/>
        <w:rPr>
          <w:sz w:val="28"/>
          <w:rtl/>
        </w:rPr>
      </w:pPr>
      <w:r w:rsidRPr="00B052B5">
        <w:rPr>
          <w:sz w:val="28"/>
          <w:rtl/>
        </w:rPr>
        <w:t xml:space="preserve">המזמין רשאי, אך לא חייב, לקיים הליך תחרותי נוסף, </w:t>
      </w:r>
      <w:r w:rsidR="00DD3765">
        <w:rPr>
          <w:rFonts w:hint="cs"/>
          <w:sz w:val="28"/>
          <w:rtl/>
        </w:rPr>
        <w:t xml:space="preserve">גם </w:t>
      </w:r>
      <w:r w:rsidRPr="00B052B5">
        <w:rPr>
          <w:sz w:val="28"/>
          <w:rtl/>
        </w:rPr>
        <w:t>בכל אחד מהמקרים הבאים:</w:t>
      </w:r>
    </w:p>
    <w:p w14:paraId="5284D7B9" w14:textId="77777777" w:rsidR="00B052B5" w:rsidRPr="00B052B5" w:rsidRDefault="00990E24" w:rsidP="00614273">
      <w:pPr>
        <w:keepNext/>
        <w:keepLines/>
        <w:widowControl w:val="0"/>
        <w:numPr>
          <w:ilvl w:val="3"/>
          <w:numId w:val="16"/>
        </w:numPr>
        <w:tabs>
          <w:tab w:val="left" w:pos="1218"/>
        </w:tabs>
        <w:ind w:right="-142"/>
        <w:rPr>
          <w:sz w:val="28"/>
          <w:rtl/>
        </w:rPr>
      </w:pPr>
      <w:r w:rsidRPr="00B052B5">
        <w:rPr>
          <w:sz w:val="28"/>
          <w:rtl/>
        </w:rPr>
        <w:t>במקרה שהצעת המחיר הזולה ביותר, חורגת מהתקציב של המשרד למתן השירות.</w:t>
      </w:r>
    </w:p>
    <w:p w14:paraId="4D54AC66" w14:textId="77777777" w:rsidR="00B052B5" w:rsidRPr="005F4A92" w:rsidRDefault="00990E24" w:rsidP="00614273">
      <w:pPr>
        <w:keepNext/>
        <w:keepLines/>
        <w:widowControl w:val="0"/>
        <w:numPr>
          <w:ilvl w:val="3"/>
          <w:numId w:val="16"/>
        </w:numPr>
        <w:tabs>
          <w:tab w:val="left" w:pos="1218"/>
        </w:tabs>
        <w:ind w:right="-142"/>
        <w:rPr>
          <w:sz w:val="28"/>
          <w:rtl/>
        </w:rPr>
      </w:pPr>
      <w:r w:rsidRPr="005F4A92">
        <w:rPr>
          <w:sz w:val="28"/>
          <w:rtl/>
        </w:rPr>
        <w:t>מחיר זהה או בפער המצדיק לדעת הועדה הליך תחרותי נוסף.</w:t>
      </w:r>
    </w:p>
    <w:p w14:paraId="446696E0" w14:textId="77777777" w:rsidR="00B052B5" w:rsidRPr="005F4A92" w:rsidRDefault="00990E24" w:rsidP="00614273">
      <w:pPr>
        <w:keepNext/>
        <w:keepLines/>
        <w:widowControl w:val="0"/>
        <w:numPr>
          <w:ilvl w:val="2"/>
          <w:numId w:val="16"/>
        </w:numPr>
        <w:tabs>
          <w:tab w:val="left" w:pos="1218"/>
        </w:tabs>
        <w:ind w:right="-142"/>
        <w:rPr>
          <w:sz w:val="28"/>
          <w:rtl/>
        </w:rPr>
      </w:pPr>
      <w:r w:rsidRPr="005F4A92">
        <w:rPr>
          <w:sz w:val="28"/>
          <w:rtl/>
        </w:rPr>
        <w:t>במידה והוחלט לקיים הליך תחרותי נוסף, המשרד יודיע ל</w:t>
      </w:r>
      <w:r w:rsidRPr="005F4A92">
        <w:rPr>
          <w:rFonts w:hint="cs"/>
          <w:sz w:val="28"/>
          <w:rtl/>
        </w:rPr>
        <w:t>כלל ה</w:t>
      </w:r>
      <w:r w:rsidRPr="005F4A92">
        <w:rPr>
          <w:sz w:val="28"/>
          <w:rtl/>
        </w:rPr>
        <w:t>מציעים</w:t>
      </w:r>
      <w:r w:rsidR="00DD3765" w:rsidRPr="005F4A92">
        <w:rPr>
          <w:rFonts w:hint="cs"/>
          <w:sz w:val="28"/>
          <w:rtl/>
        </w:rPr>
        <w:t xml:space="preserve"> שעברו את שלב תנאי</w:t>
      </w:r>
      <w:r w:rsidR="005944D3" w:rsidRPr="005F4A92">
        <w:rPr>
          <w:rFonts w:hint="cs"/>
          <w:sz w:val="28"/>
          <w:rtl/>
        </w:rPr>
        <w:t xml:space="preserve"> הסף</w:t>
      </w:r>
      <w:r w:rsidR="00EF6B3E" w:rsidRPr="005F4A92">
        <w:rPr>
          <w:rFonts w:hint="cs"/>
          <w:sz w:val="28"/>
          <w:rtl/>
        </w:rPr>
        <w:t xml:space="preserve"> </w:t>
      </w:r>
      <w:r w:rsidRPr="005F4A92">
        <w:rPr>
          <w:sz w:val="28"/>
          <w:rtl/>
        </w:rPr>
        <w:t>על מועד אחרון להגשת הצעות מחיר משופרות. במידה ויחליט מציע לא להגיש הצעה מיטבית, תחשב הצעת המחיר המקורית שהגיש.</w:t>
      </w:r>
    </w:p>
    <w:p w14:paraId="2EB6F6B4" w14:textId="77777777" w:rsidR="00B052B5" w:rsidRPr="00B052B5" w:rsidRDefault="00990E24" w:rsidP="00614273">
      <w:pPr>
        <w:keepNext/>
        <w:keepLines/>
        <w:widowControl w:val="0"/>
        <w:numPr>
          <w:ilvl w:val="2"/>
          <w:numId w:val="16"/>
        </w:numPr>
        <w:tabs>
          <w:tab w:val="left" w:pos="1218"/>
        </w:tabs>
        <w:ind w:right="-142"/>
        <w:rPr>
          <w:sz w:val="28"/>
          <w:rtl/>
        </w:rPr>
      </w:pPr>
      <w:r w:rsidRPr="00B052B5">
        <w:rPr>
          <w:sz w:val="28"/>
          <w:rtl/>
        </w:rPr>
        <w:t>למשרד שמורה הזכות לקיים הליך תחרותי נוסף לכל הרכיבים המופיעים בטופס הצעת המחיר או לחלקם על פי שיקול דעתו הבלעדי.</w:t>
      </w:r>
    </w:p>
    <w:p w14:paraId="3C231D60" w14:textId="77777777" w:rsidR="00B052B5" w:rsidRPr="000D5BE6" w:rsidRDefault="00990E24" w:rsidP="00614273">
      <w:pPr>
        <w:keepNext/>
        <w:keepLines/>
        <w:widowControl w:val="0"/>
        <w:numPr>
          <w:ilvl w:val="2"/>
          <w:numId w:val="16"/>
        </w:numPr>
        <w:tabs>
          <w:tab w:val="left" w:pos="1218"/>
        </w:tabs>
        <w:ind w:right="-142"/>
        <w:rPr>
          <w:sz w:val="28"/>
        </w:rPr>
      </w:pPr>
      <w:r w:rsidRPr="00B052B5">
        <w:rPr>
          <w:sz w:val="28"/>
          <w:rtl/>
        </w:rPr>
        <w:t>לאחר ביצוע ההליך, ייערך שקלול נוסף בהתאם להצעות המחיר המיטביות שהוגשו, במידה והוגשו, וציון זה יקבע לצורך הכרזה על זוכה.</w:t>
      </w:r>
    </w:p>
    <w:p w14:paraId="2A2AB861" w14:textId="77777777" w:rsidR="00D0017B" w:rsidRPr="002F06A4" w:rsidRDefault="00990E24" w:rsidP="00614273">
      <w:pPr>
        <w:pStyle w:val="14"/>
        <w:widowControl w:val="0"/>
        <w:rPr>
          <w:rtl/>
        </w:rPr>
      </w:pPr>
      <w:bookmarkStart w:id="264" w:name="_Toc450576760"/>
      <w:bookmarkStart w:id="265" w:name="_Toc451095699"/>
      <w:bookmarkStart w:id="266" w:name="_Toc476649980"/>
      <w:bookmarkStart w:id="267" w:name="_Toc516551356"/>
      <w:bookmarkStart w:id="268" w:name="_Toc521604041"/>
      <w:bookmarkStart w:id="269" w:name="_Toc524610655"/>
      <w:bookmarkStart w:id="270" w:name="_Toc880193"/>
      <w:bookmarkStart w:id="271" w:name="_Toc71706423"/>
      <w:bookmarkStart w:id="272" w:name="_Toc71706483"/>
      <w:bookmarkStart w:id="273" w:name="_Toc126842775"/>
      <w:bookmarkStart w:id="274" w:name="_Toc126842831"/>
      <w:bookmarkStart w:id="275" w:name="_Toc141778700"/>
      <w:bookmarkStart w:id="276" w:name="_Toc141872963"/>
      <w:bookmarkEnd w:id="262"/>
      <w:r w:rsidRPr="002F06A4">
        <w:rPr>
          <w:rtl/>
        </w:rPr>
        <w:t xml:space="preserve">תנאי מתן השירותים על ידי </w:t>
      </w:r>
      <w:bookmarkEnd w:id="264"/>
      <w:bookmarkEnd w:id="265"/>
      <w:bookmarkEnd w:id="266"/>
      <w:bookmarkEnd w:id="267"/>
      <w:bookmarkEnd w:id="268"/>
      <w:r w:rsidR="00BD2A96">
        <w:rPr>
          <w:rFonts w:hint="cs"/>
          <w:rtl/>
        </w:rPr>
        <w:t>ספק</w:t>
      </w:r>
      <w:r w:rsidR="000B4665">
        <w:rPr>
          <w:rFonts w:hint="cs"/>
          <w:rtl/>
        </w:rPr>
        <w:t xml:space="preserve"> השירותים</w:t>
      </w:r>
      <w:bookmarkEnd w:id="269"/>
      <w:bookmarkEnd w:id="270"/>
      <w:bookmarkEnd w:id="271"/>
      <w:bookmarkEnd w:id="272"/>
      <w:bookmarkEnd w:id="273"/>
      <w:bookmarkEnd w:id="274"/>
      <w:bookmarkEnd w:id="275"/>
      <w:bookmarkEnd w:id="276"/>
    </w:p>
    <w:p w14:paraId="43F0262C" w14:textId="77777777" w:rsidR="00925C4B" w:rsidRPr="002F06A4" w:rsidRDefault="00990E24" w:rsidP="00614273">
      <w:pPr>
        <w:pStyle w:val="afc"/>
        <w:keepNext/>
        <w:keepLines/>
        <w:widowControl w:val="0"/>
        <w:numPr>
          <w:ilvl w:val="1"/>
          <w:numId w:val="14"/>
        </w:numPr>
        <w:rPr>
          <w:rFonts w:asciiTheme="minorBidi" w:hAnsiTheme="minorBidi" w:cstheme="minorBidi"/>
          <w:b/>
        </w:rPr>
      </w:pPr>
      <w:r w:rsidRPr="00FA771A">
        <w:rPr>
          <w:rFonts w:asciiTheme="minorBidi" w:hAnsiTheme="minorBidi" w:cstheme="minorBidi"/>
          <w:rtl/>
        </w:rPr>
        <w:t>השירותים</w:t>
      </w:r>
      <w:r w:rsidRPr="002F06A4">
        <w:rPr>
          <w:rFonts w:asciiTheme="minorBidi" w:hAnsiTheme="minorBidi" w:cstheme="minorBidi"/>
          <w:b/>
          <w:rtl/>
        </w:rPr>
        <w:t xml:space="preserve"> יינתנו על ידי </w:t>
      </w:r>
      <w:r w:rsidR="000B4665">
        <w:rPr>
          <w:rFonts w:asciiTheme="minorBidi" w:hAnsiTheme="minorBidi" w:cstheme="minorBidi" w:hint="cs"/>
          <w:b/>
          <w:rtl/>
        </w:rPr>
        <w:t>הספק הזוכה</w:t>
      </w:r>
      <w:r w:rsidR="007E5F0A" w:rsidRPr="002F06A4">
        <w:rPr>
          <w:rFonts w:asciiTheme="minorBidi" w:hAnsiTheme="minorBidi" w:cstheme="minorBidi"/>
          <w:b/>
          <w:rtl/>
        </w:rPr>
        <w:t xml:space="preserve"> </w:t>
      </w:r>
      <w:r w:rsidR="00BD31DC">
        <w:rPr>
          <w:rFonts w:asciiTheme="minorBidi" w:hAnsiTheme="minorBidi" w:cstheme="minorBidi" w:hint="cs"/>
          <w:b/>
          <w:rtl/>
        </w:rPr>
        <w:t xml:space="preserve">באמצעות </w:t>
      </w:r>
      <w:proofErr w:type="spellStart"/>
      <w:r w:rsidR="00333FC7">
        <w:rPr>
          <w:rFonts w:asciiTheme="minorBidi" w:hAnsiTheme="minorBidi" w:cstheme="minorBidi" w:hint="cs"/>
          <w:b/>
          <w:rtl/>
        </w:rPr>
        <w:t>כח</w:t>
      </w:r>
      <w:proofErr w:type="spellEnd"/>
      <w:r w:rsidR="00333FC7">
        <w:rPr>
          <w:rFonts w:asciiTheme="minorBidi" w:hAnsiTheme="minorBidi" w:cstheme="minorBidi" w:hint="cs"/>
          <w:b/>
          <w:rtl/>
        </w:rPr>
        <w:t xml:space="preserve"> האדם </w:t>
      </w:r>
      <w:r w:rsidR="00BD31DC">
        <w:rPr>
          <w:rFonts w:asciiTheme="minorBidi" w:hAnsiTheme="minorBidi" w:cstheme="minorBidi" w:hint="cs"/>
          <w:b/>
          <w:rtl/>
        </w:rPr>
        <w:t>אשר יועסק על ידו</w:t>
      </w:r>
      <w:r w:rsidR="00261F77">
        <w:rPr>
          <w:rFonts w:asciiTheme="minorBidi" w:hAnsiTheme="minorBidi" w:cstheme="minorBidi" w:hint="cs"/>
          <w:b/>
          <w:rtl/>
        </w:rPr>
        <w:t>, כאמור</w:t>
      </w:r>
      <w:r w:rsidR="006A2927">
        <w:rPr>
          <w:rFonts w:asciiTheme="minorBidi" w:hAnsiTheme="minorBidi" w:cstheme="minorBidi" w:hint="cs"/>
          <w:b/>
          <w:rtl/>
        </w:rPr>
        <w:t xml:space="preserve"> במפרט השירותים </w:t>
      </w:r>
      <w:r w:rsidR="0003207B" w:rsidRPr="002F06A4">
        <w:rPr>
          <w:rFonts w:asciiTheme="minorBidi" w:hAnsiTheme="minorBidi" w:cstheme="minorBidi"/>
          <w:b/>
          <w:rtl/>
        </w:rPr>
        <w:t xml:space="preserve">ובהתאם </w:t>
      </w:r>
      <w:r w:rsidR="00487D57" w:rsidRPr="002F06A4">
        <w:rPr>
          <w:rFonts w:asciiTheme="minorBidi" w:hAnsiTheme="minorBidi" w:cstheme="minorBidi"/>
          <w:b/>
          <w:rtl/>
        </w:rPr>
        <w:t xml:space="preserve">לצורכי </w:t>
      </w:r>
      <w:r w:rsidR="000B4665">
        <w:rPr>
          <w:rFonts w:asciiTheme="minorBidi" w:hAnsiTheme="minorBidi" w:cstheme="minorBidi" w:hint="cs"/>
          <w:b/>
          <w:rtl/>
        </w:rPr>
        <w:t>המזמי</w:t>
      </w:r>
      <w:r w:rsidR="00BD2A96">
        <w:rPr>
          <w:rFonts w:asciiTheme="minorBidi" w:hAnsiTheme="minorBidi" w:cstheme="minorBidi" w:hint="cs"/>
          <w:b/>
          <w:rtl/>
        </w:rPr>
        <w:t>ן</w:t>
      </w:r>
      <w:r w:rsidR="00C41EB2">
        <w:rPr>
          <w:rFonts w:asciiTheme="minorBidi" w:hAnsiTheme="minorBidi" w:cstheme="minorBidi"/>
          <w:b/>
          <w:rtl/>
        </w:rPr>
        <w:t xml:space="preserve"> </w:t>
      </w:r>
      <w:r w:rsidRPr="002F06A4">
        <w:rPr>
          <w:rFonts w:asciiTheme="minorBidi" w:hAnsiTheme="minorBidi" w:cstheme="minorBidi"/>
          <w:b/>
          <w:rtl/>
        </w:rPr>
        <w:t>ולשביעות רצונ</w:t>
      </w:r>
      <w:r w:rsidR="00BD2A96">
        <w:rPr>
          <w:rFonts w:asciiTheme="minorBidi" w:hAnsiTheme="minorBidi" w:cstheme="minorBidi" w:hint="cs"/>
          <w:b/>
          <w:rtl/>
        </w:rPr>
        <w:t>ו</w:t>
      </w:r>
      <w:r w:rsidRPr="002F06A4">
        <w:rPr>
          <w:rFonts w:asciiTheme="minorBidi" w:hAnsiTheme="minorBidi" w:cstheme="minorBidi"/>
          <w:b/>
          <w:rtl/>
        </w:rPr>
        <w:t xml:space="preserve">. </w:t>
      </w:r>
      <w:r w:rsidR="007E5F0A" w:rsidRPr="002F06A4">
        <w:rPr>
          <w:rFonts w:asciiTheme="minorBidi" w:hAnsiTheme="minorBidi" w:cstheme="minorBidi"/>
          <w:b/>
          <w:rtl/>
        </w:rPr>
        <w:t>ה</w:t>
      </w:r>
      <w:r w:rsidR="007E5F0A">
        <w:rPr>
          <w:rFonts w:asciiTheme="minorBidi" w:hAnsiTheme="minorBidi" w:cstheme="minorBidi" w:hint="cs"/>
          <w:b/>
          <w:rtl/>
        </w:rPr>
        <w:t>מציע</w:t>
      </w:r>
      <w:r w:rsidR="007E5F0A" w:rsidRPr="002F06A4">
        <w:rPr>
          <w:rFonts w:asciiTheme="minorBidi" w:hAnsiTheme="minorBidi" w:cstheme="minorBidi"/>
          <w:b/>
          <w:rtl/>
        </w:rPr>
        <w:t xml:space="preserve"> </w:t>
      </w:r>
      <w:r w:rsidRPr="002F06A4">
        <w:rPr>
          <w:rFonts w:asciiTheme="minorBidi" w:hAnsiTheme="minorBidi" w:cstheme="minorBidi"/>
          <w:b/>
          <w:rtl/>
        </w:rPr>
        <w:t>או מי מטעמו לא יהיו רשאים להעביר או להסב את זכויותיהם</w:t>
      </w:r>
      <w:r w:rsidR="00835E38">
        <w:rPr>
          <w:rFonts w:asciiTheme="minorBidi" w:hAnsiTheme="minorBidi" w:cstheme="minorBidi"/>
          <w:b/>
          <w:rtl/>
        </w:rPr>
        <w:t xml:space="preserve"> על פי </w:t>
      </w:r>
      <w:r w:rsidRPr="002F06A4">
        <w:rPr>
          <w:rFonts w:asciiTheme="minorBidi" w:hAnsiTheme="minorBidi" w:cstheme="minorBidi"/>
          <w:b/>
          <w:rtl/>
        </w:rPr>
        <w:t xml:space="preserve">הצעה זו כולן או חלקן לצד שלישי, אלא בהסכמה מראש ובכתב </w:t>
      </w:r>
      <w:r w:rsidR="00C41EB2" w:rsidRPr="002F06A4">
        <w:rPr>
          <w:rFonts w:asciiTheme="minorBidi" w:hAnsiTheme="minorBidi" w:cstheme="minorBidi"/>
          <w:b/>
          <w:rtl/>
        </w:rPr>
        <w:t>מ</w:t>
      </w:r>
      <w:r w:rsidR="00C41EB2">
        <w:rPr>
          <w:rFonts w:asciiTheme="minorBidi" w:hAnsiTheme="minorBidi" w:cstheme="minorBidi" w:hint="cs"/>
          <w:b/>
          <w:rtl/>
        </w:rPr>
        <w:t>המשרד</w:t>
      </w:r>
      <w:r w:rsidR="00C41EB2">
        <w:rPr>
          <w:rFonts w:asciiTheme="minorBidi" w:hAnsiTheme="minorBidi" w:cstheme="minorBidi"/>
          <w:b/>
          <w:rtl/>
        </w:rPr>
        <w:t xml:space="preserve"> </w:t>
      </w:r>
      <w:r w:rsidRPr="002F06A4">
        <w:rPr>
          <w:rFonts w:asciiTheme="minorBidi" w:hAnsiTheme="minorBidi" w:cstheme="minorBidi"/>
          <w:b/>
          <w:rtl/>
        </w:rPr>
        <w:t>או מי מטעמו.</w:t>
      </w:r>
    </w:p>
    <w:p w14:paraId="6EF54404" w14:textId="77777777" w:rsidR="00925C4B" w:rsidRDefault="00990E24" w:rsidP="00614273">
      <w:pPr>
        <w:pStyle w:val="afc"/>
        <w:keepNext/>
        <w:keepLines/>
        <w:widowControl w:val="0"/>
        <w:numPr>
          <w:ilvl w:val="1"/>
          <w:numId w:val="14"/>
        </w:numPr>
        <w:rPr>
          <w:rFonts w:asciiTheme="minorBidi" w:hAnsiTheme="minorBidi" w:cstheme="minorBidi"/>
          <w:b/>
        </w:rPr>
      </w:pPr>
      <w:r>
        <w:rPr>
          <w:rFonts w:asciiTheme="minorBidi" w:hAnsiTheme="minorBidi" w:cstheme="minorBidi" w:hint="cs"/>
          <w:rtl/>
        </w:rPr>
        <w:t>הספק הזוכה</w:t>
      </w:r>
      <w:r w:rsidR="007E5F0A" w:rsidRPr="002F06A4">
        <w:rPr>
          <w:rFonts w:asciiTheme="minorBidi" w:hAnsiTheme="minorBidi" w:cstheme="minorBidi"/>
          <w:b/>
          <w:rtl/>
        </w:rPr>
        <w:t xml:space="preserve"> </w:t>
      </w:r>
      <w:r w:rsidR="00363713" w:rsidRPr="002F06A4">
        <w:rPr>
          <w:rFonts w:asciiTheme="minorBidi" w:hAnsiTheme="minorBidi" w:cstheme="minorBidi"/>
          <w:b/>
          <w:rtl/>
        </w:rPr>
        <w:t xml:space="preserve">יחל להעניק את השירותים </w:t>
      </w:r>
      <w:r w:rsidR="00F24DA9">
        <w:rPr>
          <w:rFonts w:asciiTheme="minorBidi" w:hAnsiTheme="minorBidi" w:cstheme="minorBidi" w:hint="cs"/>
          <w:b/>
          <w:rtl/>
        </w:rPr>
        <w:t>מיד</w:t>
      </w:r>
      <w:r w:rsidR="000A2DC1">
        <w:rPr>
          <w:rFonts w:asciiTheme="minorBidi" w:hAnsiTheme="minorBidi" w:cstheme="minorBidi" w:hint="cs"/>
          <w:b/>
          <w:rtl/>
        </w:rPr>
        <w:t xml:space="preserve"> לאחר</w:t>
      </w:r>
      <w:r w:rsidR="00363713" w:rsidRPr="002F06A4">
        <w:rPr>
          <w:rFonts w:asciiTheme="minorBidi" w:hAnsiTheme="minorBidi" w:cstheme="minorBidi"/>
          <w:b/>
          <w:rtl/>
        </w:rPr>
        <w:t xml:space="preserve"> חת</w:t>
      </w:r>
      <w:r w:rsidR="00412A92" w:rsidRPr="009852F1">
        <w:rPr>
          <w:rtl/>
        </w:rPr>
        <w:t>ימ</w:t>
      </w:r>
      <w:r w:rsidR="00363713" w:rsidRPr="002F06A4">
        <w:rPr>
          <w:rFonts w:asciiTheme="minorBidi" w:hAnsiTheme="minorBidi" w:cstheme="minorBidi"/>
          <w:b/>
          <w:rtl/>
        </w:rPr>
        <w:t xml:space="preserve">ת </w:t>
      </w:r>
      <w:proofErr w:type="spellStart"/>
      <w:r w:rsidR="00363713" w:rsidRPr="002F06A4">
        <w:rPr>
          <w:rFonts w:asciiTheme="minorBidi" w:hAnsiTheme="minorBidi" w:cstheme="minorBidi"/>
          <w:b/>
          <w:rtl/>
        </w:rPr>
        <w:t>מורשי</w:t>
      </w:r>
      <w:proofErr w:type="spellEnd"/>
      <w:r w:rsidR="00363713" w:rsidRPr="002F06A4">
        <w:rPr>
          <w:rFonts w:asciiTheme="minorBidi" w:hAnsiTheme="minorBidi" w:cstheme="minorBidi"/>
          <w:b/>
          <w:rtl/>
        </w:rPr>
        <w:t xml:space="preserve"> החת</w:t>
      </w:r>
      <w:r w:rsidR="00412A92" w:rsidRPr="009852F1">
        <w:rPr>
          <w:rtl/>
        </w:rPr>
        <w:t>ימ</w:t>
      </w:r>
      <w:r w:rsidR="00363713" w:rsidRPr="002F06A4">
        <w:rPr>
          <w:rFonts w:asciiTheme="minorBidi" w:hAnsiTheme="minorBidi" w:cstheme="minorBidi"/>
          <w:b/>
          <w:rtl/>
        </w:rPr>
        <w:t xml:space="preserve">ה מטעם </w:t>
      </w:r>
      <w:r w:rsidR="00B50DF7">
        <w:rPr>
          <w:rFonts w:asciiTheme="minorBidi" w:hAnsiTheme="minorBidi" w:cstheme="minorBidi" w:hint="cs"/>
          <w:b/>
          <w:rtl/>
        </w:rPr>
        <w:t>המזמין</w:t>
      </w:r>
      <w:r w:rsidR="001F5944">
        <w:rPr>
          <w:rFonts w:asciiTheme="minorBidi" w:hAnsiTheme="minorBidi" w:cstheme="minorBidi"/>
          <w:b/>
          <w:rtl/>
        </w:rPr>
        <w:t xml:space="preserve"> </w:t>
      </w:r>
      <w:r w:rsidR="00363713" w:rsidRPr="002F06A4">
        <w:rPr>
          <w:rFonts w:asciiTheme="minorBidi" w:hAnsiTheme="minorBidi" w:cstheme="minorBidi"/>
          <w:b/>
          <w:rtl/>
        </w:rPr>
        <w:t>על הסכם ההתקשרות</w:t>
      </w:r>
      <w:r w:rsidR="004324D1">
        <w:rPr>
          <w:rFonts w:asciiTheme="minorBidi" w:hAnsiTheme="minorBidi" w:cstheme="minorBidi" w:hint="cs"/>
          <w:b/>
          <w:rtl/>
        </w:rPr>
        <w:t xml:space="preserve"> והנפקת הזמנת רכש</w:t>
      </w:r>
      <w:r>
        <w:rPr>
          <w:rFonts w:asciiTheme="minorBidi" w:hAnsiTheme="minorBidi" w:cstheme="minorBidi" w:hint="cs"/>
          <w:b/>
          <w:rtl/>
        </w:rPr>
        <w:t xml:space="preserve"> חתומה</w:t>
      </w:r>
      <w:r w:rsidR="004324D1">
        <w:rPr>
          <w:rFonts w:asciiTheme="minorBidi" w:hAnsiTheme="minorBidi" w:cstheme="minorBidi" w:hint="cs"/>
          <w:b/>
          <w:rtl/>
        </w:rPr>
        <w:t xml:space="preserve"> ע"י</w:t>
      </w:r>
      <w:r>
        <w:rPr>
          <w:rFonts w:asciiTheme="minorBidi" w:hAnsiTheme="minorBidi" w:cstheme="minorBidi" w:hint="cs"/>
          <w:b/>
          <w:rtl/>
        </w:rPr>
        <w:t xml:space="preserve"> </w:t>
      </w:r>
      <w:proofErr w:type="spellStart"/>
      <w:r>
        <w:rPr>
          <w:rFonts w:asciiTheme="minorBidi" w:hAnsiTheme="minorBidi" w:cstheme="minorBidi" w:hint="cs"/>
          <w:b/>
          <w:rtl/>
        </w:rPr>
        <w:t>מורשי</w:t>
      </w:r>
      <w:proofErr w:type="spellEnd"/>
      <w:r>
        <w:rPr>
          <w:rFonts w:asciiTheme="minorBidi" w:hAnsiTheme="minorBidi" w:cstheme="minorBidi" w:hint="cs"/>
          <w:b/>
          <w:rtl/>
        </w:rPr>
        <w:t xml:space="preserve"> החתימה מטעם</w:t>
      </w:r>
      <w:r w:rsidR="00B50DF7">
        <w:rPr>
          <w:rFonts w:asciiTheme="minorBidi" w:hAnsiTheme="minorBidi" w:cstheme="minorBidi" w:hint="cs"/>
          <w:b/>
          <w:rtl/>
        </w:rPr>
        <w:t xml:space="preserve"> המזמין</w:t>
      </w:r>
      <w:r w:rsidR="00363713" w:rsidRPr="002F06A4">
        <w:rPr>
          <w:rFonts w:asciiTheme="minorBidi" w:hAnsiTheme="minorBidi" w:cstheme="minorBidi"/>
          <w:b/>
          <w:rtl/>
        </w:rPr>
        <w:t>.</w:t>
      </w:r>
    </w:p>
    <w:p w14:paraId="523F4C15" w14:textId="77777777" w:rsidR="00736C4A" w:rsidRPr="005A7C61" w:rsidRDefault="00990E24" w:rsidP="00614273">
      <w:pPr>
        <w:pStyle w:val="14"/>
        <w:widowControl w:val="0"/>
      </w:pPr>
      <w:bookmarkStart w:id="277" w:name="_Ref524876662"/>
      <w:bookmarkStart w:id="278" w:name="_Toc880194"/>
      <w:bookmarkStart w:id="279" w:name="_Toc71706424"/>
      <w:bookmarkStart w:id="280" w:name="_Toc71706484"/>
      <w:bookmarkStart w:id="281" w:name="_Toc126842776"/>
      <w:bookmarkStart w:id="282" w:name="_Toc126842832"/>
      <w:bookmarkStart w:id="283" w:name="_Toc141778701"/>
      <w:bookmarkStart w:id="284" w:name="_Toc141872964"/>
      <w:bookmarkStart w:id="285" w:name="_Toc516551357"/>
      <w:bookmarkStart w:id="286" w:name="_Toc521604042"/>
      <w:bookmarkStart w:id="287" w:name="_Toc524610656"/>
      <w:r>
        <w:rPr>
          <w:rFonts w:hint="cs"/>
          <w:rtl/>
        </w:rPr>
        <w:lastRenderedPageBreak/>
        <w:t>מנגנון ה</w:t>
      </w:r>
      <w:r w:rsidRPr="005A7C61">
        <w:rPr>
          <w:rtl/>
        </w:rPr>
        <w:t>תמורה</w:t>
      </w:r>
      <w:bookmarkEnd w:id="277"/>
      <w:r w:rsidR="00BA71AC">
        <w:rPr>
          <w:rFonts w:hint="cs"/>
          <w:rtl/>
        </w:rPr>
        <w:t xml:space="preserve"> וההתחשבנות</w:t>
      </w:r>
      <w:bookmarkEnd w:id="278"/>
      <w:bookmarkEnd w:id="279"/>
      <w:bookmarkEnd w:id="280"/>
      <w:bookmarkEnd w:id="281"/>
      <w:bookmarkEnd w:id="282"/>
      <w:bookmarkEnd w:id="283"/>
      <w:bookmarkEnd w:id="284"/>
    </w:p>
    <w:p w14:paraId="61569A91" w14:textId="77777777" w:rsidR="00015CD9" w:rsidRPr="00015CD9" w:rsidRDefault="00990E24" w:rsidP="00614273">
      <w:pPr>
        <w:pStyle w:val="afc"/>
        <w:keepNext/>
        <w:keepLines/>
        <w:widowControl w:val="0"/>
        <w:numPr>
          <w:ilvl w:val="1"/>
          <w:numId w:val="14"/>
        </w:numPr>
        <w:rPr>
          <w:rFonts w:asciiTheme="minorBidi" w:hAnsiTheme="minorBidi" w:cstheme="minorBidi"/>
          <w:b/>
          <w:rtl/>
        </w:rPr>
      </w:pPr>
      <w:r w:rsidRPr="00015CD9">
        <w:rPr>
          <w:rFonts w:asciiTheme="minorBidi" w:hAnsiTheme="minorBidi" w:cstheme="minorBidi" w:hint="eastAsia"/>
          <w:b/>
          <w:rtl/>
        </w:rPr>
        <w:t>התמורה</w:t>
      </w:r>
      <w:r w:rsidRPr="00015CD9">
        <w:rPr>
          <w:rFonts w:asciiTheme="minorBidi" w:hAnsiTheme="minorBidi" w:cstheme="minorBidi"/>
          <w:b/>
          <w:rtl/>
        </w:rPr>
        <w:t xml:space="preserve"> </w:t>
      </w:r>
      <w:r w:rsidRPr="00015CD9">
        <w:rPr>
          <w:rFonts w:asciiTheme="minorBidi" w:hAnsiTheme="minorBidi" w:cstheme="minorBidi" w:hint="eastAsia"/>
          <w:b/>
          <w:rtl/>
        </w:rPr>
        <w:t>לשירותים</w:t>
      </w:r>
      <w:r w:rsidRPr="00015CD9">
        <w:rPr>
          <w:rFonts w:asciiTheme="minorBidi" w:hAnsiTheme="minorBidi" w:cstheme="minorBidi"/>
          <w:b/>
          <w:rtl/>
        </w:rPr>
        <w:t xml:space="preserve"> </w:t>
      </w:r>
      <w:r w:rsidRPr="00015CD9">
        <w:rPr>
          <w:rFonts w:asciiTheme="minorBidi" w:hAnsiTheme="minorBidi" w:cstheme="minorBidi" w:hint="eastAsia"/>
          <w:b/>
          <w:rtl/>
        </w:rPr>
        <w:t>אותם</w:t>
      </w:r>
      <w:r w:rsidRPr="00015CD9">
        <w:rPr>
          <w:rFonts w:asciiTheme="minorBidi" w:hAnsiTheme="minorBidi" w:cstheme="minorBidi"/>
          <w:b/>
          <w:rtl/>
        </w:rPr>
        <w:t xml:space="preserve"> </w:t>
      </w:r>
      <w:r w:rsidRPr="00015CD9">
        <w:rPr>
          <w:rFonts w:asciiTheme="minorBidi" w:hAnsiTheme="minorBidi" w:cstheme="minorBidi" w:hint="eastAsia"/>
          <w:b/>
          <w:rtl/>
        </w:rPr>
        <w:t>יעניק</w:t>
      </w:r>
      <w:r w:rsidRPr="00015CD9">
        <w:rPr>
          <w:rFonts w:asciiTheme="minorBidi" w:hAnsiTheme="minorBidi" w:cstheme="minorBidi"/>
          <w:b/>
          <w:rtl/>
        </w:rPr>
        <w:t xml:space="preserve"> </w:t>
      </w:r>
      <w:r w:rsidRPr="00015CD9">
        <w:rPr>
          <w:rFonts w:asciiTheme="minorBidi" w:hAnsiTheme="minorBidi" w:cstheme="minorBidi" w:hint="eastAsia"/>
          <w:b/>
          <w:rtl/>
        </w:rPr>
        <w:t>הספק</w:t>
      </w:r>
      <w:r w:rsidRPr="00015CD9">
        <w:rPr>
          <w:rFonts w:asciiTheme="minorBidi" w:hAnsiTheme="minorBidi" w:cstheme="minorBidi"/>
          <w:b/>
          <w:rtl/>
        </w:rPr>
        <w:t xml:space="preserve"> </w:t>
      </w:r>
      <w:r w:rsidRPr="00015CD9">
        <w:rPr>
          <w:rFonts w:asciiTheme="minorBidi" w:hAnsiTheme="minorBidi" w:cstheme="minorBidi" w:hint="eastAsia"/>
          <w:b/>
          <w:rtl/>
        </w:rPr>
        <w:t>תשולם</w:t>
      </w:r>
      <w:r w:rsidRPr="00015CD9">
        <w:rPr>
          <w:rFonts w:asciiTheme="minorBidi" w:hAnsiTheme="minorBidi" w:cstheme="minorBidi"/>
          <w:b/>
          <w:rtl/>
        </w:rPr>
        <w:t xml:space="preserve"> </w:t>
      </w:r>
      <w:r w:rsidRPr="00015CD9">
        <w:rPr>
          <w:rFonts w:asciiTheme="minorBidi" w:hAnsiTheme="minorBidi" w:cstheme="minorBidi" w:hint="cs"/>
          <w:b/>
          <w:rtl/>
        </w:rPr>
        <w:t>מדי חודש</w:t>
      </w:r>
      <w:r w:rsidRPr="00015CD9">
        <w:rPr>
          <w:rFonts w:asciiTheme="minorBidi" w:hAnsiTheme="minorBidi" w:cstheme="minorBidi"/>
          <w:b/>
          <w:rtl/>
        </w:rPr>
        <w:t xml:space="preserve"> </w:t>
      </w:r>
      <w:r w:rsidRPr="00015CD9">
        <w:rPr>
          <w:rFonts w:asciiTheme="minorBidi" w:hAnsiTheme="minorBidi" w:cstheme="minorBidi" w:hint="eastAsia"/>
          <w:b/>
          <w:rtl/>
        </w:rPr>
        <w:t>ובהתאם</w:t>
      </w:r>
      <w:r w:rsidRPr="00015CD9">
        <w:rPr>
          <w:rFonts w:asciiTheme="minorBidi" w:hAnsiTheme="minorBidi" w:cstheme="minorBidi"/>
          <w:b/>
          <w:rtl/>
        </w:rPr>
        <w:t xml:space="preserve"> </w:t>
      </w:r>
      <w:r w:rsidRPr="00015CD9">
        <w:rPr>
          <w:rFonts w:asciiTheme="minorBidi" w:hAnsiTheme="minorBidi" w:cstheme="minorBidi" w:hint="eastAsia"/>
          <w:b/>
          <w:rtl/>
        </w:rPr>
        <w:t>להצעת</w:t>
      </w:r>
      <w:r w:rsidRPr="00015CD9">
        <w:rPr>
          <w:rFonts w:asciiTheme="minorBidi" w:hAnsiTheme="minorBidi" w:cstheme="minorBidi"/>
          <w:b/>
          <w:rtl/>
        </w:rPr>
        <w:t xml:space="preserve"> </w:t>
      </w:r>
      <w:r w:rsidRPr="00015CD9">
        <w:rPr>
          <w:rFonts w:asciiTheme="minorBidi" w:hAnsiTheme="minorBidi" w:cstheme="minorBidi" w:hint="cs"/>
          <w:b/>
          <w:rtl/>
        </w:rPr>
        <w:t xml:space="preserve">המחיר של המציע </w:t>
      </w:r>
      <w:r w:rsidRPr="00015CD9">
        <w:rPr>
          <w:rFonts w:asciiTheme="minorBidi" w:hAnsiTheme="minorBidi" w:cstheme="minorBidi" w:hint="eastAsia"/>
          <w:b/>
          <w:rtl/>
        </w:rPr>
        <w:t>הזוכה</w:t>
      </w:r>
      <w:r w:rsidRPr="00015CD9">
        <w:rPr>
          <w:rFonts w:asciiTheme="minorBidi" w:hAnsiTheme="minorBidi" w:cstheme="minorBidi"/>
          <w:b/>
          <w:rtl/>
        </w:rPr>
        <w:t xml:space="preserve"> </w:t>
      </w:r>
      <w:r w:rsidRPr="00015CD9">
        <w:rPr>
          <w:rFonts w:asciiTheme="minorBidi" w:hAnsiTheme="minorBidi" w:cstheme="minorBidi" w:hint="eastAsia"/>
          <w:b/>
          <w:rtl/>
        </w:rPr>
        <w:t>במכרז</w:t>
      </w:r>
      <w:r w:rsidRPr="00015CD9">
        <w:rPr>
          <w:rFonts w:asciiTheme="minorBidi" w:hAnsiTheme="minorBidi" w:cstheme="minorBidi"/>
          <w:b/>
          <w:rtl/>
        </w:rPr>
        <w:t>.</w:t>
      </w:r>
    </w:p>
    <w:p w14:paraId="52749DD1" w14:textId="77777777" w:rsidR="00015CD9" w:rsidRPr="00015CD9" w:rsidRDefault="00990E24" w:rsidP="00614273">
      <w:pPr>
        <w:pStyle w:val="afc"/>
        <w:keepNext/>
        <w:keepLines/>
        <w:widowControl w:val="0"/>
        <w:numPr>
          <w:ilvl w:val="1"/>
          <w:numId w:val="14"/>
        </w:numPr>
        <w:rPr>
          <w:rFonts w:asciiTheme="minorBidi" w:hAnsiTheme="minorBidi" w:cstheme="minorBidi"/>
          <w:b/>
        </w:rPr>
      </w:pPr>
      <w:r w:rsidRPr="00015CD9">
        <w:rPr>
          <w:rFonts w:asciiTheme="minorBidi" w:hAnsiTheme="minorBidi" w:cstheme="minorBidi" w:hint="cs"/>
          <w:b/>
          <w:rtl/>
        </w:rPr>
        <w:t>התמורה תשולם</w:t>
      </w:r>
      <w:r w:rsidR="00143C30">
        <w:rPr>
          <w:rFonts w:asciiTheme="minorBidi" w:hAnsiTheme="minorBidi" w:cstheme="minorBidi" w:hint="cs"/>
          <w:b/>
          <w:rtl/>
        </w:rPr>
        <w:t xml:space="preserve"> על פי ביצוע בפועל</w:t>
      </w:r>
      <w:r w:rsidR="005F0F04">
        <w:rPr>
          <w:rFonts w:asciiTheme="minorBidi" w:hAnsiTheme="minorBidi" w:cstheme="minorBidi" w:hint="cs"/>
          <w:b/>
          <w:rtl/>
        </w:rPr>
        <w:t xml:space="preserve"> ל</w:t>
      </w:r>
      <w:r w:rsidR="008A09FC">
        <w:rPr>
          <w:rFonts w:asciiTheme="minorBidi" w:hAnsiTheme="minorBidi" w:cstheme="minorBidi" w:hint="cs"/>
          <w:b/>
          <w:rtl/>
        </w:rPr>
        <w:t>ס</w:t>
      </w:r>
      <w:r w:rsidR="005F0F04">
        <w:rPr>
          <w:rFonts w:asciiTheme="minorBidi" w:hAnsiTheme="minorBidi" w:cstheme="minorBidi" w:hint="cs"/>
          <w:b/>
          <w:rtl/>
        </w:rPr>
        <w:t>דנה</w:t>
      </w:r>
      <w:r w:rsidR="008A09FC">
        <w:rPr>
          <w:rFonts w:asciiTheme="minorBidi" w:hAnsiTheme="minorBidi" w:cstheme="minorBidi" w:hint="cs"/>
          <w:b/>
          <w:rtl/>
        </w:rPr>
        <w:t xml:space="preserve"> / מפגש</w:t>
      </w:r>
      <w:r w:rsidR="005F0F04">
        <w:rPr>
          <w:rFonts w:asciiTheme="minorBidi" w:hAnsiTheme="minorBidi" w:cstheme="minorBidi" w:hint="cs"/>
          <w:b/>
          <w:rtl/>
        </w:rPr>
        <w:t xml:space="preserve"> ועל פי ביצוע בפועל</w:t>
      </w:r>
      <w:r w:rsidR="00143C30">
        <w:rPr>
          <w:rFonts w:asciiTheme="minorBidi" w:hAnsiTheme="minorBidi" w:cstheme="minorBidi" w:hint="cs"/>
          <w:b/>
          <w:rtl/>
        </w:rPr>
        <w:t xml:space="preserve"> לשעת עבודה</w:t>
      </w:r>
      <w:r w:rsidR="005F0F04">
        <w:rPr>
          <w:rFonts w:asciiTheme="minorBidi" w:hAnsiTheme="minorBidi" w:cstheme="minorBidi" w:hint="cs"/>
          <w:b/>
          <w:rtl/>
        </w:rPr>
        <w:t xml:space="preserve"> פרטנית.</w:t>
      </w:r>
      <w:r w:rsidR="00143C30">
        <w:rPr>
          <w:rFonts w:asciiTheme="minorBidi" w:hAnsiTheme="minorBidi" w:cstheme="minorBidi" w:hint="cs"/>
          <w:b/>
          <w:rtl/>
        </w:rPr>
        <w:t xml:space="preserve"> </w:t>
      </w:r>
    </w:p>
    <w:p w14:paraId="5ED73F67" w14:textId="77777777" w:rsidR="00015CD9" w:rsidRDefault="00990E24" w:rsidP="00614273">
      <w:pPr>
        <w:pStyle w:val="afc"/>
        <w:keepNext/>
        <w:keepLines/>
        <w:widowControl w:val="0"/>
        <w:numPr>
          <w:ilvl w:val="1"/>
          <w:numId w:val="14"/>
        </w:numPr>
        <w:rPr>
          <w:rFonts w:asciiTheme="minorBidi" w:hAnsiTheme="minorBidi" w:cstheme="minorBidi"/>
          <w:b/>
        </w:rPr>
      </w:pPr>
      <w:r w:rsidRPr="00015CD9">
        <w:rPr>
          <w:rFonts w:asciiTheme="minorBidi" w:hAnsiTheme="minorBidi" w:cstheme="minorBidi" w:hint="cs"/>
          <w:b/>
          <w:rtl/>
        </w:rPr>
        <w:t xml:space="preserve">תשלום המזמין יהיה </w:t>
      </w:r>
      <w:r w:rsidRPr="00015CD9">
        <w:rPr>
          <w:rFonts w:asciiTheme="minorBidi" w:hAnsiTheme="minorBidi" w:cstheme="minorBidi" w:hint="eastAsia"/>
          <w:b/>
          <w:rtl/>
        </w:rPr>
        <w:t>בהתאם</w:t>
      </w:r>
      <w:r w:rsidRPr="00015CD9">
        <w:rPr>
          <w:rFonts w:asciiTheme="minorBidi" w:hAnsiTheme="minorBidi" w:cstheme="minorBidi"/>
          <w:b/>
          <w:rtl/>
        </w:rPr>
        <w:t xml:space="preserve"> </w:t>
      </w:r>
      <w:r w:rsidRPr="00015CD9">
        <w:rPr>
          <w:rFonts w:asciiTheme="minorBidi" w:hAnsiTheme="minorBidi" w:cstheme="minorBidi" w:hint="eastAsia"/>
          <w:b/>
          <w:rtl/>
        </w:rPr>
        <w:t>להנחיות</w:t>
      </w:r>
      <w:r w:rsidRPr="00015CD9">
        <w:rPr>
          <w:rFonts w:asciiTheme="minorBidi" w:hAnsiTheme="minorBidi" w:cstheme="minorBidi"/>
          <w:b/>
          <w:rtl/>
        </w:rPr>
        <w:t xml:space="preserve"> </w:t>
      </w:r>
      <w:hyperlink w:history="1">
        <w:r w:rsidRPr="00015CD9">
          <w:rPr>
            <w:rFonts w:asciiTheme="minorBidi" w:hAnsiTheme="minorBidi" w:cstheme="minorBidi" w:hint="eastAsia"/>
            <w:b/>
            <w:rtl/>
          </w:rPr>
          <w:t>הוראת</w:t>
        </w:r>
        <w:r w:rsidRPr="00015CD9">
          <w:rPr>
            <w:rFonts w:asciiTheme="minorBidi" w:hAnsiTheme="minorBidi" w:cstheme="minorBidi"/>
            <w:b/>
            <w:rtl/>
          </w:rPr>
          <w:t xml:space="preserve"> </w:t>
        </w:r>
        <w:proofErr w:type="spellStart"/>
        <w:r w:rsidRPr="00015CD9">
          <w:rPr>
            <w:rFonts w:asciiTheme="minorBidi" w:hAnsiTheme="minorBidi" w:cstheme="minorBidi" w:hint="eastAsia"/>
            <w:b/>
            <w:rtl/>
          </w:rPr>
          <w:t>החשכ</w:t>
        </w:r>
        <w:r w:rsidRPr="00015CD9">
          <w:rPr>
            <w:rFonts w:asciiTheme="minorBidi" w:hAnsiTheme="minorBidi" w:cstheme="minorBidi"/>
            <w:b/>
            <w:rtl/>
          </w:rPr>
          <w:t>"</w:t>
        </w:r>
        <w:r w:rsidRPr="00015CD9">
          <w:rPr>
            <w:rFonts w:asciiTheme="minorBidi" w:hAnsiTheme="minorBidi" w:cstheme="minorBidi" w:hint="eastAsia"/>
            <w:b/>
            <w:rtl/>
          </w:rPr>
          <w:t>ל</w:t>
        </w:r>
        <w:proofErr w:type="spellEnd"/>
        <w:r w:rsidRPr="00015CD9">
          <w:rPr>
            <w:rFonts w:asciiTheme="minorBidi" w:hAnsiTheme="minorBidi" w:cstheme="minorBidi"/>
            <w:b/>
            <w:rtl/>
          </w:rPr>
          <w:t xml:space="preserve"> </w:t>
        </w:r>
        <w:r w:rsidRPr="00015CD9">
          <w:rPr>
            <w:rFonts w:asciiTheme="minorBidi" w:hAnsiTheme="minorBidi" w:cstheme="minorBidi" w:hint="cs"/>
            <w:b/>
            <w:rtl/>
          </w:rPr>
          <w:t>1.4.0.3</w:t>
        </w:r>
        <w:r w:rsidRPr="00015CD9">
          <w:rPr>
            <w:rFonts w:asciiTheme="minorBidi" w:hAnsiTheme="minorBidi" w:cstheme="minorBidi"/>
            <w:b/>
            <w:rtl/>
          </w:rPr>
          <w:t xml:space="preserve"> </w:t>
        </w:r>
        <w:r w:rsidRPr="00015CD9">
          <w:rPr>
            <w:rFonts w:asciiTheme="minorBidi" w:hAnsiTheme="minorBidi" w:cstheme="minorBidi" w:hint="eastAsia"/>
            <w:b/>
            <w:rtl/>
          </w:rPr>
          <w:t>לעניין</w:t>
        </w:r>
        <w:r w:rsidRPr="00015CD9">
          <w:rPr>
            <w:rFonts w:asciiTheme="minorBidi" w:hAnsiTheme="minorBidi" w:cstheme="minorBidi" w:hint="cs"/>
            <w:b/>
            <w:rtl/>
          </w:rPr>
          <w:t xml:space="preserve"> מועדי תשלום</w:t>
        </w:r>
      </w:hyperlink>
      <w:r w:rsidRPr="00015CD9">
        <w:rPr>
          <w:rFonts w:asciiTheme="minorBidi" w:hAnsiTheme="minorBidi" w:cstheme="minorBidi"/>
          <w:b/>
          <w:rtl/>
        </w:rPr>
        <w:t xml:space="preserve">, </w:t>
      </w:r>
      <w:r w:rsidRPr="00015CD9">
        <w:rPr>
          <w:rFonts w:asciiTheme="minorBidi" w:hAnsiTheme="minorBidi" w:cstheme="minorBidi" w:hint="eastAsia"/>
          <w:b/>
          <w:rtl/>
        </w:rPr>
        <w:t>ובהתאם</w:t>
      </w:r>
      <w:r w:rsidRPr="00015CD9">
        <w:rPr>
          <w:rFonts w:asciiTheme="minorBidi" w:hAnsiTheme="minorBidi" w:cstheme="minorBidi"/>
          <w:b/>
          <w:rtl/>
        </w:rPr>
        <w:t xml:space="preserve"> </w:t>
      </w:r>
      <w:r w:rsidRPr="00015CD9">
        <w:rPr>
          <w:rFonts w:asciiTheme="minorBidi" w:hAnsiTheme="minorBidi" w:cstheme="minorBidi" w:hint="eastAsia"/>
          <w:b/>
          <w:rtl/>
        </w:rPr>
        <w:t>להצעת</w:t>
      </w:r>
      <w:r w:rsidRPr="00015CD9">
        <w:rPr>
          <w:rFonts w:asciiTheme="minorBidi" w:hAnsiTheme="minorBidi" w:cstheme="minorBidi"/>
          <w:b/>
          <w:rtl/>
        </w:rPr>
        <w:t xml:space="preserve"> </w:t>
      </w:r>
      <w:r w:rsidRPr="00015CD9">
        <w:rPr>
          <w:rFonts w:asciiTheme="minorBidi" w:hAnsiTheme="minorBidi" w:cstheme="minorBidi" w:hint="eastAsia"/>
          <w:b/>
          <w:rtl/>
        </w:rPr>
        <w:t>המחיר</w:t>
      </w:r>
      <w:r w:rsidRPr="00015CD9">
        <w:rPr>
          <w:rFonts w:asciiTheme="minorBidi" w:hAnsiTheme="minorBidi" w:cstheme="minorBidi"/>
          <w:b/>
          <w:rtl/>
        </w:rPr>
        <w:t xml:space="preserve"> </w:t>
      </w:r>
      <w:r w:rsidRPr="00015CD9">
        <w:rPr>
          <w:rFonts w:asciiTheme="minorBidi" w:hAnsiTheme="minorBidi" w:cstheme="minorBidi" w:hint="eastAsia"/>
          <w:b/>
          <w:rtl/>
        </w:rPr>
        <w:t>של</w:t>
      </w:r>
      <w:r w:rsidRPr="00015CD9">
        <w:rPr>
          <w:rFonts w:asciiTheme="minorBidi" w:hAnsiTheme="minorBidi" w:cstheme="minorBidi"/>
          <w:b/>
          <w:rtl/>
        </w:rPr>
        <w:t xml:space="preserve"> </w:t>
      </w:r>
      <w:r w:rsidRPr="00015CD9">
        <w:rPr>
          <w:rFonts w:asciiTheme="minorBidi" w:hAnsiTheme="minorBidi" w:cstheme="minorBidi" w:hint="eastAsia"/>
          <w:b/>
          <w:rtl/>
        </w:rPr>
        <w:t>המציע</w:t>
      </w:r>
      <w:r w:rsidRPr="00015CD9">
        <w:rPr>
          <w:rFonts w:asciiTheme="minorBidi" w:hAnsiTheme="minorBidi" w:cstheme="minorBidi"/>
          <w:b/>
          <w:rtl/>
        </w:rPr>
        <w:t xml:space="preserve"> </w:t>
      </w:r>
      <w:r w:rsidRPr="00015CD9">
        <w:rPr>
          <w:rFonts w:asciiTheme="minorBidi" w:hAnsiTheme="minorBidi" w:cstheme="minorBidi" w:hint="eastAsia"/>
          <w:b/>
          <w:rtl/>
        </w:rPr>
        <w:t>הזוכה</w:t>
      </w:r>
      <w:r w:rsidRPr="00015CD9">
        <w:rPr>
          <w:rFonts w:asciiTheme="minorBidi" w:hAnsiTheme="minorBidi" w:cstheme="minorBidi" w:hint="cs"/>
          <w:b/>
          <w:rtl/>
        </w:rPr>
        <w:t>.</w:t>
      </w:r>
    </w:p>
    <w:p w14:paraId="02A84284" w14:textId="77777777" w:rsidR="005A6DB0" w:rsidRPr="00015CD9" w:rsidRDefault="00990E24" w:rsidP="00614273">
      <w:pPr>
        <w:pStyle w:val="afc"/>
        <w:keepNext/>
        <w:keepLines/>
        <w:widowControl w:val="0"/>
        <w:numPr>
          <w:ilvl w:val="1"/>
          <w:numId w:val="14"/>
        </w:numPr>
        <w:rPr>
          <w:rFonts w:asciiTheme="minorBidi" w:hAnsiTheme="minorBidi" w:cstheme="minorBidi"/>
          <w:b/>
        </w:rPr>
      </w:pPr>
      <w:r w:rsidRPr="005A6DB0">
        <w:rPr>
          <w:rFonts w:asciiTheme="minorBidi" w:hAnsiTheme="minorBidi"/>
          <w:b/>
          <w:rtl/>
        </w:rPr>
        <w:t>המחיר הכולל לסדנא ישקף את כלל העלויות של הספק ורווח. יודגש כי לא יתווסף כל רכיב על גבי העלות המוצעת ע"י הספק בהצעת המחיר שלו.</w:t>
      </w:r>
    </w:p>
    <w:p w14:paraId="0C0C6B3E" w14:textId="77777777" w:rsidR="00337F97" w:rsidRPr="00337F97" w:rsidRDefault="00990E24" w:rsidP="00614273">
      <w:pPr>
        <w:pStyle w:val="afc"/>
        <w:keepNext/>
        <w:keepLines/>
        <w:widowControl w:val="0"/>
        <w:numPr>
          <w:ilvl w:val="1"/>
          <w:numId w:val="14"/>
        </w:numPr>
        <w:rPr>
          <w:rFonts w:asciiTheme="minorBidi" w:hAnsiTheme="minorBidi" w:cstheme="minorBidi"/>
          <w:b/>
          <w:bCs/>
          <w:rtl/>
        </w:rPr>
      </w:pPr>
      <w:r w:rsidRPr="00337F97">
        <w:rPr>
          <w:b/>
          <w:bCs/>
          <w:rtl/>
        </w:rPr>
        <w:t>המחיר עבור כל סדנה יהיה</w:t>
      </w:r>
      <w:r w:rsidRPr="00337F97">
        <w:rPr>
          <w:rFonts w:hint="cs"/>
          <w:b/>
          <w:bCs/>
          <w:rtl/>
        </w:rPr>
        <w:t xml:space="preserve"> </w:t>
      </w:r>
      <w:r w:rsidRPr="00337F97">
        <w:rPr>
          <w:b/>
          <w:bCs/>
          <w:rtl/>
        </w:rPr>
        <w:t xml:space="preserve">בהתאם להצעת המחיר ולא יושפע ממספר </w:t>
      </w:r>
      <w:r w:rsidRPr="00337F97">
        <w:rPr>
          <w:rFonts w:hint="cs"/>
          <w:b/>
          <w:bCs/>
          <w:rtl/>
        </w:rPr>
        <w:t>ה</w:t>
      </w:r>
      <w:r w:rsidRPr="00337F97">
        <w:rPr>
          <w:b/>
          <w:bCs/>
          <w:rtl/>
        </w:rPr>
        <w:t>משתתפים בסדנה.</w:t>
      </w:r>
    </w:p>
    <w:p w14:paraId="537AE039" w14:textId="77777777" w:rsidR="003A719E" w:rsidRPr="00AE165B" w:rsidRDefault="00990E24" w:rsidP="00614273">
      <w:pPr>
        <w:pStyle w:val="14"/>
        <w:widowControl w:val="0"/>
      </w:pPr>
      <w:bookmarkStart w:id="288" w:name="_Toc880195"/>
      <w:bookmarkStart w:id="289" w:name="_Toc71706425"/>
      <w:bookmarkStart w:id="290" w:name="_Toc71706485"/>
      <w:bookmarkStart w:id="291" w:name="_Toc126842777"/>
      <w:bookmarkStart w:id="292" w:name="_Toc126842833"/>
      <w:bookmarkStart w:id="293" w:name="_Toc141778702"/>
      <w:bookmarkStart w:id="294" w:name="_Toc141872965"/>
      <w:r w:rsidRPr="00AE165B">
        <w:rPr>
          <w:rtl/>
        </w:rPr>
        <w:t>פרסום המכרז</w:t>
      </w:r>
      <w:r w:rsidR="007E5F0A">
        <w:rPr>
          <w:rFonts w:hint="cs"/>
          <w:rtl/>
        </w:rPr>
        <w:t xml:space="preserve"> </w:t>
      </w:r>
      <w:r w:rsidRPr="00AE165B">
        <w:rPr>
          <w:rtl/>
        </w:rPr>
        <w:t>ומתן מענה לשאלות הבהרה</w:t>
      </w:r>
      <w:bookmarkEnd w:id="285"/>
      <w:bookmarkEnd w:id="286"/>
      <w:bookmarkEnd w:id="287"/>
      <w:bookmarkEnd w:id="288"/>
      <w:bookmarkEnd w:id="289"/>
      <w:bookmarkEnd w:id="290"/>
      <w:bookmarkEnd w:id="291"/>
      <w:bookmarkEnd w:id="292"/>
      <w:bookmarkEnd w:id="293"/>
      <w:bookmarkEnd w:id="294"/>
    </w:p>
    <w:p w14:paraId="2BF8CC1B" w14:textId="77777777" w:rsidR="002E2CC6" w:rsidRDefault="00990E24" w:rsidP="00614273">
      <w:pPr>
        <w:pStyle w:val="afc"/>
        <w:keepNext/>
        <w:keepLines/>
        <w:widowControl w:val="0"/>
        <w:numPr>
          <w:ilvl w:val="1"/>
          <w:numId w:val="14"/>
        </w:numPr>
      </w:pPr>
      <w:r w:rsidRPr="00AE165B">
        <w:rPr>
          <w:rFonts w:asciiTheme="minorBidi" w:hAnsiTheme="minorBidi" w:cstheme="minorBidi"/>
          <w:rtl/>
        </w:rPr>
        <w:t>מסמכי</w:t>
      </w:r>
      <w:r w:rsidRPr="003A719E">
        <w:rPr>
          <w:rtl/>
        </w:rPr>
        <w:t xml:space="preserve"> המכרז, הודעות, פרסומים ועדכונים הקשורים לו מפורסמים באתר האינטרנט של </w:t>
      </w:r>
      <w:r w:rsidR="00A13986">
        <w:rPr>
          <w:rFonts w:hint="cs"/>
          <w:rtl/>
        </w:rPr>
        <w:t>מנהל הרכש</w:t>
      </w:r>
      <w:r w:rsidR="000D5BE6">
        <w:rPr>
          <w:rFonts w:hint="cs"/>
          <w:rtl/>
        </w:rPr>
        <w:t xml:space="preserve"> תחת לשונית מכרזים</w:t>
      </w:r>
      <w:r w:rsidR="00D83FFB" w:rsidRPr="00D83FFB">
        <w:rPr>
          <w:rtl/>
        </w:rPr>
        <w:t xml:space="preserve"> בכתובת:</w:t>
      </w:r>
    </w:p>
    <w:p w14:paraId="02BAF776" w14:textId="77777777" w:rsidR="002E2CC6" w:rsidRDefault="00DF31F4" w:rsidP="00614273">
      <w:pPr>
        <w:keepNext/>
        <w:keepLines/>
        <w:widowControl w:val="0"/>
        <w:ind w:left="567"/>
        <w:jc w:val="center"/>
        <w:rPr>
          <w:rtl/>
        </w:rPr>
      </w:pPr>
      <w:hyperlink w:history="1">
        <w:r w:rsidR="00B40923" w:rsidRPr="00F0286A">
          <w:rPr>
            <w:rStyle w:val="Hyperlink"/>
          </w:rPr>
          <w:t>https://www.mr.gov.il/OfficesTenders/Pages/SearchOfficeTenders.aspx</w:t>
        </w:r>
      </w:hyperlink>
    </w:p>
    <w:p w14:paraId="59B42090" w14:textId="77777777" w:rsidR="00A56061" w:rsidRDefault="00990E24" w:rsidP="00614273">
      <w:pPr>
        <w:pStyle w:val="afc"/>
        <w:keepNext/>
        <w:keepLines/>
        <w:widowControl w:val="0"/>
        <w:numPr>
          <w:ilvl w:val="1"/>
          <w:numId w:val="14"/>
        </w:numPr>
      </w:pPr>
      <w:r w:rsidRPr="00803D46">
        <w:rPr>
          <w:shd w:val="clear" w:color="auto" w:fill="FFFFFF"/>
          <w:rtl/>
        </w:rPr>
        <w:t>המציע י</w:t>
      </w:r>
      <w:r w:rsidRPr="00803D46">
        <w:rPr>
          <w:rFonts w:hint="cs"/>
          <w:shd w:val="clear" w:color="auto" w:fill="FFFFFF"/>
          <w:rtl/>
        </w:rPr>
        <w:t>מלא</w:t>
      </w:r>
      <w:r w:rsidRPr="00803D46">
        <w:rPr>
          <w:shd w:val="clear" w:color="auto" w:fill="FFFFFF"/>
          <w:rtl/>
        </w:rPr>
        <w:t xml:space="preserve"> את הנתונים הבאים</w:t>
      </w:r>
      <w:r w:rsidRPr="00803D46">
        <w:rPr>
          <w:rFonts w:hint="cs"/>
          <w:shd w:val="clear" w:color="auto" w:fill="FFFFFF"/>
          <w:rtl/>
        </w:rPr>
        <w:t xml:space="preserve"> בהצעתו במסגרת</w:t>
      </w:r>
      <w:r w:rsidR="002E2CC6">
        <w:rPr>
          <w:rFonts w:hint="cs"/>
          <w:shd w:val="clear" w:color="auto" w:fill="FFFFFF"/>
          <w:rtl/>
        </w:rPr>
        <w:t xml:space="preserve"> </w:t>
      </w:r>
      <w:r w:rsidR="002E2CC6">
        <w:rPr>
          <w:shd w:val="clear" w:color="auto" w:fill="FFFFFF"/>
          <w:rtl/>
        </w:rPr>
        <w:fldChar w:fldCharType="begin"/>
      </w:r>
      <w:r w:rsidR="002E2CC6">
        <w:rPr>
          <w:shd w:val="clear" w:color="auto" w:fill="FFFFFF"/>
          <w:rtl/>
        </w:rPr>
        <w:instrText xml:space="preserve"> </w:instrText>
      </w:r>
      <w:r w:rsidR="002E2CC6">
        <w:rPr>
          <w:rFonts w:hint="cs"/>
          <w:shd w:val="clear" w:color="auto" w:fill="FFFFFF"/>
        </w:rPr>
        <w:instrText>REF</w:instrText>
      </w:r>
      <w:r w:rsidR="002E2CC6">
        <w:rPr>
          <w:rFonts w:hint="cs"/>
          <w:shd w:val="clear" w:color="auto" w:fill="FFFFFF"/>
          <w:rtl/>
        </w:rPr>
        <w:instrText xml:space="preserve"> _</w:instrText>
      </w:r>
      <w:r w:rsidR="002E2CC6">
        <w:rPr>
          <w:rFonts w:hint="cs"/>
          <w:shd w:val="clear" w:color="auto" w:fill="FFFFFF"/>
        </w:rPr>
        <w:instrText>Ref338567 \h</w:instrText>
      </w:r>
      <w:r w:rsidR="002E2CC6">
        <w:rPr>
          <w:shd w:val="clear" w:color="auto" w:fill="FFFFFF"/>
          <w:rtl/>
        </w:rPr>
        <w:instrText xml:space="preserve"> </w:instrText>
      </w:r>
      <w:r w:rsidR="002E2CC6">
        <w:rPr>
          <w:shd w:val="clear" w:color="auto" w:fill="FFFFFF"/>
          <w:rtl/>
        </w:rPr>
      </w:r>
      <w:r w:rsidR="002E2CC6">
        <w:rPr>
          <w:shd w:val="clear" w:color="auto" w:fill="FFFFFF"/>
          <w:rtl/>
        </w:rPr>
        <w:fldChar w:fldCharType="separate"/>
      </w:r>
      <w:r w:rsidR="0099507D" w:rsidRPr="006E06D3">
        <w:rPr>
          <w:rtl/>
        </w:rPr>
        <w:t>נספח</w:t>
      </w:r>
      <w:r w:rsidR="0099507D" w:rsidRPr="006E06D3">
        <w:rPr>
          <w:rFonts w:hint="cs"/>
          <w:rtl/>
        </w:rPr>
        <w:t xml:space="preserve"> א'</w:t>
      </w:r>
      <w:r w:rsidR="0099507D" w:rsidRPr="006E06D3">
        <w:rPr>
          <w:rtl/>
        </w:rPr>
        <w:t xml:space="preserve"> – חוברת ההצעה</w:t>
      </w:r>
      <w:r w:rsidR="002E2CC6">
        <w:rPr>
          <w:shd w:val="clear" w:color="auto" w:fill="FFFFFF"/>
          <w:rtl/>
        </w:rPr>
        <w:fldChar w:fldCharType="end"/>
      </w:r>
      <w:r w:rsidRPr="00803D46">
        <w:rPr>
          <w:shd w:val="clear" w:color="auto" w:fill="FFFFFF"/>
          <w:rtl/>
        </w:rPr>
        <w:t>: שמו, כתובתו, שם התאגיד, שם איש הקשר בתאגיד, מספר הטלפון, מספר הפקס וכתובת הדואר האלקטרוני שלצורך ההתקשרות עם איש הקשר. מסירת כל האמור לידי הנציג הינה באחריותו הבלעדית של המציע</w:t>
      </w:r>
    </w:p>
    <w:p w14:paraId="6E522514" w14:textId="77777777" w:rsidR="003A719E" w:rsidRDefault="00990E24" w:rsidP="00614273">
      <w:pPr>
        <w:pStyle w:val="afc"/>
        <w:keepNext/>
        <w:keepLines/>
        <w:widowControl w:val="0"/>
        <w:ind w:left="1247"/>
      </w:pPr>
      <w:r w:rsidRPr="003A719E">
        <w:rPr>
          <w:rtl/>
        </w:rPr>
        <w:t>על המציעים מוטלת האחריות לקרוא את מפרט המכרז על כל נספחיו, וכן להתעדכן מעת לעת אודות הפרסומים והעדכונים המתפרסמים באתר האינטרנט כאמור, לפני הגשת ההצעה ולאחריה.</w:t>
      </w:r>
    </w:p>
    <w:p w14:paraId="60656F44" w14:textId="77777777" w:rsidR="00A56061" w:rsidRPr="00A56061" w:rsidRDefault="00990E24" w:rsidP="00614273">
      <w:pPr>
        <w:keepNext/>
        <w:keepLines/>
        <w:widowControl w:val="0"/>
        <w:rPr>
          <w:b/>
          <w:bCs/>
          <w:u w:val="single"/>
          <w:rtl/>
        </w:rPr>
      </w:pPr>
      <w:r w:rsidRPr="00A56061">
        <w:rPr>
          <w:b/>
          <w:bCs/>
          <w:u w:val="single"/>
          <w:rtl/>
        </w:rPr>
        <w:t>נציג המשרד לפניות</w:t>
      </w:r>
    </w:p>
    <w:p w14:paraId="2E6A7F69" w14:textId="77777777" w:rsidR="00A56061" w:rsidRPr="00E036DE" w:rsidRDefault="004F1E64" w:rsidP="00614273">
      <w:pPr>
        <w:pStyle w:val="afc"/>
        <w:keepNext/>
        <w:keepLines/>
        <w:widowControl w:val="0"/>
        <w:numPr>
          <w:ilvl w:val="1"/>
          <w:numId w:val="14"/>
        </w:numPr>
        <w:rPr>
          <w:b/>
          <w:bCs/>
        </w:rPr>
      </w:pPr>
      <w:r>
        <w:rPr>
          <w:b/>
          <w:bCs/>
          <w:rtl/>
        </w:rPr>
        <w:t>נציג</w:t>
      </w:r>
      <w:r w:rsidR="00990E24" w:rsidRPr="00E036DE">
        <w:rPr>
          <w:b/>
          <w:bCs/>
          <w:rtl/>
        </w:rPr>
        <w:t xml:space="preserve"> המשרד לעניין מכרז זה הוא</w:t>
      </w:r>
      <w:r w:rsidR="00E40D04">
        <w:rPr>
          <w:rFonts w:hint="cs"/>
          <w:b/>
          <w:bCs/>
          <w:rtl/>
        </w:rPr>
        <w:t xml:space="preserve"> </w:t>
      </w:r>
      <w:r w:rsidR="00013201">
        <w:rPr>
          <w:rFonts w:hint="cs"/>
          <w:b/>
          <w:bCs/>
          <w:rtl/>
        </w:rPr>
        <w:t>מנשה מלול</w:t>
      </w:r>
      <w:r w:rsidR="00013201" w:rsidRPr="00E036DE">
        <w:rPr>
          <w:b/>
          <w:bCs/>
          <w:rtl/>
        </w:rPr>
        <w:t xml:space="preserve"> </w:t>
      </w:r>
      <w:r w:rsidR="00990E24" w:rsidRPr="00E036DE">
        <w:rPr>
          <w:b/>
          <w:bCs/>
          <w:rtl/>
        </w:rPr>
        <w:t xml:space="preserve">ניתן לפנות אליו באמצעות כתובת דוא"ל </w:t>
      </w:r>
      <w:hyperlink w:history="1">
        <w:r w:rsidR="00E036DE" w:rsidRPr="00E036DE">
          <w:rPr>
            <w:rStyle w:val="Hyperlink"/>
            <w:b/>
            <w:bCs/>
          </w:rPr>
          <w:t>michraz@justice.gov.il</w:t>
        </w:r>
      </w:hyperlink>
      <w:r w:rsidR="00E036DE" w:rsidRPr="00E036DE">
        <w:rPr>
          <w:rFonts w:hint="cs"/>
          <w:b/>
          <w:bCs/>
          <w:rtl/>
        </w:rPr>
        <w:t xml:space="preserve"> </w:t>
      </w:r>
      <w:r>
        <w:rPr>
          <w:rFonts w:hint="cs"/>
          <w:b/>
          <w:bCs/>
          <w:rtl/>
        </w:rPr>
        <w:t xml:space="preserve">. </w:t>
      </w:r>
      <w:r w:rsidR="00990E24" w:rsidRPr="00E036DE">
        <w:rPr>
          <w:b/>
          <w:bCs/>
          <w:rtl/>
        </w:rPr>
        <w:t>כל הפניות יבוצעו בכתב בלבד לכתובת מייל זו.</w:t>
      </w:r>
    </w:p>
    <w:p w14:paraId="46A6B4B6" w14:textId="77777777" w:rsidR="003A719E" w:rsidRPr="007E5F0A" w:rsidRDefault="00990E24" w:rsidP="00614273">
      <w:pPr>
        <w:pStyle w:val="afc"/>
        <w:keepNext/>
        <w:keepLines/>
        <w:widowControl w:val="0"/>
        <w:numPr>
          <w:ilvl w:val="1"/>
          <w:numId w:val="14"/>
        </w:numPr>
        <w:rPr>
          <w:b/>
          <w:bCs/>
        </w:rPr>
      </w:pPr>
      <w:r w:rsidRPr="007E5F0A">
        <w:rPr>
          <w:rFonts w:asciiTheme="minorBidi" w:hAnsiTheme="minorBidi" w:cstheme="minorBidi"/>
          <w:rtl/>
        </w:rPr>
        <w:t>פניות</w:t>
      </w:r>
      <w:r w:rsidRPr="003A719E">
        <w:rPr>
          <w:rtl/>
        </w:rPr>
        <w:t xml:space="preserve"> ו/או בקשות הבהרה ו/או כל שאלה אחרת הנוגעת למכרז יש להעביר בדואר אלקטרוני, במסמך </w:t>
      </w:r>
      <w:r w:rsidRPr="003A719E">
        <w:t>WORD</w:t>
      </w:r>
      <w:r w:rsidRPr="003A719E">
        <w:rPr>
          <w:rtl/>
        </w:rPr>
        <w:t xml:space="preserve"> בלבד (לא יתקבלו מסמכים סרוקים או בפורמט </w:t>
      </w:r>
      <w:r w:rsidRPr="003A719E">
        <w:t>PDF</w:t>
      </w:r>
      <w:r w:rsidRPr="003A719E">
        <w:rPr>
          <w:rtl/>
        </w:rPr>
        <w:t xml:space="preserve">), </w:t>
      </w:r>
      <w:r w:rsidR="00A56061">
        <w:rPr>
          <w:rFonts w:hint="cs"/>
          <w:rtl/>
        </w:rPr>
        <w:t xml:space="preserve">לתיבת הדוא"ל לעיל </w:t>
      </w:r>
      <w:r w:rsidRPr="007E5F0A">
        <w:rPr>
          <w:b/>
          <w:bCs/>
          <w:rtl/>
        </w:rPr>
        <w:t xml:space="preserve">לא יאוחר </w:t>
      </w:r>
      <w:r w:rsidR="00A13986">
        <w:rPr>
          <w:rFonts w:hint="cs"/>
          <w:b/>
          <w:bCs/>
          <w:rtl/>
        </w:rPr>
        <w:t>מהמועד</w:t>
      </w:r>
      <w:r w:rsidRPr="007E5F0A">
        <w:rPr>
          <w:b/>
          <w:bCs/>
          <w:rtl/>
        </w:rPr>
        <w:t xml:space="preserve"> הנקוב בטבלה שבראשית המכרז.</w:t>
      </w:r>
    </w:p>
    <w:p w14:paraId="046F9498" w14:textId="77777777" w:rsidR="003A719E" w:rsidRPr="003A719E" w:rsidRDefault="00990E24" w:rsidP="00614273">
      <w:pPr>
        <w:pStyle w:val="afc"/>
        <w:keepNext/>
        <w:keepLines/>
        <w:widowControl w:val="0"/>
        <w:numPr>
          <w:ilvl w:val="1"/>
          <w:numId w:val="14"/>
        </w:numPr>
      </w:pPr>
      <w:r>
        <w:rPr>
          <w:rFonts w:hint="cs"/>
          <w:rtl/>
        </w:rPr>
        <w:t xml:space="preserve">השאלות ייערכו </w:t>
      </w:r>
      <w:r w:rsidRPr="00DB0C21">
        <w:rPr>
          <w:rFonts w:hint="eastAsia"/>
          <w:rtl/>
        </w:rPr>
        <w:t>בטבלה</w:t>
      </w:r>
      <w:r w:rsidRPr="00DB0C21">
        <w:rPr>
          <w:rtl/>
        </w:rPr>
        <w:t xml:space="preserve"> </w:t>
      </w:r>
      <w:r w:rsidRPr="00DB0C21">
        <w:rPr>
          <w:rFonts w:hint="eastAsia"/>
          <w:rtl/>
        </w:rPr>
        <w:t>שתכלול</w:t>
      </w:r>
      <w:r w:rsidRPr="00DB0C21">
        <w:rPr>
          <w:rtl/>
        </w:rPr>
        <w:t xml:space="preserve"> את </w:t>
      </w:r>
      <w:r>
        <w:rPr>
          <w:rFonts w:hint="cs"/>
          <w:rtl/>
        </w:rPr>
        <w:t>ה</w:t>
      </w:r>
      <w:r w:rsidRPr="00DB0C21">
        <w:rPr>
          <w:rtl/>
        </w:rPr>
        <w:t xml:space="preserve">סעיף הרלוונטי במסמכי המכרז אליו מתייחסת השאלה, </w:t>
      </w:r>
      <w:r>
        <w:rPr>
          <w:rFonts w:hint="cs"/>
          <w:rtl/>
        </w:rPr>
        <w:t xml:space="preserve">מספר העמוד במסמכי המכרז </w:t>
      </w:r>
      <w:r w:rsidRPr="00DB0C21">
        <w:rPr>
          <w:rtl/>
        </w:rPr>
        <w:t xml:space="preserve">ושאלת ההבהרה </w:t>
      </w:r>
      <w:r>
        <w:rPr>
          <w:rFonts w:hint="cs"/>
          <w:rtl/>
        </w:rPr>
        <w:t>אשר תנוסח</w:t>
      </w:r>
      <w:r w:rsidRPr="00DB0C21">
        <w:rPr>
          <w:rtl/>
        </w:rPr>
        <w:t xml:space="preserve"> בצורה עניינית, בהירה ומלאה. במידה ויש שאלה כללית- יש לרשום "</w:t>
      </w:r>
      <w:r w:rsidRPr="00DB0C21">
        <w:rPr>
          <w:rFonts w:hint="eastAsia"/>
          <w:rtl/>
        </w:rPr>
        <w:t>כללי</w:t>
      </w:r>
      <w:r w:rsidRPr="00DB0C21">
        <w:rPr>
          <w:rtl/>
        </w:rPr>
        <w:t xml:space="preserve">" </w:t>
      </w:r>
      <w:r w:rsidRPr="00DB0C21">
        <w:rPr>
          <w:rFonts w:hint="eastAsia"/>
          <w:rtl/>
        </w:rPr>
        <w:t>בעמודת</w:t>
      </w:r>
      <w:r w:rsidRPr="00DB0C21">
        <w:rPr>
          <w:rtl/>
        </w:rPr>
        <w:t xml:space="preserve"> </w:t>
      </w:r>
      <w:r>
        <w:rPr>
          <w:rFonts w:hint="cs"/>
          <w:rtl/>
        </w:rPr>
        <w:t xml:space="preserve">המסמך. </w:t>
      </w:r>
      <w:r w:rsidRPr="003A719E">
        <w:rPr>
          <w:rtl/>
        </w:rPr>
        <w:t>השאלות יוגשו ב</w:t>
      </w:r>
      <w:r w:rsidR="00AE165B">
        <w:rPr>
          <w:rFonts w:hint="cs"/>
          <w:rtl/>
        </w:rPr>
        <w:t>התאם ל</w:t>
      </w:r>
      <w:r w:rsidRPr="003A719E">
        <w:rPr>
          <w:rtl/>
        </w:rPr>
        <w:t>טבלה</w:t>
      </w:r>
      <w:r w:rsidR="00AE165B">
        <w:rPr>
          <w:rFonts w:hint="cs"/>
          <w:rtl/>
        </w:rPr>
        <w:t xml:space="preserve"> שלהלן:</w:t>
      </w:r>
    </w:p>
    <w:tbl>
      <w:tblPr>
        <w:tblStyle w:val="112"/>
        <w:bidiVisual/>
        <w:tblW w:w="6916" w:type="dxa"/>
        <w:tblInd w:w="2047" w:type="dxa"/>
        <w:tblLook w:val="04A0" w:firstRow="1" w:lastRow="0" w:firstColumn="1" w:lastColumn="0" w:noHBand="0" w:noVBand="1"/>
      </w:tblPr>
      <w:tblGrid>
        <w:gridCol w:w="853"/>
        <w:gridCol w:w="1277"/>
        <w:gridCol w:w="1520"/>
        <w:gridCol w:w="734"/>
        <w:gridCol w:w="2532"/>
      </w:tblGrid>
      <w:tr w:rsidR="003A21CF" w14:paraId="3C359D76" w14:textId="77777777" w:rsidTr="003A21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47A442F7" w14:textId="77777777" w:rsidR="003A719E" w:rsidRPr="003A719E" w:rsidRDefault="00990E24" w:rsidP="00614273">
            <w:pPr>
              <w:keepNext/>
              <w:keepLines/>
              <w:widowControl w:val="0"/>
              <w:rPr>
                <w:rtl/>
              </w:rPr>
            </w:pPr>
            <w:r w:rsidRPr="003A719E">
              <w:rPr>
                <w:rtl/>
              </w:rPr>
              <w:t>מספר שאלה</w:t>
            </w:r>
          </w:p>
        </w:tc>
        <w:tc>
          <w:tcPr>
            <w:tcW w:w="1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03A9DCF8" w14:textId="77777777" w:rsidR="003A719E" w:rsidRPr="003A719E" w:rsidRDefault="00990E24" w:rsidP="00614273">
            <w:pPr>
              <w:keepNext/>
              <w:keepLines/>
              <w:widowControl w:val="0"/>
              <w:jc w:val="center"/>
              <w:cnfStyle w:val="100000000000" w:firstRow="1" w:lastRow="0" w:firstColumn="0" w:lastColumn="0" w:oddVBand="0" w:evenVBand="0" w:oddHBand="0" w:evenHBand="0" w:firstRowFirstColumn="0" w:firstRowLastColumn="0" w:lastRowFirstColumn="0" w:lastRowLastColumn="0"/>
              <w:rPr>
                <w:rtl/>
              </w:rPr>
            </w:pPr>
            <w:r w:rsidRPr="003A719E">
              <w:rPr>
                <w:rtl/>
              </w:rPr>
              <w:t>מסמך</w:t>
            </w:r>
          </w:p>
        </w:tc>
        <w:tc>
          <w:tcPr>
            <w:tcW w:w="1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268EC467" w14:textId="77777777" w:rsidR="003A719E" w:rsidRPr="003A719E" w:rsidRDefault="00990E24" w:rsidP="00614273">
            <w:pPr>
              <w:keepNext/>
              <w:keepLines/>
              <w:widowControl w:val="0"/>
              <w:jc w:val="center"/>
              <w:cnfStyle w:val="100000000000" w:firstRow="1" w:lastRow="0" w:firstColumn="0" w:lastColumn="0" w:oddVBand="0" w:evenVBand="0" w:oddHBand="0" w:evenHBand="0" w:firstRowFirstColumn="0" w:firstRowLastColumn="0" w:lastRowFirstColumn="0" w:lastRowLastColumn="0"/>
              <w:rPr>
                <w:rtl/>
              </w:rPr>
            </w:pPr>
            <w:r w:rsidRPr="003A719E">
              <w:rPr>
                <w:rtl/>
              </w:rPr>
              <w:t>מספר סעיף במסמכי המכרז</w:t>
            </w:r>
          </w:p>
        </w:tc>
        <w:tc>
          <w:tcPr>
            <w:tcW w:w="7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4E1160A2" w14:textId="77777777" w:rsidR="003A719E" w:rsidRPr="003A719E" w:rsidRDefault="00990E24" w:rsidP="00614273">
            <w:pPr>
              <w:keepNext/>
              <w:keepLines/>
              <w:widowControl w:val="0"/>
              <w:jc w:val="center"/>
              <w:cnfStyle w:val="100000000000" w:firstRow="1" w:lastRow="0" w:firstColumn="0" w:lastColumn="0" w:oddVBand="0" w:evenVBand="0" w:oddHBand="0" w:evenHBand="0" w:firstRowFirstColumn="0" w:firstRowLastColumn="0" w:lastRowFirstColumn="0" w:lastRowLastColumn="0"/>
              <w:rPr>
                <w:rtl/>
              </w:rPr>
            </w:pPr>
            <w:r w:rsidRPr="003A719E">
              <w:rPr>
                <w:rtl/>
              </w:rPr>
              <w:t>מספר עמוד</w:t>
            </w:r>
          </w:p>
        </w:tc>
        <w:tc>
          <w:tcPr>
            <w:tcW w:w="25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0BB5100E" w14:textId="77777777" w:rsidR="003A719E" w:rsidRPr="003A719E" w:rsidRDefault="00990E24" w:rsidP="00614273">
            <w:pPr>
              <w:keepNext/>
              <w:keepLines/>
              <w:widowControl w:val="0"/>
              <w:jc w:val="center"/>
              <w:cnfStyle w:val="100000000000" w:firstRow="1" w:lastRow="0" w:firstColumn="0" w:lastColumn="0" w:oddVBand="0" w:evenVBand="0" w:oddHBand="0" w:evenHBand="0" w:firstRowFirstColumn="0" w:firstRowLastColumn="0" w:lastRowFirstColumn="0" w:lastRowLastColumn="0"/>
              <w:rPr>
                <w:rtl/>
              </w:rPr>
            </w:pPr>
            <w:r w:rsidRPr="003A719E">
              <w:rPr>
                <w:rtl/>
              </w:rPr>
              <w:t>שאלה</w:t>
            </w:r>
          </w:p>
        </w:tc>
      </w:tr>
      <w:tr w:rsidR="003A21CF" w14:paraId="69A00E41" w14:textId="77777777" w:rsidTr="003A21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6FE6906E" w14:textId="77777777" w:rsidR="003A719E" w:rsidRPr="003A719E" w:rsidRDefault="003A719E" w:rsidP="00614273">
            <w:pPr>
              <w:keepNext/>
              <w:keepLines/>
              <w:widowControl w:val="0"/>
              <w:rPr>
                <w:rtl/>
              </w:rPr>
            </w:pPr>
          </w:p>
        </w:tc>
        <w:tc>
          <w:tcPr>
            <w:tcW w:w="1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7B3FC09F" w14:textId="77777777" w:rsidR="003A719E" w:rsidRPr="003A719E" w:rsidRDefault="003A719E" w:rsidP="00614273">
            <w:pPr>
              <w:keepNext/>
              <w:keepLines/>
              <w:widowControl w:val="0"/>
              <w:cnfStyle w:val="000000100000" w:firstRow="0" w:lastRow="0" w:firstColumn="0" w:lastColumn="0" w:oddVBand="0" w:evenVBand="0" w:oddHBand="1" w:evenHBand="0" w:firstRowFirstColumn="0" w:firstRowLastColumn="0" w:lastRowFirstColumn="0" w:lastRowLastColumn="0"/>
              <w:rPr>
                <w:rtl/>
              </w:rPr>
            </w:pPr>
          </w:p>
        </w:tc>
        <w:tc>
          <w:tcPr>
            <w:tcW w:w="1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7CD8CEB" w14:textId="77777777" w:rsidR="003A719E" w:rsidRPr="003A719E" w:rsidRDefault="003A719E" w:rsidP="00614273">
            <w:pPr>
              <w:keepNext/>
              <w:keepLines/>
              <w:widowControl w:val="0"/>
              <w:cnfStyle w:val="000000100000" w:firstRow="0" w:lastRow="0" w:firstColumn="0" w:lastColumn="0" w:oddVBand="0" w:evenVBand="0" w:oddHBand="1" w:evenHBand="0" w:firstRowFirstColumn="0" w:firstRowLastColumn="0" w:lastRowFirstColumn="0" w:lastRowLastColumn="0"/>
              <w:rPr>
                <w:rtl/>
              </w:rPr>
            </w:pPr>
          </w:p>
        </w:tc>
        <w:tc>
          <w:tcPr>
            <w:tcW w:w="7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03A408A3" w14:textId="77777777" w:rsidR="003A719E" w:rsidRPr="003A719E" w:rsidRDefault="003A719E" w:rsidP="00614273">
            <w:pPr>
              <w:keepNext/>
              <w:keepLines/>
              <w:widowControl w:val="0"/>
              <w:cnfStyle w:val="000000100000" w:firstRow="0" w:lastRow="0" w:firstColumn="0" w:lastColumn="0" w:oddVBand="0" w:evenVBand="0" w:oddHBand="1" w:evenHBand="0" w:firstRowFirstColumn="0" w:firstRowLastColumn="0" w:lastRowFirstColumn="0" w:lastRowLastColumn="0"/>
              <w:rPr>
                <w:rtl/>
              </w:rPr>
            </w:pPr>
          </w:p>
        </w:tc>
        <w:tc>
          <w:tcPr>
            <w:tcW w:w="25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6EC12F5" w14:textId="77777777" w:rsidR="003A719E" w:rsidRPr="003A719E" w:rsidRDefault="003A719E" w:rsidP="00614273">
            <w:pPr>
              <w:keepNext/>
              <w:keepLines/>
              <w:widowControl w:val="0"/>
              <w:cnfStyle w:val="000000100000" w:firstRow="0" w:lastRow="0" w:firstColumn="0" w:lastColumn="0" w:oddVBand="0" w:evenVBand="0" w:oddHBand="1" w:evenHBand="0" w:firstRowFirstColumn="0" w:firstRowLastColumn="0" w:lastRowFirstColumn="0" w:lastRowLastColumn="0"/>
              <w:rPr>
                <w:rtl/>
              </w:rPr>
            </w:pPr>
          </w:p>
        </w:tc>
      </w:tr>
      <w:tr w:rsidR="003A21CF" w14:paraId="5EDF0D8A" w14:textId="77777777" w:rsidTr="003A21CF">
        <w:tc>
          <w:tcPr>
            <w:cnfStyle w:val="001000000000" w:firstRow="0" w:lastRow="0" w:firstColumn="1" w:lastColumn="0" w:oddVBand="0" w:evenVBand="0" w:oddHBand="0" w:evenHBand="0" w:firstRowFirstColumn="0" w:firstRowLastColumn="0" w:lastRowFirstColumn="0" w:lastRowLastColumn="0"/>
            <w:tcW w:w="8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C4FB7DE" w14:textId="77777777" w:rsidR="00AE165B" w:rsidRPr="003A719E" w:rsidRDefault="00AE165B" w:rsidP="00614273">
            <w:pPr>
              <w:keepNext/>
              <w:keepLines/>
              <w:widowControl w:val="0"/>
              <w:rPr>
                <w:rtl/>
              </w:rPr>
            </w:pPr>
          </w:p>
        </w:tc>
        <w:tc>
          <w:tcPr>
            <w:tcW w:w="1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594D9AD6" w14:textId="77777777" w:rsidR="00AE165B" w:rsidRPr="003A719E" w:rsidRDefault="00AE165B" w:rsidP="00614273">
            <w:pPr>
              <w:keepNext/>
              <w:keepLines/>
              <w:widowControl w:val="0"/>
              <w:cnfStyle w:val="000000000000" w:firstRow="0" w:lastRow="0" w:firstColumn="0" w:lastColumn="0" w:oddVBand="0" w:evenVBand="0" w:oddHBand="0" w:evenHBand="0" w:firstRowFirstColumn="0" w:firstRowLastColumn="0" w:lastRowFirstColumn="0" w:lastRowLastColumn="0"/>
              <w:rPr>
                <w:rtl/>
              </w:rPr>
            </w:pPr>
          </w:p>
        </w:tc>
        <w:tc>
          <w:tcPr>
            <w:tcW w:w="1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1139DFC2" w14:textId="77777777" w:rsidR="00AE165B" w:rsidRPr="003A719E" w:rsidRDefault="00AE165B" w:rsidP="00614273">
            <w:pPr>
              <w:keepNext/>
              <w:keepLines/>
              <w:widowControl w:val="0"/>
              <w:cnfStyle w:val="000000000000" w:firstRow="0" w:lastRow="0" w:firstColumn="0" w:lastColumn="0" w:oddVBand="0" w:evenVBand="0" w:oddHBand="0" w:evenHBand="0" w:firstRowFirstColumn="0" w:firstRowLastColumn="0" w:lastRowFirstColumn="0" w:lastRowLastColumn="0"/>
              <w:rPr>
                <w:rtl/>
              </w:rPr>
            </w:pPr>
          </w:p>
        </w:tc>
        <w:tc>
          <w:tcPr>
            <w:tcW w:w="7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449CB0C" w14:textId="77777777" w:rsidR="00AE165B" w:rsidRPr="003A719E" w:rsidRDefault="00AE165B" w:rsidP="00614273">
            <w:pPr>
              <w:keepNext/>
              <w:keepLines/>
              <w:widowControl w:val="0"/>
              <w:cnfStyle w:val="000000000000" w:firstRow="0" w:lastRow="0" w:firstColumn="0" w:lastColumn="0" w:oddVBand="0" w:evenVBand="0" w:oddHBand="0" w:evenHBand="0" w:firstRowFirstColumn="0" w:firstRowLastColumn="0" w:lastRowFirstColumn="0" w:lastRowLastColumn="0"/>
              <w:rPr>
                <w:rtl/>
              </w:rPr>
            </w:pPr>
          </w:p>
        </w:tc>
        <w:tc>
          <w:tcPr>
            <w:tcW w:w="25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DFF86B1" w14:textId="77777777" w:rsidR="00AE165B" w:rsidRPr="003A719E" w:rsidRDefault="00AE165B" w:rsidP="00614273">
            <w:pPr>
              <w:keepNext/>
              <w:keepLines/>
              <w:widowControl w:val="0"/>
              <w:cnfStyle w:val="000000000000" w:firstRow="0" w:lastRow="0" w:firstColumn="0" w:lastColumn="0" w:oddVBand="0" w:evenVBand="0" w:oddHBand="0" w:evenHBand="0" w:firstRowFirstColumn="0" w:firstRowLastColumn="0" w:lastRowFirstColumn="0" w:lastRowLastColumn="0"/>
              <w:rPr>
                <w:rtl/>
              </w:rPr>
            </w:pPr>
          </w:p>
        </w:tc>
      </w:tr>
      <w:tr w:rsidR="003A21CF" w14:paraId="5B26A886" w14:textId="77777777" w:rsidTr="003A21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E174DC9" w14:textId="77777777" w:rsidR="00AE165B" w:rsidRPr="003A719E" w:rsidRDefault="00AE165B" w:rsidP="00614273">
            <w:pPr>
              <w:keepNext/>
              <w:keepLines/>
              <w:widowControl w:val="0"/>
              <w:rPr>
                <w:rtl/>
              </w:rPr>
            </w:pPr>
          </w:p>
        </w:tc>
        <w:tc>
          <w:tcPr>
            <w:tcW w:w="1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4F0FEC03" w14:textId="77777777" w:rsidR="00AE165B" w:rsidRPr="003A719E" w:rsidRDefault="00AE165B" w:rsidP="00614273">
            <w:pPr>
              <w:keepNext/>
              <w:keepLines/>
              <w:widowControl w:val="0"/>
              <w:cnfStyle w:val="000000100000" w:firstRow="0" w:lastRow="0" w:firstColumn="0" w:lastColumn="0" w:oddVBand="0" w:evenVBand="0" w:oddHBand="1" w:evenHBand="0" w:firstRowFirstColumn="0" w:firstRowLastColumn="0" w:lastRowFirstColumn="0" w:lastRowLastColumn="0"/>
              <w:rPr>
                <w:rtl/>
              </w:rPr>
            </w:pPr>
          </w:p>
        </w:tc>
        <w:tc>
          <w:tcPr>
            <w:tcW w:w="1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0DE20AF" w14:textId="77777777" w:rsidR="00AE165B" w:rsidRPr="003A719E" w:rsidRDefault="00AE165B" w:rsidP="00614273">
            <w:pPr>
              <w:keepNext/>
              <w:keepLines/>
              <w:widowControl w:val="0"/>
              <w:cnfStyle w:val="000000100000" w:firstRow="0" w:lastRow="0" w:firstColumn="0" w:lastColumn="0" w:oddVBand="0" w:evenVBand="0" w:oddHBand="1" w:evenHBand="0" w:firstRowFirstColumn="0" w:firstRowLastColumn="0" w:lastRowFirstColumn="0" w:lastRowLastColumn="0"/>
              <w:rPr>
                <w:rtl/>
              </w:rPr>
            </w:pPr>
          </w:p>
        </w:tc>
        <w:tc>
          <w:tcPr>
            <w:tcW w:w="7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4989B23" w14:textId="77777777" w:rsidR="00AE165B" w:rsidRPr="003A719E" w:rsidRDefault="00AE165B" w:rsidP="00614273">
            <w:pPr>
              <w:keepNext/>
              <w:keepLines/>
              <w:widowControl w:val="0"/>
              <w:cnfStyle w:val="000000100000" w:firstRow="0" w:lastRow="0" w:firstColumn="0" w:lastColumn="0" w:oddVBand="0" w:evenVBand="0" w:oddHBand="1" w:evenHBand="0" w:firstRowFirstColumn="0" w:firstRowLastColumn="0" w:lastRowFirstColumn="0" w:lastRowLastColumn="0"/>
              <w:rPr>
                <w:rtl/>
              </w:rPr>
            </w:pPr>
          </w:p>
        </w:tc>
        <w:tc>
          <w:tcPr>
            <w:tcW w:w="25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D846514" w14:textId="77777777" w:rsidR="00AE165B" w:rsidRPr="003A719E" w:rsidRDefault="00AE165B" w:rsidP="00614273">
            <w:pPr>
              <w:keepNext/>
              <w:keepLines/>
              <w:widowControl w:val="0"/>
              <w:cnfStyle w:val="000000100000" w:firstRow="0" w:lastRow="0" w:firstColumn="0" w:lastColumn="0" w:oddVBand="0" w:evenVBand="0" w:oddHBand="1" w:evenHBand="0" w:firstRowFirstColumn="0" w:firstRowLastColumn="0" w:lastRowFirstColumn="0" w:lastRowLastColumn="0"/>
              <w:rPr>
                <w:rtl/>
              </w:rPr>
            </w:pPr>
          </w:p>
        </w:tc>
      </w:tr>
    </w:tbl>
    <w:p w14:paraId="751C0B0C" w14:textId="77777777" w:rsidR="00BC06A5" w:rsidRDefault="00BC06A5" w:rsidP="00614273">
      <w:pPr>
        <w:keepNext/>
        <w:keepLines/>
        <w:widowControl w:val="0"/>
        <w:ind w:left="567"/>
      </w:pPr>
    </w:p>
    <w:p w14:paraId="4FE0BA8D" w14:textId="77777777" w:rsidR="003A719E" w:rsidRPr="00040923" w:rsidRDefault="00990E24" w:rsidP="00614273">
      <w:pPr>
        <w:pStyle w:val="afc"/>
        <w:keepNext/>
        <w:keepLines/>
        <w:widowControl w:val="0"/>
        <w:numPr>
          <w:ilvl w:val="1"/>
          <w:numId w:val="14"/>
        </w:numPr>
        <w:rPr>
          <w:rtl/>
        </w:rPr>
      </w:pPr>
      <w:r w:rsidRPr="00040923">
        <w:rPr>
          <w:rtl/>
        </w:rPr>
        <w:lastRenderedPageBreak/>
        <w:t>יובהר, כי רק שאלות בכתב שנשלחו אל כתובת המייל לעיל</w:t>
      </w:r>
      <w:r w:rsidR="00A56061">
        <w:rPr>
          <w:rFonts w:hint="cs"/>
          <w:rtl/>
        </w:rPr>
        <w:t xml:space="preserve"> ועד המועד האחרון להגשת השאלות</w:t>
      </w:r>
      <w:r w:rsidRPr="00040923">
        <w:rPr>
          <w:rtl/>
        </w:rPr>
        <w:t xml:space="preserve"> יזכו למענה ורק תשובות בכתב יחייבו </w:t>
      </w:r>
      <w:r w:rsidRPr="00040923">
        <w:rPr>
          <w:rFonts w:asciiTheme="minorBidi" w:hAnsiTheme="minorBidi" w:cstheme="minorBidi"/>
          <w:rtl/>
        </w:rPr>
        <w:t>את</w:t>
      </w:r>
      <w:r w:rsidRPr="00040923">
        <w:rPr>
          <w:rtl/>
        </w:rPr>
        <w:t xml:space="preserve"> </w:t>
      </w:r>
      <w:r w:rsidR="00C872D4" w:rsidRPr="00040923">
        <w:rPr>
          <w:rFonts w:hint="cs"/>
          <w:rtl/>
        </w:rPr>
        <w:t>המשרד</w:t>
      </w:r>
      <w:r w:rsidRPr="00040923">
        <w:rPr>
          <w:rtl/>
        </w:rPr>
        <w:t xml:space="preserve">. </w:t>
      </w:r>
      <w:r w:rsidR="00A56061">
        <w:rPr>
          <w:rFonts w:hint="cs"/>
          <w:rtl/>
        </w:rPr>
        <w:t>לא יתקבלו שאלות לאחר המועד שצוין לעיל.</w:t>
      </w:r>
    </w:p>
    <w:p w14:paraId="7B61A257" w14:textId="77777777" w:rsidR="003A719E" w:rsidRPr="00AE165B" w:rsidRDefault="00990E24" w:rsidP="00614273">
      <w:pPr>
        <w:pStyle w:val="afc"/>
        <w:keepNext/>
        <w:keepLines/>
        <w:widowControl w:val="0"/>
        <w:numPr>
          <w:ilvl w:val="1"/>
          <w:numId w:val="14"/>
        </w:numPr>
        <w:rPr>
          <w:rFonts w:asciiTheme="minorBidi" w:hAnsiTheme="minorBidi" w:cstheme="minorBidi"/>
        </w:rPr>
      </w:pPr>
      <w:r w:rsidRPr="00AE165B">
        <w:rPr>
          <w:rFonts w:asciiTheme="minorBidi" w:hAnsiTheme="minorBidi" w:cstheme="minorBidi"/>
          <w:rtl/>
        </w:rPr>
        <w:t>הפניות תכלולנה את פרטי הפונה</w:t>
      </w:r>
      <w:r w:rsidR="00A56061">
        <w:rPr>
          <w:rFonts w:asciiTheme="minorBidi" w:hAnsiTheme="minorBidi" w:cstheme="minorBidi" w:hint="cs"/>
          <w:rtl/>
        </w:rPr>
        <w:t>/המציע</w:t>
      </w:r>
      <w:r w:rsidRPr="00AE165B">
        <w:rPr>
          <w:rFonts w:asciiTheme="minorBidi" w:hAnsiTheme="minorBidi" w:cstheme="minorBidi"/>
          <w:rtl/>
        </w:rPr>
        <w:t>,</w:t>
      </w:r>
      <w:r w:rsidR="00A56061">
        <w:rPr>
          <w:rFonts w:asciiTheme="minorBidi" w:hAnsiTheme="minorBidi" w:cstheme="minorBidi" w:hint="cs"/>
          <w:rtl/>
        </w:rPr>
        <w:t xml:space="preserve"> שמו, כתובתו, איש קשר מטעמו,</w:t>
      </w:r>
      <w:r w:rsidRPr="00AE165B">
        <w:rPr>
          <w:rFonts w:asciiTheme="minorBidi" w:hAnsiTheme="minorBidi" w:cstheme="minorBidi"/>
          <w:rtl/>
        </w:rPr>
        <w:t xml:space="preserve"> לרבות מספר טלפון</w:t>
      </w:r>
      <w:r w:rsidR="00A56061">
        <w:rPr>
          <w:rFonts w:asciiTheme="minorBidi" w:hAnsiTheme="minorBidi" w:cstheme="minorBidi" w:hint="cs"/>
          <w:rtl/>
        </w:rPr>
        <w:t xml:space="preserve"> של המציע ושל איש הקשר</w:t>
      </w:r>
      <w:r w:rsidRPr="00AE165B">
        <w:rPr>
          <w:rFonts w:asciiTheme="minorBidi" w:hAnsiTheme="minorBidi" w:cstheme="minorBidi"/>
          <w:rtl/>
        </w:rPr>
        <w:t xml:space="preserve"> וכתובת דוא"ל לצורך מתן מענה. </w:t>
      </w:r>
    </w:p>
    <w:p w14:paraId="6B9DCBC1" w14:textId="77777777" w:rsidR="003A719E" w:rsidRPr="003A719E" w:rsidRDefault="00990E24" w:rsidP="00614273">
      <w:pPr>
        <w:pStyle w:val="afc"/>
        <w:keepNext/>
        <w:keepLines/>
        <w:widowControl w:val="0"/>
        <w:numPr>
          <w:ilvl w:val="1"/>
          <w:numId w:val="14"/>
        </w:numPr>
        <w:rPr>
          <w:rFonts w:asciiTheme="minorBidi" w:hAnsiTheme="minorBidi" w:cstheme="minorBidi"/>
          <w:rtl/>
        </w:rPr>
      </w:pPr>
      <w:r w:rsidRPr="003A719E">
        <w:rPr>
          <w:rFonts w:asciiTheme="minorBidi" w:hAnsiTheme="minorBidi"/>
          <w:rtl/>
        </w:rPr>
        <w:t>תשובות</w:t>
      </w:r>
      <w:r w:rsidR="00A56061">
        <w:rPr>
          <w:rFonts w:asciiTheme="minorBidi" w:hAnsiTheme="minorBidi" w:hint="cs"/>
          <w:rtl/>
        </w:rPr>
        <w:t xml:space="preserve"> לשאלות ההבהרה</w:t>
      </w:r>
      <w:r w:rsidRPr="003A719E">
        <w:rPr>
          <w:rFonts w:asciiTheme="minorBidi" w:hAnsiTheme="minorBidi"/>
          <w:rtl/>
        </w:rPr>
        <w:t xml:space="preserve"> יפורסמו באתר האינטרנט של </w:t>
      </w:r>
      <w:r w:rsidR="00D92344">
        <w:rPr>
          <w:rFonts w:asciiTheme="minorBidi" w:hAnsiTheme="minorBidi" w:hint="cs"/>
          <w:rtl/>
        </w:rPr>
        <w:t xml:space="preserve">מנהל </w:t>
      </w:r>
      <w:r w:rsidR="00A56061">
        <w:rPr>
          <w:rFonts w:asciiTheme="minorBidi" w:hAnsiTheme="minorBidi" w:hint="cs"/>
          <w:rtl/>
        </w:rPr>
        <w:t>הרכש הממשלתי בכתובת שצוינה לעיל ובאתר משרד המשפטים תחת לשונית "מכרזי טובין ושירותים"</w:t>
      </w:r>
      <w:r w:rsidR="00C83292" w:rsidRPr="00C83292">
        <w:rPr>
          <w:rFonts w:asciiTheme="minorBidi" w:hAnsiTheme="minorBidi"/>
          <w:rtl/>
        </w:rPr>
        <w:t xml:space="preserve"> </w:t>
      </w:r>
      <w:r w:rsidRPr="003A719E">
        <w:rPr>
          <w:rFonts w:asciiTheme="minorBidi" w:hAnsiTheme="minorBidi"/>
          <w:rtl/>
        </w:rPr>
        <w:t>בעילום שם, ללא ציון שם הפונה.</w:t>
      </w:r>
    </w:p>
    <w:p w14:paraId="1F9E9789" w14:textId="77777777" w:rsidR="003A719E" w:rsidRPr="00AE165B" w:rsidRDefault="00990E24" w:rsidP="00614273">
      <w:pPr>
        <w:pStyle w:val="afc"/>
        <w:keepNext/>
        <w:keepLines/>
        <w:widowControl w:val="0"/>
        <w:numPr>
          <w:ilvl w:val="1"/>
          <w:numId w:val="14"/>
        </w:numPr>
        <w:rPr>
          <w:rFonts w:asciiTheme="minorBidi" w:hAnsiTheme="minorBidi" w:cstheme="minorBidi"/>
        </w:rPr>
      </w:pPr>
      <w:r w:rsidRPr="00AE165B">
        <w:rPr>
          <w:rFonts w:asciiTheme="minorBidi" w:hAnsiTheme="minorBidi" w:cstheme="minorBidi"/>
          <w:rtl/>
        </w:rPr>
        <w:t xml:space="preserve">כל תשובה אשר לא קיבלה את ביטויה במסגרת מסמך התשובות אינה מחייבת את </w:t>
      </w:r>
      <w:r w:rsidR="00C872D4">
        <w:rPr>
          <w:rFonts w:asciiTheme="minorBidi" w:hAnsiTheme="minorBidi" w:cstheme="minorBidi" w:hint="cs"/>
          <w:rtl/>
        </w:rPr>
        <w:t>המשרד</w:t>
      </w:r>
      <w:r w:rsidRPr="00AE165B">
        <w:rPr>
          <w:rFonts w:asciiTheme="minorBidi" w:hAnsiTheme="minorBidi" w:cstheme="minorBidi"/>
          <w:rtl/>
        </w:rPr>
        <w:t>. באחריות המציעים לוודא קבלת סיכום התשובות.</w:t>
      </w:r>
    </w:p>
    <w:p w14:paraId="22283651" w14:textId="77777777" w:rsidR="003A719E" w:rsidRPr="00AE165B" w:rsidRDefault="00990E24" w:rsidP="00614273">
      <w:pPr>
        <w:pStyle w:val="afc"/>
        <w:keepNext/>
        <w:keepLines/>
        <w:widowControl w:val="0"/>
        <w:numPr>
          <w:ilvl w:val="1"/>
          <w:numId w:val="14"/>
        </w:numPr>
        <w:rPr>
          <w:rFonts w:asciiTheme="minorBidi" w:hAnsiTheme="minorBidi" w:cstheme="minorBidi"/>
        </w:rPr>
      </w:pPr>
      <w:r>
        <w:rPr>
          <w:rFonts w:hint="cs"/>
          <w:rtl/>
        </w:rPr>
        <w:t>כמו</w:t>
      </w:r>
      <w:r w:rsidR="000B3F9C">
        <w:rPr>
          <w:rFonts w:hint="cs"/>
          <w:rtl/>
        </w:rPr>
        <w:t xml:space="preserve"> </w:t>
      </w:r>
      <w:r>
        <w:rPr>
          <w:rFonts w:hint="cs"/>
          <w:rtl/>
        </w:rPr>
        <w:t>כן,</w:t>
      </w:r>
      <w:r w:rsidRPr="009C5C1B">
        <w:rPr>
          <w:rtl/>
        </w:rPr>
        <w:t xml:space="preserve"> הודעה על הבהרות והנחיות שהן בגדר שינוי ו/או הוספת תנאים בנוסח המכרז, ו/או בנוסח ההסכם, אם יהיו, יתפרסמו באתר האינטרנט של המשרד</w:t>
      </w:r>
      <w:r>
        <w:rPr>
          <w:rFonts w:hint="cs"/>
          <w:rtl/>
        </w:rPr>
        <w:t>.</w:t>
      </w:r>
      <w:r>
        <w:rPr>
          <w:rFonts w:asciiTheme="minorBidi" w:hAnsiTheme="minorBidi" w:cstheme="minorBidi" w:hint="cs"/>
          <w:rtl/>
        </w:rPr>
        <w:t xml:space="preserve"> </w:t>
      </w:r>
      <w:r w:rsidRPr="00AE165B">
        <w:rPr>
          <w:rFonts w:asciiTheme="minorBidi" w:hAnsiTheme="minorBidi" w:cstheme="minorBidi"/>
          <w:rtl/>
        </w:rPr>
        <w:t>התשובות</w:t>
      </w:r>
      <w:r>
        <w:rPr>
          <w:rFonts w:asciiTheme="minorBidi" w:hAnsiTheme="minorBidi" w:cstheme="minorBidi" w:hint="cs"/>
          <w:rtl/>
        </w:rPr>
        <w:t xml:space="preserve"> וההודעות</w:t>
      </w:r>
      <w:r w:rsidRPr="00AE165B">
        <w:rPr>
          <w:rFonts w:asciiTheme="minorBidi" w:hAnsiTheme="minorBidi" w:cstheme="minorBidi"/>
          <w:rtl/>
        </w:rPr>
        <w:t xml:space="preserve"> שתתפרסמנה תהוונה חלק בלתי נפרד ממסמכי המכרז</w:t>
      </w:r>
      <w:r>
        <w:rPr>
          <w:rFonts w:asciiTheme="minorBidi" w:hAnsiTheme="minorBidi" w:cstheme="minorBidi" w:hint="cs"/>
          <w:rtl/>
        </w:rPr>
        <w:t xml:space="preserve"> ויש לצרפן חתומות למענה</w:t>
      </w:r>
      <w:r w:rsidRPr="00AE165B">
        <w:rPr>
          <w:rFonts w:asciiTheme="minorBidi" w:hAnsiTheme="minorBidi" w:cstheme="minorBidi"/>
          <w:rtl/>
        </w:rPr>
        <w:t>.</w:t>
      </w:r>
    </w:p>
    <w:p w14:paraId="7BB88934" w14:textId="77777777" w:rsidR="003A719E" w:rsidRPr="00AE165B" w:rsidRDefault="00990E24" w:rsidP="00614273">
      <w:pPr>
        <w:pStyle w:val="afc"/>
        <w:keepNext/>
        <w:keepLines/>
        <w:widowControl w:val="0"/>
        <w:numPr>
          <w:ilvl w:val="1"/>
          <w:numId w:val="14"/>
        </w:numPr>
        <w:rPr>
          <w:rFonts w:asciiTheme="minorBidi" w:hAnsiTheme="minorBidi" w:cstheme="minorBidi"/>
        </w:rPr>
      </w:pPr>
      <w:r w:rsidRPr="003A719E">
        <w:rPr>
          <w:rFonts w:asciiTheme="minorBidi" w:hAnsiTheme="minorBidi"/>
          <w:rtl/>
        </w:rPr>
        <w:t xml:space="preserve">מובהר כי בכל מקרה של פגם או חסר במכרז או מסמכיו, חובה על המציע ליתן </w:t>
      </w:r>
      <w:r w:rsidR="00C872D4">
        <w:rPr>
          <w:rFonts w:asciiTheme="minorBidi" w:hAnsiTheme="minorBidi" w:hint="cs"/>
          <w:rtl/>
        </w:rPr>
        <w:t>למשרד</w:t>
      </w:r>
      <w:r w:rsidR="00C872D4" w:rsidRPr="003A719E">
        <w:rPr>
          <w:rFonts w:asciiTheme="minorBidi" w:hAnsiTheme="minorBidi"/>
          <w:rtl/>
        </w:rPr>
        <w:t xml:space="preserve"> </w:t>
      </w:r>
      <w:r w:rsidRPr="003A719E">
        <w:rPr>
          <w:rFonts w:asciiTheme="minorBidi" w:hAnsiTheme="minorBidi"/>
          <w:rtl/>
        </w:rPr>
        <w:t>הודעה בכתב בדבר האמור מיד עם גילויה על ידו ועל פי המפורט לעיל, שאם לא כן יהא מושתק מלטעון כל טענה בהקשר זה.</w:t>
      </w:r>
    </w:p>
    <w:p w14:paraId="7174908A" w14:textId="77777777" w:rsidR="00A56061" w:rsidRDefault="00990E24" w:rsidP="00614273">
      <w:pPr>
        <w:pStyle w:val="afc"/>
        <w:keepNext/>
        <w:keepLines/>
        <w:widowControl w:val="0"/>
        <w:numPr>
          <w:ilvl w:val="1"/>
          <w:numId w:val="14"/>
        </w:numPr>
        <w:rPr>
          <w:rFonts w:asciiTheme="minorBidi" w:hAnsiTheme="minorBidi" w:cstheme="minorBidi"/>
        </w:rPr>
      </w:pPr>
      <w:r w:rsidRPr="00F750BA">
        <w:rPr>
          <w:rtl/>
        </w:rPr>
        <w:t>המשרד רשאי לפרסם שינויים והבהרות במסמכי המכרז, כאמור, עד המועד האחרון להגשת ההצעות. הפרסום ייעשה באתר האינטרנט של המשרד</w:t>
      </w:r>
      <w:r>
        <w:rPr>
          <w:rFonts w:hint="cs"/>
          <w:rtl/>
        </w:rPr>
        <w:t xml:space="preserve">. </w:t>
      </w:r>
      <w:r w:rsidRPr="009C5C1B">
        <w:rPr>
          <w:rtl/>
        </w:rPr>
        <w:t>יודגש כי באחריות המשתתפים המציעים לברר ולהתעדכן בגין שינויים אלו. הצעה שתוגש מבלי להחיל את השינויים האמורים בעקבות תשובות לשאלות ההבהרה וכיו"ב כאמור, עשויה להיפסל כולה או חלקה עקב אי עמידה בתנאי המכרז המעודכנים</w:t>
      </w:r>
    </w:p>
    <w:p w14:paraId="1FD9F9B1" w14:textId="77777777" w:rsidR="003A719E" w:rsidRPr="00AE165B" w:rsidRDefault="00990E24" w:rsidP="00614273">
      <w:pPr>
        <w:pStyle w:val="afc"/>
        <w:keepNext/>
        <w:keepLines/>
        <w:widowControl w:val="0"/>
        <w:numPr>
          <w:ilvl w:val="1"/>
          <w:numId w:val="14"/>
        </w:numPr>
        <w:rPr>
          <w:rFonts w:asciiTheme="minorBidi" w:hAnsiTheme="minorBidi" w:cstheme="minorBidi"/>
        </w:rPr>
      </w:pPr>
      <w:r>
        <w:rPr>
          <w:rFonts w:asciiTheme="minorBidi" w:hAnsiTheme="minorBidi" w:cstheme="minorBidi" w:hint="cs"/>
          <w:rtl/>
        </w:rPr>
        <w:t>ועדת המכרזים</w:t>
      </w:r>
      <w:r w:rsidRPr="00AE165B">
        <w:rPr>
          <w:rFonts w:asciiTheme="minorBidi" w:hAnsiTheme="minorBidi" w:cstheme="minorBidi"/>
          <w:rtl/>
        </w:rPr>
        <w:t xml:space="preserve"> רשאי</w:t>
      </w:r>
      <w:r>
        <w:rPr>
          <w:rFonts w:asciiTheme="minorBidi" w:hAnsiTheme="minorBidi" w:cstheme="minorBidi" w:hint="cs"/>
          <w:rtl/>
        </w:rPr>
        <w:t>ת</w:t>
      </w:r>
      <w:r w:rsidRPr="00AE165B">
        <w:rPr>
          <w:rFonts w:asciiTheme="minorBidi" w:hAnsiTheme="minorBidi" w:cstheme="minorBidi"/>
          <w:rtl/>
        </w:rPr>
        <w:t xml:space="preserve"> לא להתייחס לפנייה מסו</w:t>
      </w:r>
      <w:r w:rsidR="00412A92" w:rsidRPr="009852F1">
        <w:rPr>
          <w:rtl/>
        </w:rPr>
        <w:t>ימ</w:t>
      </w:r>
      <w:r w:rsidRPr="00AE165B">
        <w:rPr>
          <w:rFonts w:asciiTheme="minorBidi" w:hAnsiTheme="minorBidi" w:cstheme="minorBidi"/>
          <w:rtl/>
        </w:rPr>
        <w:t>ת, בהתאם לשיקול דעת</w:t>
      </w:r>
      <w:r w:rsidR="00D92344">
        <w:rPr>
          <w:rFonts w:asciiTheme="minorBidi" w:hAnsiTheme="minorBidi" w:cstheme="minorBidi" w:hint="cs"/>
          <w:rtl/>
        </w:rPr>
        <w:t>ה</w:t>
      </w:r>
      <w:r w:rsidRPr="00AE165B">
        <w:rPr>
          <w:rFonts w:asciiTheme="minorBidi" w:hAnsiTheme="minorBidi" w:cstheme="minorBidi"/>
          <w:rtl/>
        </w:rPr>
        <w:t xml:space="preserve"> הבלעדי.</w:t>
      </w:r>
    </w:p>
    <w:p w14:paraId="084CC303" w14:textId="77777777" w:rsidR="003A719E" w:rsidRPr="003A719E" w:rsidRDefault="00990E24" w:rsidP="00614273">
      <w:pPr>
        <w:pStyle w:val="afc"/>
        <w:keepNext/>
        <w:keepLines/>
        <w:widowControl w:val="0"/>
        <w:numPr>
          <w:ilvl w:val="1"/>
          <w:numId w:val="14"/>
        </w:numPr>
      </w:pPr>
      <w:r>
        <w:rPr>
          <w:rFonts w:asciiTheme="minorBidi" w:hAnsiTheme="minorBidi" w:cstheme="minorBidi" w:hint="cs"/>
          <w:rtl/>
        </w:rPr>
        <w:t xml:space="preserve">מכל מקום, </w:t>
      </w:r>
      <w:r w:rsidRPr="00AE165B">
        <w:rPr>
          <w:rFonts w:asciiTheme="minorBidi" w:hAnsiTheme="minorBidi" w:cstheme="minorBidi"/>
          <w:rtl/>
        </w:rPr>
        <w:t>כל תשוב</w:t>
      </w:r>
      <w:r w:rsidRPr="003A719E">
        <w:rPr>
          <w:rtl/>
        </w:rPr>
        <w:t xml:space="preserve">ה של </w:t>
      </w:r>
      <w:r w:rsidR="00C41EB2">
        <w:rPr>
          <w:rFonts w:hint="cs"/>
          <w:rtl/>
        </w:rPr>
        <w:t>המשרד</w:t>
      </w:r>
      <w:r w:rsidR="00C41EB2" w:rsidRPr="003A719E">
        <w:rPr>
          <w:rtl/>
        </w:rPr>
        <w:t xml:space="preserve"> </w:t>
      </w:r>
      <w:r w:rsidRPr="003A719E">
        <w:rPr>
          <w:rtl/>
        </w:rPr>
        <w:t xml:space="preserve">או מי שהוסמך לצורך כך, שלא תינתן בכתב, לא תיצור בסיס לטענת השתק או מניעות. </w:t>
      </w:r>
    </w:p>
    <w:p w14:paraId="03E1F70D" w14:textId="77777777" w:rsidR="004D7016" w:rsidRPr="002F06A4" w:rsidRDefault="00990E24" w:rsidP="00614273">
      <w:pPr>
        <w:pStyle w:val="14"/>
        <w:widowControl w:val="0"/>
        <w:rPr>
          <w:rtl/>
        </w:rPr>
      </w:pPr>
      <w:bookmarkStart w:id="295" w:name="_Ref128300338"/>
      <w:bookmarkStart w:id="296" w:name="_Toc178406945"/>
      <w:bookmarkStart w:id="297" w:name="_Toc208123186"/>
      <w:bookmarkStart w:id="298" w:name="_Toc218923259"/>
      <w:bookmarkStart w:id="299" w:name="_Toc243641351"/>
      <w:bookmarkStart w:id="300" w:name="_Toc451095701"/>
      <w:bookmarkStart w:id="301" w:name="_Toc476649982"/>
      <w:bookmarkStart w:id="302" w:name="_Toc516551358"/>
      <w:bookmarkStart w:id="303" w:name="_Toc521604043"/>
      <w:bookmarkStart w:id="304" w:name="_Toc524610657"/>
      <w:bookmarkStart w:id="305" w:name="_Toc880196"/>
      <w:bookmarkStart w:id="306" w:name="_Toc71706426"/>
      <w:bookmarkStart w:id="307" w:name="_Toc71706486"/>
      <w:bookmarkStart w:id="308" w:name="_Toc126842778"/>
      <w:bookmarkStart w:id="309" w:name="_Toc126842834"/>
      <w:bookmarkStart w:id="310" w:name="_Toc141778703"/>
      <w:bookmarkStart w:id="311" w:name="_Toc141872966"/>
      <w:r w:rsidRPr="002F06A4">
        <w:rPr>
          <w:rtl/>
        </w:rPr>
        <w:t>אופן הגשת ההצעות</w:t>
      </w:r>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p>
    <w:p w14:paraId="0ECF609A" w14:textId="77777777" w:rsidR="00422FD7" w:rsidRPr="00116E05" w:rsidRDefault="00422FD7" w:rsidP="00422FD7">
      <w:pPr>
        <w:pStyle w:val="111"/>
        <w:numPr>
          <w:ilvl w:val="1"/>
          <w:numId w:val="14"/>
        </w:numPr>
        <w:tabs>
          <w:tab w:val="clear" w:pos="1050"/>
          <w:tab w:val="left" w:pos="1334"/>
        </w:tabs>
      </w:pPr>
      <w:bookmarkStart w:id="312" w:name="_Ref438123081"/>
      <w:bookmarkStart w:id="313" w:name="_Toc451095703"/>
      <w:bookmarkStart w:id="314" w:name="_Toc476649983"/>
      <w:bookmarkStart w:id="315" w:name="_Ref516159557"/>
      <w:bookmarkStart w:id="316" w:name="_Toc516551359"/>
      <w:bookmarkStart w:id="317" w:name="_Toc521604044"/>
      <w:bookmarkStart w:id="318" w:name="_Toc524610658"/>
      <w:bookmarkStart w:id="319" w:name="_Toc880197"/>
      <w:bookmarkStart w:id="320" w:name="_Toc71706427"/>
      <w:bookmarkStart w:id="321" w:name="_Toc71706487"/>
      <w:bookmarkStart w:id="322" w:name="_Toc126842779"/>
      <w:bookmarkStart w:id="323" w:name="_Toc126842835"/>
      <w:bookmarkStart w:id="324" w:name="_Toc141778704"/>
      <w:bookmarkStart w:id="325" w:name="_Toc141872967"/>
      <w:r w:rsidRPr="009A1DF5">
        <w:rPr>
          <w:rtl/>
        </w:rPr>
        <w:t xml:space="preserve">הגשת ההצעות למכרז תבוצע באופן מקוון, </w:t>
      </w:r>
      <w:r w:rsidRPr="009A1DF5">
        <w:rPr>
          <w:rFonts w:hint="eastAsia"/>
          <w:rtl/>
        </w:rPr>
        <w:t>באמצעות</w:t>
      </w:r>
      <w:r w:rsidRPr="009A1DF5">
        <w:rPr>
          <w:rtl/>
        </w:rPr>
        <w:t xml:space="preserve"> </w:t>
      </w:r>
      <w:r w:rsidRPr="009A1DF5">
        <w:rPr>
          <w:rFonts w:hint="eastAsia"/>
          <w:rtl/>
        </w:rPr>
        <w:t>מערכת</w:t>
      </w:r>
      <w:r w:rsidRPr="009A1DF5">
        <w:rPr>
          <w:rtl/>
        </w:rPr>
        <w:t xml:space="preserve"> הגשת ההצעות, </w:t>
      </w:r>
      <w:r w:rsidRPr="009A1DF5">
        <w:rPr>
          <w:rFonts w:hint="eastAsia"/>
          <w:rtl/>
        </w:rPr>
        <w:t>אלא</w:t>
      </w:r>
      <w:r w:rsidRPr="009A1DF5">
        <w:rPr>
          <w:rtl/>
        </w:rPr>
        <w:t xml:space="preserve"> </w:t>
      </w:r>
      <w:r w:rsidRPr="009A1DF5">
        <w:rPr>
          <w:rFonts w:hint="eastAsia"/>
          <w:rtl/>
        </w:rPr>
        <w:t>אם</w:t>
      </w:r>
      <w:r w:rsidRPr="009A1DF5">
        <w:rPr>
          <w:rtl/>
        </w:rPr>
        <w:t xml:space="preserve"> </w:t>
      </w:r>
      <w:r w:rsidRPr="009A1DF5">
        <w:rPr>
          <w:rFonts w:hint="eastAsia"/>
          <w:rtl/>
        </w:rPr>
        <w:t>כן</w:t>
      </w:r>
      <w:r w:rsidRPr="009A1DF5">
        <w:rPr>
          <w:rtl/>
        </w:rPr>
        <w:t xml:space="preserve"> </w:t>
      </w:r>
      <w:r w:rsidRPr="009A1DF5">
        <w:rPr>
          <w:rFonts w:hint="eastAsia"/>
          <w:rtl/>
        </w:rPr>
        <w:t>קבע</w:t>
      </w:r>
      <w:r w:rsidRPr="009A1DF5">
        <w:rPr>
          <w:rtl/>
        </w:rPr>
        <w:t xml:space="preserve"> המזמין בהודעה שתפורסם </w:t>
      </w:r>
      <w:r w:rsidRPr="009A1DF5">
        <w:rPr>
          <w:rFonts w:hint="eastAsia"/>
          <w:rtl/>
        </w:rPr>
        <w:t>בעמוד</w:t>
      </w:r>
      <w:r w:rsidRPr="009A1DF5">
        <w:rPr>
          <w:rtl/>
        </w:rPr>
        <w:t xml:space="preserve"> </w:t>
      </w:r>
      <w:r w:rsidRPr="009A1DF5">
        <w:rPr>
          <w:rFonts w:hint="eastAsia"/>
          <w:rtl/>
        </w:rPr>
        <w:t>פרסום</w:t>
      </w:r>
      <w:r w:rsidRPr="009A1DF5">
        <w:rPr>
          <w:rtl/>
        </w:rPr>
        <w:t xml:space="preserve"> </w:t>
      </w:r>
      <w:r w:rsidRPr="009A1DF5">
        <w:rPr>
          <w:rFonts w:hint="eastAsia"/>
          <w:rtl/>
        </w:rPr>
        <w:t>המכרז</w:t>
      </w:r>
      <w:r w:rsidRPr="009A1DF5">
        <w:rPr>
          <w:rtl/>
        </w:rPr>
        <w:t xml:space="preserve"> </w:t>
      </w:r>
      <w:r w:rsidRPr="009A1DF5">
        <w:rPr>
          <w:rFonts w:hint="eastAsia"/>
          <w:rtl/>
        </w:rPr>
        <w:t>באתר</w:t>
      </w:r>
      <w:r w:rsidRPr="009A1DF5">
        <w:rPr>
          <w:rtl/>
        </w:rPr>
        <w:t xml:space="preserve"> </w:t>
      </w:r>
      <w:proofErr w:type="spellStart"/>
      <w:r w:rsidRPr="009A1DF5">
        <w:rPr>
          <w:rFonts w:hint="eastAsia"/>
          <w:rtl/>
        </w:rPr>
        <w:t>מינהל</w:t>
      </w:r>
      <w:proofErr w:type="spellEnd"/>
      <w:r w:rsidRPr="009A1DF5">
        <w:rPr>
          <w:rtl/>
        </w:rPr>
        <w:t xml:space="preserve"> </w:t>
      </w:r>
      <w:r w:rsidRPr="009A1DF5">
        <w:rPr>
          <w:rFonts w:hint="eastAsia"/>
          <w:rtl/>
        </w:rPr>
        <w:t>הרכש</w:t>
      </w:r>
      <w:r w:rsidRPr="009A1DF5">
        <w:rPr>
          <w:rtl/>
        </w:rPr>
        <w:t xml:space="preserve"> </w:t>
      </w:r>
      <w:r w:rsidRPr="009A1DF5">
        <w:rPr>
          <w:rFonts w:hint="eastAsia"/>
          <w:rtl/>
        </w:rPr>
        <w:t>הממשלתי</w:t>
      </w:r>
      <w:r w:rsidRPr="009A1DF5">
        <w:rPr>
          <w:rtl/>
        </w:rPr>
        <w:t xml:space="preserve"> (להלן : "</w:t>
      </w:r>
      <w:r w:rsidRPr="009A1DF5">
        <w:rPr>
          <w:rFonts w:hint="eastAsia"/>
          <w:rtl/>
        </w:rPr>
        <w:t>דף</w:t>
      </w:r>
      <w:r w:rsidRPr="009A1DF5">
        <w:rPr>
          <w:rtl/>
        </w:rPr>
        <w:t xml:space="preserve"> </w:t>
      </w:r>
      <w:r w:rsidRPr="009A1DF5">
        <w:rPr>
          <w:rFonts w:hint="eastAsia"/>
          <w:rtl/>
        </w:rPr>
        <w:t>המכרז</w:t>
      </w:r>
      <w:r w:rsidRPr="009A1DF5">
        <w:rPr>
          <w:rtl/>
        </w:rPr>
        <w:t xml:space="preserve">") דרך הגשה אחרת במכרז. במקרה כאמור על המציעים לפעול בהתאם להוראות להגשת הצעות שפרסם המזמין בדף המכרז.  </w:t>
      </w:r>
    </w:p>
    <w:p w14:paraId="44B9B43C" w14:textId="77777777" w:rsidR="00422FD7" w:rsidRPr="009A1DF5" w:rsidRDefault="00422FD7" w:rsidP="00422FD7">
      <w:pPr>
        <w:pStyle w:val="111"/>
        <w:numPr>
          <w:ilvl w:val="1"/>
          <w:numId w:val="14"/>
        </w:numPr>
        <w:tabs>
          <w:tab w:val="clear" w:pos="1050"/>
          <w:tab w:val="left" w:pos="1334"/>
        </w:tabs>
      </w:pPr>
      <w:r w:rsidRPr="009A1DF5">
        <w:rPr>
          <w:rFonts w:hint="eastAsia"/>
          <w:rtl/>
        </w:rPr>
        <w:t>קישור</w:t>
      </w:r>
      <w:r w:rsidRPr="009A1DF5">
        <w:rPr>
          <w:rtl/>
        </w:rPr>
        <w:t xml:space="preserve"> </w:t>
      </w:r>
      <w:r w:rsidRPr="009A1DF5">
        <w:rPr>
          <w:rFonts w:hint="eastAsia"/>
          <w:rtl/>
        </w:rPr>
        <w:t>למערכת</w:t>
      </w:r>
      <w:r w:rsidRPr="009A1DF5">
        <w:rPr>
          <w:rtl/>
        </w:rPr>
        <w:t xml:space="preserve"> </w:t>
      </w:r>
      <w:r w:rsidRPr="009A1DF5">
        <w:rPr>
          <w:rFonts w:hint="eastAsia"/>
          <w:rtl/>
        </w:rPr>
        <w:t>הגשת</w:t>
      </w:r>
      <w:r w:rsidRPr="009A1DF5">
        <w:rPr>
          <w:rtl/>
        </w:rPr>
        <w:t xml:space="preserve"> </w:t>
      </w:r>
      <w:r w:rsidRPr="009A1DF5">
        <w:rPr>
          <w:rFonts w:hint="eastAsia"/>
          <w:rtl/>
        </w:rPr>
        <w:t>ההצעות</w:t>
      </w:r>
      <w:r w:rsidRPr="009A1DF5">
        <w:rPr>
          <w:rtl/>
        </w:rPr>
        <w:t xml:space="preserve"> </w:t>
      </w:r>
      <w:r w:rsidRPr="009A1DF5">
        <w:rPr>
          <w:rFonts w:hint="eastAsia"/>
          <w:rtl/>
        </w:rPr>
        <w:t>לצורך</w:t>
      </w:r>
      <w:r w:rsidRPr="009A1DF5">
        <w:rPr>
          <w:rtl/>
        </w:rPr>
        <w:t xml:space="preserve"> </w:t>
      </w:r>
      <w:r w:rsidRPr="009A1DF5">
        <w:rPr>
          <w:rFonts w:hint="eastAsia"/>
          <w:rtl/>
        </w:rPr>
        <w:t>הגשת</w:t>
      </w:r>
      <w:r w:rsidRPr="009A1DF5">
        <w:rPr>
          <w:rtl/>
        </w:rPr>
        <w:t xml:space="preserve"> </w:t>
      </w:r>
      <w:r w:rsidRPr="009A1DF5">
        <w:rPr>
          <w:rFonts w:hint="eastAsia"/>
          <w:rtl/>
        </w:rPr>
        <w:t>הצעות</w:t>
      </w:r>
      <w:r w:rsidRPr="009A1DF5">
        <w:rPr>
          <w:rtl/>
        </w:rPr>
        <w:t xml:space="preserve"> </w:t>
      </w:r>
      <w:r w:rsidRPr="009A1DF5">
        <w:rPr>
          <w:rFonts w:hint="eastAsia"/>
          <w:rtl/>
        </w:rPr>
        <w:t>במכרז</w:t>
      </w:r>
      <w:r w:rsidRPr="009A1DF5">
        <w:rPr>
          <w:rtl/>
        </w:rPr>
        <w:t xml:space="preserve"> </w:t>
      </w:r>
      <w:r w:rsidRPr="009A1DF5">
        <w:rPr>
          <w:rFonts w:hint="eastAsia"/>
          <w:rtl/>
        </w:rPr>
        <w:t>באופן</w:t>
      </w:r>
      <w:r w:rsidRPr="009A1DF5">
        <w:rPr>
          <w:rtl/>
        </w:rPr>
        <w:t xml:space="preserve"> </w:t>
      </w:r>
      <w:r w:rsidRPr="009A1DF5">
        <w:rPr>
          <w:rFonts w:hint="eastAsia"/>
          <w:rtl/>
        </w:rPr>
        <w:t>מקוון</w:t>
      </w:r>
      <w:r w:rsidRPr="009A1DF5">
        <w:rPr>
          <w:rtl/>
        </w:rPr>
        <w:t xml:space="preserve"> </w:t>
      </w:r>
      <w:r w:rsidRPr="009A1DF5">
        <w:rPr>
          <w:rFonts w:hint="eastAsia"/>
          <w:rtl/>
        </w:rPr>
        <w:t>יפורסם</w:t>
      </w:r>
      <w:r w:rsidRPr="009A1DF5">
        <w:rPr>
          <w:rtl/>
        </w:rPr>
        <w:t xml:space="preserve"> </w:t>
      </w:r>
      <w:r w:rsidRPr="009A1DF5">
        <w:rPr>
          <w:rFonts w:hint="eastAsia"/>
          <w:rtl/>
        </w:rPr>
        <w:t>בדף</w:t>
      </w:r>
      <w:r w:rsidRPr="009A1DF5">
        <w:rPr>
          <w:rtl/>
        </w:rPr>
        <w:t xml:space="preserve"> </w:t>
      </w:r>
      <w:r w:rsidRPr="009A1DF5">
        <w:rPr>
          <w:rFonts w:hint="eastAsia"/>
          <w:rtl/>
        </w:rPr>
        <w:t>המכרז</w:t>
      </w:r>
      <w:r w:rsidRPr="009A1DF5">
        <w:rPr>
          <w:rtl/>
        </w:rPr>
        <w:t xml:space="preserve">. </w:t>
      </w:r>
      <w:r w:rsidRPr="009A1DF5">
        <w:rPr>
          <w:rFonts w:hint="eastAsia"/>
          <w:rtl/>
        </w:rPr>
        <w:t>מציע</w:t>
      </w:r>
      <w:r w:rsidRPr="009A1DF5">
        <w:rPr>
          <w:rtl/>
        </w:rPr>
        <w:t xml:space="preserve"> המעוניין להגיש את הצעתו במכרז נדרש ללחוץ על הקישור "</w:t>
      </w:r>
      <w:r w:rsidRPr="009A1DF5">
        <w:rPr>
          <w:rFonts w:hint="eastAsia"/>
          <w:rtl/>
        </w:rPr>
        <w:t>להגשת</w:t>
      </w:r>
      <w:r w:rsidRPr="009A1DF5">
        <w:rPr>
          <w:rtl/>
        </w:rPr>
        <w:t xml:space="preserve"> </w:t>
      </w:r>
      <w:r w:rsidRPr="009A1DF5">
        <w:rPr>
          <w:rFonts w:hint="eastAsia"/>
          <w:rtl/>
        </w:rPr>
        <w:t>הצעה</w:t>
      </w:r>
      <w:r w:rsidRPr="009A1DF5">
        <w:rPr>
          <w:rtl/>
        </w:rPr>
        <w:t xml:space="preserve">" </w:t>
      </w:r>
      <w:r w:rsidRPr="009A1DF5">
        <w:rPr>
          <w:rFonts w:hint="eastAsia"/>
          <w:rtl/>
        </w:rPr>
        <w:t>בדף</w:t>
      </w:r>
      <w:r w:rsidRPr="009A1DF5">
        <w:rPr>
          <w:rtl/>
        </w:rPr>
        <w:t xml:space="preserve"> </w:t>
      </w:r>
      <w:r w:rsidRPr="009A1DF5">
        <w:rPr>
          <w:rFonts w:hint="eastAsia"/>
          <w:rtl/>
        </w:rPr>
        <w:t>המכרז</w:t>
      </w:r>
      <w:r w:rsidRPr="009A1DF5">
        <w:rPr>
          <w:rtl/>
        </w:rPr>
        <w:t xml:space="preserve">, </w:t>
      </w:r>
      <w:r w:rsidRPr="009A1DF5">
        <w:rPr>
          <w:rFonts w:hint="eastAsia"/>
          <w:rtl/>
        </w:rPr>
        <w:t>אשר</w:t>
      </w:r>
      <w:r w:rsidRPr="009A1DF5">
        <w:rPr>
          <w:rtl/>
        </w:rPr>
        <w:t xml:space="preserve"> </w:t>
      </w:r>
      <w:r w:rsidRPr="009A1DF5">
        <w:rPr>
          <w:rFonts w:hint="eastAsia"/>
          <w:rtl/>
        </w:rPr>
        <w:t>יעביר</w:t>
      </w:r>
      <w:r w:rsidRPr="009A1DF5">
        <w:rPr>
          <w:rtl/>
        </w:rPr>
        <w:t xml:space="preserve"> </w:t>
      </w:r>
      <w:r w:rsidRPr="009A1DF5">
        <w:rPr>
          <w:rFonts w:hint="eastAsia"/>
          <w:rtl/>
        </w:rPr>
        <w:t>אותו</w:t>
      </w:r>
      <w:r w:rsidRPr="009A1DF5">
        <w:rPr>
          <w:rtl/>
        </w:rPr>
        <w:t xml:space="preserve"> </w:t>
      </w:r>
      <w:r w:rsidRPr="009A1DF5">
        <w:rPr>
          <w:rFonts w:hint="eastAsia"/>
          <w:rtl/>
        </w:rPr>
        <w:t>למערכת</w:t>
      </w:r>
      <w:r w:rsidRPr="009A1DF5">
        <w:rPr>
          <w:rtl/>
        </w:rPr>
        <w:t xml:space="preserve"> </w:t>
      </w:r>
      <w:r w:rsidRPr="009A1DF5">
        <w:rPr>
          <w:rFonts w:hint="eastAsia"/>
          <w:rtl/>
        </w:rPr>
        <w:t>הגשת</w:t>
      </w:r>
      <w:r w:rsidRPr="009A1DF5">
        <w:rPr>
          <w:rtl/>
        </w:rPr>
        <w:t xml:space="preserve"> </w:t>
      </w:r>
      <w:r w:rsidRPr="009A1DF5">
        <w:rPr>
          <w:rFonts w:hint="eastAsia"/>
          <w:rtl/>
        </w:rPr>
        <w:t>ההצעות</w:t>
      </w:r>
      <w:r w:rsidRPr="009A1DF5">
        <w:rPr>
          <w:rtl/>
        </w:rPr>
        <w:t>.</w:t>
      </w:r>
    </w:p>
    <w:p w14:paraId="234435CB" w14:textId="77777777" w:rsidR="00422FD7" w:rsidRPr="009A1DF5" w:rsidRDefault="00422FD7" w:rsidP="00422FD7">
      <w:pPr>
        <w:pStyle w:val="111"/>
        <w:numPr>
          <w:ilvl w:val="1"/>
          <w:numId w:val="14"/>
        </w:numPr>
        <w:tabs>
          <w:tab w:val="clear" w:pos="1050"/>
          <w:tab w:val="left" w:pos="1334"/>
        </w:tabs>
      </w:pPr>
      <w:r w:rsidRPr="009A1DF5">
        <w:rPr>
          <w:rFonts w:hint="eastAsia"/>
          <w:rtl/>
        </w:rPr>
        <w:t>הליך</w:t>
      </w:r>
      <w:r w:rsidRPr="009A1DF5">
        <w:rPr>
          <w:rtl/>
        </w:rPr>
        <w:t xml:space="preserve"> הגשת ההצעות במערכת הגשת ההצעות כולל 2 שלבים – 1) הזדהות מגיש ההצעה באמצעות מערכת ההזדהות הממשלתית; 2) הגשת ההצעה בתיבת המכרזים. </w:t>
      </w:r>
    </w:p>
    <w:p w14:paraId="0AD077FA" w14:textId="77777777" w:rsidR="00422FD7" w:rsidRPr="009A1DF5" w:rsidRDefault="00422FD7" w:rsidP="00422FD7">
      <w:pPr>
        <w:pStyle w:val="111"/>
        <w:numPr>
          <w:ilvl w:val="1"/>
          <w:numId w:val="14"/>
        </w:numPr>
        <w:tabs>
          <w:tab w:val="clear" w:pos="1050"/>
          <w:tab w:val="left" w:pos="1334"/>
        </w:tabs>
      </w:pPr>
      <w:r w:rsidRPr="009A1DF5">
        <w:rPr>
          <w:rFonts w:hint="eastAsia"/>
          <w:rtl/>
        </w:rPr>
        <w:t>פעולות</w:t>
      </w:r>
      <w:r w:rsidRPr="009A1DF5">
        <w:rPr>
          <w:rtl/>
        </w:rPr>
        <w:t xml:space="preserve"> במערכת ההזדהות - </w:t>
      </w:r>
    </w:p>
    <w:p w14:paraId="7A977361" w14:textId="77777777" w:rsidR="00422FD7" w:rsidRPr="009A1DF5" w:rsidRDefault="00422FD7" w:rsidP="00422FD7">
      <w:pPr>
        <w:pStyle w:val="1111"/>
        <w:numPr>
          <w:ilvl w:val="2"/>
          <w:numId w:val="14"/>
        </w:numPr>
      </w:pPr>
      <w:r w:rsidRPr="009A1DF5">
        <w:rPr>
          <w:rFonts w:hint="eastAsia"/>
          <w:rtl/>
        </w:rPr>
        <w:lastRenderedPageBreak/>
        <w:t>מגיש</w:t>
      </w:r>
      <w:r w:rsidRPr="009A1DF5">
        <w:rPr>
          <w:rtl/>
        </w:rPr>
        <w:t xml:space="preserve"> הצעה אשר טרם נרשם למערכת ההזדהות הממשלתית יידרש להירשם למערכת, ולאחר השלמת ההרשמה לערוך אימות של ההזדהות לצורך מעבר לשלב הגשת ההצעות. </w:t>
      </w:r>
    </w:p>
    <w:p w14:paraId="1F324DF8" w14:textId="77777777" w:rsidR="00422FD7" w:rsidRPr="009A1DF5" w:rsidRDefault="00422FD7" w:rsidP="00422FD7">
      <w:pPr>
        <w:pStyle w:val="1111"/>
        <w:numPr>
          <w:ilvl w:val="2"/>
          <w:numId w:val="14"/>
        </w:numPr>
      </w:pPr>
      <w:r w:rsidRPr="009A1DF5">
        <w:rPr>
          <w:rFonts w:hint="eastAsia"/>
          <w:rtl/>
        </w:rPr>
        <w:t>מגיש</w:t>
      </w:r>
      <w:r w:rsidRPr="009A1DF5">
        <w:rPr>
          <w:rtl/>
        </w:rPr>
        <w:t xml:space="preserve"> הצעה אשר רשום למערכת ההזדהות הממשלתית, יידרש לאמת את זהותו לצורך מעבר לשלב הגשת ההצעה. </w:t>
      </w:r>
    </w:p>
    <w:p w14:paraId="67E5F523" w14:textId="77777777" w:rsidR="00422FD7" w:rsidRPr="009A1DF5" w:rsidRDefault="00422FD7" w:rsidP="00422FD7">
      <w:pPr>
        <w:pStyle w:val="1111"/>
        <w:numPr>
          <w:ilvl w:val="2"/>
          <w:numId w:val="14"/>
        </w:numPr>
      </w:pPr>
      <w:r w:rsidRPr="009A1DF5">
        <w:rPr>
          <w:rFonts w:hint="eastAsia"/>
          <w:rtl/>
        </w:rPr>
        <w:t>בכל</w:t>
      </w:r>
      <w:r w:rsidRPr="009A1DF5">
        <w:rPr>
          <w:rtl/>
        </w:rPr>
        <w:t xml:space="preserve"> תקלה בהליך ההרשמה להזדהות הממשלתית, או </w:t>
      </w:r>
      <w:r w:rsidRPr="009A1DF5">
        <w:rPr>
          <w:rFonts w:hint="eastAsia"/>
          <w:rtl/>
        </w:rPr>
        <w:t>בתהליך</w:t>
      </w:r>
      <w:r w:rsidRPr="009A1DF5">
        <w:rPr>
          <w:rtl/>
        </w:rPr>
        <w:t xml:space="preserve"> </w:t>
      </w:r>
      <w:r w:rsidRPr="009A1DF5">
        <w:rPr>
          <w:rFonts w:hint="eastAsia"/>
          <w:rtl/>
        </w:rPr>
        <w:t>ההזדהות</w:t>
      </w:r>
      <w:r w:rsidRPr="009A1DF5">
        <w:rPr>
          <w:rtl/>
        </w:rPr>
        <w:t xml:space="preserve"> </w:t>
      </w:r>
      <w:r w:rsidRPr="009A1DF5">
        <w:rPr>
          <w:rFonts w:hint="eastAsia"/>
          <w:rtl/>
        </w:rPr>
        <w:t>יש</w:t>
      </w:r>
      <w:r w:rsidRPr="009A1DF5">
        <w:rPr>
          <w:rtl/>
        </w:rPr>
        <w:t xml:space="preserve"> </w:t>
      </w:r>
      <w:r w:rsidRPr="009A1DF5">
        <w:rPr>
          <w:rFonts w:hint="eastAsia"/>
          <w:rtl/>
        </w:rPr>
        <w:t>לפנות</w:t>
      </w:r>
      <w:r w:rsidRPr="009A1DF5">
        <w:rPr>
          <w:rtl/>
        </w:rPr>
        <w:t xml:space="preserve"> </w:t>
      </w:r>
      <w:r w:rsidRPr="009A1DF5">
        <w:rPr>
          <w:rFonts w:hint="eastAsia"/>
          <w:rtl/>
        </w:rPr>
        <w:t>למוקד</w:t>
      </w:r>
      <w:r w:rsidRPr="009A1DF5">
        <w:rPr>
          <w:rtl/>
        </w:rPr>
        <w:t xml:space="preserve"> </w:t>
      </w:r>
      <w:r w:rsidRPr="009A1DF5">
        <w:rPr>
          <w:rFonts w:hint="eastAsia"/>
          <w:rtl/>
        </w:rPr>
        <w:t>התמיכה</w:t>
      </w:r>
      <w:r w:rsidRPr="009A1DF5">
        <w:rPr>
          <w:rtl/>
        </w:rPr>
        <w:t xml:space="preserve"> </w:t>
      </w:r>
      <w:r w:rsidRPr="009A1DF5">
        <w:rPr>
          <w:rFonts w:hint="eastAsia"/>
          <w:rtl/>
        </w:rPr>
        <w:t>של</w:t>
      </w:r>
      <w:r w:rsidRPr="009A1DF5">
        <w:rPr>
          <w:rtl/>
        </w:rPr>
        <w:t xml:space="preserve"> המערכת (טל - </w:t>
      </w:r>
      <w:hyperlink r:id="rId11" w:history="1">
        <w:r w:rsidRPr="009A1DF5">
          <w:t>1299</w:t>
        </w:r>
      </w:hyperlink>
      <w:r w:rsidRPr="009A1DF5">
        <w:rPr>
          <w:rtl/>
        </w:rPr>
        <w:t>, כתובת דואר אלקטרוני </w:t>
      </w:r>
      <w:bookmarkStart w:id="326" w:name="Mail"/>
      <w:r>
        <w:fldChar w:fldCharType="begin"/>
      </w:r>
      <w:r>
        <w:instrText xml:space="preserve"> HYPERLINK "mailto:moked@mail.gov.il?subject=%D7%A4%D7%A0%D7%99%D7%94%20%D7%9E%D7%90%D7%AA%D7%A8%20gov.il%20%20%D7%94%D7%A8%D7%A9%D7%9E%D7%94%20%D7%9C%D7%9E%D7%A2%D7%A8%D7%9B%D7%AA%20%D7%94%D7%94%D7%96%D7%93%D7%94%D7%95%D7%AA%20%D7%94%D7%9C%D7%90%D7%95%D7%9E%D7%99%D7%AA%20-%20%D7%A9%D7%90%D7%9C%D7%95%D7%AA%20%D7%A0%D7%A4%D7%95%D7%A6%D7%95%D7%AA" \t "_top" \o "</w:instrText>
      </w:r>
      <w:r>
        <w:rPr>
          <w:rtl/>
        </w:rPr>
        <w:instrText>כתובת דואר אלקטרוני</w:instrText>
      </w:r>
      <w:r>
        <w:instrText xml:space="preserve">" </w:instrText>
      </w:r>
      <w:r>
        <w:fldChar w:fldCharType="separate"/>
      </w:r>
      <w:r w:rsidRPr="009A1DF5">
        <w:rPr>
          <w:rStyle w:val="Hyperlink"/>
        </w:rPr>
        <w:t>moked@mail.gov.il</w:t>
      </w:r>
      <w:r>
        <w:rPr>
          <w:rStyle w:val="Hyperlink"/>
        </w:rPr>
        <w:fldChar w:fldCharType="end"/>
      </w:r>
      <w:bookmarkEnd w:id="326"/>
      <w:r w:rsidRPr="009A1DF5">
        <w:rPr>
          <w:rtl/>
        </w:rPr>
        <w:t>, טלפון נוסף </w:t>
      </w:r>
      <w:bookmarkStart w:id="327" w:name="PhoneNumber"/>
      <w:r>
        <w:fldChar w:fldCharType="begin"/>
      </w:r>
      <w:r>
        <w:instrText xml:space="preserve"> HYPERLINK "tel:08-6863100" \o "</w:instrText>
      </w:r>
      <w:r>
        <w:rPr>
          <w:rtl/>
        </w:rPr>
        <w:instrText>טלפון</w:instrText>
      </w:r>
      <w:r>
        <w:instrText xml:space="preserve">" </w:instrText>
      </w:r>
      <w:r>
        <w:fldChar w:fldCharType="separate"/>
      </w:r>
      <w:r w:rsidRPr="009A1DF5">
        <w:t>08-6863100</w:t>
      </w:r>
      <w:r>
        <w:fldChar w:fldCharType="end"/>
      </w:r>
      <w:bookmarkEnd w:id="327"/>
      <w:r w:rsidRPr="009A1DF5">
        <w:rPr>
          <w:rtl/>
        </w:rPr>
        <w:t>).</w:t>
      </w:r>
    </w:p>
    <w:p w14:paraId="7BFA3BF1" w14:textId="77777777" w:rsidR="00422FD7" w:rsidRPr="009A1DF5" w:rsidRDefault="00422FD7" w:rsidP="00422FD7">
      <w:pPr>
        <w:pStyle w:val="1111"/>
        <w:numPr>
          <w:ilvl w:val="2"/>
          <w:numId w:val="14"/>
        </w:numPr>
        <w:rPr>
          <w:rStyle w:val="Hyperlink"/>
        </w:rPr>
      </w:pPr>
      <w:r w:rsidRPr="009A1DF5">
        <w:rPr>
          <w:rFonts w:hint="eastAsia"/>
          <w:rtl/>
        </w:rPr>
        <w:t>לפרטים</w:t>
      </w:r>
      <w:r w:rsidRPr="009A1DF5">
        <w:rPr>
          <w:rtl/>
        </w:rPr>
        <w:t xml:space="preserve"> נוספים אודות הליך ההרשמה ראו בקישור - </w:t>
      </w:r>
      <w:hyperlink r:id="rId12" w:history="1">
        <w:r w:rsidRPr="009A1DF5">
          <w:rPr>
            <w:rStyle w:val="Hyperlink"/>
          </w:rPr>
          <w:t>https://www.gov.il/he/departments/faq/signup_sso_faq</w:t>
        </w:r>
      </w:hyperlink>
      <w:r>
        <w:rPr>
          <w:rStyle w:val="Hyperlink"/>
          <w:rFonts w:hint="cs"/>
          <w:rtl/>
        </w:rPr>
        <w:t>.</w:t>
      </w:r>
      <w:r w:rsidRPr="009A1DF5">
        <w:rPr>
          <w:rStyle w:val="Hyperlink"/>
          <w:rtl/>
        </w:rPr>
        <w:t xml:space="preserve">   </w:t>
      </w:r>
    </w:p>
    <w:p w14:paraId="49DA92E6" w14:textId="77777777" w:rsidR="00422FD7" w:rsidRPr="009A1DF5" w:rsidRDefault="00422FD7" w:rsidP="00422FD7">
      <w:pPr>
        <w:pStyle w:val="1111"/>
        <w:numPr>
          <w:ilvl w:val="2"/>
          <w:numId w:val="14"/>
        </w:numPr>
      </w:pPr>
      <w:r w:rsidRPr="009A1DF5">
        <w:rPr>
          <w:rFonts w:hint="eastAsia"/>
          <w:rtl/>
        </w:rPr>
        <w:t>לאחר</w:t>
      </w:r>
      <w:r w:rsidRPr="009A1DF5">
        <w:rPr>
          <w:rtl/>
        </w:rPr>
        <w:t xml:space="preserve"> </w:t>
      </w:r>
      <w:r w:rsidRPr="009A1DF5">
        <w:rPr>
          <w:rFonts w:hint="eastAsia"/>
          <w:rtl/>
        </w:rPr>
        <w:t>השלמת</w:t>
      </w:r>
      <w:r w:rsidRPr="009A1DF5">
        <w:rPr>
          <w:rtl/>
        </w:rPr>
        <w:t xml:space="preserve"> </w:t>
      </w:r>
      <w:r w:rsidRPr="009A1DF5">
        <w:rPr>
          <w:rFonts w:hint="eastAsia"/>
          <w:rtl/>
        </w:rPr>
        <w:t>ההזדהות</w:t>
      </w:r>
      <w:r w:rsidRPr="009A1DF5">
        <w:rPr>
          <w:rtl/>
        </w:rPr>
        <w:t xml:space="preserve"> </w:t>
      </w:r>
      <w:r w:rsidRPr="009A1DF5">
        <w:rPr>
          <w:rFonts w:hint="eastAsia"/>
          <w:rtl/>
        </w:rPr>
        <w:t>המערכת</w:t>
      </w:r>
      <w:r w:rsidRPr="009A1DF5">
        <w:rPr>
          <w:rtl/>
        </w:rPr>
        <w:t xml:space="preserve"> </w:t>
      </w:r>
      <w:r w:rsidRPr="009A1DF5">
        <w:rPr>
          <w:rFonts w:hint="eastAsia"/>
          <w:rtl/>
        </w:rPr>
        <w:t>תעביר</w:t>
      </w:r>
      <w:r w:rsidRPr="009A1DF5">
        <w:rPr>
          <w:rtl/>
        </w:rPr>
        <w:t xml:space="preserve"> </w:t>
      </w:r>
      <w:r w:rsidRPr="009A1DF5">
        <w:rPr>
          <w:rFonts w:hint="eastAsia"/>
          <w:rtl/>
        </w:rPr>
        <w:t>את</w:t>
      </w:r>
      <w:r w:rsidRPr="009A1DF5">
        <w:rPr>
          <w:rtl/>
        </w:rPr>
        <w:t xml:space="preserve"> </w:t>
      </w:r>
      <w:r w:rsidRPr="009A1DF5">
        <w:rPr>
          <w:rFonts w:hint="eastAsia"/>
          <w:rtl/>
        </w:rPr>
        <w:t>מגיש</w:t>
      </w:r>
      <w:r w:rsidRPr="009A1DF5">
        <w:rPr>
          <w:rtl/>
        </w:rPr>
        <w:t xml:space="preserve"> </w:t>
      </w:r>
      <w:r w:rsidRPr="009A1DF5">
        <w:rPr>
          <w:rFonts w:hint="eastAsia"/>
          <w:rtl/>
        </w:rPr>
        <w:t>ההצעה</w:t>
      </w:r>
      <w:r w:rsidRPr="009A1DF5">
        <w:rPr>
          <w:rtl/>
        </w:rPr>
        <w:t xml:space="preserve"> </w:t>
      </w:r>
      <w:r w:rsidRPr="009A1DF5">
        <w:rPr>
          <w:rFonts w:hint="eastAsia"/>
          <w:rtl/>
        </w:rPr>
        <w:t>באופן</w:t>
      </w:r>
      <w:r w:rsidRPr="009A1DF5">
        <w:rPr>
          <w:rtl/>
        </w:rPr>
        <w:t xml:space="preserve"> </w:t>
      </w:r>
      <w:r w:rsidRPr="009A1DF5">
        <w:rPr>
          <w:rFonts w:hint="eastAsia"/>
          <w:rtl/>
        </w:rPr>
        <w:t>אוטומטי</w:t>
      </w:r>
      <w:r w:rsidRPr="009A1DF5">
        <w:rPr>
          <w:rtl/>
        </w:rPr>
        <w:t xml:space="preserve"> </w:t>
      </w:r>
      <w:r w:rsidRPr="009A1DF5">
        <w:rPr>
          <w:rFonts w:hint="eastAsia"/>
          <w:rtl/>
        </w:rPr>
        <w:t>לתיבת</w:t>
      </w:r>
      <w:r w:rsidRPr="009A1DF5">
        <w:rPr>
          <w:rtl/>
        </w:rPr>
        <w:t xml:space="preserve"> </w:t>
      </w:r>
      <w:r w:rsidRPr="009A1DF5">
        <w:rPr>
          <w:rFonts w:hint="eastAsia"/>
          <w:rtl/>
        </w:rPr>
        <w:t>המכרז</w:t>
      </w:r>
      <w:r w:rsidRPr="009A1DF5">
        <w:rPr>
          <w:rtl/>
        </w:rPr>
        <w:t xml:space="preserve"> </w:t>
      </w:r>
      <w:r w:rsidRPr="009A1DF5">
        <w:rPr>
          <w:rFonts w:hint="eastAsia"/>
          <w:rtl/>
        </w:rPr>
        <w:t>הרלוונטית</w:t>
      </w:r>
      <w:r w:rsidRPr="009A1DF5">
        <w:rPr>
          <w:rtl/>
        </w:rPr>
        <w:t xml:space="preserve">, </w:t>
      </w:r>
      <w:r w:rsidRPr="009A1DF5">
        <w:rPr>
          <w:rFonts w:hint="eastAsia"/>
          <w:rtl/>
        </w:rPr>
        <w:t>על</w:t>
      </w:r>
      <w:r w:rsidRPr="009A1DF5">
        <w:rPr>
          <w:rtl/>
        </w:rPr>
        <w:t xml:space="preserve"> </w:t>
      </w:r>
      <w:r w:rsidRPr="009A1DF5">
        <w:rPr>
          <w:rFonts w:hint="eastAsia"/>
          <w:rtl/>
        </w:rPr>
        <w:t>המציע</w:t>
      </w:r>
      <w:r w:rsidRPr="009A1DF5">
        <w:rPr>
          <w:rtl/>
        </w:rPr>
        <w:t xml:space="preserve"> </w:t>
      </w:r>
      <w:r w:rsidRPr="009A1DF5">
        <w:rPr>
          <w:rFonts w:hint="eastAsia"/>
          <w:rtl/>
        </w:rPr>
        <w:t>לוודא</w:t>
      </w:r>
      <w:r w:rsidRPr="009A1DF5">
        <w:rPr>
          <w:rtl/>
        </w:rPr>
        <w:t xml:space="preserve"> </w:t>
      </w:r>
      <w:r w:rsidRPr="009A1DF5">
        <w:rPr>
          <w:rFonts w:hint="eastAsia"/>
          <w:rtl/>
        </w:rPr>
        <w:t>כי</w:t>
      </w:r>
      <w:r w:rsidRPr="009A1DF5">
        <w:rPr>
          <w:rtl/>
        </w:rPr>
        <w:t xml:space="preserve"> </w:t>
      </w:r>
      <w:r w:rsidRPr="009A1DF5">
        <w:rPr>
          <w:rFonts w:hint="eastAsia"/>
          <w:rtl/>
        </w:rPr>
        <w:t>מופיע</w:t>
      </w:r>
      <w:r w:rsidRPr="009A1DF5">
        <w:rPr>
          <w:rtl/>
        </w:rPr>
        <w:t xml:space="preserve"> </w:t>
      </w:r>
      <w:r w:rsidRPr="009A1DF5">
        <w:rPr>
          <w:rFonts w:hint="eastAsia"/>
          <w:rtl/>
        </w:rPr>
        <w:t>במערכת</w:t>
      </w:r>
      <w:r w:rsidRPr="009A1DF5">
        <w:rPr>
          <w:rtl/>
        </w:rPr>
        <w:t xml:space="preserve"> </w:t>
      </w:r>
      <w:r w:rsidRPr="009A1DF5">
        <w:rPr>
          <w:rFonts w:hint="eastAsia"/>
          <w:rtl/>
        </w:rPr>
        <w:t>להגשת</w:t>
      </w:r>
      <w:r w:rsidRPr="009A1DF5">
        <w:rPr>
          <w:rtl/>
        </w:rPr>
        <w:t xml:space="preserve"> </w:t>
      </w:r>
      <w:r w:rsidRPr="009A1DF5">
        <w:rPr>
          <w:rFonts w:hint="eastAsia"/>
          <w:rtl/>
        </w:rPr>
        <w:t>ההצעות</w:t>
      </w:r>
      <w:r w:rsidRPr="009A1DF5">
        <w:rPr>
          <w:rtl/>
        </w:rPr>
        <w:t xml:space="preserve"> </w:t>
      </w:r>
      <w:r w:rsidRPr="009A1DF5">
        <w:rPr>
          <w:rFonts w:hint="eastAsia"/>
          <w:rtl/>
        </w:rPr>
        <w:t>שם</w:t>
      </w:r>
      <w:r w:rsidRPr="009A1DF5">
        <w:rPr>
          <w:rtl/>
        </w:rPr>
        <w:t xml:space="preserve"> </w:t>
      </w:r>
      <w:r w:rsidRPr="009A1DF5">
        <w:rPr>
          <w:rFonts w:hint="eastAsia"/>
          <w:rtl/>
        </w:rPr>
        <w:t>ומספר</w:t>
      </w:r>
      <w:r w:rsidRPr="009A1DF5">
        <w:rPr>
          <w:rtl/>
        </w:rPr>
        <w:t xml:space="preserve"> </w:t>
      </w:r>
      <w:r w:rsidRPr="009A1DF5">
        <w:rPr>
          <w:rFonts w:hint="eastAsia"/>
          <w:rtl/>
        </w:rPr>
        <w:t>המכרז</w:t>
      </w:r>
      <w:r w:rsidRPr="009A1DF5">
        <w:rPr>
          <w:rtl/>
        </w:rPr>
        <w:t xml:space="preserve"> </w:t>
      </w:r>
      <w:r w:rsidRPr="009A1DF5">
        <w:rPr>
          <w:rFonts w:hint="eastAsia"/>
          <w:rtl/>
        </w:rPr>
        <w:t>המבוקש</w:t>
      </w:r>
      <w:r w:rsidRPr="009A1DF5">
        <w:rPr>
          <w:rtl/>
        </w:rPr>
        <w:t xml:space="preserve"> </w:t>
      </w:r>
      <w:r w:rsidRPr="009A1DF5">
        <w:rPr>
          <w:rFonts w:hint="eastAsia"/>
          <w:rtl/>
        </w:rPr>
        <w:t>על</w:t>
      </w:r>
      <w:r w:rsidRPr="009A1DF5">
        <w:rPr>
          <w:rtl/>
        </w:rPr>
        <w:t xml:space="preserve"> </w:t>
      </w:r>
      <w:r w:rsidRPr="009A1DF5">
        <w:rPr>
          <w:rFonts w:hint="eastAsia"/>
          <w:rtl/>
        </w:rPr>
        <w:t>ידו</w:t>
      </w:r>
      <w:r w:rsidRPr="009A1DF5">
        <w:rPr>
          <w:rtl/>
        </w:rPr>
        <w:t>.</w:t>
      </w:r>
    </w:p>
    <w:p w14:paraId="61424F41" w14:textId="77777777" w:rsidR="00422FD7" w:rsidRPr="009A1DF5" w:rsidRDefault="00422FD7" w:rsidP="00422FD7">
      <w:pPr>
        <w:pStyle w:val="111"/>
        <w:numPr>
          <w:ilvl w:val="1"/>
          <w:numId w:val="14"/>
        </w:numPr>
        <w:tabs>
          <w:tab w:val="clear" w:pos="1050"/>
          <w:tab w:val="left" w:pos="1334"/>
        </w:tabs>
      </w:pPr>
      <w:r w:rsidRPr="009A1DF5">
        <w:rPr>
          <w:rFonts w:hint="eastAsia"/>
          <w:rtl/>
        </w:rPr>
        <w:t>פעולות</w:t>
      </w:r>
      <w:r w:rsidRPr="009A1DF5">
        <w:rPr>
          <w:rtl/>
        </w:rPr>
        <w:t xml:space="preserve"> במערכת הגשת ההצעות - </w:t>
      </w:r>
    </w:p>
    <w:p w14:paraId="47E75850" w14:textId="77777777" w:rsidR="00422FD7" w:rsidRPr="009A1DF5" w:rsidRDefault="00422FD7" w:rsidP="00422FD7">
      <w:pPr>
        <w:pStyle w:val="1111"/>
        <w:numPr>
          <w:ilvl w:val="2"/>
          <w:numId w:val="14"/>
        </w:numPr>
      </w:pPr>
      <w:r w:rsidRPr="009A1DF5">
        <w:rPr>
          <w:rFonts w:hint="eastAsia"/>
          <w:rtl/>
        </w:rPr>
        <w:t>במסגרת</w:t>
      </w:r>
      <w:r w:rsidRPr="009A1DF5">
        <w:rPr>
          <w:rtl/>
        </w:rPr>
        <w:t xml:space="preserve"> הגשת ההצעה על המציע לפעול בהתאם להנחיות שיופיעו במערכת הגשת ההצעות, למלא את כלל השדות שנדרש באופן ברור ובהתאם להנחיות המערכת, ולעלות למערכת את הקבצים הנדרשים בהתאם להוראות המכרז. </w:t>
      </w:r>
    </w:p>
    <w:p w14:paraId="1133DDE4" w14:textId="77777777" w:rsidR="00422FD7" w:rsidRPr="009A1DF5" w:rsidRDefault="00422FD7" w:rsidP="00422FD7">
      <w:pPr>
        <w:pStyle w:val="1111"/>
        <w:numPr>
          <w:ilvl w:val="2"/>
          <w:numId w:val="14"/>
        </w:numPr>
        <w:rPr>
          <w:rtl/>
        </w:rPr>
      </w:pPr>
      <w:r w:rsidRPr="009A1DF5">
        <w:rPr>
          <w:rtl/>
        </w:rPr>
        <w:t xml:space="preserve">לאחר </w:t>
      </w:r>
      <w:r w:rsidRPr="009A1DF5">
        <w:rPr>
          <w:rFonts w:hint="eastAsia"/>
          <w:rtl/>
        </w:rPr>
        <w:t>השלמת</w:t>
      </w:r>
      <w:r w:rsidRPr="009A1DF5">
        <w:rPr>
          <w:rtl/>
        </w:rPr>
        <w:t xml:space="preserve"> הגשת ההצעה במערכת יופיע במסך ההגשה מספר אסמכתא. </w:t>
      </w:r>
      <w:r w:rsidRPr="009A1DF5">
        <w:rPr>
          <w:rFonts w:hint="eastAsia"/>
          <w:b/>
          <w:bCs/>
          <w:rtl/>
        </w:rPr>
        <w:t>ככל</w:t>
      </w:r>
      <w:r w:rsidRPr="009A1DF5">
        <w:rPr>
          <w:b/>
          <w:bCs/>
          <w:rtl/>
        </w:rPr>
        <w:t xml:space="preserve"> </w:t>
      </w:r>
      <w:r w:rsidRPr="009A1DF5">
        <w:rPr>
          <w:rFonts w:hint="eastAsia"/>
          <w:b/>
          <w:bCs/>
          <w:rtl/>
        </w:rPr>
        <w:t>שלא</w:t>
      </w:r>
      <w:r w:rsidRPr="009A1DF5">
        <w:rPr>
          <w:b/>
          <w:bCs/>
          <w:rtl/>
        </w:rPr>
        <w:t xml:space="preserve"> </w:t>
      </w:r>
      <w:r w:rsidRPr="009A1DF5">
        <w:rPr>
          <w:rFonts w:hint="eastAsia"/>
          <w:b/>
          <w:bCs/>
          <w:rtl/>
        </w:rPr>
        <w:t>התקבל</w:t>
      </w:r>
      <w:r w:rsidRPr="009A1DF5">
        <w:rPr>
          <w:b/>
          <w:bCs/>
          <w:rtl/>
        </w:rPr>
        <w:t xml:space="preserve"> מספר אסמכתא ההצעה לא הוגשה.</w:t>
      </w:r>
    </w:p>
    <w:p w14:paraId="0DD42BBA" w14:textId="77777777" w:rsidR="00422FD7" w:rsidRPr="009A1DF5" w:rsidRDefault="00422FD7" w:rsidP="00422FD7">
      <w:pPr>
        <w:pStyle w:val="1111"/>
        <w:numPr>
          <w:ilvl w:val="2"/>
          <w:numId w:val="14"/>
        </w:numPr>
      </w:pPr>
      <w:r w:rsidRPr="009A1DF5">
        <w:rPr>
          <w:rFonts w:hint="eastAsia"/>
          <w:rtl/>
        </w:rPr>
        <w:t>לא</w:t>
      </w:r>
      <w:r w:rsidRPr="009A1DF5">
        <w:rPr>
          <w:rtl/>
        </w:rPr>
        <w:t xml:space="preserve"> </w:t>
      </w:r>
      <w:r w:rsidRPr="009A1DF5">
        <w:rPr>
          <w:rFonts w:hint="eastAsia"/>
          <w:rtl/>
        </w:rPr>
        <w:t>ניתן</w:t>
      </w:r>
      <w:r w:rsidRPr="009A1DF5">
        <w:rPr>
          <w:rtl/>
        </w:rPr>
        <w:t xml:space="preserve"> </w:t>
      </w:r>
      <w:r w:rsidRPr="009A1DF5">
        <w:rPr>
          <w:rFonts w:hint="eastAsia"/>
          <w:rtl/>
        </w:rPr>
        <w:t>יהיה</w:t>
      </w:r>
      <w:r w:rsidRPr="009A1DF5">
        <w:rPr>
          <w:rtl/>
        </w:rPr>
        <w:t xml:space="preserve"> </w:t>
      </w:r>
      <w:r w:rsidRPr="009A1DF5">
        <w:rPr>
          <w:rFonts w:hint="eastAsia"/>
          <w:rtl/>
        </w:rPr>
        <w:t>להגיש</w:t>
      </w:r>
      <w:r w:rsidRPr="009A1DF5">
        <w:rPr>
          <w:rtl/>
        </w:rPr>
        <w:t xml:space="preserve"> </w:t>
      </w:r>
      <w:r w:rsidRPr="009A1DF5">
        <w:rPr>
          <w:rFonts w:hint="eastAsia"/>
          <w:rtl/>
        </w:rPr>
        <w:t>הצעות</w:t>
      </w:r>
      <w:r w:rsidRPr="009A1DF5">
        <w:rPr>
          <w:rtl/>
        </w:rPr>
        <w:t xml:space="preserve"> </w:t>
      </w:r>
      <w:r w:rsidRPr="009A1DF5">
        <w:rPr>
          <w:rFonts w:hint="eastAsia"/>
          <w:rtl/>
        </w:rPr>
        <w:t>במערכת</w:t>
      </w:r>
      <w:r w:rsidRPr="009A1DF5">
        <w:rPr>
          <w:rtl/>
        </w:rPr>
        <w:t xml:space="preserve"> </w:t>
      </w:r>
      <w:r w:rsidRPr="009A1DF5">
        <w:rPr>
          <w:rFonts w:hint="eastAsia"/>
          <w:rtl/>
        </w:rPr>
        <w:t>לאחר</w:t>
      </w:r>
      <w:r w:rsidRPr="009A1DF5">
        <w:rPr>
          <w:rtl/>
        </w:rPr>
        <w:t xml:space="preserve"> </w:t>
      </w:r>
      <w:r w:rsidRPr="009A1DF5">
        <w:rPr>
          <w:rFonts w:hint="eastAsia"/>
          <w:rtl/>
        </w:rPr>
        <w:t>המועד</w:t>
      </w:r>
      <w:r w:rsidRPr="009A1DF5">
        <w:rPr>
          <w:rtl/>
        </w:rPr>
        <w:t xml:space="preserve"> </w:t>
      </w:r>
      <w:r w:rsidRPr="009A1DF5">
        <w:rPr>
          <w:rFonts w:hint="eastAsia"/>
          <w:rtl/>
        </w:rPr>
        <w:t>האחרון</w:t>
      </w:r>
      <w:r w:rsidRPr="009A1DF5">
        <w:rPr>
          <w:rtl/>
        </w:rPr>
        <w:t xml:space="preserve"> </w:t>
      </w:r>
      <w:r w:rsidRPr="009A1DF5">
        <w:rPr>
          <w:rFonts w:hint="eastAsia"/>
          <w:rtl/>
        </w:rPr>
        <w:t>להגשת</w:t>
      </w:r>
      <w:r w:rsidRPr="009A1DF5">
        <w:rPr>
          <w:rtl/>
        </w:rPr>
        <w:t xml:space="preserve"> </w:t>
      </w:r>
      <w:r w:rsidRPr="009A1DF5">
        <w:rPr>
          <w:rFonts w:hint="eastAsia"/>
          <w:rtl/>
        </w:rPr>
        <w:t>הצעות</w:t>
      </w:r>
      <w:r w:rsidRPr="009A1DF5">
        <w:rPr>
          <w:rtl/>
        </w:rPr>
        <w:t>.</w:t>
      </w:r>
    </w:p>
    <w:p w14:paraId="1F9E4561" w14:textId="77777777" w:rsidR="00422FD7" w:rsidRPr="009A1DF5" w:rsidRDefault="00422FD7" w:rsidP="00422FD7">
      <w:pPr>
        <w:pStyle w:val="1111"/>
        <w:numPr>
          <w:ilvl w:val="2"/>
          <w:numId w:val="14"/>
        </w:numPr>
      </w:pPr>
      <w:r w:rsidRPr="009A1DF5">
        <w:rPr>
          <w:rFonts w:hint="eastAsia"/>
          <w:rtl/>
        </w:rPr>
        <w:t>באפשרות</w:t>
      </w:r>
      <w:r w:rsidRPr="009A1DF5">
        <w:rPr>
          <w:rtl/>
        </w:rPr>
        <w:t xml:space="preserve"> </w:t>
      </w:r>
      <w:r w:rsidRPr="009A1DF5">
        <w:rPr>
          <w:rFonts w:hint="eastAsia"/>
          <w:rtl/>
        </w:rPr>
        <w:t>המציע</w:t>
      </w:r>
      <w:r w:rsidRPr="009A1DF5">
        <w:rPr>
          <w:rtl/>
        </w:rPr>
        <w:t xml:space="preserve"> </w:t>
      </w:r>
      <w:r w:rsidRPr="009A1DF5">
        <w:rPr>
          <w:rFonts w:hint="eastAsia"/>
          <w:rtl/>
        </w:rPr>
        <w:t>לבצע</w:t>
      </w:r>
      <w:r w:rsidRPr="009A1DF5">
        <w:rPr>
          <w:rtl/>
        </w:rPr>
        <w:t xml:space="preserve"> </w:t>
      </w:r>
      <w:r w:rsidRPr="009A1DF5">
        <w:rPr>
          <w:rFonts w:hint="eastAsia"/>
          <w:b/>
          <w:bCs/>
          <w:rtl/>
        </w:rPr>
        <w:t>הגשה</w:t>
      </w:r>
      <w:r w:rsidRPr="009A1DF5">
        <w:rPr>
          <w:b/>
          <w:bCs/>
          <w:rtl/>
        </w:rPr>
        <w:t xml:space="preserve"> </w:t>
      </w:r>
      <w:r w:rsidRPr="009A1DF5">
        <w:rPr>
          <w:rFonts w:hint="eastAsia"/>
          <w:b/>
          <w:bCs/>
          <w:rtl/>
        </w:rPr>
        <w:t>אחת</w:t>
      </w:r>
      <w:r w:rsidRPr="009A1DF5">
        <w:rPr>
          <w:b/>
          <w:bCs/>
          <w:rtl/>
        </w:rPr>
        <w:t xml:space="preserve"> </w:t>
      </w:r>
      <w:r w:rsidRPr="009A1DF5">
        <w:rPr>
          <w:rFonts w:hint="eastAsia"/>
          <w:b/>
          <w:bCs/>
          <w:rtl/>
        </w:rPr>
        <w:t>בלבד</w:t>
      </w:r>
      <w:r w:rsidRPr="009A1DF5">
        <w:rPr>
          <w:b/>
          <w:bCs/>
          <w:rtl/>
        </w:rPr>
        <w:t>!</w:t>
      </w:r>
      <w:r w:rsidRPr="009A1DF5">
        <w:rPr>
          <w:rtl/>
        </w:rPr>
        <w:t xml:space="preserve"> </w:t>
      </w:r>
      <w:r w:rsidRPr="009A1DF5">
        <w:rPr>
          <w:rFonts w:hint="eastAsia"/>
          <w:rtl/>
        </w:rPr>
        <w:t>לאחר</w:t>
      </w:r>
      <w:r w:rsidRPr="009A1DF5">
        <w:rPr>
          <w:rtl/>
        </w:rPr>
        <w:t xml:space="preserve"> </w:t>
      </w:r>
      <w:r w:rsidRPr="009A1DF5">
        <w:rPr>
          <w:rFonts w:hint="eastAsia"/>
          <w:rtl/>
        </w:rPr>
        <w:t>השלמת</w:t>
      </w:r>
      <w:r w:rsidRPr="009A1DF5">
        <w:rPr>
          <w:rtl/>
        </w:rPr>
        <w:t xml:space="preserve"> </w:t>
      </w:r>
      <w:r w:rsidRPr="009A1DF5">
        <w:rPr>
          <w:rFonts w:hint="eastAsia"/>
          <w:rtl/>
        </w:rPr>
        <w:t>הגשת</w:t>
      </w:r>
      <w:r w:rsidRPr="009A1DF5">
        <w:rPr>
          <w:rtl/>
        </w:rPr>
        <w:t xml:space="preserve"> </w:t>
      </w:r>
      <w:r w:rsidRPr="009A1DF5">
        <w:rPr>
          <w:rFonts w:hint="eastAsia"/>
          <w:rtl/>
        </w:rPr>
        <w:t>הצעה</w:t>
      </w:r>
      <w:r w:rsidRPr="009A1DF5">
        <w:rPr>
          <w:rtl/>
        </w:rPr>
        <w:t xml:space="preserve"> </w:t>
      </w:r>
      <w:r w:rsidRPr="009A1DF5">
        <w:rPr>
          <w:rFonts w:hint="eastAsia"/>
          <w:rtl/>
        </w:rPr>
        <w:t>לא</w:t>
      </w:r>
      <w:r w:rsidRPr="009A1DF5">
        <w:rPr>
          <w:rtl/>
        </w:rPr>
        <w:t xml:space="preserve"> </w:t>
      </w:r>
      <w:r w:rsidRPr="009A1DF5">
        <w:rPr>
          <w:rFonts w:hint="eastAsia"/>
          <w:rtl/>
        </w:rPr>
        <w:t>תתאפשר</w:t>
      </w:r>
      <w:r w:rsidRPr="009A1DF5">
        <w:rPr>
          <w:rtl/>
        </w:rPr>
        <w:t xml:space="preserve"> </w:t>
      </w:r>
      <w:r w:rsidRPr="009A1DF5">
        <w:rPr>
          <w:rFonts w:hint="eastAsia"/>
          <w:rtl/>
        </w:rPr>
        <w:t>הגשה</w:t>
      </w:r>
      <w:r w:rsidRPr="009A1DF5">
        <w:rPr>
          <w:rtl/>
        </w:rPr>
        <w:t xml:space="preserve"> </w:t>
      </w:r>
      <w:r w:rsidRPr="009A1DF5">
        <w:rPr>
          <w:rFonts w:hint="eastAsia"/>
          <w:rtl/>
        </w:rPr>
        <w:t>נוספת</w:t>
      </w:r>
      <w:r w:rsidRPr="009A1DF5">
        <w:rPr>
          <w:rtl/>
        </w:rPr>
        <w:t xml:space="preserve"> או עדכון הצעה.</w:t>
      </w:r>
    </w:p>
    <w:p w14:paraId="15D866AB" w14:textId="77777777" w:rsidR="00422FD7" w:rsidRPr="009A1DF5" w:rsidRDefault="00422FD7" w:rsidP="00422FD7">
      <w:pPr>
        <w:pStyle w:val="1111"/>
        <w:numPr>
          <w:ilvl w:val="2"/>
          <w:numId w:val="14"/>
        </w:numPr>
      </w:pPr>
      <w:r w:rsidRPr="009A1DF5">
        <w:rPr>
          <w:rFonts w:hint="eastAsia"/>
          <w:rtl/>
        </w:rPr>
        <w:t>במסגרת</w:t>
      </w:r>
      <w:r w:rsidRPr="009A1DF5">
        <w:rPr>
          <w:rtl/>
        </w:rPr>
        <w:t xml:space="preserve"> </w:t>
      </w:r>
      <w:r w:rsidRPr="009A1DF5">
        <w:rPr>
          <w:rFonts w:hint="eastAsia"/>
          <w:rtl/>
        </w:rPr>
        <w:t>הגשת</w:t>
      </w:r>
      <w:r w:rsidRPr="009A1DF5">
        <w:rPr>
          <w:rtl/>
        </w:rPr>
        <w:t xml:space="preserve"> </w:t>
      </w:r>
      <w:r w:rsidRPr="009A1DF5">
        <w:rPr>
          <w:rFonts w:hint="eastAsia"/>
          <w:rtl/>
        </w:rPr>
        <w:t>ההצעות</w:t>
      </w:r>
      <w:r w:rsidRPr="009A1DF5">
        <w:rPr>
          <w:rtl/>
        </w:rPr>
        <w:t xml:space="preserve"> </w:t>
      </w:r>
      <w:r w:rsidRPr="009A1DF5">
        <w:rPr>
          <w:rFonts w:hint="eastAsia"/>
          <w:rtl/>
        </w:rPr>
        <w:t>במערכת</w:t>
      </w:r>
      <w:r w:rsidRPr="009A1DF5">
        <w:rPr>
          <w:rtl/>
        </w:rPr>
        <w:t xml:space="preserve">, </w:t>
      </w:r>
      <w:r w:rsidRPr="009A1DF5">
        <w:rPr>
          <w:rFonts w:hint="eastAsia"/>
          <w:rtl/>
        </w:rPr>
        <w:t>ישנן</w:t>
      </w:r>
      <w:r w:rsidRPr="009A1DF5">
        <w:rPr>
          <w:rtl/>
        </w:rPr>
        <w:t xml:space="preserve"> </w:t>
      </w:r>
      <w:r w:rsidRPr="009A1DF5">
        <w:rPr>
          <w:rFonts w:hint="eastAsia"/>
          <w:rtl/>
        </w:rPr>
        <w:t>מגבלות</w:t>
      </w:r>
      <w:r w:rsidRPr="009A1DF5">
        <w:rPr>
          <w:rtl/>
        </w:rPr>
        <w:t xml:space="preserve"> </w:t>
      </w:r>
      <w:r w:rsidRPr="009A1DF5">
        <w:rPr>
          <w:rFonts w:hint="eastAsia"/>
          <w:rtl/>
        </w:rPr>
        <w:t>טכניות</w:t>
      </w:r>
      <w:r w:rsidRPr="009A1DF5">
        <w:rPr>
          <w:rtl/>
        </w:rPr>
        <w:t xml:space="preserve"> </w:t>
      </w:r>
      <w:r w:rsidRPr="009A1DF5">
        <w:rPr>
          <w:rFonts w:hint="eastAsia"/>
          <w:rtl/>
        </w:rPr>
        <w:t>שונות</w:t>
      </w:r>
      <w:r w:rsidRPr="009A1DF5">
        <w:rPr>
          <w:rtl/>
        </w:rPr>
        <w:t xml:space="preserve">, </w:t>
      </w:r>
      <w:r w:rsidRPr="009A1DF5">
        <w:rPr>
          <w:rFonts w:hint="eastAsia"/>
          <w:rtl/>
        </w:rPr>
        <w:t>בין</w:t>
      </w:r>
      <w:r w:rsidRPr="009A1DF5">
        <w:rPr>
          <w:rtl/>
        </w:rPr>
        <w:t xml:space="preserve"> </w:t>
      </w:r>
      <w:r w:rsidRPr="009A1DF5">
        <w:rPr>
          <w:rFonts w:hint="eastAsia"/>
          <w:rtl/>
        </w:rPr>
        <w:t>היתר</w:t>
      </w:r>
      <w:r w:rsidRPr="009A1DF5">
        <w:rPr>
          <w:rtl/>
        </w:rPr>
        <w:t xml:space="preserve"> </w:t>
      </w:r>
      <w:r w:rsidRPr="009A1DF5">
        <w:rPr>
          <w:rFonts w:hint="eastAsia"/>
          <w:rtl/>
        </w:rPr>
        <w:t>גודל</w:t>
      </w:r>
      <w:r w:rsidRPr="009A1DF5">
        <w:rPr>
          <w:rtl/>
        </w:rPr>
        <w:t xml:space="preserve"> </w:t>
      </w:r>
      <w:r w:rsidRPr="009A1DF5">
        <w:rPr>
          <w:rFonts w:hint="eastAsia"/>
          <w:rtl/>
        </w:rPr>
        <w:t>מקסימלי</w:t>
      </w:r>
      <w:r w:rsidRPr="009A1DF5">
        <w:rPr>
          <w:rtl/>
        </w:rPr>
        <w:t xml:space="preserve"> </w:t>
      </w:r>
      <w:r w:rsidRPr="009A1DF5">
        <w:rPr>
          <w:rFonts w:hint="eastAsia"/>
          <w:rtl/>
        </w:rPr>
        <w:t>של</w:t>
      </w:r>
      <w:r w:rsidRPr="009A1DF5">
        <w:rPr>
          <w:rtl/>
        </w:rPr>
        <w:t xml:space="preserve"> </w:t>
      </w:r>
      <w:r w:rsidRPr="009A1DF5">
        <w:rPr>
          <w:rFonts w:hint="eastAsia"/>
          <w:rtl/>
        </w:rPr>
        <w:t>קובץ</w:t>
      </w:r>
      <w:r w:rsidRPr="009A1DF5">
        <w:rPr>
          <w:rtl/>
        </w:rPr>
        <w:t>, (עד 10</w:t>
      </w:r>
      <w:r w:rsidRPr="009A1DF5">
        <w:t>MB</w:t>
      </w:r>
      <w:r w:rsidRPr="009A1DF5">
        <w:rPr>
          <w:rtl/>
        </w:rPr>
        <w:t xml:space="preserve">), </w:t>
      </w:r>
      <w:r w:rsidRPr="009A1DF5">
        <w:rPr>
          <w:rFonts w:hint="eastAsia"/>
          <w:rtl/>
        </w:rPr>
        <w:t>גודל</w:t>
      </w:r>
      <w:r w:rsidRPr="009A1DF5">
        <w:rPr>
          <w:rtl/>
        </w:rPr>
        <w:t xml:space="preserve"> </w:t>
      </w:r>
      <w:r w:rsidRPr="009A1DF5">
        <w:rPr>
          <w:rFonts w:hint="eastAsia"/>
          <w:rtl/>
        </w:rPr>
        <w:t>מקסימלי</w:t>
      </w:r>
      <w:r w:rsidRPr="009A1DF5">
        <w:rPr>
          <w:rtl/>
        </w:rPr>
        <w:t xml:space="preserve"> </w:t>
      </w:r>
      <w:r w:rsidRPr="009A1DF5">
        <w:rPr>
          <w:rFonts w:hint="eastAsia"/>
          <w:rtl/>
        </w:rPr>
        <w:t>של</w:t>
      </w:r>
      <w:r w:rsidRPr="009A1DF5">
        <w:rPr>
          <w:rtl/>
        </w:rPr>
        <w:t xml:space="preserve"> </w:t>
      </w:r>
      <w:r w:rsidRPr="009A1DF5">
        <w:rPr>
          <w:rFonts w:hint="eastAsia"/>
          <w:rtl/>
        </w:rPr>
        <w:t>סך</w:t>
      </w:r>
      <w:r w:rsidRPr="009A1DF5">
        <w:rPr>
          <w:rtl/>
        </w:rPr>
        <w:t xml:space="preserve"> </w:t>
      </w:r>
      <w:r w:rsidRPr="009A1DF5">
        <w:rPr>
          <w:rFonts w:hint="eastAsia"/>
          <w:rtl/>
        </w:rPr>
        <w:t>כל</w:t>
      </w:r>
      <w:r w:rsidRPr="009A1DF5">
        <w:rPr>
          <w:rtl/>
        </w:rPr>
        <w:t xml:space="preserve"> </w:t>
      </w:r>
      <w:r w:rsidRPr="009A1DF5">
        <w:rPr>
          <w:rFonts w:hint="eastAsia"/>
          <w:rtl/>
        </w:rPr>
        <w:t>ההצעה</w:t>
      </w:r>
      <w:r w:rsidRPr="009A1DF5">
        <w:rPr>
          <w:rtl/>
        </w:rPr>
        <w:t xml:space="preserve"> (עד 50</w:t>
      </w:r>
      <w:r w:rsidRPr="009A1DF5">
        <w:t>MB</w:t>
      </w:r>
      <w:r w:rsidRPr="009A1DF5">
        <w:rPr>
          <w:rtl/>
        </w:rPr>
        <w:t xml:space="preserve">), </w:t>
      </w:r>
      <w:r w:rsidRPr="009A1DF5">
        <w:rPr>
          <w:rFonts w:hint="eastAsia"/>
          <w:rtl/>
        </w:rPr>
        <w:t>סוג</w:t>
      </w:r>
      <w:r w:rsidRPr="009A1DF5">
        <w:rPr>
          <w:rtl/>
        </w:rPr>
        <w:t xml:space="preserve"> </w:t>
      </w:r>
      <w:r w:rsidRPr="009A1DF5">
        <w:rPr>
          <w:rFonts w:hint="eastAsia"/>
          <w:rtl/>
        </w:rPr>
        <w:t>הקבצים</w:t>
      </w:r>
      <w:r w:rsidRPr="009A1DF5">
        <w:rPr>
          <w:rtl/>
        </w:rPr>
        <w:t xml:space="preserve"> </w:t>
      </w:r>
      <w:r w:rsidRPr="009A1DF5">
        <w:rPr>
          <w:rFonts w:hint="eastAsia"/>
          <w:rtl/>
        </w:rPr>
        <w:t>אותם</w:t>
      </w:r>
      <w:r w:rsidRPr="009A1DF5">
        <w:rPr>
          <w:rtl/>
        </w:rPr>
        <w:t xml:space="preserve"> </w:t>
      </w:r>
      <w:r w:rsidRPr="009A1DF5">
        <w:rPr>
          <w:rFonts w:hint="eastAsia"/>
          <w:rtl/>
        </w:rPr>
        <w:t>ניתן</w:t>
      </w:r>
      <w:r w:rsidRPr="009A1DF5">
        <w:rPr>
          <w:rtl/>
        </w:rPr>
        <w:t xml:space="preserve"> </w:t>
      </w:r>
      <w:r w:rsidRPr="009A1DF5">
        <w:rPr>
          <w:rFonts w:hint="eastAsia"/>
          <w:rtl/>
        </w:rPr>
        <w:t>לעלות</w:t>
      </w:r>
      <w:r w:rsidRPr="009A1DF5">
        <w:rPr>
          <w:rtl/>
        </w:rPr>
        <w:t xml:space="preserve"> </w:t>
      </w:r>
      <w:r w:rsidRPr="009A1DF5">
        <w:rPr>
          <w:rFonts w:hint="eastAsia"/>
          <w:rtl/>
        </w:rPr>
        <w:t>למערכת</w:t>
      </w:r>
      <w:r w:rsidRPr="009A1DF5">
        <w:rPr>
          <w:rtl/>
        </w:rPr>
        <w:t xml:space="preserve"> (</w:t>
      </w:r>
      <w:r w:rsidRPr="009A1DF5">
        <w:t>PDF/WORD/EXCEL/SIGNED</w:t>
      </w:r>
      <w:r w:rsidRPr="009A1DF5">
        <w:rPr>
          <w:rtl/>
        </w:rPr>
        <w:t xml:space="preserve">), </w:t>
      </w:r>
      <w:r w:rsidRPr="009A1DF5">
        <w:rPr>
          <w:rFonts w:hint="eastAsia"/>
          <w:rtl/>
        </w:rPr>
        <w:t>פרק</w:t>
      </w:r>
      <w:r w:rsidRPr="009A1DF5">
        <w:rPr>
          <w:rtl/>
        </w:rPr>
        <w:t xml:space="preserve"> </w:t>
      </w:r>
      <w:r w:rsidRPr="009A1DF5">
        <w:rPr>
          <w:rFonts w:hint="eastAsia"/>
          <w:rtl/>
        </w:rPr>
        <w:t>הזמן</w:t>
      </w:r>
      <w:r w:rsidRPr="009A1DF5">
        <w:rPr>
          <w:rtl/>
        </w:rPr>
        <w:t xml:space="preserve"> </w:t>
      </w:r>
      <w:r w:rsidRPr="009A1DF5">
        <w:rPr>
          <w:rFonts w:hint="eastAsia"/>
          <w:rtl/>
        </w:rPr>
        <w:t>שבו</w:t>
      </w:r>
      <w:r w:rsidRPr="009A1DF5">
        <w:rPr>
          <w:rtl/>
        </w:rPr>
        <w:t xml:space="preserve"> </w:t>
      </w:r>
      <w:r w:rsidRPr="009A1DF5">
        <w:rPr>
          <w:rFonts w:hint="eastAsia"/>
          <w:rtl/>
        </w:rPr>
        <w:t>המערכת</w:t>
      </w:r>
      <w:r w:rsidRPr="009A1DF5">
        <w:rPr>
          <w:rtl/>
        </w:rPr>
        <w:t xml:space="preserve"> </w:t>
      </w:r>
      <w:r w:rsidRPr="009A1DF5">
        <w:rPr>
          <w:rFonts w:hint="eastAsia"/>
          <w:rtl/>
        </w:rPr>
        <w:t>מתנתקת</w:t>
      </w:r>
      <w:r w:rsidRPr="009A1DF5">
        <w:rPr>
          <w:rtl/>
        </w:rPr>
        <w:t xml:space="preserve"> </w:t>
      </w:r>
      <w:r w:rsidRPr="009A1DF5">
        <w:rPr>
          <w:rFonts w:hint="eastAsia"/>
          <w:rtl/>
        </w:rPr>
        <w:t>בהיעדר</w:t>
      </w:r>
      <w:r w:rsidRPr="009A1DF5">
        <w:rPr>
          <w:rtl/>
        </w:rPr>
        <w:t xml:space="preserve"> </w:t>
      </w:r>
      <w:r w:rsidRPr="009A1DF5">
        <w:rPr>
          <w:rFonts w:hint="eastAsia"/>
          <w:rtl/>
        </w:rPr>
        <w:t>פעולה</w:t>
      </w:r>
      <w:r w:rsidRPr="009A1DF5">
        <w:rPr>
          <w:rtl/>
        </w:rPr>
        <w:t xml:space="preserve"> </w:t>
      </w:r>
      <w:r w:rsidRPr="009A1DF5">
        <w:rPr>
          <w:rFonts w:hint="eastAsia"/>
          <w:rtl/>
        </w:rPr>
        <w:t>של</w:t>
      </w:r>
      <w:r w:rsidRPr="009A1DF5">
        <w:rPr>
          <w:rtl/>
        </w:rPr>
        <w:t xml:space="preserve"> </w:t>
      </w:r>
      <w:r w:rsidRPr="009A1DF5">
        <w:rPr>
          <w:rFonts w:hint="eastAsia"/>
          <w:rtl/>
        </w:rPr>
        <w:t>משתמש</w:t>
      </w:r>
      <w:r w:rsidRPr="009A1DF5">
        <w:rPr>
          <w:rtl/>
        </w:rPr>
        <w:t xml:space="preserve"> (20 </w:t>
      </w:r>
      <w:r w:rsidRPr="009A1DF5">
        <w:rPr>
          <w:rFonts w:hint="eastAsia"/>
          <w:rtl/>
        </w:rPr>
        <w:t>דקות</w:t>
      </w:r>
      <w:r w:rsidRPr="009A1DF5">
        <w:rPr>
          <w:rtl/>
        </w:rPr>
        <w:t xml:space="preserve"> </w:t>
      </w:r>
      <w:r w:rsidRPr="009A1DF5">
        <w:rPr>
          <w:rFonts w:hint="eastAsia"/>
          <w:rtl/>
        </w:rPr>
        <w:t>ל</w:t>
      </w:r>
      <w:r w:rsidRPr="009A1DF5">
        <w:t>time out</w:t>
      </w:r>
      <w:r w:rsidRPr="009A1DF5">
        <w:rPr>
          <w:rtl/>
        </w:rPr>
        <w:t xml:space="preserve">) </w:t>
      </w:r>
      <w:r w:rsidRPr="009A1DF5">
        <w:rPr>
          <w:rFonts w:hint="eastAsia"/>
          <w:rtl/>
        </w:rPr>
        <w:t>ועוד</w:t>
      </w:r>
      <w:r w:rsidRPr="009A1DF5">
        <w:rPr>
          <w:rtl/>
        </w:rPr>
        <w:t xml:space="preserve">. </w:t>
      </w:r>
      <w:r w:rsidRPr="009A1DF5">
        <w:rPr>
          <w:rFonts w:hint="eastAsia"/>
          <w:rtl/>
        </w:rPr>
        <w:t>על</w:t>
      </w:r>
      <w:r w:rsidRPr="009A1DF5">
        <w:rPr>
          <w:rtl/>
        </w:rPr>
        <w:t xml:space="preserve"> </w:t>
      </w:r>
      <w:r w:rsidRPr="009A1DF5">
        <w:rPr>
          <w:rFonts w:hint="eastAsia"/>
          <w:rtl/>
        </w:rPr>
        <w:t>מנת</w:t>
      </w:r>
      <w:r w:rsidRPr="009A1DF5">
        <w:rPr>
          <w:rtl/>
        </w:rPr>
        <w:t xml:space="preserve"> </w:t>
      </w:r>
      <w:r w:rsidRPr="009A1DF5">
        <w:rPr>
          <w:rFonts w:hint="eastAsia"/>
          <w:rtl/>
        </w:rPr>
        <w:t>להכיר</w:t>
      </w:r>
      <w:r w:rsidRPr="009A1DF5">
        <w:rPr>
          <w:rtl/>
        </w:rPr>
        <w:t xml:space="preserve"> </w:t>
      </w:r>
      <w:r w:rsidRPr="009A1DF5">
        <w:rPr>
          <w:rFonts w:hint="eastAsia"/>
          <w:rtl/>
        </w:rPr>
        <w:t>את</w:t>
      </w:r>
      <w:r w:rsidRPr="009A1DF5">
        <w:rPr>
          <w:rtl/>
        </w:rPr>
        <w:t xml:space="preserve"> </w:t>
      </w:r>
      <w:r w:rsidRPr="009A1DF5">
        <w:rPr>
          <w:rFonts w:hint="eastAsia"/>
          <w:rtl/>
        </w:rPr>
        <w:t>שאר</w:t>
      </w:r>
      <w:r w:rsidRPr="009A1DF5">
        <w:rPr>
          <w:rtl/>
        </w:rPr>
        <w:t xml:space="preserve"> </w:t>
      </w:r>
      <w:r w:rsidRPr="009A1DF5">
        <w:rPr>
          <w:rFonts w:hint="eastAsia"/>
          <w:rtl/>
        </w:rPr>
        <w:t>מגבלות</w:t>
      </w:r>
      <w:r w:rsidRPr="009A1DF5">
        <w:rPr>
          <w:rtl/>
        </w:rPr>
        <w:t xml:space="preserve"> </w:t>
      </w:r>
      <w:r w:rsidRPr="009A1DF5">
        <w:rPr>
          <w:rFonts w:hint="eastAsia"/>
          <w:rtl/>
        </w:rPr>
        <w:t>המערכת</w:t>
      </w:r>
      <w:r w:rsidRPr="009A1DF5">
        <w:rPr>
          <w:rtl/>
        </w:rPr>
        <w:t xml:space="preserve"> </w:t>
      </w:r>
      <w:r w:rsidRPr="009A1DF5">
        <w:rPr>
          <w:rFonts w:hint="eastAsia"/>
          <w:rtl/>
        </w:rPr>
        <w:t>באחריות</w:t>
      </w:r>
      <w:r w:rsidRPr="009A1DF5">
        <w:rPr>
          <w:rtl/>
        </w:rPr>
        <w:t xml:space="preserve"> </w:t>
      </w:r>
      <w:r w:rsidRPr="009A1DF5">
        <w:rPr>
          <w:rFonts w:hint="eastAsia"/>
          <w:rtl/>
        </w:rPr>
        <w:t>מגיש</w:t>
      </w:r>
      <w:r w:rsidRPr="009A1DF5">
        <w:rPr>
          <w:rtl/>
        </w:rPr>
        <w:t xml:space="preserve"> </w:t>
      </w:r>
      <w:r w:rsidRPr="009A1DF5">
        <w:rPr>
          <w:rFonts w:hint="eastAsia"/>
          <w:rtl/>
        </w:rPr>
        <w:t>ההצעה</w:t>
      </w:r>
      <w:r w:rsidRPr="009A1DF5">
        <w:rPr>
          <w:rtl/>
        </w:rPr>
        <w:t xml:space="preserve"> </w:t>
      </w:r>
      <w:r w:rsidRPr="009A1DF5">
        <w:rPr>
          <w:rFonts w:hint="eastAsia"/>
          <w:rtl/>
        </w:rPr>
        <w:t>לקרוא</w:t>
      </w:r>
      <w:r w:rsidRPr="009A1DF5">
        <w:rPr>
          <w:rtl/>
        </w:rPr>
        <w:t xml:space="preserve"> </w:t>
      </w:r>
      <w:r w:rsidRPr="009A1DF5">
        <w:rPr>
          <w:rFonts w:hint="eastAsia"/>
          <w:rtl/>
        </w:rPr>
        <w:t>את</w:t>
      </w:r>
      <w:r w:rsidRPr="009A1DF5">
        <w:rPr>
          <w:rtl/>
        </w:rPr>
        <w:t xml:space="preserve"> </w:t>
      </w:r>
      <w:r w:rsidRPr="009A1DF5">
        <w:rPr>
          <w:rFonts w:hint="eastAsia"/>
          <w:rtl/>
        </w:rPr>
        <w:t>המדריך</w:t>
      </w:r>
      <w:r w:rsidRPr="009A1DF5">
        <w:rPr>
          <w:rtl/>
        </w:rPr>
        <w:t xml:space="preserve"> </w:t>
      </w:r>
      <w:r w:rsidRPr="009A1DF5">
        <w:rPr>
          <w:rFonts w:hint="eastAsia"/>
          <w:rtl/>
        </w:rPr>
        <w:t>להגשת</w:t>
      </w:r>
      <w:r w:rsidRPr="009A1DF5">
        <w:rPr>
          <w:rtl/>
        </w:rPr>
        <w:t xml:space="preserve"> </w:t>
      </w:r>
      <w:r w:rsidRPr="009A1DF5">
        <w:rPr>
          <w:rFonts w:hint="eastAsia"/>
          <w:rtl/>
        </w:rPr>
        <w:t>הצעות</w:t>
      </w:r>
      <w:r w:rsidRPr="009A1DF5">
        <w:rPr>
          <w:rtl/>
        </w:rPr>
        <w:t xml:space="preserve"> (</w:t>
      </w:r>
      <w:hyperlink r:id="rId13" w:history="1">
        <w:r w:rsidRPr="009A1DF5">
          <w:rPr>
            <w:rStyle w:val="Hyperlink"/>
            <w:rFonts w:hint="eastAsia"/>
            <w:rtl/>
          </w:rPr>
          <w:t>קישור</w:t>
        </w:r>
      </w:hyperlink>
      <w:r w:rsidRPr="009A1DF5">
        <w:rPr>
          <w:rtl/>
        </w:rPr>
        <w:t xml:space="preserve">) מבעוד מועד. בנוסף לרשותו של מגיש הצעה חומרי הדרכה אשר נועדו לסייע לו להגיש את הצעות בהצלחה (קישור - </w:t>
      </w:r>
      <w:hyperlink r:id="rId14" w:history="1">
        <w:r w:rsidRPr="004D135B">
          <w:rPr>
            <w:rStyle w:val="Hyperlink"/>
          </w:rPr>
          <w:t>https://portal.gpa.gov.il/supplier/tender</w:t>
        </w:r>
      </w:hyperlink>
      <w:r w:rsidRPr="004D135B">
        <w:rPr>
          <w:rStyle w:val="Hyperlink"/>
          <w:rFonts w:hint="cs"/>
          <w:rtl/>
        </w:rPr>
        <w:t>).</w:t>
      </w:r>
      <w:r w:rsidRPr="009A1DF5">
        <w:rPr>
          <w:rtl/>
        </w:rPr>
        <w:t xml:space="preserve"> </w:t>
      </w:r>
    </w:p>
    <w:p w14:paraId="29E76C17" w14:textId="77777777" w:rsidR="00422FD7" w:rsidRPr="009A1DF5" w:rsidRDefault="00422FD7" w:rsidP="00422FD7">
      <w:pPr>
        <w:pStyle w:val="1111"/>
        <w:numPr>
          <w:ilvl w:val="2"/>
          <w:numId w:val="14"/>
        </w:numPr>
      </w:pPr>
      <w:r w:rsidRPr="009A1DF5">
        <w:rPr>
          <w:rFonts w:hint="eastAsia"/>
          <w:rtl/>
        </w:rPr>
        <w:t>לסיוע</w:t>
      </w:r>
      <w:r w:rsidRPr="009A1DF5">
        <w:rPr>
          <w:rtl/>
        </w:rPr>
        <w:t xml:space="preserve"> טכני במקרה של תקלה או שאלה ניתן לפנות למוקד התמיכה בימים א'-ה' בין השעות 8:00-17:00 באמצעות קישור זה: </w:t>
      </w:r>
      <w:hyperlink r:id="rId15" w:history="1">
        <w:r w:rsidRPr="009A1DF5">
          <w:rPr>
            <w:rStyle w:val="Hyperlink"/>
          </w:rPr>
          <w:t>https://merkava.mrp.gov.il/ccc/index.html</w:t>
        </w:r>
      </w:hyperlink>
      <w:r w:rsidRPr="009A1DF5">
        <w:rPr>
          <w:rtl/>
        </w:rPr>
        <w:t xml:space="preserve">. </w:t>
      </w:r>
      <w:r w:rsidRPr="009A1DF5">
        <w:rPr>
          <w:rFonts w:hint="eastAsia"/>
          <w:rtl/>
        </w:rPr>
        <w:t>יש</w:t>
      </w:r>
      <w:r w:rsidRPr="009A1DF5">
        <w:rPr>
          <w:rtl/>
        </w:rPr>
        <w:t xml:space="preserve"> </w:t>
      </w:r>
      <w:r w:rsidRPr="009A1DF5">
        <w:rPr>
          <w:rFonts w:hint="eastAsia"/>
          <w:rtl/>
        </w:rPr>
        <w:t>לציין</w:t>
      </w:r>
      <w:r w:rsidRPr="009A1DF5">
        <w:rPr>
          <w:rtl/>
        </w:rPr>
        <w:t xml:space="preserve"> </w:t>
      </w:r>
      <w:r w:rsidRPr="009A1DF5">
        <w:rPr>
          <w:rFonts w:hint="eastAsia"/>
          <w:rtl/>
        </w:rPr>
        <w:t>בפניה</w:t>
      </w:r>
      <w:r w:rsidRPr="009A1DF5">
        <w:rPr>
          <w:rtl/>
        </w:rPr>
        <w:t xml:space="preserve"> </w:t>
      </w:r>
      <w:r w:rsidRPr="009A1DF5">
        <w:rPr>
          <w:rFonts w:hint="eastAsia"/>
          <w:rtl/>
        </w:rPr>
        <w:t>את</w:t>
      </w:r>
      <w:r w:rsidRPr="009A1DF5">
        <w:rPr>
          <w:rtl/>
        </w:rPr>
        <w:t xml:space="preserve"> </w:t>
      </w:r>
      <w:r w:rsidRPr="009A1DF5">
        <w:rPr>
          <w:rFonts w:hint="eastAsia"/>
          <w:rtl/>
        </w:rPr>
        <w:t>שם</w:t>
      </w:r>
      <w:r w:rsidRPr="009A1DF5">
        <w:rPr>
          <w:rtl/>
        </w:rPr>
        <w:t xml:space="preserve"> </w:t>
      </w:r>
      <w:r w:rsidRPr="009A1DF5">
        <w:rPr>
          <w:rFonts w:hint="eastAsia"/>
          <w:rtl/>
        </w:rPr>
        <w:t>המכרז</w:t>
      </w:r>
      <w:r w:rsidRPr="009A1DF5">
        <w:rPr>
          <w:rtl/>
        </w:rPr>
        <w:t xml:space="preserve">, </w:t>
      </w:r>
      <w:r w:rsidRPr="009A1DF5">
        <w:rPr>
          <w:rFonts w:hint="eastAsia"/>
          <w:rtl/>
        </w:rPr>
        <w:t>המועד</w:t>
      </w:r>
      <w:r w:rsidRPr="009A1DF5">
        <w:rPr>
          <w:rtl/>
        </w:rPr>
        <w:t xml:space="preserve"> </w:t>
      </w:r>
      <w:r w:rsidRPr="009A1DF5">
        <w:rPr>
          <w:rFonts w:hint="eastAsia"/>
          <w:rtl/>
        </w:rPr>
        <w:t>האחרון</w:t>
      </w:r>
      <w:r w:rsidRPr="009A1DF5">
        <w:rPr>
          <w:rtl/>
        </w:rPr>
        <w:t xml:space="preserve"> </w:t>
      </w:r>
      <w:r w:rsidRPr="009A1DF5">
        <w:rPr>
          <w:rFonts w:hint="eastAsia"/>
          <w:rtl/>
        </w:rPr>
        <w:t>להגשת</w:t>
      </w:r>
      <w:r w:rsidRPr="009A1DF5">
        <w:rPr>
          <w:rtl/>
        </w:rPr>
        <w:t xml:space="preserve"> </w:t>
      </w:r>
      <w:r w:rsidRPr="009A1DF5">
        <w:rPr>
          <w:rFonts w:hint="eastAsia"/>
          <w:rtl/>
        </w:rPr>
        <w:t>ההצעות</w:t>
      </w:r>
      <w:r w:rsidRPr="009A1DF5">
        <w:rPr>
          <w:rtl/>
        </w:rPr>
        <w:t xml:space="preserve"> </w:t>
      </w:r>
      <w:r w:rsidRPr="009A1DF5">
        <w:rPr>
          <w:rFonts w:hint="eastAsia"/>
          <w:rtl/>
        </w:rPr>
        <w:t>ובמידת</w:t>
      </w:r>
      <w:r w:rsidRPr="009A1DF5">
        <w:rPr>
          <w:rtl/>
        </w:rPr>
        <w:t xml:space="preserve"> </w:t>
      </w:r>
      <w:r w:rsidRPr="009A1DF5">
        <w:rPr>
          <w:rFonts w:hint="eastAsia"/>
          <w:rtl/>
        </w:rPr>
        <w:t>הצורך</w:t>
      </w:r>
      <w:r w:rsidRPr="009A1DF5">
        <w:rPr>
          <w:rtl/>
        </w:rPr>
        <w:t xml:space="preserve"> </w:t>
      </w:r>
      <w:r w:rsidRPr="009A1DF5">
        <w:rPr>
          <w:rFonts w:hint="eastAsia"/>
          <w:rtl/>
        </w:rPr>
        <w:t>לצרף</w:t>
      </w:r>
      <w:r w:rsidRPr="009A1DF5">
        <w:rPr>
          <w:rtl/>
        </w:rPr>
        <w:t xml:space="preserve"> </w:t>
      </w:r>
      <w:r w:rsidRPr="009A1DF5">
        <w:rPr>
          <w:rFonts w:hint="eastAsia"/>
          <w:rtl/>
        </w:rPr>
        <w:t>צילומי</w:t>
      </w:r>
      <w:r w:rsidRPr="009A1DF5">
        <w:rPr>
          <w:rtl/>
        </w:rPr>
        <w:t xml:space="preserve"> </w:t>
      </w:r>
      <w:r w:rsidRPr="009A1DF5">
        <w:rPr>
          <w:rFonts w:hint="eastAsia"/>
          <w:rtl/>
        </w:rPr>
        <w:t>מסך</w:t>
      </w:r>
      <w:r w:rsidRPr="009A1DF5">
        <w:rPr>
          <w:rtl/>
        </w:rPr>
        <w:t>.</w:t>
      </w:r>
    </w:p>
    <w:p w14:paraId="2E2A6A26" w14:textId="77777777" w:rsidR="00422FD7" w:rsidRPr="009A1DF5" w:rsidRDefault="00422FD7" w:rsidP="00422FD7">
      <w:pPr>
        <w:pStyle w:val="1111"/>
        <w:numPr>
          <w:ilvl w:val="2"/>
          <w:numId w:val="14"/>
        </w:numPr>
      </w:pPr>
      <w:r w:rsidRPr="009A1DF5">
        <w:rPr>
          <w:rFonts w:hint="eastAsia"/>
          <w:rtl/>
        </w:rPr>
        <w:t>זמן</w:t>
      </w:r>
      <w:r w:rsidRPr="009A1DF5">
        <w:rPr>
          <w:rtl/>
        </w:rPr>
        <w:t xml:space="preserve"> ההמתנה מרגע משלוח הפניה ועד לחזרת נציג שירות לא יעלה על 4 </w:t>
      </w:r>
      <w:r w:rsidRPr="009A1DF5">
        <w:rPr>
          <w:rFonts w:hint="eastAsia"/>
          <w:rtl/>
        </w:rPr>
        <w:t>שעות</w:t>
      </w:r>
      <w:r w:rsidRPr="009A1DF5">
        <w:rPr>
          <w:rtl/>
        </w:rPr>
        <w:t xml:space="preserve"> בטווח שעות פעילות המוקד. מוקד התמיכה אינו מתחייב לספק מענה לפניות אשר יתקבלו בזמן קצר מ-4 שעות מהמועד האחרון להגשת הצעות. </w:t>
      </w:r>
      <w:r w:rsidRPr="009A1DF5">
        <w:rPr>
          <w:rFonts w:hint="eastAsia"/>
          <w:b/>
          <w:bCs/>
          <w:u w:val="single"/>
          <w:rtl/>
        </w:rPr>
        <w:t>מציע</w:t>
      </w:r>
      <w:r w:rsidRPr="009A1DF5">
        <w:rPr>
          <w:b/>
          <w:bCs/>
          <w:u w:val="single"/>
          <w:rtl/>
        </w:rPr>
        <w:t xml:space="preserve"> </w:t>
      </w:r>
      <w:r w:rsidRPr="009A1DF5">
        <w:rPr>
          <w:rFonts w:hint="eastAsia"/>
          <w:b/>
          <w:bCs/>
          <w:u w:val="single"/>
          <w:rtl/>
        </w:rPr>
        <w:t>אשר</w:t>
      </w:r>
      <w:r w:rsidRPr="009A1DF5">
        <w:rPr>
          <w:b/>
          <w:bCs/>
          <w:u w:val="single"/>
          <w:rtl/>
        </w:rPr>
        <w:t xml:space="preserve"> </w:t>
      </w:r>
      <w:r w:rsidRPr="009A1DF5">
        <w:rPr>
          <w:rFonts w:hint="eastAsia"/>
          <w:b/>
          <w:bCs/>
          <w:u w:val="single"/>
          <w:rtl/>
        </w:rPr>
        <w:t>מגיש</w:t>
      </w:r>
      <w:r w:rsidRPr="009A1DF5">
        <w:rPr>
          <w:b/>
          <w:bCs/>
          <w:u w:val="single"/>
          <w:rtl/>
        </w:rPr>
        <w:t xml:space="preserve"> </w:t>
      </w:r>
      <w:r w:rsidRPr="009A1DF5">
        <w:rPr>
          <w:rFonts w:hint="eastAsia"/>
          <w:b/>
          <w:bCs/>
          <w:u w:val="single"/>
          <w:rtl/>
        </w:rPr>
        <w:t>את</w:t>
      </w:r>
      <w:r w:rsidRPr="009A1DF5">
        <w:rPr>
          <w:b/>
          <w:bCs/>
          <w:u w:val="single"/>
          <w:rtl/>
        </w:rPr>
        <w:t xml:space="preserve"> </w:t>
      </w:r>
      <w:r w:rsidRPr="009A1DF5">
        <w:rPr>
          <w:rFonts w:hint="eastAsia"/>
          <w:b/>
          <w:bCs/>
          <w:u w:val="single"/>
          <w:rtl/>
        </w:rPr>
        <w:t>הצעתו</w:t>
      </w:r>
      <w:r w:rsidRPr="009A1DF5">
        <w:rPr>
          <w:b/>
          <w:bCs/>
          <w:u w:val="single"/>
          <w:rtl/>
        </w:rPr>
        <w:t xml:space="preserve"> כאשר ישנן פחות מ-4 שעות להגשת הצעות במכרז לוקח על עצמו את הסיכון שבמקרה של תקלה נציג השירות לא יספיק לפתור את הבעיה הטכנית שלו או לענות על שאלה שיש לו</w:t>
      </w:r>
      <w:r w:rsidRPr="009A1DF5">
        <w:rPr>
          <w:rtl/>
        </w:rPr>
        <w:t xml:space="preserve">. </w:t>
      </w:r>
    </w:p>
    <w:p w14:paraId="2C370BB2" w14:textId="77777777" w:rsidR="00422FD7" w:rsidRPr="003B4400" w:rsidRDefault="00422FD7" w:rsidP="00422FD7">
      <w:pPr>
        <w:pStyle w:val="111"/>
        <w:numPr>
          <w:ilvl w:val="1"/>
          <w:numId w:val="14"/>
        </w:numPr>
        <w:tabs>
          <w:tab w:val="clear" w:pos="1050"/>
          <w:tab w:val="left" w:pos="1334"/>
        </w:tabs>
      </w:pPr>
      <w:r w:rsidRPr="009A1DF5">
        <w:rPr>
          <w:rtl/>
        </w:rPr>
        <w:t xml:space="preserve">על מציע במכרז האחריות </w:t>
      </w:r>
      <w:r w:rsidRPr="009A1DF5">
        <w:rPr>
          <w:rFonts w:hint="eastAsia"/>
          <w:rtl/>
        </w:rPr>
        <w:t>הבלעדית</w:t>
      </w:r>
      <w:r w:rsidRPr="009A1DF5">
        <w:rPr>
          <w:rtl/>
        </w:rPr>
        <w:t xml:space="preserve"> להגיש את ההצעה לפני המועד האחרון להגשת הצעות. על המציע ל</w:t>
      </w:r>
      <w:r w:rsidRPr="009A1DF5">
        <w:rPr>
          <w:rFonts w:hint="eastAsia"/>
          <w:rtl/>
        </w:rPr>
        <w:t>הביא</w:t>
      </w:r>
      <w:r w:rsidRPr="009A1DF5">
        <w:rPr>
          <w:rtl/>
        </w:rPr>
        <w:t xml:space="preserve"> בחשבון כי בסמוך למועד האחרון להגשת הצעות ייתכן עומס על מערכת ההגשה או תקלות טכניות אחרות אשר ימנעו מהמציע להגיש את הצעתו. </w:t>
      </w:r>
      <w:r w:rsidRPr="009A1DF5">
        <w:rPr>
          <w:rFonts w:hint="eastAsia"/>
          <w:rtl/>
        </w:rPr>
        <w:t>על</w:t>
      </w:r>
      <w:r w:rsidRPr="009A1DF5">
        <w:rPr>
          <w:rtl/>
        </w:rPr>
        <w:t xml:space="preserve"> </w:t>
      </w:r>
      <w:r w:rsidRPr="009A1DF5">
        <w:rPr>
          <w:rFonts w:hint="eastAsia"/>
          <w:rtl/>
        </w:rPr>
        <w:t>המציע</w:t>
      </w:r>
      <w:r w:rsidRPr="009A1DF5">
        <w:rPr>
          <w:rtl/>
        </w:rPr>
        <w:t xml:space="preserve"> </w:t>
      </w:r>
      <w:r w:rsidRPr="009A1DF5">
        <w:rPr>
          <w:rFonts w:hint="eastAsia"/>
          <w:rtl/>
        </w:rPr>
        <w:t>להיערך</w:t>
      </w:r>
      <w:r w:rsidRPr="009A1DF5">
        <w:rPr>
          <w:rtl/>
        </w:rPr>
        <w:t xml:space="preserve"> </w:t>
      </w:r>
      <w:r w:rsidRPr="009A1DF5">
        <w:rPr>
          <w:rFonts w:hint="eastAsia"/>
          <w:rtl/>
        </w:rPr>
        <w:t>לכך</w:t>
      </w:r>
      <w:r w:rsidRPr="009A1DF5">
        <w:rPr>
          <w:rtl/>
        </w:rPr>
        <w:t xml:space="preserve">, </w:t>
      </w:r>
      <w:r w:rsidRPr="009A1DF5">
        <w:rPr>
          <w:rFonts w:hint="eastAsia"/>
          <w:rtl/>
        </w:rPr>
        <w:t>ולהגיש</w:t>
      </w:r>
      <w:r w:rsidRPr="009A1DF5">
        <w:rPr>
          <w:rtl/>
        </w:rPr>
        <w:t xml:space="preserve"> את הצעתו מבעוד מועד. </w:t>
      </w:r>
      <w:r w:rsidRPr="009A1DF5">
        <w:rPr>
          <w:rFonts w:hint="eastAsia"/>
          <w:rtl/>
        </w:rPr>
        <w:t>למציע</w:t>
      </w:r>
      <w:r w:rsidRPr="009A1DF5">
        <w:rPr>
          <w:rtl/>
        </w:rPr>
        <w:t xml:space="preserve"> לא תהיה כל טענה למזמין בא</w:t>
      </w:r>
      <w:r w:rsidRPr="009A1DF5">
        <w:rPr>
          <w:rFonts w:hint="eastAsia"/>
          <w:rtl/>
        </w:rPr>
        <w:t>שר</w:t>
      </w:r>
      <w:r w:rsidRPr="009A1DF5">
        <w:rPr>
          <w:rtl/>
        </w:rPr>
        <w:t xml:space="preserve"> </w:t>
      </w:r>
      <w:r w:rsidRPr="009A1DF5">
        <w:rPr>
          <w:rFonts w:hint="eastAsia"/>
          <w:rtl/>
        </w:rPr>
        <w:t>לתקלה</w:t>
      </w:r>
      <w:r w:rsidRPr="009A1DF5">
        <w:rPr>
          <w:rtl/>
        </w:rPr>
        <w:t xml:space="preserve"> </w:t>
      </w:r>
      <w:r w:rsidRPr="009A1DF5">
        <w:rPr>
          <w:rFonts w:hint="eastAsia"/>
          <w:rtl/>
        </w:rPr>
        <w:t>שהתגלתה</w:t>
      </w:r>
      <w:r w:rsidRPr="009A1DF5">
        <w:rPr>
          <w:rtl/>
        </w:rPr>
        <w:t xml:space="preserve"> </w:t>
      </w:r>
      <w:r w:rsidRPr="009A1DF5">
        <w:rPr>
          <w:rFonts w:hint="eastAsia"/>
          <w:rtl/>
        </w:rPr>
        <w:t>במערכת</w:t>
      </w:r>
      <w:r w:rsidRPr="009A1DF5">
        <w:rPr>
          <w:rtl/>
        </w:rPr>
        <w:t xml:space="preserve"> </w:t>
      </w:r>
      <w:r w:rsidRPr="009A1DF5">
        <w:rPr>
          <w:rFonts w:hint="eastAsia"/>
          <w:rtl/>
        </w:rPr>
        <w:t>ההזדהות</w:t>
      </w:r>
      <w:r w:rsidRPr="009A1DF5">
        <w:rPr>
          <w:rtl/>
        </w:rPr>
        <w:t xml:space="preserve"> </w:t>
      </w:r>
      <w:r w:rsidRPr="009A1DF5">
        <w:rPr>
          <w:rFonts w:hint="eastAsia"/>
          <w:rtl/>
        </w:rPr>
        <w:t>או</w:t>
      </w:r>
      <w:r w:rsidRPr="009A1DF5">
        <w:rPr>
          <w:rtl/>
        </w:rPr>
        <w:t xml:space="preserve"> </w:t>
      </w:r>
      <w:r w:rsidRPr="009A1DF5">
        <w:rPr>
          <w:rFonts w:hint="eastAsia"/>
          <w:rtl/>
        </w:rPr>
        <w:t>במערכת</w:t>
      </w:r>
      <w:r w:rsidRPr="009A1DF5">
        <w:rPr>
          <w:rtl/>
        </w:rPr>
        <w:t xml:space="preserve"> </w:t>
      </w:r>
      <w:r w:rsidRPr="009A1DF5">
        <w:rPr>
          <w:rFonts w:hint="eastAsia"/>
          <w:rtl/>
        </w:rPr>
        <w:t>הגשת</w:t>
      </w:r>
      <w:r w:rsidRPr="009A1DF5">
        <w:rPr>
          <w:rtl/>
        </w:rPr>
        <w:t xml:space="preserve"> </w:t>
      </w:r>
      <w:r w:rsidRPr="009A1DF5">
        <w:rPr>
          <w:rFonts w:hint="eastAsia"/>
          <w:rtl/>
        </w:rPr>
        <w:t>ההצעות</w:t>
      </w:r>
      <w:r w:rsidRPr="009A1DF5">
        <w:rPr>
          <w:rtl/>
        </w:rPr>
        <w:t xml:space="preserve"> </w:t>
      </w:r>
      <w:r w:rsidRPr="009A1DF5">
        <w:rPr>
          <w:rFonts w:hint="eastAsia"/>
          <w:rtl/>
        </w:rPr>
        <w:t>סמוך</w:t>
      </w:r>
      <w:r w:rsidRPr="009A1DF5">
        <w:rPr>
          <w:rtl/>
        </w:rPr>
        <w:t xml:space="preserve"> </w:t>
      </w:r>
      <w:r w:rsidRPr="009A1DF5">
        <w:rPr>
          <w:rFonts w:hint="eastAsia"/>
          <w:rtl/>
        </w:rPr>
        <w:t>למועד</w:t>
      </w:r>
      <w:r w:rsidRPr="009A1DF5">
        <w:rPr>
          <w:rtl/>
        </w:rPr>
        <w:t xml:space="preserve"> </w:t>
      </w:r>
      <w:r w:rsidRPr="009A1DF5">
        <w:rPr>
          <w:rFonts w:hint="eastAsia"/>
          <w:rtl/>
        </w:rPr>
        <w:t>האחרון</w:t>
      </w:r>
      <w:r w:rsidRPr="009A1DF5">
        <w:rPr>
          <w:rtl/>
        </w:rPr>
        <w:t xml:space="preserve"> </w:t>
      </w:r>
      <w:r w:rsidRPr="009A1DF5">
        <w:rPr>
          <w:rFonts w:hint="eastAsia"/>
          <w:rtl/>
        </w:rPr>
        <w:t>להגשת</w:t>
      </w:r>
      <w:r w:rsidRPr="009A1DF5">
        <w:rPr>
          <w:rtl/>
        </w:rPr>
        <w:t xml:space="preserve"> </w:t>
      </w:r>
      <w:r w:rsidRPr="009A1DF5">
        <w:rPr>
          <w:rFonts w:hint="eastAsia"/>
          <w:rtl/>
        </w:rPr>
        <w:t>הצעות</w:t>
      </w:r>
      <w:r w:rsidRPr="009A1DF5">
        <w:rPr>
          <w:rtl/>
        </w:rPr>
        <w:t xml:space="preserve">, </w:t>
      </w:r>
      <w:r w:rsidRPr="009A1DF5">
        <w:rPr>
          <w:rFonts w:hint="eastAsia"/>
          <w:rtl/>
        </w:rPr>
        <w:t>גם</w:t>
      </w:r>
      <w:r w:rsidRPr="009A1DF5">
        <w:rPr>
          <w:rtl/>
        </w:rPr>
        <w:t xml:space="preserve"> </w:t>
      </w:r>
      <w:r w:rsidRPr="009A1DF5">
        <w:rPr>
          <w:rFonts w:hint="eastAsia"/>
          <w:rtl/>
        </w:rPr>
        <w:t>אם</w:t>
      </w:r>
      <w:r w:rsidRPr="009A1DF5">
        <w:rPr>
          <w:rtl/>
        </w:rPr>
        <w:t xml:space="preserve"> </w:t>
      </w:r>
      <w:r w:rsidRPr="009A1DF5">
        <w:rPr>
          <w:rFonts w:hint="eastAsia"/>
          <w:rtl/>
        </w:rPr>
        <w:t>כתוצאה</w:t>
      </w:r>
      <w:r w:rsidRPr="009A1DF5">
        <w:rPr>
          <w:rtl/>
        </w:rPr>
        <w:t xml:space="preserve"> </w:t>
      </w:r>
      <w:r w:rsidRPr="009A1DF5">
        <w:rPr>
          <w:rFonts w:hint="eastAsia"/>
          <w:rtl/>
        </w:rPr>
        <w:t>מכך</w:t>
      </w:r>
      <w:r w:rsidRPr="009A1DF5">
        <w:rPr>
          <w:rtl/>
        </w:rPr>
        <w:t xml:space="preserve"> </w:t>
      </w:r>
      <w:r w:rsidRPr="009A1DF5">
        <w:rPr>
          <w:rFonts w:hint="eastAsia"/>
          <w:rtl/>
        </w:rPr>
        <w:t>הוא</w:t>
      </w:r>
      <w:r w:rsidRPr="009A1DF5">
        <w:rPr>
          <w:rtl/>
        </w:rPr>
        <w:t xml:space="preserve"> </w:t>
      </w:r>
      <w:r w:rsidRPr="009A1DF5">
        <w:rPr>
          <w:rFonts w:hint="eastAsia"/>
          <w:rtl/>
        </w:rPr>
        <w:t>לא</w:t>
      </w:r>
      <w:r w:rsidRPr="009A1DF5">
        <w:rPr>
          <w:rtl/>
        </w:rPr>
        <w:t xml:space="preserve"> </w:t>
      </w:r>
      <w:r w:rsidRPr="009A1DF5">
        <w:rPr>
          <w:rFonts w:hint="eastAsia"/>
          <w:rtl/>
        </w:rPr>
        <w:t>הצליח</w:t>
      </w:r>
      <w:r w:rsidRPr="009A1DF5">
        <w:rPr>
          <w:rtl/>
        </w:rPr>
        <w:t xml:space="preserve"> </w:t>
      </w:r>
      <w:r w:rsidRPr="009A1DF5">
        <w:rPr>
          <w:rFonts w:hint="eastAsia"/>
          <w:rtl/>
        </w:rPr>
        <w:t>להגיש</w:t>
      </w:r>
      <w:r w:rsidRPr="009A1DF5">
        <w:rPr>
          <w:rtl/>
        </w:rPr>
        <w:t xml:space="preserve"> </w:t>
      </w:r>
      <w:r w:rsidRPr="009A1DF5">
        <w:rPr>
          <w:rFonts w:hint="eastAsia"/>
          <w:rtl/>
        </w:rPr>
        <w:t>את</w:t>
      </w:r>
      <w:r w:rsidRPr="009A1DF5">
        <w:rPr>
          <w:rtl/>
        </w:rPr>
        <w:t xml:space="preserve"> </w:t>
      </w:r>
      <w:r w:rsidRPr="009A1DF5">
        <w:rPr>
          <w:rFonts w:hint="eastAsia"/>
          <w:rtl/>
        </w:rPr>
        <w:t>הצעתו</w:t>
      </w:r>
      <w:r w:rsidRPr="009A1DF5">
        <w:rPr>
          <w:rtl/>
        </w:rPr>
        <w:t xml:space="preserve"> </w:t>
      </w:r>
      <w:r w:rsidRPr="009A1DF5">
        <w:rPr>
          <w:rFonts w:hint="eastAsia"/>
          <w:rtl/>
        </w:rPr>
        <w:t>במכרז</w:t>
      </w:r>
      <w:r w:rsidRPr="003B4400">
        <w:rPr>
          <w:rtl/>
        </w:rPr>
        <w:t>.</w:t>
      </w:r>
    </w:p>
    <w:p w14:paraId="56C887FA" w14:textId="77777777" w:rsidR="001433A7" w:rsidRPr="002F06A4" w:rsidRDefault="00990E24" w:rsidP="00614273">
      <w:pPr>
        <w:pStyle w:val="14"/>
        <w:widowControl w:val="0"/>
        <w:rPr>
          <w:rtl/>
        </w:rPr>
      </w:pPr>
      <w:r w:rsidRPr="002F06A4">
        <w:rPr>
          <w:rtl/>
        </w:rPr>
        <w:lastRenderedPageBreak/>
        <w:t>תוקף ההצעות</w:t>
      </w:r>
      <w:bookmarkEnd w:id="312"/>
      <w:bookmarkEnd w:id="313"/>
      <w:r w:rsidR="0061749D" w:rsidRPr="002F06A4">
        <w:rPr>
          <w:rtl/>
        </w:rPr>
        <w:t xml:space="preserve"> שיוגשו במענה למכרז</w:t>
      </w:r>
      <w:bookmarkEnd w:id="314"/>
      <w:bookmarkEnd w:id="315"/>
      <w:bookmarkEnd w:id="316"/>
      <w:bookmarkEnd w:id="317"/>
      <w:bookmarkEnd w:id="318"/>
      <w:bookmarkEnd w:id="319"/>
      <w:bookmarkEnd w:id="320"/>
      <w:bookmarkEnd w:id="321"/>
      <w:bookmarkEnd w:id="322"/>
      <w:bookmarkEnd w:id="323"/>
      <w:bookmarkEnd w:id="324"/>
      <w:bookmarkEnd w:id="325"/>
    </w:p>
    <w:p w14:paraId="66155344" w14:textId="77777777" w:rsidR="00074C74" w:rsidRPr="002F06A4" w:rsidRDefault="00990E24" w:rsidP="00614273">
      <w:pPr>
        <w:pStyle w:val="afc"/>
        <w:keepNext/>
        <w:keepLines/>
        <w:widowControl w:val="0"/>
        <w:numPr>
          <w:ilvl w:val="1"/>
          <w:numId w:val="14"/>
        </w:numPr>
        <w:rPr>
          <w:rFonts w:asciiTheme="minorBidi" w:hAnsiTheme="minorBidi" w:cstheme="minorBidi"/>
          <w:b/>
          <w:rtl/>
        </w:rPr>
      </w:pPr>
      <w:r w:rsidRPr="002F06A4">
        <w:rPr>
          <w:rFonts w:asciiTheme="minorBidi" w:hAnsiTheme="minorBidi" w:cstheme="minorBidi"/>
          <w:b/>
          <w:rtl/>
        </w:rPr>
        <w:t xml:space="preserve">ההצעות יעמדו בתוקף עד </w:t>
      </w:r>
      <w:r w:rsidR="00DB27C7">
        <w:rPr>
          <w:rFonts w:asciiTheme="minorBidi" w:hAnsiTheme="minorBidi" w:cstheme="minorBidi" w:hint="cs"/>
          <w:b/>
          <w:rtl/>
        </w:rPr>
        <w:t xml:space="preserve">למועד האמור בסעיף </w:t>
      </w:r>
      <w:r w:rsidR="00DB27C7">
        <w:rPr>
          <w:rFonts w:asciiTheme="minorBidi" w:hAnsiTheme="minorBidi" w:cstheme="minorBidi"/>
          <w:b/>
          <w:rtl/>
        </w:rPr>
        <w:fldChar w:fldCharType="begin"/>
      </w:r>
      <w:r w:rsidR="00DB27C7">
        <w:rPr>
          <w:rFonts w:asciiTheme="minorBidi" w:hAnsiTheme="minorBidi" w:cstheme="minorBidi"/>
          <w:b/>
          <w:rtl/>
        </w:rPr>
        <w:instrText xml:space="preserve"> </w:instrText>
      </w:r>
      <w:r w:rsidR="00DB27C7">
        <w:rPr>
          <w:rFonts w:asciiTheme="minorBidi" w:hAnsiTheme="minorBidi" w:cstheme="minorBidi" w:hint="cs"/>
          <w:b/>
        </w:rPr>
        <w:instrText>REF</w:instrText>
      </w:r>
      <w:r w:rsidR="00DB27C7">
        <w:rPr>
          <w:rFonts w:asciiTheme="minorBidi" w:hAnsiTheme="minorBidi" w:cstheme="minorBidi" w:hint="cs"/>
          <w:b/>
          <w:rtl/>
        </w:rPr>
        <w:instrText xml:space="preserve"> _</w:instrText>
      </w:r>
      <w:r w:rsidR="00DB27C7">
        <w:rPr>
          <w:rFonts w:asciiTheme="minorBidi" w:hAnsiTheme="minorBidi" w:cstheme="minorBidi" w:hint="cs"/>
          <w:b/>
        </w:rPr>
        <w:instrText>Ref355210 \r \h</w:instrText>
      </w:r>
      <w:r w:rsidR="00DB27C7">
        <w:rPr>
          <w:rFonts w:asciiTheme="minorBidi" w:hAnsiTheme="minorBidi" w:cstheme="minorBidi"/>
          <w:b/>
          <w:rtl/>
        </w:rPr>
        <w:instrText xml:space="preserve"> </w:instrText>
      </w:r>
      <w:r w:rsidR="00DB27C7">
        <w:rPr>
          <w:rFonts w:asciiTheme="minorBidi" w:hAnsiTheme="minorBidi" w:cstheme="minorBidi"/>
          <w:b/>
          <w:rtl/>
        </w:rPr>
      </w:r>
      <w:r w:rsidR="00DB27C7">
        <w:rPr>
          <w:rFonts w:asciiTheme="minorBidi" w:hAnsiTheme="minorBidi" w:cstheme="minorBidi"/>
          <w:b/>
          <w:rtl/>
        </w:rPr>
        <w:fldChar w:fldCharType="separate"/>
      </w:r>
      <w:r w:rsidR="0099507D">
        <w:rPr>
          <w:rFonts w:asciiTheme="minorBidi" w:hAnsiTheme="minorBidi" w:cstheme="minorBidi"/>
          <w:b/>
          <w:cs/>
        </w:rPr>
        <w:t>‎</w:t>
      </w:r>
      <w:r w:rsidR="0099507D">
        <w:rPr>
          <w:rFonts w:asciiTheme="minorBidi" w:hAnsiTheme="minorBidi" w:cstheme="minorBidi"/>
          <w:b/>
        </w:rPr>
        <w:t>5</w:t>
      </w:r>
      <w:r w:rsidR="00DB27C7">
        <w:rPr>
          <w:rFonts w:asciiTheme="minorBidi" w:hAnsiTheme="minorBidi" w:cstheme="minorBidi"/>
          <w:b/>
          <w:rtl/>
        </w:rPr>
        <w:fldChar w:fldCharType="end"/>
      </w:r>
      <w:r w:rsidR="00DB27C7">
        <w:rPr>
          <w:rFonts w:asciiTheme="minorBidi" w:hAnsiTheme="minorBidi" w:cstheme="minorBidi" w:hint="cs"/>
          <w:b/>
          <w:rtl/>
        </w:rPr>
        <w:t xml:space="preserve"> לעיל</w:t>
      </w:r>
      <w:r w:rsidRPr="002F06A4">
        <w:rPr>
          <w:rFonts w:asciiTheme="minorBidi" w:hAnsiTheme="minorBidi" w:cstheme="minorBidi"/>
          <w:b/>
          <w:rtl/>
        </w:rPr>
        <w:t>. המציע יאריך את תוקף ההצעה לק</w:t>
      </w:r>
      <w:r w:rsidR="00F80618" w:rsidRPr="009852F1">
        <w:rPr>
          <w:rtl/>
        </w:rPr>
        <w:t>יום</w:t>
      </w:r>
      <w:r w:rsidRPr="002F06A4">
        <w:rPr>
          <w:rFonts w:asciiTheme="minorBidi" w:hAnsiTheme="minorBidi" w:cstheme="minorBidi"/>
          <w:b/>
          <w:rtl/>
        </w:rPr>
        <w:t xml:space="preserve"> תנאי המכרז בהתאם, לבקשת </w:t>
      </w:r>
      <w:r w:rsidR="000B4665">
        <w:rPr>
          <w:rFonts w:asciiTheme="minorBidi" w:hAnsiTheme="minorBidi" w:cstheme="minorBidi" w:hint="cs"/>
          <w:b/>
          <w:rtl/>
        </w:rPr>
        <w:t>המזמי</w:t>
      </w:r>
      <w:r w:rsidR="002D7F1D">
        <w:rPr>
          <w:rFonts w:asciiTheme="minorBidi" w:hAnsiTheme="minorBidi" w:cstheme="minorBidi" w:hint="cs"/>
          <w:b/>
          <w:rtl/>
        </w:rPr>
        <w:t>ן</w:t>
      </w:r>
      <w:r w:rsidRPr="002F06A4">
        <w:rPr>
          <w:rFonts w:asciiTheme="minorBidi" w:hAnsiTheme="minorBidi" w:cstheme="minorBidi"/>
          <w:b/>
          <w:rtl/>
        </w:rPr>
        <w:t>, עד</w:t>
      </w:r>
      <w:r w:rsidRPr="002F06A4">
        <w:rPr>
          <w:rFonts w:asciiTheme="minorBidi" w:hAnsiTheme="minorBidi" w:cstheme="minorBidi"/>
          <w:b/>
        </w:rPr>
        <w:t xml:space="preserve"> </w:t>
      </w:r>
      <w:r w:rsidRPr="002F06A4">
        <w:rPr>
          <w:rFonts w:asciiTheme="minorBidi" w:hAnsiTheme="minorBidi" w:cstheme="minorBidi"/>
          <w:b/>
          <w:rtl/>
        </w:rPr>
        <w:t xml:space="preserve">לקבלת החלטה סופית במכרז זה. </w:t>
      </w:r>
    </w:p>
    <w:p w14:paraId="5B28428D" w14:textId="77777777" w:rsidR="004D7016" w:rsidRPr="002F06A4" w:rsidRDefault="00990E24" w:rsidP="00614273">
      <w:pPr>
        <w:pStyle w:val="14"/>
        <w:widowControl w:val="0"/>
        <w:rPr>
          <w:rtl/>
        </w:rPr>
      </w:pPr>
      <w:bookmarkStart w:id="328" w:name="_Toc174174104"/>
      <w:bookmarkStart w:id="329" w:name="_Toc179603261"/>
      <w:bookmarkStart w:id="330" w:name="_Toc451095704"/>
      <w:bookmarkStart w:id="331" w:name="_Toc476649984"/>
      <w:bookmarkStart w:id="332" w:name="_Toc516551360"/>
      <w:bookmarkStart w:id="333" w:name="_Toc521604045"/>
      <w:bookmarkStart w:id="334" w:name="_Toc524610659"/>
      <w:bookmarkStart w:id="335" w:name="_Toc880198"/>
      <w:bookmarkStart w:id="336" w:name="_Toc71706428"/>
      <w:bookmarkStart w:id="337" w:name="_Toc71706488"/>
      <w:bookmarkStart w:id="338" w:name="_Toc126842780"/>
      <w:bookmarkStart w:id="339" w:name="_Toc126842836"/>
      <w:bookmarkStart w:id="340" w:name="_Toc141778705"/>
      <w:bookmarkStart w:id="341" w:name="_Toc141872968"/>
      <w:r w:rsidRPr="002F06A4">
        <w:rPr>
          <w:rtl/>
        </w:rPr>
        <w:t>שינויים והסתייגויות</w: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p>
    <w:p w14:paraId="328DF5D0" w14:textId="77777777" w:rsidR="004D7016" w:rsidRPr="002F06A4" w:rsidRDefault="00990E24" w:rsidP="00614273">
      <w:pPr>
        <w:keepNext/>
        <w:keepLines/>
        <w:widowControl w:val="0"/>
        <w:ind w:left="567"/>
        <w:rPr>
          <w:rFonts w:asciiTheme="minorBidi" w:hAnsiTheme="minorBidi" w:cstheme="minorBidi"/>
        </w:rPr>
      </w:pPr>
      <w:bookmarkStart w:id="342" w:name="_Ref236624436"/>
      <w:bookmarkStart w:id="343" w:name="_Toc179603262"/>
      <w:r w:rsidRPr="002F06A4">
        <w:rPr>
          <w:rFonts w:asciiTheme="minorBidi" w:hAnsiTheme="minorBidi" w:cstheme="minorBidi"/>
          <w:rtl/>
        </w:rPr>
        <w:t>לגבי כל שינוי, תוספת או הסתייגות שייעשו על ידי המציע ביחס למסמכי המכרז, בין בגוף המסמכים בין במסמך לוואי ובין בדרך אחרת, תהיה ועדת המכרזים רשאית, בהתאם לשיקול דעתה המוחלט בנדון, לפעול באחת או יותר מהדרכים הבאות:</w:t>
      </w:r>
      <w:bookmarkEnd w:id="342"/>
    </w:p>
    <w:p w14:paraId="0B1BF732" w14:textId="77777777" w:rsidR="004D7016" w:rsidRPr="009B046F" w:rsidRDefault="00990E24" w:rsidP="00614273">
      <w:pPr>
        <w:pStyle w:val="afc"/>
        <w:keepNext/>
        <w:keepLines/>
        <w:widowControl w:val="0"/>
        <w:numPr>
          <w:ilvl w:val="1"/>
          <w:numId w:val="14"/>
        </w:numPr>
        <w:rPr>
          <w:rFonts w:asciiTheme="minorBidi" w:hAnsiTheme="minorBidi" w:cstheme="minorBidi"/>
        </w:rPr>
      </w:pPr>
      <w:r w:rsidRPr="009B046F">
        <w:rPr>
          <w:rFonts w:asciiTheme="minorBidi" w:hAnsiTheme="minorBidi" w:cstheme="minorBidi"/>
          <w:rtl/>
        </w:rPr>
        <w:t>לפסול או לדחות את הצעתו של המציע;</w:t>
      </w:r>
    </w:p>
    <w:p w14:paraId="4AE6E958" w14:textId="77777777" w:rsidR="004D7016" w:rsidRPr="009B046F" w:rsidRDefault="00990E24" w:rsidP="00614273">
      <w:pPr>
        <w:pStyle w:val="afc"/>
        <w:keepNext/>
        <w:keepLines/>
        <w:widowControl w:val="0"/>
        <w:numPr>
          <w:ilvl w:val="1"/>
          <w:numId w:val="14"/>
        </w:numPr>
        <w:rPr>
          <w:rFonts w:asciiTheme="minorBidi" w:hAnsiTheme="minorBidi" w:cstheme="minorBidi"/>
        </w:rPr>
      </w:pPr>
      <w:r w:rsidRPr="009B046F">
        <w:rPr>
          <w:rFonts w:asciiTheme="minorBidi" w:hAnsiTheme="minorBidi" w:cstheme="minorBidi"/>
          <w:rtl/>
        </w:rPr>
        <w:t>לראות את הצעת המציע כאילו לא נעשו בה השינויים כלל;</w:t>
      </w:r>
    </w:p>
    <w:p w14:paraId="1792A6F1" w14:textId="77777777" w:rsidR="004D7016" w:rsidRPr="002F06A4" w:rsidRDefault="00990E24" w:rsidP="00614273">
      <w:pPr>
        <w:pStyle w:val="afc"/>
        <w:keepNext/>
        <w:keepLines/>
        <w:widowControl w:val="0"/>
        <w:numPr>
          <w:ilvl w:val="1"/>
          <w:numId w:val="14"/>
        </w:numPr>
        <w:rPr>
          <w:rFonts w:asciiTheme="minorBidi" w:hAnsiTheme="minorBidi" w:cstheme="minorBidi"/>
          <w:b/>
        </w:rPr>
      </w:pPr>
      <w:r w:rsidRPr="009B046F">
        <w:rPr>
          <w:rFonts w:asciiTheme="minorBidi" w:hAnsiTheme="minorBidi" w:cstheme="minorBidi"/>
          <w:rtl/>
        </w:rPr>
        <w:t>לדרוש</w:t>
      </w:r>
      <w:r w:rsidRPr="002F06A4">
        <w:rPr>
          <w:rFonts w:asciiTheme="minorBidi" w:hAnsiTheme="minorBidi" w:cstheme="minorBidi"/>
          <w:b/>
          <w:rtl/>
        </w:rPr>
        <w:t xml:space="preserve"> הבהרות מן המציע בעניין השינוי שנעשה</w:t>
      </w:r>
      <w:bookmarkStart w:id="344" w:name="_Ref235508201"/>
      <w:r w:rsidRPr="002F06A4">
        <w:rPr>
          <w:rFonts w:asciiTheme="minorBidi" w:hAnsiTheme="minorBidi" w:cstheme="minorBidi"/>
          <w:b/>
          <w:rtl/>
        </w:rPr>
        <w:t>;</w:t>
      </w:r>
    </w:p>
    <w:p w14:paraId="701B3A73" w14:textId="77777777" w:rsidR="004D7016" w:rsidRPr="002F06A4" w:rsidRDefault="00990E24" w:rsidP="00614273">
      <w:pPr>
        <w:pStyle w:val="afc"/>
        <w:keepNext/>
        <w:keepLines/>
        <w:widowControl w:val="0"/>
        <w:numPr>
          <w:ilvl w:val="1"/>
          <w:numId w:val="14"/>
        </w:numPr>
        <w:rPr>
          <w:rFonts w:asciiTheme="minorBidi" w:hAnsiTheme="minorBidi" w:cstheme="minorBidi"/>
          <w:b/>
        </w:rPr>
      </w:pPr>
      <w:bookmarkStart w:id="345" w:name="_Ref236624641"/>
      <w:r w:rsidRPr="009B046F">
        <w:rPr>
          <w:rFonts w:asciiTheme="minorBidi" w:hAnsiTheme="minorBidi" w:cstheme="minorBidi"/>
          <w:rtl/>
        </w:rPr>
        <w:t>לתקן</w:t>
      </w:r>
      <w:r w:rsidRPr="002F06A4">
        <w:rPr>
          <w:rFonts w:asciiTheme="minorBidi" w:hAnsiTheme="minorBidi" w:cstheme="minorBidi"/>
          <w:b/>
          <w:rtl/>
        </w:rPr>
        <w:t xml:space="preserve"> את ההצעה או כל פעולה אחרת בהתייחס להצעת המחיר, בכל מקרה של טעות חישובית, הגלויה על פני ההצעה והכל עד כדי שינוי סכומים כתיקון לטעויות החישוביות כאמור.</w:t>
      </w:r>
      <w:bookmarkEnd w:id="344"/>
      <w:r w:rsidRPr="002F06A4">
        <w:rPr>
          <w:rFonts w:asciiTheme="minorBidi" w:hAnsiTheme="minorBidi" w:cstheme="minorBidi"/>
          <w:b/>
          <w:rtl/>
        </w:rPr>
        <w:t xml:space="preserve"> הודעה על שינוי כאמור במידה ויבוצע, ת</w:t>
      </w:r>
      <w:r w:rsidR="00412A92" w:rsidRPr="009852F1">
        <w:rPr>
          <w:rtl/>
        </w:rPr>
        <w:t>ימ</w:t>
      </w:r>
      <w:r w:rsidRPr="002F06A4">
        <w:rPr>
          <w:rFonts w:asciiTheme="minorBidi" w:hAnsiTheme="minorBidi" w:cstheme="minorBidi"/>
          <w:b/>
          <w:rtl/>
        </w:rPr>
        <w:t>סר למציע.</w:t>
      </w:r>
      <w:bookmarkEnd w:id="345"/>
    </w:p>
    <w:p w14:paraId="5F9E31E1" w14:textId="77777777" w:rsidR="004D7016" w:rsidRPr="002F06A4" w:rsidRDefault="00990E24" w:rsidP="00614273">
      <w:pPr>
        <w:pStyle w:val="14"/>
        <w:widowControl w:val="0"/>
        <w:rPr>
          <w:rtl/>
        </w:rPr>
      </w:pPr>
      <w:bookmarkStart w:id="346" w:name="_Ref159211343"/>
      <w:bookmarkStart w:id="347" w:name="_Toc159314790"/>
      <w:bookmarkStart w:id="348" w:name="_Ref230341882"/>
      <w:bookmarkStart w:id="349" w:name="_Toc451095707"/>
      <w:bookmarkStart w:id="350" w:name="_Toc476649985"/>
      <w:bookmarkStart w:id="351" w:name="_Toc516551361"/>
      <w:bookmarkStart w:id="352" w:name="_Toc521604046"/>
      <w:bookmarkStart w:id="353" w:name="_Toc524610660"/>
      <w:bookmarkStart w:id="354" w:name="_Toc880199"/>
      <w:bookmarkStart w:id="355" w:name="_Toc71706429"/>
      <w:bookmarkStart w:id="356" w:name="_Toc71706489"/>
      <w:bookmarkStart w:id="357" w:name="_Toc126842781"/>
      <w:bookmarkStart w:id="358" w:name="_Toc126842837"/>
      <w:bookmarkStart w:id="359" w:name="_Toc141778706"/>
      <w:bookmarkStart w:id="360" w:name="_Toc141872969"/>
      <w:bookmarkEnd w:id="343"/>
      <w:r w:rsidRPr="002F06A4">
        <w:rPr>
          <w:rtl/>
        </w:rPr>
        <w:t>שמירת סודיות</w:t>
      </w:r>
      <w:bookmarkEnd w:id="346"/>
      <w:bookmarkEnd w:id="347"/>
      <w:r w:rsidRPr="002F06A4">
        <w:rPr>
          <w:rtl/>
        </w:rPr>
        <w:t xml:space="preserve"> והיעדר ניגוד עניינים</w:t>
      </w:r>
      <w:bookmarkEnd w:id="348"/>
      <w:bookmarkEnd w:id="349"/>
      <w:bookmarkEnd w:id="350"/>
      <w:bookmarkEnd w:id="351"/>
      <w:bookmarkEnd w:id="352"/>
      <w:bookmarkEnd w:id="353"/>
      <w:bookmarkEnd w:id="354"/>
      <w:bookmarkEnd w:id="355"/>
      <w:bookmarkEnd w:id="356"/>
      <w:bookmarkEnd w:id="357"/>
      <w:bookmarkEnd w:id="358"/>
      <w:bookmarkEnd w:id="359"/>
      <w:bookmarkEnd w:id="360"/>
      <w:r w:rsidRPr="002F06A4">
        <w:rPr>
          <w:rtl/>
        </w:rPr>
        <w:t xml:space="preserve"> </w:t>
      </w:r>
    </w:p>
    <w:p w14:paraId="52EC785A" w14:textId="77777777" w:rsidR="00C4211C" w:rsidRPr="00C84D34" w:rsidRDefault="00C4211C" w:rsidP="00614273">
      <w:pPr>
        <w:pStyle w:val="afc"/>
        <w:keepNext/>
        <w:keepLines/>
        <w:numPr>
          <w:ilvl w:val="1"/>
          <w:numId w:val="14"/>
        </w:numPr>
        <w:rPr>
          <w:rFonts w:asciiTheme="minorBidi" w:hAnsiTheme="minorBidi" w:cstheme="minorBidi"/>
          <w:rtl/>
        </w:rPr>
      </w:pPr>
      <w:r w:rsidRPr="00C84D34">
        <w:rPr>
          <w:rFonts w:asciiTheme="minorBidi" w:hAnsiTheme="minorBidi"/>
          <w:rtl/>
        </w:rPr>
        <w:t>המציע מתחייב שכל מידע אישי לגביי השירות הניתן ובכלל זה רשימת העובדים המבקשים שירות</w:t>
      </w:r>
      <w:r>
        <w:rPr>
          <w:rFonts w:asciiTheme="minorBidi" w:hAnsiTheme="minorBidi" w:hint="cs"/>
          <w:rtl/>
        </w:rPr>
        <w:t>,</w:t>
      </w:r>
      <w:r w:rsidRPr="00C84D34">
        <w:rPr>
          <w:rFonts w:asciiTheme="minorBidi" w:hAnsiTheme="minorBidi"/>
          <w:rtl/>
        </w:rPr>
        <w:t xml:space="preserve"> היקף הטיפול וסוג הטיפול</w:t>
      </w:r>
      <w:r>
        <w:rPr>
          <w:rFonts w:asciiTheme="minorBidi" w:hAnsiTheme="minorBidi" w:hint="cs"/>
          <w:rtl/>
        </w:rPr>
        <w:t>,</w:t>
      </w:r>
      <w:r w:rsidRPr="00C84D34">
        <w:rPr>
          <w:rFonts w:asciiTheme="minorBidi" w:hAnsiTheme="minorBidi"/>
          <w:rtl/>
        </w:rPr>
        <w:t xml:space="preserve"> תהיה חשופה רק לגורמים המטפלים במ</w:t>
      </w:r>
      <w:r>
        <w:rPr>
          <w:rFonts w:asciiTheme="minorBidi" w:hAnsiTheme="minorBidi"/>
          <w:rtl/>
        </w:rPr>
        <w:t xml:space="preserve">ישרין בעובדים. </w:t>
      </w:r>
      <w:r>
        <w:rPr>
          <w:rFonts w:asciiTheme="minorBidi" w:hAnsiTheme="minorBidi" w:hint="cs"/>
          <w:rtl/>
        </w:rPr>
        <w:t xml:space="preserve">עוד </w:t>
      </w:r>
      <w:r>
        <w:rPr>
          <w:rFonts w:asciiTheme="minorBidi" w:hAnsiTheme="minorBidi"/>
          <w:rtl/>
        </w:rPr>
        <w:t>יובהר כי לא יועב</w:t>
      </w:r>
      <w:r w:rsidRPr="00C84D34">
        <w:rPr>
          <w:rFonts w:asciiTheme="minorBidi" w:hAnsiTheme="minorBidi"/>
          <w:rtl/>
        </w:rPr>
        <w:t>ר מידע אישי לבעלי המשרות במציע שאינם מטפלים ישירות בעובדי המשרד  (קרי, למשל, רק לפסיכולוגים, עובדים סוציאליים ומארגני התוכנית ולא למנהלי העמותה/החברה או גורם מנהלי. לעניין ביצוע תשלומים יועבר המידע בצורה לקונית שאינו חוש</w:t>
      </w:r>
      <w:r>
        <w:rPr>
          <w:rFonts w:asciiTheme="minorBidi" w:hAnsiTheme="minorBidi" w:hint="cs"/>
          <w:rtl/>
        </w:rPr>
        <w:t>ף</w:t>
      </w:r>
      <w:r w:rsidRPr="00C84D34">
        <w:rPr>
          <w:rFonts w:asciiTheme="minorBidi" w:hAnsiTheme="minorBidi"/>
          <w:rtl/>
        </w:rPr>
        <w:t xml:space="preserve"> את שמות העובדים.</w:t>
      </w:r>
    </w:p>
    <w:p w14:paraId="54D1F8F3" w14:textId="77777777" w:rsidR="00C4211C" w:rsidRPr="00E40D04" w:rsidRDefault="00C4211C" w:rsidP="00614273">
      <w:pPr>
        <w:pStyle w:val="afc"/>
        <w:keepNext/>
        <w:keepLines/>
        <w:widowControl w:val="0"/>
        <w:numPr>
          <w:ilvl w:val="1"/>
          <w:numId w:val="14"/>
        </w:numPr>
        <w:rPr>
          <w:rFonts w:asciiTheme="minorBidi" w:hAnsiTheme="minorBidi" w:cstheme="minorBidi"/>
        </w:rPr>
      </w:pPr>
      <w:r>
        <w:rPr>
          <w:rFonts w:asciiTheme="minorBidi" w:hAnsiTheme="minorBidi" w:cstheme="minorBidi" w:hint="cs"/>
          <w:rtl/>
        </w:rPr>
        <w:t xml:space="preserve"> המציע מתחייב לצרף ו/או להעביר רשימה של כל בעלי התפקיד אצלו, שיש להם קשרים, בהווה או בעבר,  למשרד המשפטים, במישרין ובעקיפין. </w:t>
      </w:r>
    </w:p>
    <w:p w14:paraId="16485D78" w14:textId="77777777" w:rsidR="004D7016" w:rsidRPr="002F06A4" w:rsidRDefault="00990E24" w:rsidP="00614273">
      <w:pPr>
        <w:pStyle w:val="afc"/>
        <w:keepNext/>
        <w:keepLines/>
        <w:widowControl w:val="0"/>
        <w:numPr>
          <w:ilvl w:val="1"/>
          <w:numId w:val="14"/>
        </w:numPr>
        <w:rPr>
          <w:rFonts w:asciiTheme="minorBidi" w:hAnsiTheme="minorBidi" w:cstheme="minorBidi"/>
        </w:rPr>
      </w:pPr>
      <w:r w:rsidRPr="002F06A4">
        <w:rPr>
          <w:rFonts w:asciiTheme="minorBidi" w:hAnsiTheme="minorBidi" w:cstheme="minorBidi"/>
          <w:rtl/>
        </w:rPr>
        <w:t>ה</w:t>
      </w:r>
      <w:r>
        <w:rPr>
          <w:rFonts w:asciiTheme="minorBidi" w:hAnsiTheme="minorBidi" w:cstheme="minorBidi" w:hint="cs"/>
          <w:rtl/>
        </w:rPr>
        <w:t>מציע</w:t>
      </w:r>
      <w:r w:rsidRPr="002F06A4">
        <w:rPr>
          <w:rFonts w:asciiTheme="minorBidi" w:hAnsiTheme="minorBidi" w:cstheme="minorBidi"/>
          <w:rtl/>
        </w:rPr>
        <w:t xml:space="preserve"> ועובדיו ומי מטעמו יתחייבו לשמור בסוד, לא להעביר, להודיע, למסור, להביא לידיעת כל אדם, כל ידיעה שתגיע אליהם אגב או בקשר עם ביצוע ה</w:t>
      </w:r>
      <w:r w:rsidR="00F72C67" w:rsidRPr="002F06A4">
        <w:rPr>
          <w:rFonts w:asciiTheme="minorBidi" w:hAnsiTheme="minorBidi" w:cstheme="minorBidi"/>
          <w:rtl/>
        </w:rPr>
        <w:t>הסכם</w:t>
      </w:r>
      <w:r w:rsidRPr="002F06A4">
        <w:rPr>
          <w:rFonts w:asciiTheme="minorBidi" w:hAnsiTheme="minorBidi" w:cstheme="minorBidi"/>
          <w:rtl/>
        </w:rPr>
        <w:t xml:space="preserve"> או בתוקף או במהלך או אגב ביצועו, תוך תקופת ביצועו, לפני תחילתו או לאחר מכן, לרבות ש</w:t>
      </w:r>
      <w:r w:rsidR="00412A92" w:rsidRPr="009852F1">
        <w:rPr>
          <w:rtl/>
        </w:rPr>
        <w:t>ימ</w:t>
      </w:r>
      <w:r w:rsidRPr="002F06A4">
        <w:rPr>
          <w:rFonts w:asciiTheme="minorBidi" w:hAnsiTheme="minorBidi" w:cstheme="minorBidi"/>
          <w:rtl/>
        </w:rPr>
        <w:t>וש בכל האמצעים הנדרשים על מנת לשמור על אבטחת מידע ברמה גבוהה.</w:t>
      </w:r>
    </w:p>
    <w:p w14:paraId="71367A3D" w14:textId="77777777" w:rsidR="004D7016" w:rsidRPr="002F06A4" w:rsidRDefault="00990E24" w:rsidP="00614273">
      <w:pPr>
        <w:pStyle w:val="afc"/>
        <w:keepNext/>
        <w:keepLines/>
        <w:widowControl w:val="0"/>
        <w:numPr>
          <w:ilvl w:val="1"/>
          <w:numId w:val="14"/>
        </w:numPr>
        <w:rPr>
          <w:rFonts w:asciiTheme="minorBidi" w:hAnsiTheme="minorBidi" w:cstheme="minorBidi"/>
        </w:rPr>
      </w:pPr>
      <w:r w:rsidRPr="002F06A4">
        <w:rPr>
          <w:rFonts w:asciiTheme="minorBidi" w:hAnsiTheme="minorBidi" w:cstheme="minorBidi"/>
          <w:rtl/>
        </w:rPr>
        <w:t>בס</w:t>
      </w:r>
      <w:r w:rsidR="00F80618" w:rsidRPr="009852F1">
        <w:rPr>
          <w:rtl/>
        </w:rPr>
        <w:t>יום</w:t>
      </w:r>
      <w:r w:rsidRPr="002F06A4">
        <w:rPr>
          <w:rFonts w:asciiTheme="minorBidi" w:hAnsiTheme="minorBidi" w:cstheme="minorBidi"/>
          <w:rtl/>
        </w:rPr>
        <w:t xml:space="preserve"> ה</w:t>
      </w:r>
      <w:r w:rsidR="00F72C67" w:rsidRPr="002F06A4">
        <w:rPr>
          <w:rFonts w:asciiTheme="minorBidi" w:hAnsiTheme="minorBidi" w:cstheme="minorBidi"/>
          <w:rtl/>
        </w:rPr>
        <w:t>הסכם</w:t>
      </w:r>
      <w:r w:rsidRPr="002F06A4">
        <w:rPr>
          <w:rFonts w:asciiTheme="minorBidi" w:hAnsiTheme="minorBidi" w:cstheme="minorBidi"/>
          <w:rtl/>
        </w:rPr>
        <w:t xml:space="preserve"> עם </w:t>
      </w:r>
      <w:r w:rsidR="007E5F0A" w:rsidRPr="002F06A4">
        <w:rPr>
          <w:rFonts w:asciiTheme="minorBidi" w:hAnsiTheme="minorBidi" w:cstheme="minorBidi"/>
          <w:rtl/>
        </w:rPr>
        <w:t>ה</w:t>
      </w:r>
      <w:r w:rsidR="007E5F0A">
        <w:rPr>
          <w:rFonts w:asciiTheme="minorBidi" w:hAnsiTheme="minorBidi" w:cstheme="minorBidi" w:hint="cs"/>
          <w:rtl/>
        </w:rPr>
        <w:t>מציע</w:t>
      </w:r>
      <w:r w:rsidRPr="002F06A4">
        <w:rPr>
          <w:rFonts w:asciiTheme="minorBidi" w:hAnsiTheme="minorBidi" w:cstheme="minorBidi"/>
          <w:rtl/>
        </w:rPr>
        <w:t xml:space="preserve">, מתחייב </w:t>
      </w:r>
      <w:r w:rsidR="007E5F0A" w:rsidRPr="002F06A4">
        <w:rPr>
          <w:rFonts w:asciiTheme="minorBidi" w:hAnsiTheme="minorBidi" w:cstheme="minorBidi"/>
          <w:rtl/>
        </w:rPr>
        <w:t>ה</w:t>
      </w:r>
      <w:r w:rsidR="007E5F0A">
        <w:rPr>
          <w:rFonts w:asciiTheme="minorBidi" w:hAnsiTheme="minorBidi" w:cstheme="minorBidi" w:hint="cs"/>
          <w:rtl/>
        </w:rPr>
        <w:t>מציע</w:t>
      </w:r>
      <w:r w:rsidR="007E5F0A" w:rsidRPr="002F06A4">
        <w:rPr>
          <w:rFonts w:asciiTheme="minorBidi" w:hAnsiTheme="minorBidi" w:cstheme="minorBidi"/>
          <w:rtl/>
        </w:rPr>
        <w:t xml:space="preserve"> </w:t>
      </w:r>
      <w:r w:rsidRPr="002F06A4">
        <w:rPr>
          <w:rFonts w:asciiTheme="minorBidi" w:hAnsiTheme="minorBidi" w:cstheme="minorBidi"/>
          <w:rtl/>
        </w:rPr>
        <w:t xml:space="preserve">להחזיר </w:t>
      </w:r>
      <w:r w:rsidR="007E5C5A" w:rsidRPr="002F06A4">
        <w:rPr>
          <w:rFonts w:asciiTheme="minorBidi" w:hAnsiTheme="minorBidi" w:cstheme="minorBidi"/>
          <w:rtl/>
        </w:rPr>
        <w:t>ל</w:t>
      </w:r>
      <w:r w:rsidR="009419B9">
        <w:rPr>
          <w:rFonts w:asciiTheme="minorBidi" w:hAnsiTheme="minorBidi" w:cstheme="minorBidi"/>
          <w:rtl/>
        </w:rPr>
        <w:t>יחידה</w:t>
      </w:r>
      <w:r w:rsidR="007E5C5A" w:rsidRPr="002F06A4">
        <w:rPr>
          <w:rFonts w:asciiTheme="minorBidi" w:hAnsiTheme="minorBidi" w:cstheme="minorBidi"/>
          <w:rtl/>
        </w:rPr>
        <w:t xml:space="preserve"> </w:t>
      </w:r>
      <w:r w:rsidRPr="002F06A4">
        <w:rPr>
          <w:rFonts w:asciiTheme="minorBidi" w:hAnsiTheme="minorBidi" w:cstheme="minorBidi"/>
          <w:rtl/>
        </w:rPr>
        <w:t xml:space="preserve">או למי </w:t>
      </w:r>
      <w:r w:rsidR="00C872D4">
        <w:rPr>
          <w:rFonts w:asciiTheme="minorBidi" w:hAnsiTheme="minorBidi" w:cstheme="minorBidi" w:hint="cs"/>
          <w:rtl/>
        </w:rPr>
        <w:t>שהמשרד</w:t>
      </w:r>
      <w:r w:rsidR="00C872D4">
        <w:rPr>
          <w:rFonts w:asciiTheme="minorBidi" w:hAnsiTheme="minorBidi" w:cstheme="minorBidi"/>
          <w:rtl/>
        </w:rPr>
        <w:t xml:space="preserve"> </w:t>
      </w:r>
      <w:r w:rsidRPr="002F06A4">
        <w:rPr>
          <w:rFonts w:asciiTheme="minorBidi" w:hAnsiTheme="minorBidi" w:cstheme="minorBidi"/>
          <w:rtl/>
        </w:rPr>
        <w:t>יורה לו את כל המסמכים והפרטים או כל חומר אחר שהובא לידיו ו/או שאסף במסגרת ביצוע ה</w:t>
      </w:r>
      <w:r w:rsidR="00F72C67" w:rsidRPr="002F06A4">
        <w:rPr>
          <w:rFonts w:asciiTheme="minorBidi" w:hAnsiTheme="minorBidi" w:cstheme="minorBidi"/>
          <w:rtl/>
        </w:rPr>
        <w:t>הסכם</w:t>
      </w:r>
      <w:r w:rsidRPr="002F06A4">
        <w:rPr>
          <w:rFonts w:asciiTheme="minorBidi" w:hAnsiTheme="minorBidi" w:cstheme="minorBidi"/>
          <w:rtl/>
        </w:rPr>
        <w:t>.</w:t>
      </w:r>
    </w:p>
    <w:p w14:paraId="51FC7876" w14:textId="77777777" w:rsidR="007E5C5A" w:rsidRPr="002F06A4" w:rsidRDefault="00990E24" w:rsidP="00614273">
      <w:pPr>
        <w:pStyle w:val="afc"/>
        <w:keepNext/>
        <w:keepLines/>
        <w:widowControl w:val="0"/>
        <w:numPr>
          <w:ilvl w:val="1"/>
          <w:numId w:val="14"/>
        </w:numPr>
        <w:rPr>
          <w:rFonts w:asciiTheme="minorBidi" w:hAnsiTheme="minorBidi" w:cstheme="minorBidi"/>
        </w:rPr>
      </w:pPr>
      <w:r w:rsidRPr="009B046F">
        <w:rPr>
          <w:rFonts w:asciiTheme="minorBidi" w:hAnsiTheme="minorBidi" w:cstheme="minorBidi"/>
          <w:rtl/>
        </w:rPr>
        <w:t>כל עובד או מי מטעמו של המציע יחתום טרם תחילת עבודתו במסגרת התקשרות זו על הצהרת סודיות לפי נוסח</w:t>
      </w:r>
      <w:r w:rsidR="00FA1463">
        <w:rPr>
          <w:rFonts w:asciiTheme="minorBidi" w:hAnsiTheme="minorBidi" w:cstheme="minorBidi" w:hint="cs"/>
          <w:rtl/>
        </w:rPr>
        <w:t xml:space="preserve"> </w:t>
      </w:r>
      <w:r w:rsidR="00B475D3">
        <w:rPr>
          <w:rFonts w:asciiTheme="minorBidi" w:hAnsiTheme="minorBidi" w:cstheme="minorBidi" w:hint="cs"/>
          <w:rtl/>
        </w:rPr>
        <w:t>נספח א'5</w:t>
      </w:r>
      <w:r w:rsidR="00FA1463">
        <w:rPr>
          <w:rFonts w:asciiTheme="minorBidi" w:hAnsiTheme="minorBidi" w:cstheme="minorBidi" w:hint="cs"/>
          <w:rtl/>
        </w:rPr>
        <w:t xml:space="preserve"> </w:t>
      </w:r>
      <w:r w:rsidRPr="009B046F">
        <w:rPr>
          <w:rFonts w:asciiTheme="minorBidi" w:hAnsiTheme="minorBidi" w:cstheme="minorBidi"/>
          <w:rtl/>
        </w:rPr>
        <w:t xml:space="preserve">לא תחל העסקתו של עובד ו/או מי מטעם הזוכה אשר יסרב או </w:t>
      </w:r>
      <w:r w:rsidR="00412A92" w:rsidRPr="009852F1">
        <w:rPr>
          <w:rtl/>
        </w:rPr>
        <w:t>ימ</w:t>
      </w:r>
      <w:r w:rsidRPr="009B046F">
        <w:rPr>
          <w:rFonts w:asciiTheme="minorBidi" w:hAnsiTheme="minorBidi" w:cstheme="minorBidi"/>
          <w:rtl/>
        </w:rPr>
        <w:t>נע מלחתום על הצהרת סודיות.</w:t>
      </w:r>
    </w:p>
    <w:p w14:paraId="5DA61BE9" w14:textId="77777777" w:rsidR="004D7016" w:rsidRPr="002F06A4" w:rsidRDefault="00990E24" w:rsidP="00614273">
      <w:pPr>
        <w:pStyle w:val="afc"/>
        <w:keepNext/>
        <w:keepLines/>
        <w:widowControl w:val="0"/>
        <w:numPr>
          <w:ilvl w:val="1"/>
          <w:numId w:val="14"/>
        </w:numPr>
        <w:rPr>
          <w:rFonts w:asciiTheme="minorBidi" w:hAnsiTheme="minorBidi" w:cstheme="minorBidi"/>
        </w:rPr>
      </w:pPr>
      <w:r w:rsidRPr="002F06A4">
        <w:rPr>
          <w:rFonts w:asciiTheme="minorBidi" w:hAnsiTheme="minorBidi" w:cstheme="minorBidi"/>
          <w:rtl/>
        </w:rPr>
        <w:t xml:space="preserve">מפר הוראה זו יהא צפוי לתביעה משפטית וכן ייקנס </w:t>
      </w:r>
      <w:r w:rsidR="0061749D" w:rsidRPr="002F06A4">
        <w:rPr>
          <w:rFonts w:asciiTheme="minorBidi" w:hAnsiTheme="minorBidi" w:cstheme="minorBidi"/>
          <w:rtl/>
        </w:rPr>
        <w:t>על-ידי</w:t>
      </w:r>
      <w:r w:rsidRPr="002F06A4">
        <w:rPr>
          <w:rFonts w:asciiTheme="minorBidi" w:hAnsiTheme="minorBidi" w:cstheme="minorBidi"/>
          <w:rtl/>
        </w:rPr>
        <w:t xml:space="preserve"> </w:t>
      </w:r>
      <w:r w:rsidR="00C41EB2">
        <w:rPr>
          <w:rFonts w:asciiTheme="minorBidi" w:hAnsiTheme="minorBidi" w:cstheme="minorBidi" w:hint="cs"/>
          <w:rtl/>
        </w:rPr>
        <w:t>המשרד</w:t>
      </w:r>
      <w:r w:rsidR="00C41EB2">
        <w:rPr>
          <w:rFonts w:asciiTheme="minorBidi" w:hAnsiTheme="minorBidi" w:cstheme="minorBidi"/>
          <w:rtl/>
        </w:rPr>
        <w:t xml:space="preserve"> </w:t>
      </w:r>
      <w:r w:rsidR="0061749D" w:rsidRPr="002F06A4">
        <w:rPr>
          <w:rFonts w:asciiTheme="minorBidi" w:hAnsiTheme="minorBidi" w:cstheme="minorBidi"/>
          <w:rtl/>
        </w:rPr>
        <w:t>על-ידי</w:t>
      </w:r>
      <w:r w:rsidRPr="002F06A4">
        <w:rPr>
          <w:rFonts w:asciiTheme="minorBidi" w:hAnsiTheme="minorBidi" w:cstheme="minorBidi"/>
          <w:rtl/>
        </w:rPr>
        <w:t xml:space="preserve"> חילוט הערבות הבנקאית ש</w:t>
      </w:r>
      <w:r w:rsidR="00412A92" w:rsidRPr="009852F1">
        <w:rPr>
          <w:rtl/>
        </w:rPr>
        <w:t>ימ</w:t>
      </w:r>
      <w:r w:rsidRPr="002F06A4">
        <w:rPr>
          <w:rFonts w:asciiTheme="minorBidi" w:hAnsiTheme="minorBidi" w:cstheme="minorBidi"/>
          <w:rtl/>
        </w:rPr>
        <w:t xml:space="preserve">ציא </w:t>
      </w:r>
      <w:r w:rsidR="007E5C5A" w:rsidRPr="002F06A4">
        <w:rPr>
          <w:rFonts w:asciiTheme="minorBidi" w:hAnsiTheme="minorBidi" w:cstheme="minorBidi"/>
          <w:rtl/>
        </w:rPr>
        <w:t>ל</w:t>
      </w:r>
      <w:r w:rsidR="009419B9">
        <w:rPr>
          <w:rFonts w:asciiTheme="minorBidi" w:hAnsiTheme="minorBidi" w:cstheme="minorBidi"/>
          <w:rtl/>
        </w:rPr>
        <w:t>יחידה</w:t>
      </w:r>
      <w:r w:rsidR="007E5C5A" w:rsidRPr="002F06A4">
        <w:rPr>
          <w:rFonts w:asciiTheme="minorBidi" w:hAnsiTheme="minorBidi" w:cstheme="minorBidi"/>
          <w:rtl/>
        </w:rPr>
        <w:t xml:space="preserve"> </w:t>
      </w:r>
      <w:r w:rsidRPr="002F06A4">
        <w:rPr>
          <w:rFonts w:asciiTheme="minorBidi" w:hAnsiTheme="minorBidi" w:cstheme="minorBidi"/>
          <w:rtl/>
        </w:rPr>
        <w:t>לביצוע ה</w:t>
      </w:r>
      <w:r w:rsidR="00F72C67" w:rsidRPr="002F06A4">
        <w:rPr>
          <w:rFonts w:asciiTheme="minorBidi" w:hAnsiTheme="minorBidi" w:cstheme="minorBidi"/>
          <w:rtl/>
        </w:rPr>
        <w:t>הסכם</w:t>
      </w:r>
      <w:r w:rsidRPr="002F06A4">
        <w:rPr>
          <w:rFonts w:asciiTheme="minorBidi" w:hAnsiTheme="minorBidi" w:cstheme="minorBidi"/>
          <w:rtl/>
        </w:rPr>
        <w:t xml:space="preserve">. בנוסף על חילוט הערבות </w:t>
      </w:r>
      <w:r w:rsidR="000B4665">
        <w:rPr>
          <w:rFonts w:asciiTheme="minorBidi" w:hAnsiTheme="minorBidi" w:cstheme="minorBidi" w:hint="cs"/>
          <w:rtl/>
        </w:rPr>
        <w:t>המזמי</w:t>
      </w:r>
      <w:r w:rsidR="002D7F1D">
        <w:rPr>
          <w:rFonts w:asciiTheme="minorBidi" w:hAnsiTheme="minorBidi" w:cstheme="minorBidi" w:hint="cs"/>
          <w:rtl/>
        </w:rPr>
        <w:t>ן</w:t>
      </w:r>
      <w:r w:rsidR="001F5944">
        <w:rPr>
          <w:rFonts w:asciiTheme="minorBidi" w:hAnsiTheme="minorBidi" w:cstheme="minorBidi"/>
          <w:rtl/>
        </w:rPr>
        <w:t xml:space="preserve"> </w:t>
      </w:r>
      <w:r w:rsidR="002D7F1D">
        <w:rPr>
          <w:rFonts w:asciiTheme="minorBidi" w:hAnsiTheme="minorBidi" w:cstheme="minorBidi" w:hint="cs"/>
          <w:rtl/>
        </w:rPr>
        <w:t>י</w:t>
      </w:r>
      <w:r w:rsidRPr="002F06A4">
        <w:rPr>
          <w:rFonts w:asciiTheme="minorBidi" w:hAnsiTheme="minorBidi" w:cstheme="minorBidi"/>
          <w:rtl/>
        </w:rPr>
        <w:t xml:space="preserve">הא רשאי לתבוע את מפר הוראה זו על כל נזק ובכל סכום </w:t>
      </w:r>
      <w:r w:rsidR="009419B9">
        <w:rPr>
          <w:rFonts w:asciiTheme="minorBidi" w:hAnsiTheme="minorBidi" w:cstheme="minorBidi" w:hint="cs"/>
          <w:rtl/>
        </w:rPr>
        <w:t xml:space="preserve">שתראה </w:t>
      </w:r>
      <w:r w:rsidRPr="002F06A4">
        <w:rPr>
          <w:rFonts w:asciiTheme="minorBidi" w:hAnsiTheme="minorBidi" w:cstheme="minorBidi"/>
          <w:rtl/>
        </w:rPr>
        <w:t>ל</w:t>
      </w:r>
      <w:r w:rsidR="009419B9">
        <w:rPr>
          <w:rFonts w:asciiTheme="minorBidi" w:hAnsiTheme="minorBidi" w:cstheme="minorBidi" w:hint="cs"/>
          <w:rtl/>
        </w:rPr>
        <w:t>ה</w:t>
      </w:r>
      <w:r w:rsidRPr="002F06A4">
        <w:rPr>
          <w:rFonts w:asciiTheme="minorBidi" w:hAnsiTheme="minorBidi" w:cstheme="minorBidi"/>
          <w:rtl/>
        </w:rPr>
        <w:t xml:space="preserve"> כנכון. כמו כן, מהווה הפרת הוראה זו עבירה פלילית על פי סעיף 118 לחוק העונשין, התשל"ז-1977.</w:t>
      </w:r>
    </w:p>
    <w:p w14:paraId="488999B4" w14:textId="77777777" w:rsidR="004D7016" w:rsidRPr="002F06A4" w:rsidRDefault="00990E24" w:rsidP="00614273">
      <w:pPr>
        <w:pStyle w:val="afc"/>
        <w:keepNext/>
        <w:keepLines/>
        <w:widowControl w:val="0"/>
        <w:numPr>
          <w:ilvl w:val="1"/>
          <w:numId w:val="14"/>
        </w:numPr>
        <w:rPr>
          <w:rFonts w:asciiTheme="minorBidi" w:hAnsiTheme="minorBidi" w:cstheme="minorBidi"/>
        </w:rPr>
      </w:pPr>
      <w:r w:rsidRPr="002F06A4">
        <w:rPr>
          <w:rFonts w:asciiTheme="minorBidi" w:hAnsiTheme="minorBidi" w:cstheme="minorBidi"/>
          <w:rtl/>
        </w:rPr>
        <w:lastRenderedPageBreak/>
        <w:t>המציע יפרט בהצעה את כל הקשרים המקצועיים, העסקיים והאישיים עם גורמים אחרים העלולים ליצור ניגוד אינטרסים</w:t>
      </w:r>
      <w:r w:rsidR="00735061">
        <w:rPr>
          <w:rFonts w:asciiTheme="minorBidi" w:hAnsiTheme="minorBidi" w:cstheme="minorBidi" w:hint="cs"/>
          <w:rtl/>
        </w:rPr>
        <w:t xml:space="preserve"> ו/או ניגוד עניינים ( לרבות חשש כזה) </w:t>
      </w:r>
      <w:r w:rsidRPr="002F06A4">
        <w:rPr>
          <w:rFonts w:asciiTheme="minorBidi" w:hAnsiTheme="minorBidi" w:cstheme="minorBidi"/>
          <w:rtl/>
        </w:rPr>
        <w:t xml:space="preserve"> עם מתן שירותיו </w:t>
      </w:r>
      <w:r w:rsidR="009419B9">
        <w:rPr>
          <w:rFonts w:asciiTheme="minorBidi" w:hAnsiTheme="minorBidi" w:cstheme="minorBidi" w:hint="cs"/>
          <w:rtl/>
        </w:rPr>
        <w:t>ל</w:t>
      </w:r>
      <w:r w:rsidR="009419B9" w:rsidRPr="009419B9">
        <w:rPr>
          <w:rFonts w:asciiTheme="minorBidi" w:hAnsiTheme="minorBidi"/>
          <w:rtl/>
        </w:rPr>
        <w:t>יחידה</w:t>
      </w:r>
      <w:r w:rsidRPr="002F06A4">
        <w:rPr>
          <w:rFonts w:asciiTheme="minorBidi" w:hAnsiTheme="minorBidi" w:cstheme="minorBidi"/>
          <w:rtl/>
        </w:rPr>
        <w:t xml:space="preserve"> בהתאם להצעה זו (לעניין זה יש לפרט גם קשרים של בני משפחה או תאגידים הקשורים למציע)</w:t>
      </w:r>
      <w:r w:rsidR="005D72E9">
        <w:rPr>
          <w:rFonts w:asciiTheme="minorBidi" w:hAnsiTheme="minorBidi" w:cstheme="minorBidi" w:hint="cs"/>
          <w:rtl/>
        </w:rPr>
        <w:t xml:space="preserve"> תחת סעיף </w:t>
      </w:r>
      <w:r w:rsidR="005D72E9">
        <w:rPr>
          <w:rFonts w:asciiTheme="minorBidi" w:hAnsiTheme="minorBidi" w:cstheme="minorBidi"/>
          <w:rtl/>
        </w:rPr>
        <w:fldChar w:fldCharType="begin"/>
      </w:r>
      <w:r w:rsidR="005D72E9">
        <w:rPr>
          <w:rFonts w:asciiTheme="minorBidi" w:hAnsiTheme="minorBidi" w:cstheme="minorBidi"/>
          <w:rtl/>
        </w:rPr>
        <w:instrText xml:space="preserve"> </w:instrText>
      </w:r>
      <w:r w:rsidR="005D72E9">
        <w:rPr>
          <w:rFonts w:asciiTheme="minorBidi" w:hAnsiTheme="minorBidi" w:cstheme="minorBidi" w:hint="cs"/>
        </w:rPr>
        <w:instrText>REF</w:instrText>
      </w:r>
      <w:r w:rsidR="005D72E9">
        <w:rPr>
          <w:rFonts w:asciiTheme="minorBidi" w:hAnsiTheme="minorBidi" w:cstheme="minorBidi" w:hint="cs"/>
          <w:rtl/>
        </w:rPr>
        <w:instrText xml:space="preserve"> _</w:instrText>
      </w:r>
      <w:r w:rsidR="005D72E9">
        <w:rPr>
          <w:rFonts w:asciiTheme="minorBidi" w:hAnsiTheme="minorBidi" w:cstheme="minorBidi" w:hint="cs"/>
        </w:rPr>
        <w:instrText>Ref516160368 \r \h</w:instrText>
      </w:r>
      <w:r w:rsidR="005D72E9">
        <w:rPr>
          <w:rFonts w:asciiTheme="minorBidi" w:hAnsiTheme="minorBidi" w:cstheme="minorBidi"/>
          <w:rtl/>
        </w:rPr>
        <w:instrText xml:space="preserve"> </w:instrText>
      </w:r>
      <w:r w:rsidR="005D72E9">
        <w:rPr>
          <w:rFonts w:asciiTheme="minorBidi" w:hAnsiTheme="minorBidi" w:cstheme="minorBidi"/>
          <w:rtl/>
        </w:rPr>
      </w:r>
      <w:r w:rsidR="005D72E9">
        <w:rPr>
          <w:rFonts w:asciiTheme="minorBidi" w:hAnsiTheme="minorBidi" w:cstheme="minorBidi"/>
          <w:rtl/>
        </w:rPr>
        <w:fldChar w:fldCharType="separate"/>
      </w:r>
      <w:r w:rsidR="0099507D">
        <w:rPr>
          <w:rFonts w:asciiTheme="minorBidi" w:hAnsiTheme="minorBidi" w:cstheme="minorBidi"/>
          <w:cs/>
        </w:rPr>
        <w:t>‎</w:t>
      </w:r>
      <w:r w:rsidR="0099507D">
        <w:rPr>
          <w:rFonts w:asciiTheme="minorBidi" w:hAnsiTheme="minorBidi" w:cstheme="minorBidi"/>
        </w:rPr>
        <w:t>3</w:t>
      </w:r>
      <w:r w:rsidR="005D72E9">
        <w:rPr>
          <w:rFonts w:asciiTheme="minorBidi" w:hAnsiTheme="minorBidi" w:cstheme="minorBidi"/>
          <w:rtl/>
        </w:rPr>
        <w:fldChar w:fldCharType="end"/>
      </w:r>
      <w:r w:rsidR="005D72E9">
        <w:rPr>
          <w:rFonts w:asciiTheme="minorBidi" w:hAnsiTheme="minorBidi" w:cstheme="minorBidi" w:hint="cs"/>
          <w:rtl/>
        </w:rPr>
        <w:t xml:space="preserve"> ל</w:t>
      </w:r>
      <w:r w:rsidR="005D72E9">
        <w:rPr>
          <w:rFonts w:asciiTheme="minorBidi" w:hAnsiTheme="minorBidi" w:cstheme="minorBidi"/>
          <w:rtl/>
        </w:rPr>
        <w:fldChar w:fldCharType="begin"/>
      </w:r>
      <w:r w:rsidR="005D72E9">
        <w:rPr>
          <w:rFonts w:asciiTheme="minorBidi" w:hAnsiTheme="minorBidi" w:cstheme="minorBidi"/>
          <w:rtl/>
        </w:rPr>
        <w:instrText xml:space="preserve"> </w:instrText>
      </w:r>
      <w:r w:rsidR="005D72E9">
        <w:rPr>
          <w:rFonts w:asciiTheme="minorBidi" w:hAnsiTheme="minorBidi" w:cstheme="minorBidi"/>
        </w:rPr>
        <w:instrText>REF</w:instrText>
      </w:r>
      <w:r w:rsidR="005D72E9">
        <w:rPr>
          <w:rFonts w:asciiTheme="minorBidi" w:hAnsiTheme="minorBidi" w:cstheme="minorBidi"/>
          <w:rtl/>
        </w:rPr>
        <w:instrText xml:space="preserve"> נספח_חוברת_ההצעה \</w:instrText>
      </w:r>
      <w:r w:rsidR="005D72E9">
        <w:rPr>
          <w:rFonts w:asciiTheme="minorBidi" w:hAnsiTheme="minorBidi" w:cstheme="minorBidi"/>
        </w:rPr>
        <w:instrText>h</w:instrText>
      </w:r>
      <w:r w:rsidR="005D72E9">
        <w:rPr>
          <w:rFonts w:asciiTheme="minorBidi" w:hAnsiTheme="minorBidi" w:cstheme="minorBidi"/>
          <w:rtl/>
        </w:rPr>
        <w:instrText xml:space="preserve"> </w:instrText>
      </w:r>
      <w:r w:rsidR="005D72E9">
        <w:rPr>
          <w:rFonts w:asciiTheme="minorBidi" w:hAnsiTheme="minorBidi" w:cstheme="minorBidi"/>
          <w:rtl/>
        </w:rPr>
      </w:r>
      <w:r w:rsidR="005D72E9">
        <w:rPr>
          <w:rFonts w:asciiTheme="minorBidi" w:hAnsiTheme="minorBidi" w:cstheme="minorBidi"/>
          <w:rtl/>
        </w:rPr>
        <w:fldChar w:fldCharType="separate"/>
      </w:r>
      <w:r w:rsidR="0099507D" w:rsidRPr="006E06D3">
        <w:rPr>
          <w:rtl/>
        </w:rPr>
        <w:t>נספח</w:t>
      </w:r>
      <w:r w:rsidR="0099507D" w:rsidRPr="006E06D3">
        <w:rPr>
          <w:rFonts w:hint="cs"/>
          <w:rtl/>
        </w:rPr>
        <w:t xml:space="preserve"> א'</w:t>
      </w:r>
      <w:r w:rsidR="005D72E9">
        <w:rPr>
          <w:rFonts w:asciiTheme="minorBidi" w:hAnsiTheme="minorBidi" w:cstheme="minorBidi"/>
          <w:rtl/>
        </w:rPr>
        <w:fldChar w:fldCharType="end"/>
      </w:r>
      <w:r w:rsidRPr="002F06A4">
        <w:rPr>
          <w:rFonts w:asciiTheme="minorBidi" w:hAnsiTheme="minorBidi" w:cstheme="minorBidi"/>
          <w:rtl/>
        </w:rPr>
        <w:t>. ועדת המכרזים שומרת לעצמה את הזכות לפסול הצעות שיש בהן לדעתה חשש למצב של ניגוד עניינים במתן השירות נשוא המכרז.</w:t>
      </w:r>
    </w:p>
    <w:p w14:paraId="61DA62FC" w14:textId="77777777" w:rsidR="007E5C5A" w:rsidRPr="002F06A4" w:rsidRDefault="00990E24" w:rsidP="00614273">
      <w:pPr>
        <w:pStyle w:val="afc"/>
        <w:keepNext/>
        <w:keepLines/>
        <w:widowControl w:val="0"/>
        <w:numPr>
          <w:ilvl w:val="1"/>
          <w:numId w:val="14"/>
        </w:numPr>
        <w:rPr>
          <w:rFonts w:asciiTheme="minorBidi" w:hAnsiTheme="minorBidi" w:cstheme="minorBidi"/>
        </w:rPr>
      </w:pPr>
      <w:r w:rsidRPr="002F06A4">
        <w:rPr>
          <w:rFonts w:asciiTheme="minorBidi" w:hAnsiTheme="minorBidi" w:cstheme="minorBidi"/>
          <w:rtl/>
        </w:rPr>
        <w:t>יודגש כי על מציע זוכה תוטל האחריות לפעול בהתאם לחוק הגנת הפרטיות, תשמ"א 1981 והתקנות על פיו, בכל האמור במאגרי המידע אליהם יהיה קשור, ואלו שייווצרו זמנית מתוקף התקשרות זאת, בעת ביצוע הבדיקות אצלו. כל זאת על פי הנחיות אחראי אבטחת מידע ב</w:t>
      </w:r>
      <w:r w:rsidR="009419B9">
        <w:rPr>
          <w:rFonts w:asciiTheme="minorBidi" w:hAnsiTheme="minorBidi" w:cstheme="minorBidi"/>
          <w:rtl/>
        </w:rPr>
        <w:t>יחידה</w:t>
      </w:r>
      <w:r w:rsidRPr="002F06A4">
        <w:rPr>
          <w:rFonts w:asciiTheme="minorBidi" w:hAnsiTheme="minorBidi" w:cstheme="minorBidi"/>
          <w:rtl/>
        </w:rPr>
        <w:t>.</w:t>
      </w:r>
    </w:p>
    <w:p w14:paraId="12143A29" w14:textId="77777777" w:rsidR="007E5C5A" w:rsidRDefault="00990E24" w:rsidP="00614273">
      <w:pPr>
        <w:pStyle w:val="afc"/>
        <w:keepNext/>
        <w:keepLines/>
        <w:widowControl w:val="0"/>
        <w:numPr>
          <w:ilvl w:val="1"/>
          <w:numId w:val="14"/>
        </w:numPr>
        <w:rPr>
          <w:rFonts w:asciiTheme="minorBidi" w:hAnsiTheme="minorBidi" w:cstheme="minorBidi"/>
        </w:rPr>
      </w:pPr>
      <w:r w:rsidRPr="002F06A4">
        <w:rPr>
          <w:rFonts w:asciiTheme="minorBidi" w:hAnsiTheme="minorBidi" w:cstheme="minorBidi"/>
          <w:rtl/>
        </w:rPr>
        <w:t>המציע מתחייב שלא לתת לעובדיו היתרי גישה למאגרי המידע אם הם אינם מורשים, נדרשים, ו/או מחויבים מתוקף עבודתם במסגרת התקשרות זאת.</w:t>
      </w:r>
    </w:p>
    <w:p w14:paraId="2D07FDDA" w14:textId="77777777" w:rsidR="005F4A92" w:rsidRPr="002F06A4" w:rsidRDefault="005F4A92" w:rsidP="00614273">
      <w:pPr>
        <w:pStyle w:val="afc"/>
        <w:keepNext/>
        <w:keepLines/>
        <w:widowControl w:val="0"/>
        <w:numPr>
          <w:ilvl w:val="1"/>
          <w:numId w:val="14"/>
        </w:numPr>
        <w:rPr>
          <w:rFonts w:asciiTheme="minorBidi" w:hAnsiTheme="minorBidi" w:cstheme="minorBidi"/>
        </w:rPr>
      </w:pPr>
      <w:r>
        <w:rPr>
          <w:rFonts w:asciiTheme="minorBidi" w:hAnsiTheme="minorBidi" w:cstheme="minorBidi" w:hint="cs"/>
          <w:rtl/>
        </w:rPr>
        <w:t xml:space="preserve">הספק הזוכה וכל עובד אשר ייתן שירות במסגרת מכרז זה יחתום טרם תחילת עבודתו בפרויקט על נספח ג'3 להסכם ההתקשרות </w:t>
      </w:r>
      <w:r w:rsidR="00F27F41">
        <w:rPr>
          <w:rFonts w:asciiTheme="minorBidi" w:hAnsiTheme="minorBidi" w:cstheme="minorBidi"/>
          <w:rtl/>
        </w:rPr>
        <w:t>–</w:t>
      </w:r>
      <w:r>
        <w:rPr>
          <w:rFonts w:asciiTheme="minorBidi" w:hAnsiTheme="minorBidi" w:cstheme="minorBidi" w:hint="cs"/>
          <w:rtl/>
        </w:rPr>
        <w:t xml:space="preserve"> "התחייבות לשמירת סודיות ומניעת ניגוד עניינים".</w:t>
      </w:r>
    </w:p>
    <w:p w14:paraId="26A26E90" w14:textId="77777777" w:rsidR="001433A7" w:rsidRPr="002F06A4" w:rsidRDefault="00990E24" w:rsidP="00614273">
      <w:pPr>
        <w:pStyle w:val="14"/>
        <w:widowControl w:val="0"/>
        <w:rPr>
          <w:rtl/>
        </w:rPr>
      </w:pPr>
      <w:bookmarkStart w:id="361" w:name="_Ref153249096"/>
      <w:bookmarkStart w:id="362" w:name="_Toc153880156"/>
      <w:bookmarkStart w:id="363" w:name="_Toc159314789"/>
      <w:bookmarkStart w:id="364" w:name="_Ref236624324"/>
      <w:bookmarkStart w:id="365" w:name="_Toc451095708"/>
      <w:bookmarkStart w:id="366" w:name="_Toc476649986"/>
      <w:bookmarkStart w:id="367" w:name="_Toc516551362"/>
      <w:bookmarkStart w:id="368" w:name="_Toc521604047"/>
      <w:bookmarkStart w:id="369" w:name="_Toc524610661"/>
      <w:bookmarkStart w:id="370" w:name="_Toc880200"/>
      <w:bookmarkStart w:id="371" w:name="_Toc71706430"/>
      <w:bookmarkStart w:id="372" w:name="_Toc71706490"/>
      <w:bookmarkStart w:id="373" w:name="_Toc126842782"/>
      <w:bookmarkStart w:id="374" w:name="_Toc126842838"/>
      <w:bookmarkStart w:id="375" w:name="_Toc141778707"/>
      <w:bookmarkStart w:id="376" w:name="_Toc141872970"/>
      <w:r w:rsidRPr="002F06A4">
        <w:rPr>
          <w:rtl/>
        </w:rPr>
        <w:t>עיון בהצעת הזוכה</w:t>
      </w:r>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p>
    <w:p w14:paraId="40784009" w14:textId="77777777" w:rsidR="004D7016" w:rsidRPr="002F06A4" w:rsidRDefault="00990E24" w:rsidP="00614273">
      <w:pPr>
        <w:pStyle w:val="afc"/>
        <w:keepNext/>
        <w:keepLines/>
        <w:widowControl w:val="0"/>
        <w:numPr>
          <w:ilvl w:val="1"/>
          <w:numId w:val="14"/>
        </w:numPr>
        <w:rPr>
          <w:rFonts w:asciiTheme="minorBidi" w:hAnsiTheme="minorBidi" w:cstheme="minorBidi"/>
        </w:rPr>
      </w:pPr>
      <w:r w:rsidRPr="002F06A4">
        <w:rPr>
          <w:rFonts w:asciiTheme="minorBidi" w:hAnsiTheme="minorBidi" w:cstheme="minorBidi"/>
          <w:rtl/>
        </w:rPr>
        <w:t>בהתאם לתקנה 21(ה) לתקנות חובת המכרזים, התשנ"ג-1993, עומדת למציעים הזכות לעיין בהצעה הזוכה.</w:t>
      </w:r>
    </w:p>
    <w:p w14:paraId="603D7C2C" w14:textId="77777777" w:rsidR="004D7016" w:rsidRPr="002F06A4" w:rsidRDefault="00990E24" w:rsidP="00614273">
      <w:pPr>
        <w:pStyle w:val="afc"/>
        <w:keepNext/>
        <w:keepLines/>
        <w:widowControl w:val="0"/>
        <w:numPr>
          <w:ilvl w:val="1"/>
          <w:numId w:val="14"/>
        </w:numPr>
        <w:rPr>
          <w:rFonts w:asciiTheme="minorBidi" w:hAnsiTheme="minorBidi" w:cstheme="minorBidi"/>
        </w:rPr>
      </w:pPr>
      <w:bookmarkStart w:id="377" w:name="_Ref191605423"/>
      <w:r w:rsidRPr="002F06A4">
        <w:rPr>
          <w:rFonts w:asciiTheme="minorBidi" w:hAnsiTheme="minorBidi" w:cstheme="minorBidi"/>
          <w:rtl/>
        </w:rPr>
        <w:t xml:space="preserve">במידה ולמציע פרטים בהצעה שהוא מבקש שיהיו חסויים בפני הצגה למציעים אחרים מטעמי סוד מקצועי או מסחרי יפרט המציע </w:t>
      </w:r>
      <w:r w:rsidR="008F3160" w:rsidRPr="002F06A4">
        <w:rPr>
          <w:rFonts w:asciiTheme="minorBidi" w:hAnsiTheme="minorBidi" w:cstheme="minorBidi"/>
          <w:rtl/>
        </w:rPr>
        <w:t>ב</w:t>
      </w:r>
      <w:r w:rsidR="009B046F">
        <w:rPr>
          <w:rFonts w:asciiTheme="minorBidi" w:hAnsiTheme="minorBidi" w:cstheme="minorBidi"/>
          <w:rtl/>
        </w:rPr>
        <w:fldChar w:fldCharType="begin"/>
      </w:r>
      <w:r w:rsidR="009B046F">
        <w:rPr>
          <w:rFonts w:asciiTheme="minorBidi" w:hAnsiTheme="minorBidi" w:cstheme="minorBidi"/>
          <w:rtl/>
        </w:rPr>
        <w:instrText xml:space="preserve"> </w:instrText>
      </w:r>
      <w:r w:rsidR="009B046F">
        <w:rPr>
          <w:rFonts w:asciiTheme="minorBidi" w:hAnsiTheme="minorBidi" w:cstheme="minorBidi"/>
        </w:rPr>
        <w:instrText>REF</w:instrText>
      </w:r>
      <w:r w:rsidR="009B046F">
        <w:rPr>
          <w:rFonts w:asciiTheme="minorBidi" w:hAnsiTheme="minorBidi" w:cstheme="minorBidi"/>
          <w:rtl/>
        </w:rPr>
        <w:instrText xml:space="preserve">  נספח_חוברת_ההצעה \</w:instrText>
      </w:r>
      <w:r w:rsidR="009B046F">
        <w:rPr>
          <w:rFonts w:asciiTheme="minorBidi" w:hAnsiTheme="minorBidi" w:cstheme="minorBidi"/>
        </w:rPr>
        <w:instrText>h  \* MERGEFORMAT</w:instrText>
      </w:r>
      <w:r w:rsidR="009B046F">
        <w:rPr>
          <w:rFonts w:asciiTheme="minorBidi" w:hAnsiTheme="minorBidi" w:cstheme="minorBidi"/>
          <w:rtl/>
        </w:rPr>
        <w:instrText xml:space="preserve"> </w:instrText>
      </w:r>
      <w:r w:rsidR="009B046F">
        <w:rPr>
          <w:rFonts w:asciiTheme="minorBidi" w:hAnsiTheme="minorBidi" w:cstheme="minorBidi"/>
          <w:rtl/>
        </w:rPr>
      </w:r>
      <w:r w:rsidR="009B046F">
        <w:rPr>
          <w:rFonts w:asciiTheme="minorBidi" w:hAnsiTheme="minorBidi" w:cstheme="minorBidi"/>
          <w:rtl/>
        </w:rPr>
        <w:fldChar w:fldCharType="separate"/>
      </w:r>
      <w:r w:rsidR="0099507D" w:rsidRPr="006E06D3">
        <w:rPr>
          <w:rtl/>
        </w:rPr>
        <w:t>נספח</w:t>
      </w:r>
      <w:r w:rsidR="0099507D" w:rsidRPr="006E06D3">
        <w:rPr>
          <w:rFonts w:hint="cs"/>
          <w:rtl/>
        </w:rPr>
        <w:t xml:space="preserve"> א'</w:t>
      </w:r>
      <w:r w:rsidR="009B046F">
        <w:rPr>
          <w:rFonts w:asciiTheme="minorBidi" w:hAnsiTheme="minorBidi" w:cstheme="minorBidi"/>
          <w:rtl/>
        </w:rPr>
        <w:fldChar w:fldCharType="end"/>
      </w:r>
      <w:r w:rsidR="008F3160" w:rsidRPr="002F06A4">
        <w:rPr>
          <w:rFonts w:asciiTheme="minorBidi" w:hAnsiTheme="minorBidi" w:cstheme="minorBidi"/>
          <w:rtl/>
        </w:rPr>
        <w:t xml:space="preserve"> </w:t>
      </w:r>
      <w:r w:rsidRPr="002F06A4">
        <w:rPr>
          <w:rFonts w:asciiTheme="minorBidi" w:hAnsiTheme="minorBidi" w:cstheme="minorBidi"/>
          <w:rtl/>
        </w:rPr>
        <w:t xml:space="preserve">במפורש אלו פרטים בהצעתו הוא מבקש שיהיו חסויים. מציע שלא יציין פרטים שכאלה, ייראה כמי שהסכים לחשיפת הצעתו כולה. ההחלטה הסופית על חיסיון סעיפים תהה של </w:t>
      </w:r>
      <w:r w:rsidR="00C41EB2">
        <w:rPr>
          <w:rFonts w:asciiTheme="minorBidi" w:hAnsiTheme="minorBidi" w:cstheme="minorBidi" w:hint="cs"/>
          <w:rtl/>
        </w:rPr>
        <w:t>המשרד</w:t>
      </w:r>
      <w:r w:rsidR="00C41EB2">
        <w:rPr>
          <w:rFonts w:asciiTheme="minorBidi" w:hAnsiTheme="minorBidi" w:cstheme="minorBidi"/>
          <w:rtl/>
        </w:rPr>
        <w:t xml:space="preserve"> </w:t>
      </w:r>
      <w:r w:rsidRPr="002F06A4">
        <w:rPr>
          <w:rFonts w:asciiTheme="minorBidi" w:hAnsiTheme="minorBidi" w:cstheme="minorBidi"/>
          <w:rtl/>
        </w:rPr>
        <w:t xml:space="preserve">בלבד. בהגשת הצעתו מסכים ומאשר המציע מראש כי אין ולא יהיו לו כל טענות, דרישות ו/או תביעות כנגד </w:t>
      </w:r>
      <w:r w:rsidR="00C41EB2">
        <w:rPr>
          <w:rFonts w:asciiTheme="minorBidi" w:hAnsiTheme="minorBidi" w:cstheme="minorBidi" w:hint="cs"/>
          <w:rtl/>
        </w:rPr>
        <w:t>המשרד</w:t>
      </w:r>
      <w:r w:rsidR="00C41EB2">
        <w:rPr>
          <w:rFonts w:asciiTheme="minorBidi" w:hAnsiTheme="minorBidi" w:cstheme="minorBidi"/>
          <w:rtl/>
        </w:rPr>
        <w:t xml:space="preserve"> </w:t>
      </w:r>
      <w:r w:rsidRPr="002F06A4">
        <w:rPr>
          <w:rFonts w:asciiTheme="minorBidi" w:hAnsiTheme="minorBidi" w:cstheme="minorBidi"/>
          <w:rtl/>
        </w:rPr>
        <w:t>בגין כל החלטה בנדון.</w:t>
      </w:r>
      <w:bookmarkEnd w:id="377"/>
    </w:p>
    <w:p w14:paraId="31D19B32" w14:textId="77777777" w:rsidR="004D7016" w:rsidRDefault="00990E24" w:rsidP="00614273">
      <w:pPr>
        <w:pStyle w:val="afc"/>
        <w:keepNext/>
        <w:keepLines/>
        <w:widowControl w:val="0"/>
        <w:numPr>
          <w:ilvl w:val="1"/>
          <w:numId w:val="14"/>
        </w:numPr>
        <w:rPr>
          <w:rFonts w:asciiTheme="minorBidi" w:hAnsiTheme="minorBidi" w:cstheme="minorBidi"/>
        </w:rPr>
      </w:pPr>
      <w:r w:rsidRPr="002F06A4">
        <w:rPr>
          <w:rFonts w:asciiTheme="minorBidi" w:hAnsiTheme="minorBidi" w:cstheme="minorBidi"/>
          <w:rtl/>
        </w:rPr>
        <w:t>יובהר כי בכל מקרה הצעת המחיר של המציע תהיה גלויה למציעים האחרים, ובמסגרת הליך העיון בהצעות ניתן יהיה להציגה כאמור.</w:t>
      </w:r>
    </w:p>
    <w:p w14:paraId="513BA6A1" w14:textId="77777777" w:rsidR="004D7016" w:rsidRDefault="00990E24" w:rsidP="00614273">
      <w:pPr>
        <w:pStyle w:val="afc"/>
        <w:keepNext/>
        <w:keepLines/>
        <w:widowControl w:val="0"/>
        <w:numPr>
          <w:ilvl w:val="1"/>
          <w:numId w:val="14"/>
        </w:numPr>
        <w:rPr>
          <w:rFonts w:asciiTheme="minorBidi" w:hAnsiTheme="minorBidi" w:cstheme="minorBidi"/>
        </w:rPr>
      </w:pPr>
      <w:r w:rsidRPr="002F06A4">
        <w:rPr>
          <w:rFonts w:asciiTheme="minorBidi" w:hAnsiTheme="minorBidi" w:cstheme="minorBidi"/>
          <w:rtl/>
        </w:rPr>
        <w:t>עיון במסמכי המכרז יעשה בהתאם לחוק חובת המכרזים ותקנותיו, ולאחר תאום מראש עם מזכירת הוועדה.</w:t>
      </w:r>
    </w:p>
    <w:p w14:paraId="787443AE" w14:textId="77777777" w:rsidR="0026009F" w:rsidRDefault="00990E24" w:rsidP="00614273">
      <w:pPr>
        <w:pStyle w:val="14"/>
        <w:widowControl w:val="0"/>
        <w:rPr>
          <w:b/>
          <w:rtl/>
        </w:rPr>
      </w:pPr>
      <w:bookmarkStart w:id="378" w:name="_Toc516551363"/>
      <w:bookmarkStart w:id="379" w:name="_Toc521604048"/>
      <w:bookmarkStart w:id="380" w:name="_Toc524610662"/>
      <w:bookmarkStart w:id="381" w:name="_Toc880201"/>
      <w:bookmarkStart w:id="382" w:name="_Toc71706431"/>
      <w:bookmarkStart w:id="383" w:name="_Toc71706491"/>
      <w:bookmarkStart w:id="384" w:name="_Toc126842783"/>
      <w:bookmarkStart w:id="385" w:name="_Toc126842839"/>
      <w:bookmarkStart w:id="386" w:name="_Toc141778708"/>
      <w:bookmarkStart w:id="387" w:name="_Toc141872971"/>
      <w:bookmarkStart w:id="388" w:name="_Ref162258194"/>
      <w:r w:rsidRPr="00436E71">
        <w:rPr>
          <w:b/>
          <w:rtl/>
        </w:rPr>
        <w:t xml:space="preserve">התחייבויות </w:t>
      </w:r>
      <w:bookmarkEnd w:id="378"/>
      <w:r w:rsidR="00BF199B">
        <w:rPr>
          <w:rFonts w:hint="cs"/>
          <w:b/>
          <w:rtl/>
        </w:rPr>
        <w:t>המציע הזוכה</w:t>
      </w:r>
      <w:bookmarkEnd w:id="379"/>
      <w:bookmarkEnd w:id="380"/>
      <w:bookmarkEnd w:id="381"/>
      <w:bookmarkEnd w:id="382"/>
      <w:bookmarkEnd w:id="383"/>
      <w:bookmarkEnd w:id="384"/>
      <w:bookmarkEnd w:id="385"/>
      <w:bookmarkEnd w:id="386"/>
      <w:bookmarkEnd w:id="387"/>
    </w:p>
    <w:p w14:paraId="1F555835" w14:textId="77777777" w:rsidR="00BF199B" w:rsidRPr="00BF199B" w:rsidRDefault="00990E24" w:rsidP="00614273">
      <w:pPr>
        <w:pStyle w:val="afc"/>
        <w:keepNext/>
        <w:keepLines/>
        <w:widowControl w:val="0"/>
        <w:numPr>
          <w:ilvl w:val="1"/>
          <w:numId w:val="14"/>
        </w:numPr>
        <w:rPr>
          <w:rFonts w:asciiTheme="minorBidi" w:hAnsiTheme="minorBidi" w:cstheme="minorBidi"/>
          <w:b/>
          <w:bCs/>
        </w:rPr>
      </w:pPr>
      <w:r w:rsidRPr="00BF199B">
        <w:rPr>
          <w:rFonts w:asciiTheme="minorBidi" w:hAnsiTheme="minorBidi" w:cstheme="minorBidi" w:hint="cs"/>
          <w:b/>
          <w:bCs/>
          <w:rtl/>
        </w:rPr>
        <w:t>חוזה התקשרות</w:t>
      </w:r>
      <w:r>
        <w:rPr>
          <w:rFonts w:asciiTheme="minorBidi" w:hAnsiTheme="minorBidi" w:cstheme="minorBidi" w:hint="cs"/>
          <w:b/>
          <w:bCs/>
          <w:rtl/>
        </w:rPr>
        <w:t>:</w:t>
      </w:r>
    </w:p>
    <w:p w14:paraId="2825B59C" w14:textId="77777777" w:rsidR="00BF199B" w:rsidRDefault="00990E24" w:rsidP="00614273">
      <w:pPr>
        <w:pStyle w:val="afc"/>
        <w:keepNext/>
        <w:keepLines/>
        <w:widowControl w:val="0"/>
        <w:numPr>
          <w:ilvl w:val="2"/>
          <w:numId w:val="14"/>
        </w:numPr>
      </w:pPr>
      <w:r>
        <w:rPr>
          <w:rtl/>
        </w:rPr>
        <w:t xml:space="preserve">מציע שנבחר כזוכה ואשר יוזמן על ידי המשרד להתקשר </w:t>
      </w:r>
      <w:r w:rsidR="00325343">
        <w:rPr>
          <w:rFonts w:hint="cs"/>
          <w:rtl/>
        </w:rPr>
        <w:t>ע</w:t>
      </w:r>
      <w:r w:rsidR="00325343" w:rsidRPr="009852F1">
        <w:rPr>
          <w:rFonts w:hint="cs"/>
          <w:rtl/>
        </w:rPr>
        <w:t>מו</w:t>
      </w:r>
      <w:r>
        <w:rPr>
          <w:rtl/>
        </w:rPr>
        <w:t>, יחתום בחת</w:t>
      </w:r>
      <w:r w:rsidR="00412A92" w:rsidRPr="009852F1">
        <w:rPr>
          <w:rtl/>
        </w:rPr>
        <w:t>ימ</w:t>
      </w:r>
      <w:r>
        <w:rPr>
          <w:rtl/>
        </w:rPr>
        <w:t xml:space="preserve">ה מלאה על ההסכם </w:t>
      </w:r>
      <w:r>
        <w:rPr>
          <w:rFonts w:hint="cs"/>
          <w:rtl/>
        </w:rPr>
        <w:t>המצורף כ</w:t>
      </w:r>
      <w:r>
        <w:rPr>
          <w:rtl/>
        </w:rPr>
        <w:fldChar w:fldCharType="begin"/>
      </w:r>
      <w:r>
        <w:rPr>
          <w:rtl/>
        </w:rPr>
        <w:instrText xml:space="preserve"> </w:instrText>
      </w:r>
      <w:r>
        <w:instrText>REF</w:instrText>
      </w:r>
      <w:r>
        <w:rPr>
          <w:rtl/>
        </w:rPr>
        <w:instrText xml:space="preserve">  נספח_חוזה_התקשרות \</w:instrText>
      </w:r>
      <w:r>
        <w:instrText>h</w:instrText>
      </w:r>
      <w:r>
        <w:rPr>
          <w:rtl/>
        </w:rPr>
        <w:instrText xml:space="preserve"> </w:instrText>
      </w:r>
      <w:r>
        <w:rPr>
          <w:rtl/>
        </w:rPr>
      </w:r>
      <w:r>
        <w:rPr>
          <w:rtl/>
        </w:rPr>
        <w:fldChar w:fldCharType="separate"/>
      </w:r>
      <w:r w:rsidR="0099507D" w:rsidRPr="00265F3E">
        <w:rPr>
          <w:rtl/>
        </w:rPr>
        <w:t xml:space="preserve">נספח </w:t>
      </w:r>
      <w:r w:rsidR="0099507D">
        <w:rPr>
          <w:rFonts w:hint="cs"/>
          <w:rtl/>
        </w:rPr>
        <w:t>ג</w:t>
      </w:r>
      <w:r w:rsidR="0099507D" w:rsidRPr="00265F3E">
        <w:rPr>
          <w:rtl/>
        </w:rPr>
        <w:t xml:space="preserve">' </w:t>
      </w:r>
      <w:r w:rsidR="0099507D">
        <w:rPr>
          <w:rtl/>
        </w:rPr>
        <w:t>–</w:t>
      </w:r>
      <w:r w:rsidR="0099507D">
        <w:rPr>
          <w:rFonts w:hint="cs"/>
          <w:rtl/>
        </w:rPr>
        <w:t xml:space="preserve"> </w:t>
      </w:r>
      <w:r w:rsidR="0099507D" w:rsidRPr="00BD7A28">
        <w:rPr>
          <w:rtl/>
        </w:rPr>
        <w:t>חוזה ההתקשרות</w:t>
      </w:r>
      <w:r>
        <w:rPr>
          <w:rtl/>
        </w:rPr>
        <w:fldChar w:fldCharType="end"/>
      </w:r>
      <w:r>
        <w:rPr>
          <w:rFonts w:hint="cs"/>
          <w:rtl/>
        </w:rPr>
        <w:t xml:space="preserve"> </w:t>
      </w:r>
      <w:r w:rsidRPr="00D615D9">
        <w:rPr>
          <w:rtl/>
        </w:rPr>
        <w:t>(</w:t>
      </w:r>
      <w:r>
        <w:rPr>
          <w:rtl/>
        </w:rPr>
        <w:t xml:space="preserve">להלן – </w:t>
      </w:r>
      <w:r w:rsidRPr="00D615D9">
        <w:rPr>
          <w:rtl/>
        </w:rPr>
        <w:t>"</w:t>
      </w:r>
      <w:r>
        <w:rPr>
          <w:rFonts w:hint="cs"/>
          <w:rtl/>
        </w:rPr>
        <w:t>חוזה</w:t>
      </w:r>
      <w:r w:rsidRPr="00D615D9">
        <w:rPr>
          <w:rtl/>
        </w:rPr>
        <w:t xml:space="preserve"> ההתקשרות")</w:t>
      </w:r>
      <w:r>
        <w:rPr>
          <w:rFonts w:hint="cs"/>
          <w:rtl/>
        </w:rPr>
        <w:t xml:space="preserve"> </w:t>
      </w:r>
      <w:r>
        <w:rPr>
          <w:rtl/>
        </w:rPr>
        <w:t xml:space="preserve">לפניה זו. ההסכם ייחתם על ידי הזוכה בתוך </w:t>
      </w:r>
      <w:r>
        <w:rPr>
          <w:rFonts w:hint="cs"/>
          <w:rtl/>
        </w:rPr>
        <w:t>14</w:t>
      </w:r>
      <w:r>
        <w:rPr>
          <w:rtl/>
        </w:rPr>
        <w:t xml:space="preserve"> </w:t>
      </w:r>
      <w:r w:rsidR="00412A92" w:rsidRPr="009852F1">
        <w:rPr>
          <w:rtl/>
        </w:rPr>
        <w:t>ימ</w:t>
      </w:r>
      <w:r>
        <w:rPr>
          <w:rtl/>
        </w:rPr>
        <w:t>ים מ</w:t>
      </w:r>
      <w:r w:rsidR="00F80618" w:rsidRPr="009852F1">
        <w:rPr>
          <w:rtl/>
        </w:rPr>
        <w:t>יום</w:t>
      </w:r>
      <w:r>
        <w:rPr>
          <w:rtl/>
        </w:rPr>
        <w:t xml:space="preserve"> שנשלח אליו החוזה הסופי על ידי המשרד בצירוף כל הנספחים להסכם החתומים ומתאים כנדרש.</w:t>
      </w:r>
      <w:r>
        <w:rPr>
          <w:rtl/>
        </w:rPr>
        <w:tab/>
      </w:r>
    </w:p>
    <w:p w14:paraId="49B4D8AB" w14:textId="77777777" w:rsidR="00BF199B" w:rsidRDefault="00990E24" w:rsidP="00614273">
      <w:pPr>
        <w:pStyle w:val="afc"/>
        <w:keepNext/>
        <w:keepLines/>
        <w:widowControl w:val="0"/>
        <w:numPr>
          <w:ilvl w:val="2"/>
          <w:numId w:val="14"/>
        </w:numPr>
      </w:pPr>
      <w:r>
        <w:rPr>
          <w:rtl/>
        </w:rPr>
        <w:t>לא העביר הזוכה את ההסכם למשרד כשהוא חתום כאמור לעיל, יהא המשרד רשאי (אך לא חייב) לבטל את זכייתו ולהתקשר עם מציע אחר והכל על פי שיקול דעתו הבלעדי של המשרד.</w:t>
      </w:r>
    </w:p>
    <w:p w14:paraId="39E8FE66" w14:textId="77777777" w:rsidR="00BF199B" w:rsidRPr="00BF199B" w:rsidRDefault="00990E24" w:rsidP="00614273">
      <w:pPr>
        <w:pStyle w:val="afc"/>
        <w:keepNext/>
        <w:keepLines/>
        <w:widowControl w:val="0"/>
        <w:numPr>
          <w:ilvl w:val="2"/>
          <w:numId w:val="14"/>
        </w:numPr>
        <w:rPr>
          <w:rtl/>
        </w:rPr>
      </w:pPr>
      <w:r>
        <w:rPr>
          <w:rtl/>
        </w:rPr>
        <w:lastRenderedPageBreak/>
        <w:t>מובהר בזאת כי אין בהודעת המשרד למציע, שהצעתו נתקבלה כהצעה הזוכה, כדי לתן תוקף להתקשרות בין הצדדים וכי ההתקשרות תיכנס לתוקף רק עם חת</w:t>
      </w:r>
      <w:r w:rsidR="00412A92" w:rsidRPr="009852F1">
        <w:rPr>
          <w:rtl/>
        </w:rPr>
        <w:t>ימ</w:t>
      </w:r>
      <w:r>
        <w:rPr>
          <w:rtl/>
        </w:rPr>
        <w:t>ת ההסכם על ידי כל הצדדים, ובנוסף מילוי כל ההתחייבויות החלות על הזוכה לרבות צירוף כל האישורים והמסמכים הנדרשים לצורך ההתקשרות</w:t>
      </w:r>
      <w:r w:rsidR="00BF27D9">
        <w:rPr>
          <w:rFonts w:hint="cs"/>
          <w:rtl/>
        </w:rPr>
        <w:t xml:space="preserve"> והנפקת הזמנת עבודה חתומה ע"י </w:t>
      </w:r>
      <w:proofErr w:type="spellStart"/>
      <w:r w:rsidR="00BF27D9">
        <w:rPr>
          <w:rFonts w:hint="cs"/>
          <w:rtl/>
        </w:rPr>
        <w:t>מורשי</w:t>
      </w:r>
      <w:proofErr w:type="spellEnd"/>
      <w:r w:rsidR="00BF27D9">
        <w:rPr>
          <w:rFonts w:hint="cs"/>
          <w:rtl/>
        </w:rPr>
        <w:t xml:space="preserve"> החתימה מטעם המזמי</w:t>
      </w:r>
      <w:r w:rsidR="002D7F1D">
        <w:rPr>
          <w:rFonts w:hint="cs"/>
          <w:rtl/>
        </w:rPr>
        <w:t>ן</w:t>
      </w:r>
      <w:r w:rsidR="00BF27D9">
        <w:rPr>
          <w:rFonts w:hint="cs"/>
          <w:rtl/>
        </w:rPr>
        <w:t xml:space="preserve">. </w:t>
      </w:r>
    </w:p>
    <w:p w14:paraId="3A746692" w14:textId="77777777" w:rsidR="0026009F" w:rsidRPr="002D52AC" w:rsidRDefault="00990E24" w:rsidP="00614273">
      <w:pPr>
        <w:pStyle w:val="afc"/>
        <w:keepNext/>
        <w:keepLines/>
        <w:widowControl w:val="0"/>
        <w:numPr>
          <w:ilvl w:val="1"/>
          <w:numId w:val="14"/>
        </w:numPr>
        <w:rPr>
          <w:b/>
          <w:bCs/>
        </w:rPr>
      </w:pPr>
      <w:bookmarkStart w:id="389" w:name="_Ref207687004"/>
      <w:r w:rsidRPr="002D52AC">
        <w:rPr>
          <w:rFonts w:asciiTheme="minorBidi" w:hAnsiTheme="minorBidi" w:cstheme="minorBidi" w:hint="cs"/>
          <w:b/>
          <w:bCs/>
          <w:rtl/>
        </w:rPr>
        <w:t>ערבות</w:t>
      </w:r>
      <w:r w:rsidRPr="002D52AC">
        <w:rPr>
          <w:rFonts w:hint="cs"/>
          <w:b/>
          <w:bCs/>
          <w:rtl/>
        </w:rPr>
        <w:t xml:space="preserve"> ביצוע:</w:t>
      </w:r>
    </w:p>
    <w:p w14:paraId="1E8FCEE0" w14:textId="77777777" w:rsidR="00826BFC" w:rsidRPr="001D0B13" w:rsidRDefault="00990E24" w:rsidP="00614273">
      <w:pPr>
        <w:pStyle w:val="afc"/>
        <w:keepNext/>
        <w:keepLines/>
        <w:numPr>
          <w:ilvl w:val="2"/>
          <w:numId w:val="14"/>
        </w:numPr>
        <w:rPr>
          <w:rFonts w:asciiTheme="minorHAnsi" w:hAnsiTheme="minorHAnsi" w:cstheme="minorHAnsi"/>
          <w:rtl/>
        </w:rPr>
      </w:pPr>
      <w:r w:rsidRPr="001D0B13">
        <w:rPr>
          <w:rFonts w:asciiTheme="minorHAnsi" w:hAnsiTheme="minorHAnsi"/>
          <w:rtl/>
        </w:rPr>
        <w:t>כבטחון למילוי ההתחייבויות של הספק על-פי ההסכם ימסור הספק למזמין ערבות</w:t>
      </w:r>
      <w:r w:rsidR="005F4A92">
        <w:rPr>
          <w:rFonts w:asciiTheme="minorHAnsi" w:hAnsiTheme="minorHAnsi" w:hint="cs"/>
          <w:rtl/>
        </w:rPr>
        <w:t xml:space="preserve"> דיגיטלית</w:t>
      </w:r>
      <w:r w:rsidRPr="001D0B13">
        <w:rPr>
          <w:rFonts w:asciiTheme="minorHAnsi" w:hAnsiTheme="minorHAnsi"/>
          <w:rtl/>
        </w:rPr>
        <w:t xml:space="preserve"> אוטונומית בלתי מותנית, בהיקף של </w:t>
      </w:r>
      <w:r>
        <w:rPr>
          <w:rFonts w:asciiTheme="minorHAnsi" w:hAnsiTheme="minorHAnsi" w:hint="cs"/>
          <w:rtl/>
        </w:rPr>
        <w:t>5</w:t>
      </w:r>
      <w:r w:rsidRPr="001D0B13">
        <w:rPr>
          <w:rFonts w:asciiTheme="minorHAnsi" w:hAnsiTheme="minorHAnsi"/>
          <w:rtl/>
        </w:rPr>
        <w:t>% מהיקף השירות המשוער על פי החלטת המזמין.</w:t>
      </w:r>
    </w:p>
    <w:p w14:paraId="0E002711" w14:textId="77777777" w:rsidR="00826BFC" w:rsidRPr="001D0B13" w:rsidRDefault="00990E24" w:rsidP="00614273">
      <w:pPr>
        <w:pStyle w:val="afc"/>
        <w:keepNext/>
        <w:keepLines/>
        <w:numPr>
          <w:ilvl w:val="2"/>
          <w:numId w:val="14"/>
        </w:numPr>
        <w:rPr>
          <w:rFonts w:asciiTheme="minorHAnsi" w:hAnsiTheme="minorHAnsi" w:cstheme="minorHAnsi"/>
          <w:rtl/>
        </w:rPr>
      </w:pPr>
      <w:r w:rsidRPr="001D0B13">
        <w:rPr>
          <w:rFonts w:asciiTheme="minorHAnsi" w:hAnsiTheme="minorHAnsi"/>
          <w:rtl/>
        </w:rPr>
        <w:t xml:space="preserve">ערבות דיגיטאלית בהתאם לתקן הערבויות הדיגיטליות אשר פורסם על יד החשב הכללי, ואשר הונפקה על ידי בנק או חברת ביטוח אשר הוסמכו על ידי החשב הכללי להנפקת ערבות דיגיטאלית בהתאם לתקן. במקרה כאמור תהיה הערבות בהתאם לנוסח המפורט כנספח ג' להסכם, ותנוהל בהתאם לתקן הערבויות הדיגיטאליות ולהוראת </w:t>
      </w:r>
      <w:proofErr w:type="spellStart"/>
      <w:r w:rsidRPr="001D0B13">
        <w:rPr>
          <w:rFonts w:asciiTheme="minorHAnsi" w:hAnsiTheme="minorHAnsi"/>
          <w:rtl/>
        </w:rPr>
        <w:t>תכ"ם</w:t>
      </w:r>
      <w:proofErr w:type="spellEnd"/>
      <w:r w:rsidRPr="001D0B13">
        <w:rPr>
          <w:rFonts w:asciiTheme="minorHAnsi" w:hAnsiTheme="minorHAnsi"/>
          <w:rtl/>
        </w:rPr>
        <w:t xml:space="preserve"> 14.4.1 ערבויות דיגיטליות. </w:t>
      </w:r>
    </w:p>
    <w:p w14:paraId="36E779CA" w14:textId="77777777" w:rsidR="00826BFC" w:rsidRPr="001D0B13" w:rsidRDefault="00990E24" w:rsidP="00614273">
      <w:pPr>
        <w:pStyle w:val="afc"/>
        <w:keepNext/>
        <w:keepLines/>
        <w:numPr>
          <w:ilvl w:val="2"/>
          <w:numId w:val="14"/>
        </w:numPr>
        <w:rPr>
          <w:rFonts w:asciiTheme="minorHAnsi" w:hAnsiTheme="minorHAnsi" w:cstheme="minorHAnsi"/>
          <w:rtl/>
        </w:rPr>
      </w:pPr>
      <w:r w:rsidRPr="001D0B13">
        <w:rPr>
          <w:rFonts w:asciiTheme="minorHAnsi" w:hAnsiTheme="minorHAnsi"/>
          <w:rtl/>
        </w:rPr>
        <w:t>נוסח להמחשה מצורף כנספח ג'</w:t>
      </w:r>
      <w:r>
        <w:rPr>
          <w:rFonts w:asciiTheme="minorHAnsi" w:hAnsiTheme="minorHAnsi" w:hint="cs"/>
          <w:rtl/>
        </w:rPr>
        <w:t>2</w:t>
      </w:r>
      <w:r w:rsidRPr="001D0B13">
        <w:rPr>
          <w:rFonts w:asciiTheme="minorHAnsi" w:hAnsiTheme="minorHAnsi"/>
          <w:rtl/>
        </w:rPr>
        <w:t xml:space="preserve"> (אין למלא ידנית, למילוי על ידי מערכת)</w:t>
      </w:r>
    </w:p>
    <w:p w14:paraId="69380037" w14:textId="77777777" w:rsidR="00826BFC" w:rsidRPr="001D0B13" w:rsidRDefault="00990E24" w:rsidP="00614273">
      <w:pPr>
        <w:pStyle w:val="afc"/>
        <w:keepNext/>
        <w:keepLines/>
        <w:numPr>
          <w:ilvl w:val="2"/>
          <w:numId w:val="14"/>
        </w:numPr>
        <w:rPr>
          <w:rFonts w:asciiTheme="minorHAnsi" w:hAnsiTheme="minorHAnsi" w:cstheme="minorHAnsi"/>
          <w:rtl/>
        </w:rPr>
      </w:pPr>
      <w:r w:rsidRPr="001D0B13">
        <w:rPr>
          <w:rFonts w:asciiTheme="minorHAnsi" w:hAnsiTheme="minorHAnsi"/>
          <w:rtl/>
        </w:rPr>
        <w:t xml:space="preserve">הערבות תונפק על ידי בנק או חברת ביטוח בהתאם להוראות המפורטות בהוראת </w:t>
      </w:r>
      <w:proofErr w:type="spellStart"/>
      <w:r w:rsidRPr="001D0B13">
        <w:rPr>
          <w:rFonts w:asciiTheme="minorHAnsi" w:hAnsiTheme="minorHAnsi"/>
          <w:rtl/>
        </w:rPr>
        <w:t>תכ"ם</w:t>
      </w:r>
      <w:proofErr w:type="spellEnd"/>
      <w:r w:rsidRPr="001D0B13">
        <w:rPr>
          <w:rFonts w:asciiTheme="minorHAnsi" w:hAnsiTheme="minorHAnsi"/>
          <w:rtl/>
        </w:rPr>
        <w:t xml:space="preserve"> 7.3.3 "ערבויות".</w:t>
      </w:r>
    </w:p>
    <w:p w14:paraId="246D22E9" w14:textId="77777777" w:rsidR="00826BFC" w:rsidRPr="001D0B13" w:rsidRDefault="00990E24" w:rsidP="00614273">
      <w:pPr>
        <w:pStyle w:val="afc"/>
        <w:keepNext/>
        <w:keepLines/>
        <w:numPr>
          <w:ilvl w:val="2"/>
          <w:numId w:val="14"/>
        </w:numPr>
        <w:rPr>
          <w:rFonts w:asciiTheme="minorHAnsi" w:hAnsiTheme="minorHAnsi" w:cstheme="minorHAnsi"/>
          <w:rtl/>
        </w:rPr>
      </w:pPr>
      <w:r w:rsidRPr="001D0B13">
        <w:rPr>
          <w:rFonts w:asciiTheme="minorHAnsi" w:hAnsiTheme="minorHAnsi"/>
          <w:rtl/>
        </w:rPr>
        <w:t xml:space="preserve">גוף סטטוטורי, חברה ממשלתית, חברת בת ממשלתית ומוסד להשכלה גבוהה רשאים להגיש הוראת קיזוז במקום ערבות הגשה בהתאם לנוסח המפורט בהוראת </w:t>
      </w:r>
      <w:proofErr w:type="spellStart"/>
      <w:r w:rsidRPr="001D0B13">
        <w:rPr>
          <w:rFonts w:asciiTheme="minorHAnsi" w:hAnsiTheme="minorHAnsi"/>
          <w:rtl/>
        </w:rPr>
        <w:t>תכ"ם</w:t>
      </w:r>
      <w:proofErr w:type="spellEnd"/>
      <w:r w:rsidRPr="001D0B13">
        <w:rPr>
          <w:rFonts w:asciiTheme="minorHAnsi" w:hAnsiTheme="minorHAnsi"/>
          <w:rtl/>
        </w:rPr>
        <w:t xml:space="preserve"> 7.3.3 "ערבויות".</w:t>
      </w:r>
    </w:p>
    <w:p w14:paraId="09E111D3" w14:textId="77777777" w:rsidR="00826BFC" w:rsidRPr="001D0B13" w:rsidRDefault="00990E24" w:rsidP="00614273">
      <w:pPr>
        <w:pStyle w:val="afc"/>
        <w:keepNext/>
        <w:keepLines/>
        <w:numPr>
          <w:ilvl w:val="2"/>
          <w:numId w:val="14"/>
        </w:numPr>
        <w:rPr>
          <w:rFonts w:asciiTheme="minorHAnsi" w:hAnsiTheme="minorHAnsi" w:cstheme="minorHAnsi"/>
          <w:rtl/>
        </w:rPr>
      </w:pPr>
      <w:r w:rsidRPr="001D0B13">
        <w:rPr>
          <w:rFonts w:asciiTheme="minorHAnsi" w:hAnsiTheme="minorHAnsi"/>
          <w:rtl/>
        </w:rPr>
        <w:t xml:space="preserve">תוקף הערבות יהיה 90 יום לאחר תום תקופת ההתקשרות. במידה והמזמין יממש את האופציה להארכת תקופת ההתקשרות, יאריך הספק את תוקף הערבות בהתאמה עד ל- 90 יום לאחר תום תקופת ההתקשרות. </w:t>
      </w:r>
    </w:p>
    <w:p w14:paraId="1A758294" w14:textId="77777777" w:rsidR="00826BFC" w:rsidRPr="001D0B13" w:rsidRDefault="00990E24" w:rsidP="00614273">
      <w:pPr>
        <w:pStyle w:val="afc"/>
        <w:keepNext/>
        <w:keepLines/>
        <w:numPr>
          <w:ilvl w:val="2"/>
          <w:numId w:val="14"/>
        </w:numPr>
        <w:rPr>
          <w:rFonts w:asciiTheme="minorHAnsi" w:hAnsiTheme="minorHAnsi" w:cstheme="minorHAnsi"/>
          <w:rtl/>
        </w:rPr>
      </w:pPr>
      <w:r w:rsidRPr="001D0B13">
        <w:rPr>
          <w:rFonts w:asciiTheme="minorHAnsi" w:hAnsiTheme="minorHAnsi"/>
          <w:rtl/>
        </w:rPr>
        <w:t xml:space="preserve">המזמין רשאי לדרוש להאריך את תוקף הערבות בעוד שלושה חודשים לאחר תום תקופת הערבות, במקרה בו יהיה הדבר נדרש על מנת להבטיח סיום אספקת השירותים או אחריות. במידה והספק לא יאריך את תוקף הערבות בהתאם להוראות ההסכם, רשאי המזמין לחלט את הערבות, בהתאם לשיקול דעתו הבלעדי. </w:t>
      </w:r>
    </w:p>
    <w:p w14:paraId="291F20B6" w14:textId="77777777" w:rsidR="00826BFC" w:rsidRPr="001D0B13" w:rsidRDefault="00990E24" w:rsidP="00614273">
      <w:pPr>
        <w:pStyle w:val="afc"/>
        <w:keepNext/>
        <w:keepLines/>
        <w:numPr>
          <w:ilvl w:val="2"/>
          <w:numId w:val="14"/>
        </w:numPr>
        <w:rPr>
          <w:rFonts w:asciiTheme="minorHAnsi" w:hAnsiTheme="minorHAnsi" w:cstheme="minorHAnsi"/>
          <w:rtl/>
        </w:rPr>
      </w:pPr>
      <w:r w:rsidRPr="001D0B13">
        <w:rPr>
          <w:rFonts w:asciiTheme="minorHAnsi" w:hAnsiTheme="minorHAnsi"/>
          <w:rtl/>
        </w:rPr>
        <w:t>במהלך תקופת ההתקשרות או תקופת המעבר רשאי המזמין, לפי שיקול דעתו הבלעדי, להפחית את סכום ערבות הביצוע , לסכום נמוך יותר, כפי שיקבע על ידו.</w:t>
      </w:r>
    </w:p>
    <w:p w14:paraId="2A36C1C2" w14:textId="77777777" w:rsidR="0026009F" w:rsidRPr="00EF4794" w:rsidRDefault="00990E24" w:rsidP="00614273">
      <w:pPr>
        <w:pStyle w:val="afc"/>
        <w:keepNext/>
        <w:keepLines/>
        <w:widowControl w:val="0"/>
        <w:numPr>
          <w:ilvl w:val="2"/>
          <w:numId w:val="14"/>
        </w:numPr>
      </w:pPr>
      <w:r w:rsidRPr="001D0B13">
        <w:rPr>
          <w:rFonts w:asciiTheme="minorHAnsi" w:hAnsiTheme="minorHAnsi"/>
          <w:rtl/>
        </w:rPr>
        <w:t>לאחר תום התוקף של הערבות, ככל שהיא לא חולטה, יחזיר המזמין את הערבות לספק</w:t>
      </w:r>
      <w:r w:rsidRPr="00DE27F4">
        <w:rPr>
          <w:rFonts w:asciiTheme="minorBidi" w:hAnsiTheme="minorBidi" w:cstheme="minorBidi" w:hint="cs"/>
          <w:rtl/>
        </w:rPr>
        <w:t>.</w:t>
      </w:r>
    </w:p>
    <w:p w14:paraId="11B3E893" w14:textId="77777777" w:rsidR="00EF4794" w:rsidRPr="00DE27F4" w:rsidRDefault="00EF4794" w:rsidP="00EF4794">
      <w:pPr>
        <w:pStyle w:val="afc"/>
        <w:keepNext/>
        <w:keepLines/>
        <w:widowControl w:val="0"/>
        <w:ind w:left="1985"/>
        <w:rPr>
          <w:rtl/>
        </w:rPr>
      </w:pPr>
    </w:p>
    <w:bookmarkEnd w:id="388"/>
    <w:bookmarkEnd w:id="389"/>
    <w:p w14:paraId="3DEE129D" w14:textId="77777777" w:rsidR="0013739E" w:rsidRPr="00BF199B" w:rsidRDefault="00990E24" w:rsidP="00614273">
      <w:pPr>
        <w:pStyle w:val="afc"/>
        <w:keepNext/>
        <w:keepLines/>
        <w:widowControl w:val="0"/>
        <w:numPr>
          <w:ilvl w:val="1"/>
          <w:numId w:val="14"/>
        </w:numPr>
        <w:rPr>
          <w:rFonts w:asciiTheme="minorBidi" w:hAnsiTheme="minorBidi" w:cstheme="minorBidi"/>
          <w:b/>
          <w:bCs/>
        </w:rPr>
      </w:pPr>
      <w:r w:rsidRPr="00BF199B">
        <w:rPr>
          <w:rFonts w:asciiTheme="minorBidi" w:hAnsiTheme="minorBidi" w:cstheme="minorBidi"/>
          <w:b/>
          <w:bCs/>
          <w:rtl/>
        </w:rPr>
        <w:t>ביטוח</w:t>
      </w:r>
    </w:p>
    <w:p w14:paraId="714CE840" w14:textId="77777777" w:rsidR="0013739E" w:rsidRPr="00144A7D" w:rsidRDefault="00990E24" w:rsidP="00614273">
      <w:pPr>
        <w:pStyle w:val="afc"/>
        <w:keepNext/>
        <w:keepLines/>
        <w:widowControl w:val="0"/>
        <w:numPr>
          <w:ilvl w:val="2"/>
          <w:numId w:val="14"/>
        </w:numPr>
      </w:pPr>
      <w:r w:rsidRPr="0013739E">
        <w:rPr>
          <w:rtl/>
        </w:rPr>
        <w:t>הגדרות תכולת הביטוח ותנאיו הינן כמפורט</w:t>
      </w:r>
      <w:r w:rsidR="00144A7D">
        <w:rPr>
          <w:rFonts w:hint="cs"/>
          <w:rtl/>
        </w:rPr>
        <w:t xml:space="preserve"> בסעי</w:t>
      </w:r>
      <w:r w:rsidR="00DF283C">
        <w:rPr>
          <w:rFonts w:hint="cs"/>
          <w:rtl/>
        </w:rPr>
        <w:t xml:space="preserve">ף </w:t>
      </w:r>
      <w:r w:rsidR="00DF283C">
        <w:rPr>
          <w:rtl/>
        </w:rPr>
        <w:fldChar w:fldCharType="begin"/>
      </w:r>
      <w:r w:rsidR="00DF283C">
        <w:rPr>
          <w:rtl/>
        </w:rPr>
        <w:instrText xml:space="preserve"> </w:instrText>
      </w:r>
      <w:r w:rsidR="00DF283C">
        <w:rPr>
          <w:rFonts w:hint="cs"/>
        </w:rPr>
        <w:instrText>REF</w:instrText>
      </w:r>
      <w:r w:rsidR="00DF283C">
        <w:rPr>
          <w:rFonts w:hint="cs"/>
          <w:rtl/>
        </w:rPr>
        <w:instrText xml:space="preserve"> _</w:instrText>
      </w:r>
      <w:r w:rsidR="00DF283C">
        <w:rPr>
          <w:rFonts w:hint="cs"/>
        </w:rPr>
        <w:instrText>Ref366097 \r \h</w:instrText>
      </w:r>
      <w:r w:rsidR="00DF283C">
        <w:rPr>
          <w:rtl/>
        </w:rPr>
        <w:instrText xml:space="preserve"> </w:instrText>
      </w:r>
      <w:r w:rsidR="00DF283C">
        <w:rPr>
          <w:rtl/>
        </w:rPr>
      </w:r>
      <w:r w:rsidR="00DF283C">
        <w:rPr>
          <w:rtl/>
        </w:rPr>
        <w:fldChar w:fldCharType="separate"/>
      </w:r>
      <w:r w:rsidR="0099507D">
        <w:rPr>
          <w:cs/>
        </w:rPr>
        <w:t>‎</w:t>
      </w:r>
      <w:r w:rsidR="0099507D">
        <w:t>16</w:t>
      </w:r>
      <w:r w:rsidR="00DF283C">
        <w:rPr>
          <w:rtl/>
        </w:rPr>
        <w:fldChar w:fldCharType="end"/>
      </w:r>
      <w:r w:rsidR="00DF283C">
        <w:rPr>
          <w:rFonts w:hint="cs"/>
          <w:rtl/>
        </w:rPr>
        <w:t xml:space="preserve"> ל</w:t>
      </w:r>
      <w:r w:rsidRPr="00144A7D">
        <w:rPr>
          <w:rFonts w:hint="cs"/>
          <w:rtl/>
        </w:rPr>
        <w:t>חוזה</w:t>
      </w:r>
      <w:r w:rsidRPr="00144A7D">
        <w:rPr>
          <w:rtl/>
        </w:rPr>
        <w:t xml:space="preserve"> ההתקשרות</w:t>
      </w:r>
      <w:r w:rsidR="00500435">
        <w:rPr>
          <w:rFonts w:hint="cs"/>
          <w:rtl/>
        </w:rPr>
        <w:t>.</w:t>
      </w:r>
      <w:r w:rsidRPr="00144A7D">
        <w:rPr>
          <w:rtl/>
        </w:rPr>
        <w:t xml:space="preserve"> </w:t>
      </w:r>
    </w:p>
    <w:p w14:paraId="2E76C993" w14:textId="77777777" w:rsidR="0013739E" w:rsidRPr="0013739E" w:rsidRDefault="00990E24" w:rsidP="00614273">
      <w:pPr>
        <w:pStyle w:val="afc"/>
        <w:keepNext/>
        <w:keepLines/>
        <w:widowControl w:val="0"/>
        <w:numPr>
          <w:ilvl w:val="2"/>
          <w:numId w:val="14"/>
        </w:numPr>
        <w:rPr>
          <w:rtl/>
        </w:rPr>
      </w:pPr>
      <w:r w:rsidRPr="0013739E">
        <w:rPr>
          <w:rtl/>
        </w:rPr>
        <w:t>ה</w:t>
      </w:r>
      <w:r w:rsidR="007E5F0A">
        <w:rPr>
          <w:rFonts w:hint="cs"/>
          <w:rtl/>
        </w:rPr>
        <w:t>מציע</w:t>
      </w:r>
      <w:r w:rsidRPr="0013739E">
        <w:rPr>
          <w:rtl/>
        </w:rPr>
        <w:t xml:space="preserve"> הזוכה יידרש לרכוש את כל הביטוחים המפורטים</w:t>
      </w:r>
      <w:r w:rsidR="00144A7D">
        <w:rPr>
          <w:rFonts w:hint="cs"/>
          <w:rtl/>
        </w:rPr>
        <w:t xml:space="preserve"> בסעיף</w:t>
      </w:r>
      <w:r w:rsidR="001C36CC">
        <w:rPr>
          <w:rFonts w:hint="cs"/>
          <w:rtl/>
        </w:rPr>
        <w:t xml:space="preserve"> </w:t>
      </w:r>
      <w:r w:rsidR="001C36CC">
        <w:rPr>
          <w:rtl/>
        </w:rPr>
        <w:fldChar w:fldCharType="begin"/>
      </w:r>
      <w:r w:rsidR="001C36CC">
        <w:rPr>
          <w:rtl/>
        </w:rPr>
        <w:instrText xml:space="preserve"> </w:instrText>
      </w:r>
      <w:r w:rsidR="001C36CC">
        <w:rPr>
          <w:rFonts w:hint="cs"/>
        </w:rPr>
        <w:instrText>REF</w:instrText>
      </w:r>
      <w:r w:rsidR="001C36CC">
        <w:rPr>
          <w:rFonts w:hint="cs"/>
          <w:rtl/>
        </w:rPr>
        <w:instrText xml:space="preserve"> _</w:instrText>
      </w:r>
      <w:r w:rsidR="001C36CC">
        <w:rPr>
          <w:rFonts w:hint="cs"/>
        </w:rPr>
        <w:instrText>Ref366097 \r \h</w:instrText>
      </w:r>
      <w:r w:rsidR="001C36CC">
        <w:rPr>
          <w:rtl/>
        </w:rPr>
        <w:instrText xml:space="preserve"> </w:instrText>
      </w:r>
      <w:r w:rsidR="001C36CC">
        <w:rPr>
          <w:rtl/>
        </w:rPr>
      </w:r>
      <w:r w:rsidR="001C36CC">
        <w:rPr>
          <w:rtl/>
        </w:rPr>
        <w:fldChar w:fldCharType="separate"/>
      </w:r>
      <w:r w:rsidR="0099507D">
        <w:rPr>
          <w:cs/>
        </w:rPr>
        <w:t>‎</w:t>
      </w:r>
      <w:r w:rsidR="0099507D">
        <w:t>16</w:t>
      </w:r>
      <w:r w:rsidR="001C36CC">
        <w:rPr>
          <w:rtl/>
        </w:rPr>
        <w:fldChar w:fldCharType="end"/>
      </w:r>
      <w:r w:rsidR="00144A7D" w:rsidRPr="00144A7D">
        <w:rPr>
          <w:rFonts w:hint="cs"/>
          <w:rtl/>
        </w:rPr>
        <w:t>,</w:t>
      </w:r>
      <w:r w:rsidR="00144A7D" w:rsidRPr="00144A7D">
        <w:rPr>
          <w:rtl/>
        </w:rPr>
        <w:t xml:space="preserve"> </w:t>
      </w:r>
      <w:r w:rsidRPr="0013739E">
        <w:rPr>
          <w:rtl/>
        </w:rPr>
        <w:t>על חשבונו ולהמציא למשרד כתנאי מוקדם לחת</w:t>
      </w:r>
      <w:r w:rsidR="00412A92" w:rsidRPr="009852F1">
        <w:rPr>
          <w:rtl/>
        </w:rPr>
        <w:t>ימ</w:t>
      </w:r>
      <w:r w:rsidRPr="0013739E">
        <w:rPr>
          <w:rtl/>
        </w:rPr>
        <w:t>תו על הסכם ההתקשרות, אישור על ק</w:t>
      </w:r>
      <w:r w:rsidR="00F80618" w:rsidRPr="009852F1">
        <w:rPr>
          <w:rtl/>
        </w:rPr>
        <w:t>יום</w:t>
      </w:r>
      <w:r w:rsidRPr="0013739E">
        <w:rPr>
          <w:rtl/>
        </w:rPr>
        <w:t xml:space="preserve"> ביטוחים, המאשר שפוליסות הביטוח שבידו, מכסות את כל דרישות הביטוח כמפורט </w:t>
      </w:r>
      <w:r w:rsidR="00516162">
        <w:rPr>
          <w:rFonts w:hint="cs"/>
          <w:rtl/>
        </w:rPr>
        <w:t xml:space="preserve">בסעיף </w:t>
      </w:r>
      <w:r w:rsidR="00516162">
        <w:rPr>
          <w:rtl/>
        </w:rPr>
        <w:fldChar w:fldCharType="begin"/>
      </w:r>
      <w:r w:rsidR="00516162">
        <w:rPr>
          <w:rtl/>
        </w:rPr>
        <w:instrText xml:space="preserve"> </w:instrText>
      </w:r>
      <w:r w:rsidR="00516162">
        <w:rPr>
          <w:rFonts w:hint="cs"/>
        </w:rPr>
        <w:instrText>REF</w:instrText>
      </w:r>
      <w:r w:rsidR="00516162">
        <w:rPr>
          <w:rFonts w:hint="cs"/>
          <w:rtl/>
        </w:rPr>
        <w:instrText xml:space="preserve"> _</w:instrText>
      </w:r>
      <w:r w:rsidR="00516162">
        <w:rPr>
          <w:rFonts w:hint="cs"/>
        </w:rPr>
        <w:instrText>Ref366097 \r \h</w:instrText>
      </w:r>
      <w:r w:rsidR="00516162">
        <w:rPr>
          <w:rtl/>
        </w:rPr>
        <w:instrText xml:space="preserve"> </w:instrText>
      </w:r>
      <w:r w:rsidR="00516162">
        <w:rPr>
          <w:rtl/>
        </w:rPr>
      </w:r>
      <w:r w:rsidR="00516162">
        <w:rPr>
          <w:rtl/>
        </w:rPr>
        <w:fldChar w:fldCharType="separate"/>
      </w:r>
      <w:r w:rsidR="0099507D">
        <w:rPr>
          <w:cs/>
        </w:rPr>
        <w:t>‎</w:t>
      </w:r>
      <w:r w:rsidR="0099507D">
        <w:t>16</w:t>
      </w:r>
      <w:r w:rsidR="00516162">
        <w:rPr>
          <w:rtl/>
        </w:rPr>
        <w:fldChar w:fldCharType="end"/>
      </w:r>
      <w:r w:rsidR="00516162">
        <w:rPr>
          <w:rFonts w:hint="cs"/>
          <w:rtl/>
        </w:rPr>
        <w:t xml:space="preserve"> ל</w:t>
      </w:r>
      <w:r w:rsidR="00516162" w:rsidRPr="00144A7D">
        <w:rPr>
          <w:rFonts w:hint="cs"/>
          <w:rtl/>
        </w:rPr>
        <w:t>חוזה</w:t>
      </w:r>
      <w:r w:rsidR="00516162" w:rsidRPr="00144A7D">
        <w:rPr>
          <w:rtl/>
        </w:rPr>
        <w:t xml:space="preserve"> ההתקשרות</w:t>
      </w:r>
      <w:r w:rsidRPr="0013739E">
        <w:rPr>
          <w:rtl/>
        </w:rPr>
        <w:t>, כאשר הוא חתום</w:t>
      </w:r>
      <w:r w:rsidR="0052516B">
        <w:rPr>
          <w:rtl/>
        </w:rPr>
        <w:t xml:space="preserve"> על ידי </w:t>
      </w:r>
      <w:proofErr w:type="spellStart"/>
      <w:r w:rsidRPr="0013739E">
        <w:rPr>
          <w:rtl/>
        </w:rPr>
        <w:t>מורשי</w:t>
      </w:r>
      <w:proofErr w:type="spellEnd"/>
      <w:r w:rsidRPr="0013739E">
        <w:rPr>
          <w:rtl/>
        </w:rPr>
        <w:t xml:space="preserve"> החת</w:t>
      </w:r>
      <w:r w:rsidR="00412A92" w:rsidRPr="009852F1">
        <w:rPr>
          <w:rtl/>
        </w:rPr>
        <w:t>ימ</w:t>
      </w:r>
      <w:r w:rsidRPr="0013739E">
        <w:rPr>
          <w:rtl/>
        </w:rPr>
        <w:t xml:space="preserve">ה </w:t>
      </w:r>
      <w:r w:rsidR="00EC5630">
        <w:rPr>
          <w:rFonts w:hint="cs"/>
          <w:rtl/>
        </w:rPr>
        <w:t>מטעם המבטח</w:t>
      </w:r>
      <w:r w:rsidRPr="0013739E">
        <w:rPr>
          <w:rtl/>
        </w:rPr>
        <w:t>.</w:t>
      </w:r>
    </w:p>
    <w:p w14:paraId="1E1FDCA7" w14:textId="77777777" w:rsidR="00927DCC" w:rsidRDefault="00990E24" w:rsidP="00614273">
      <w:pPr>
        <w:pStyle w:val="afc"/>
        <w:keepNext/>
        <w:keepLines/>
        <w:widowControl w:val="0"/>
        <w:numPr>
          <w:ilvl w:val="2"/>
          <w:numId w:val="14"/>
        </w:numPr>
      </w:pPr>
      <w:r w:rsidRPr="0013739E">
        <w:rPr>
          <w:rtl/>
        </w:rPr>
        <w:lastRenderedPageBreak/>
        <w:t>המשרד רשאי לדרוש ולקבל העתק מאושר של כל פוליסה רלוונטית בעת שיחפוץ, ו</w:t>
      </w:r>
      <w:r w:rsidR="007E5F0A">
        <w:rPr>
          <w:rFonts w:hint="cs"/>
          <w:rtl/>
        </w:rPr>
        <w:t xml:space="preserve">המציע </w:t>
      </w:r>
      <w:r w:rsidRPr="0013739E">
        <w:rPr>
          <w:rtl/>
        </w:rPr>
        <w:t xml:space="preserve"> הזוכה יעביר לגורם הדורש זאת במשרד את הפוליסות בתוך שלושה </w:t>
      </w:r>
      <w:r w:rsidR="00412A92" w:rsidRPr="009852F1">
        <w:rPr>
          <w:rtl/>
        </w:rPr>
        <w:t>ימ</w:t>
      </w:r>
      <w:r w:rsidRPr="0013739E">
        <w:rPr>
          <w:rtl/>
        </w:rPr>
        <w:t>י עבודה מ</w:t>
      </w:r>
      <w:r w:rsidR="00F80618" w:rsidRPr="009852F1">
        <w:rPr>
          <w:rtl/>
        </w:rPr>
        <w:t>יום</w:t>
      </w:r>
      <w:r w:rsidRPr="0013739E">
        <w:rPr>
          <w:rtl/>
        </w:rPr>
        <w:t xml:space="preserve"> הדרישה.</w:t>
      </w:r>
    </w:p>
    <w:p w14:paraId="4760BAC0" w14:textId="77777777" w:rsidR="006D1BE1" w:rsidRPr="00144A7D" w:rsidRDefault="00990E24" w:rsidP="00614273">
      <w:pPr>
        <w:pStyle w:val="afc"/>
        <w:keepNext/>
        <w:keepLines/>
        <w:widowControl w:val="0"/>
        <w:numPr>
          <w:ilvl w:val="1"/>
          <w:numId w:val="14"/>
        </w:numPr>
        <w:rPr>
          <w:bCs/>
          <w:u w:val="single"/>
        </w:rPr>
      </w:pPr>
      <w:r w:rsidRPr="00144A7D">
        <w:rPr>
          <w:bCs/>
          <w:u w:val="single"/>
          <w:rtl/>
        </w:rPr>
        <w:t>הצהרה בדבר ניגוד עניינים</w:t>
      </w:r>
    </w:p>
    <w:p w14:paraId="64E9278C" w14:textId="77777777" w:rsidR="006D1BE1" w:rsidRPr="006D1BE1" w:rsidRDefault="00990E24" w:rsidP="00614273">
      <w:pPr>
        <w:pStyle w:val="afc"/>
        <w:keepNext/>
        <w:keepLines/>
        <w:widowControl w:val="0"/>
        <w:ind w:left="1247"/>
      </w:pPr>
      <w:r w:rsidRPr="006D1BE1">
        <w:rPr>
          <w:rtl/>
        </w:rPr>
        <w:t xml:space="preserve">הספק הזוכה </w:t>
      </w:r>
      <w:r w:rsidR="00412A92" w:rsidRPr="009852F1">
        <w:rPr>
          <w:rtl/>
        </w:rPr>
        <w:t>ימ</w:t>
      </w:r>
      <w:r w:rsidRPr="006D1BE1">
        <w:rPr>
          <w:rtl/>
        </w:rPr>
        <w:t>ציא למשרד הצהרה עדכנית בנוסח המופיע</w:t>
      </w:r>
      <w:r>
        <w:rPr>
          <w:rFonts w:hint="cs"/>
          <w:b/>
          <w:bCs/>
          <w:rtl/>
        </w:rPr>
        <w:t xml:space="preserve"> </w:t>
      </w:r>
      <w:r w:rsidR="00CA564E">
        <w:rPr>
          <w:b/>
          <w:bCs/>
        </w:rPr>
        <w:fldChar w:fldCharType="begin"/>
      </w:r>
      <w:r w:rsidR="00CA564E">
        <w:rPr>
          <w:rtl/>
        </w:rPr>
        <w:instrText xml:space="preserve"> </w:instrText>
      </w:r>
      <w:r w:rsidR="00CA564E">
        <w:instrText>REF</w:instrText>
      </w:r>
      <w:r w:rsidR="00CA564E">
        <w:rPr>
          <w:rtl/>
        </w:rPr>
        <w:instrText xml:space="preserve"> _</w:instrText>
      </w:r>
      <w:r w:rsidR="00CA564E">
        <w:instrText>Ref521602346 \h</w:instrText>
      </w:r>
      <w:r w:rsidR="00CA564E">
        <w:rPr>
          <w:rtl/>
        </w:rPr>
        <w:instrText xml:space="preserve"> </w:instrText>
      </w:r>
      <w:r w:rsidR="00CA564E">
        <w:rPr>
          <w:b/>
          <w:bCs/>
        </w:rPr>
      </w:r>
      <w:r w:rsidR="00CA564E">
        <w:rPr>
          <w:b/>
          <w:bCs/>
        </w:rPr>
        <w:fldChar w:fldCharType="separate"/>
      </w:r>
      <w:r w:rsidR="0099507D" w:rsidRPr="002F06A4">
        <w:rPr>
          <w:rtl/>
        </w:rPr>
        <w:t>נספח א</w:t>
      </w:r>
      <w:r w:rsidR="0099507D">
        <w:rPr>
          <w:rFonts w:hint="cs"/>
          <w:rtl/>
        </w:rPr>
        <w:t>'5</w:t>
      </w:r>
      <w:r w:rsidR="0099507D" w:rsidRPr="0005547F">
        <w:rPr>
          <w:rtl/>
        </w:rPr>
        <w:t xml:space="preserve"> – התחייבות</w:t>
      </w:r>
      <w:r w:rsidR="0099507D">
        <w:rPr>
          <w:rFonts w:hint="cs"/>
          <w:rtl/>
        </w:rPr>
        <w:t xml:space="preserve"> לסודיות</w:t>
      </w:r>
      <w:r w:rsidR="0099507D" w:rsidRPr="0005547F">
        <w:rPr>
          <w:rtl/>
        </w:rPr>
        <w:t xml:space="preserve"> </w:t>
      </w:r>
      <w:r w:rsidR="0099507D">
        <w:rPr>
          <w:rFonts w:hint="cs"/>
          <w:rtl/>
        </w:rPr>
        <w:t xml:space="preserve">והעדר </w:t>
      </w:r>
      <w:r w:rsidR="0099507D" w:rsidRPr="0005547F">
        <w:rPr>
          <w:rtl/>
        </w:rPr>
        <w:t>ניגוד עניינים</w:t>
      </w:r>
      <w:r w:rsidR="00CA564E">
        <w:rPr>
          <w:b/>
          <w:bCs/>
        </w:rPr>
        <w:fldChar w:fldCharType="end"/>
      </w:r>
      <w:r w:rsidR="00CA564E">
        <w:rPr>
          <w:rFonts w:hint="cs"/>
          <w:rtl/>
        </w:rPr>
        <w:t xml:space="preserve"> </w:t>
      </w:r>
      <w:r w:rsidRPr="006D1BE1">
        <w:rPr>
          <w:rtl/>
        </w:rPr>
        <w:t>בעת החת</w:t>
      </w:r>
      <w:r w:rsidR="00412A92" w:rsidRPr="009852F1">
        <w:rPr>
          <w:rtl/>
        </w:rPr>
        <w:t>ימ</w:t>
      </w:r>
      <w:r w:rsidRPr="006D1BE1">
        <w:rPr>
          <w:rtl/>
        </w:rPr>
        <w:t>ה על הסכם ההתקשרות.</w:t>
      </w:r>
    </w:p>
    <w:p w14:paraId="5F9F10DB" w14:textId="77777777" w:rsidR="002D52AC" w:rsidRPr="002D52AC" w:rsidRDefault="00990E24" w:rsidP="00614273">
      <w:pPr>
        <w:pStyle w:val="afc"/>
        <w:keepNext/>
        <w:keepLines/>
        <w:widowControl w:val="0"/>
        <w:numPr>
          <w:ilvl w:val="1"/>
          <w:numId w:val="14"/>
        </w:numPr>
        <w:rPr>
          <w:bCs/>
          <w:u w:val="single"/>
          <w:rtl/>
        </w:rPr>
      </w:pPr>
      <w:r w:rsidRPr="002D52AC">
        <w:rPr>
          <w:rFonts w:hint="eastAsia"/>
          <w:bCs/>
          <w:u w:val="single"/>
          <w:rtl/>
        </w:rPr>
        <w:t>פורטל</w:t>
      </w:r>
      <w:r w:rsidRPr="002D52AC">
        <w:rPr>
          <w:bCs/>
          <w:u w:val="single"/>
          <w:rtl/>
        </w:rPr>
        <w:t xml:space="preserve"> </w:t>
      </w:r>
      <w:r w:rsidRPr="002D52AC">
        <w:rPr>
          <w:rFonts w:hint="eastAsia"/>
          <w:bCs/>
          <w:u w:val="single"/>
          <w:rtl/>
        </w:rPr>
        <w:t>הספקים</w:t>
      </w:r>
      <w:r w:rsidRPr="002D52AC">
        <w:rPr>
          <w:bCs/>
          <w:u w:val="single"/>
          <w:rtl/>
        </w:rPr>
        <w:t xml:space="preserve"> </w:t>
      </w:r>
      <w:r w:rsidRPr="002D52AC">
        <w:rPr>
          <w:rFonts w:hint="eastAsia"/>
          <w:bCs/>
          <w:u w:val="single"/>
          <w:rtl/>
        </w:rPr>
        <w:t>הממשלתי</w:t>
      </w:r>
    </w:p>
    <w:p w14:paraId="74568A15" w14:textId="77777777" w:rsidR="002D52AC" w:rsidRPr="002D52AC" w:rsidRDefault="00990E24" w:rsidP="00614273">
      <w:pPr>
        <w:pStyle w:val="afc"/>
        <w:keepNext/>
        <w:keepLines/>
        <w:widowControl w:val="0"/>
        <w:numPr>
          <w:ilvl w:val="2"/>
          <w:numId w:val="14"/>
        </w:numPr>
        <w:rPr>
          <w:rtl/>
        </w:rPr>
      </w:pPr>
      <w:r w:rsidRPr="002D52AC">
        <w:rPr>
          <w:rtl/>
        </w:rPr>
        <w:t xml:space="preserve">הזוכה יידרש, בכפוף לשיקול דעתו של </w:t>
      </w:r>
      <w:r w:rsidRPr="002D52AC">
        <w:rPr>
          <w:rFonts w:hint="cs"/>
          <w:rtl/>
        </w:rPr>
        <w:t>המשרד</w:t>
      </w:r>
      <w:r w:rsidRPr="002D52AC">
        <w:rPr>
          <w:rtl/>
        </w:rPr>
        <w:t xml:space="preserve">, להגיש דיווחים וחשבונות הנדרשים לצורך תשלום עבור עבודתו, במסגרת פורטל הספקים הממשלתי, בשים לב להוראות </w:t>
      </w:r>
      <w:proofErr w:type="spellStart"/>
      <w:r w:rsidRPr="002D52AC">
        <w:rPr>
          <w:rtl/>
        </w:rPr>
        <w:t>התכ"מ</w:t>
      </w:r>
      <w:proofErr w:type="spellEnd"/>
      <w:r w:rsidRPr="002D52AC">
        <w:rPr>
          <w:rtl/>
        </w:rPr>
        <w:t xml:space="preserve"> והנחיות החשב הכללי הרלוונטיות. </w:t>
      </w:r>
    </w:p>
    <w:p w14:paraId="36FC3061" w14:textId="77777777" w:rsidR="002D52AC" w:rsidRPr="002D52AC" w:rsidRDefault="00990E24" w:rsidP="00614273">
      <w:pPr>
        <w:pStyle w:val="afc"/>
        <w:keepNext/>
        <w:keepLines/>
        <w:widowControl w:val="0"/>
        <w:numPr>
          <w:ilvl w:val="2"/>
          <w:numId w:val="14"/>
        </w:numPr>
        <w:rPr>
          <w:rtl/>
        </w:rPr>
      </w:pPr>
      <w:r w:rsidRPr="002D52AC">
        <w:rPr>
          <w:rtl/>
        </w:rPr>
        <w:t>יודגש</w:t>
      </w:r>
      <w:r w:rsidRPr="002D52AC">
        <w:rPr>
          <w:rFonts w:hint="cs"/>
          <w:rtl/>
        </w:rPr>
        <w:t xml:space="preserve"> כי</w:t>
      </w:r>
      <w:r w:rsidRPr="002D52AC">
        <w:rPr>
          <w:rtl/>
        </w:rPr>
        <w:t xml:space="preserve"> הזוכה יישא בכלל העלויות הכרוכות בהתחברות לפורטל הספקים הממשלת</w:t>
      </w:r>
      <w:r w:rsidRPr="002D52AC">
        <w:rPr>
          <w:rFonts w:hint="cs"/>
          <w:rtl/>
        </w:rPr>
        <w:t>י.</w:t>
      </w:r>
    </w:p>
    <w:p w14:paraId="03D8D0AF" w14:textId="77777777" w:rsidR="001433A7" w:rsidRPr="002F06A4" w:rsidRDefault="00990E24" w:rsidP="00614273">
      <w:pPr>
        <w:pStyle w:val="14"/>
        <w:widowControl w:val="0"/>
        <w:rPr>
          <w:rtl/>
        </w:rPr>
      </w:pPr>
      <w:bookmarkStart w:id="390" w:name="_Toc516551364"/>
      <w:bookmarkStart w:id="391" w:name="_Toc516551365"/>
      <w:bookmarkStart w:id="392" w:name="_Ref233711035"/>
      <w:bookmarkStart w:id="393" w:name="_Toc451095710"/>
      <w:bookmarkStart w:id="394" w:name="_Toc476649988"/>
      <w:bookmarkStart w:id="395" w:name="_Toc516551367"/>
      <w:bookmarkStart w:id="396" w:name="_Toc521604050"/>
      <w:bookmarkStart w:id="397" w:name="_Toc524610664"/>
      <w:bookmarkStart w:id="398" w:name="_Toc880203"/>
      <w:bookmarkStart w:id="399" w:name="_Toc71706433"/>
      <w:bookmarkStart w:id="400" w:name="_Toc71706493"/>
      <w:bookmarkStart w:id="401" w:name="_Toc126842784"/>
      <w:bookmarkStart w:id="402" w:name="_Toc126842840"/>
      <w:bookmarkStart w:id="403" w:name="_Toc141778709"/>
      <w:bookmarkStart w:id="404" w:name="_Toc141872972"/>
      <w:bookmarkEnd w:id="390"/>
      <w:bookmarkEnd w:id="391"/>
      <w:r w:rsidRPr="002F06A4">
        <w:rPr>
          <w:rtl/>
        </w:rPr>
        <w:t xml:space="preserve">פיקוח ובקרה מטעם </w:t>
      </w:r>
      <w:bookmarkEnd w:id="392"/>
      <w:bookmarkEnd w:id="393"/>
      <w:bookmarkEnd w:id="394"/>
      <w:r w:rsidR="000B4665">
        <w:rPr>
          <w:rFonts w:hint="cs"/>
          <w:rtl/>
        </w:rPr>
        <w:t>המזמי</w:t>
      </w:r>
      <w:bookmarkEnd w:id="395"/>
      <w:bookmarkEnd w:id="396"/>
      <w:r w:rsidR="00A104FD">
        <w:rPr>
          <w:rFonts w:hint="cs"/>
          <w:rtl/>
        </w:rPr>
        <w:t>ן</w:t>
      </w:r>
      <w:bookmarkEnd w:id="397"/>
      <w:bookmarkEnd w:id="398"/>
      <w:bookmarkEnd w:id="399"/>
      <w:bookmarkEnd w:id="400"/>
      <w:bookmarkEnd w:id="401"/>
      <w:bookmarkEnd w:id="402"/>
      <w:bookmarkEnd w:id="403"/>
      <w:bookmarkEnd w:id="404"/>
    </w:p>
    <w:p w14:paraId="2FCA7C14" w14:textId="77777777" w:rsidR="001D4015" w:rsidRDefault="00990E24" w:rsidP="00614273">
      <w:pPr>
        <w:keepNext/>
        <w:keepLines/>
        <w:widowControl w:val="0"/>
        <w:ind w:left="567"/>
        <w:rPr>
          <w:rFonts w:asciiTheme="minorBidi" w:hAnsiTheme="minorBidi" w:cstheme="minorBidi"/>
          <w:rtl/>
        </w:rPr>
      </w:pPr>
      <w:r w:rsidRPr="002F06A4">
        <w:rPr>
          <w:rFonts w:asciiTheme="minorBidi" w:hAnsiTheme="minorBidi" w:cstheme="minorBidi"/>
          <w:rtl/>
        </w:rPr>
        <w:t xml:space="preserve">המציע מתחייב לאפשר לאחראי מטעם </w:t>
      </w:r>
      <w:r w:rsidR="00A104FD">
        <w:rPr>
          <w:rFonts w:asciiTheme="minorBidi" w:hAnsiTheme="minorBidi" w:cstheme="minorBidi" w:hint="cs"/>
          <w:rtl/>
        </w:rPr>
        <w:t>המזמין</w:t>
      </w:r>
      <w:r w:rsidR="001F5944">
        <w:rPr>
          <w:rFonts w:asciiTheme="minorBidi" w:hAnsiTheme="minorBidi" w:cstheme="minorBidi"/>
          <w:rtl/>
        </w:rPr>
        <w:t xml:space="preserve"> </w:t>
      </w:r>
      <w:r w:rsidRPr="002F06A4">
        <w:rPr>
          <w:rFonts w:asciiTheme="minorBidi" w:hAnsiTheme="minorBidi" w:cstheme="minorBidi"/>
          <w:rtl/>
        </w:rPr>
        <w:t>או מי מטעמ</w:t>
      </w:r>
      <w:r w:rsidR="00A104FD">
        <w:rPr>
          <w:rFonts w:asciiTheme="minorBidi" w:hAnsiTheme="minorBidi" w:cstheme="minorBidi" w:hint="cs"/>
          <w:rtl/>
        </w:rPr>
        <w:t>ו</w:t>
      </w:r>
      <w:r w:rsidRPr="002F06A4">
        <w:rPr>
          <w:rFonts w:asciiTheme="minorBidi" w:hAnsiTheme="minorBidi" w:cstheme="minorBidi"/>
          <w:rtl/>
        </w:rPr>
        <w:t xml:space="preserve"> של </w:t>
      </w:r>
      <w:r w:rsidR="00A104FD">
        <w:rPr>
          <w:rFonts w:asciiTheme="minorBidi" w:hAnsiTheme="minorBidi" w:cstheme="minorBidi" w:hint="cs"/>
          <w:rtl/>
        </w:rPr>
        <w:t>המזמין</w:t>
      </w:r>
      <w:r w:rsidR="001F5944">
        <w:rPr>
          <w:rFonts w:asciiTheme="minorBidi" w:hAnsiTheme="minorBidi" w:cstheme="minorBidi"/>
          <w:rtl/>
        </w:rPr>
        <w:t xml:space="preserve"> </w:t>
      </w:r>
      <w:r w:rsidRPr="002F06A4">
        <w:rPr>
          <w:rFonts w:asciiTheme="minorBidi" w:hAnsiTheme="minorBidi" w:cstheme="minorBidi"/>
          <w:rtl/>
        </w:rPr>
        <w:t>לבקר פעולותיו, לפקח על ביצוע כלל השירותים הנדרשים במכרז זה ועל הוראות ההסכם שייחתם.</w:t>
      </w:r>
    </w:p>
    <w:p w14:paraId="0606CF14" w14:textId="77777777" w:rsidR="004A4FD5" w:rsidRPr="004A4FD5" w:rsidRDefault="00990E24" w:rsidP="00614273">
      <w:pPr>
        <w:pStyle w:val="14"/>
        <w:widowControl w:val="0"/>
        <w:rPr>
          <w:rtl/>
        </w:rPr>
      </w:pPr>
      <w:bookmarkStart w:id="405" w:name="_Toc515808377"/>
      <w:bookmarkStart w:id="406" w:name="_Toc516551368"/>
      <w:bookmarkStart w:id="407" w:name="_Toc521604051"/>
      <w:bookmarkStart w:id="408" w:name="_Toc524610665"/>
      <w:bookmarkStart w:id="409" w:name="_Toc880204"/>
      <w:bookmarkStart w:id="410" w:name="_Toc71706434"/>
      <w:bookmarkStart w:id="411" w:name="_Toc71706494"/>
      <w:bookmarkStart w:id="412" w:name="_Toc126842785"/>
      <w:bookmarkStart w:id="413" w:name="_Toc126842841"/>
      <w:bookmarkStart w:id="414" w:name="_Toc141778710"/>
      <w:bookmarkStart w:id="415" w:name="_Toc141872973"/>
      <w:r w:rsidRPr="004A4FD5">
        <w:rPr>
          <w:rtl/>
        </w:rPr>
        <w:t>בחירת כשירים נוספים</w:t>
      </w:r>
      <w:bookmarkEnd w:id="405"/>
      <w:bookmarkEnd w:id="406"/>
      <w:bookmarkEnd w:id="407"/>
      <w:bookmarkEnd w:id="408"/>
      <w:bookmarkEnd w:id="409"/>
      <w:bookmarkEnd w:id="410"/>
      <w:bookmarkEnd w:id="411"/>
      <w:bookmarkEnd w:id="412"/>
      <w:bookmarkEnd w:id="413"/>
      <w:bookmarkEnd w:id="414"/>
      <w:bookmarkEnd w:id="415"/>
    </w:p>
    <w:p w14:paraId="4E42F480" w14:textId="77777777" w:rsidR="004A4FD5" w:rsidRPr="004A4FD5" w:rsidRDefault="00990E24" w:rsidP="00614273">
      <w:pPr>
        <w:pStyle w:val="afc"/>
        <w:keepNext/>
        <w:keepLines/>
        <w:widowControl w:val="0"/>
        <w:numPr>
          <w:ilvl w:val="1"/>
          <w:numId w:val="14"/>
        </w:numPr>
      </w:pPr>
      <w:r w:rsidRPr="004A4FD5">
        <w:rPr>
          <w:rtl/>
        </w:rPr>
        <w:t xml:space="preserve">במקרה של הכרזה על זוכה אחד כ"זוכה ראשון", </w:t>
      </w:r>
      <w:r w:rsidR="009B7807">
        <w:rPr>
          <w:rFonts w:hint="cs"/>
          <w:rtl/>
        </w:rPr>
        <w:t>המזמין</w:t>
      </w:r>
      <w:r w:rsidRPr="004A4FD5">
        <w:rPr>
          <w:rtl/>
        </w:rPr>
        <w:t xml:space="preserve"> רשאי לקבוע כי המציע שהצעתו דורגה במקום השני יוגדר כ"</w:t>
      </w:r>
      <w:r w:rsidR="00327D97">
        <w:rPr>
          <w:rFonts w:hint="cs"/>
          <w:rtl/>
        </w:rPr>
        <w:t>כשיר</w:t>
      </w:r>
      <w:r w:rsidRPr="004A4FD5">
        <w:rPr>
          <w:rtl/>
        </w:rPr>
        <w:t xml:space="preserve"> שני" ובהתאם ייבחר "</w:t>
      </w:r>
      <w:r w:rsidR="00327D97">
        <w:rPr>
          <w:rFonts w:hint="cs"/>
          <w:rtl/>
        </w:rPr>
        <w:t>כשיר</w:t>
      </w:r>
      <w:r w:rsidRPr="004A4FD5">
        <w:rPr>
          <w:rtl/>
        </w:rPr>
        <w:t xml:space="preserve"> שלישי".</w:t>
      </w:r>
    </w:p>
    <w:p w14:paraId="79AAC237" w14:textId="77777777" w:rsidR="004A4FD5" w:rsidRPr="004A4FD5" w:rsidRDefault="00990E24" w:rsidP="00614273">
      <w:pPr>
        <w:pStyle w:val="afc"/>
        <w:keepNext/>
        <w:keepLines/>
        <w:widowControl w:val="0"/>
        <w:numPr>
          <w:ilvl w:val="1"/>
          <w:numId w:val="14"/>
        </w:numPr>
      </w:pPr>
      <w:r w:rsidRPr="004A4FD5">
        <w:rPr>
          <w:rtl/>
        </w:rPr>
        <w:t>במידה ו</w:t>
      </w:r>
      <w:r w:rsidR="009B7807">
        <w:rPr>
          <w:rFonts w:hint="cs"/>
          <w:rtl/>
        </w:rPr>
        <w:t>י</w:t>
      </w:r>
      <w:r w:rsidRPr="004A4FD5">
        <w:rPr>
          <w:rtl/>
        </w:rPr>
        <w:t xml:space="preserve">חליט </w:t>
      </w:r>
      <w:r w:rsidR="009B7807">
        <w:rPr>
          <w:rFonts w:hint="cs"/>
          <w:rtl/>
        </w:rPr>
        <w:t>המזמין</w:t>
      </w:r>
      <w:r w:rsidRPr="004A4FD5">
        <w:rPr>
          <w:rtl/>
        </w:rPr>
        <w:t xml:space="preserve"> להפסיק את ההתקשרות עם הזוכה במכרז, רשאי </w:t>
      </w:r>
      <w:r w:rsidR="009B7807">
        <w:rPr>
          <w:rFonts w:hint="cs"/>
          <w:rtl/>
        </w:rPr>
        <w:t>המזמין</w:t>
      </w:r>
      <w:r w:rsidRPr="004A4FD5">
        <w:rPr>
          <w:rtl/>
        </w:rPr>
        <w:t>, על פי שיקול דעתו הבלעדי, להתקשר עם "</w:t>
      </w:r>
      <w:r w:rsidR="00291E88" w:rsidRPr="00291E88">
        <w:rPr>
          <w:rtl/>
        </w:rPr>
        <w:t xml:space="preserve"> </w:t>
      </w:r>
      <w:r w:rsidR="00291E88" w:rsidRPr="004A4FD5">
        <w:rPr>
          <w:rtl/>
        </w:rPr>
        <w:t>ה</w:t>
      </w:r>
      <w:r w:rsidR="00327D97">
        <w:rPr>
          <w:rFonts w:hint="cs"/>
          <w:rtl/>
        </w:rPr>
        <w:t>כשיר</w:t>
      </w:r>
      <w:r w:rsidRPr="004A4FD5">
        <w:rPr>
          <w:rtl/>
        </w:rPr>
        <w:t xml:space="preserve"> השני" ו/או "</w:t>
      </w:r>
      <w:r w:rsidR="00291E88">
        <w:rPr>
          <w:rFonts w:hint="cs"/>
          <w:rtl/>
        </w:rPr>
        <w:t>הכשיר</w:t>
      </w:r>
      <w:r w:rsidRPr="004A4FD5">
        <w:rPr>
          <w:rtl/>
        </w:rPr>
        <w:t xml:space="preserve"> השלישי". </w:t>
      </w:r>
    </w:p>
    <w:p w14:paraId="26E9B184" w14:textId="77777777" w:rsidR="004A4FD5" w:rsidRPr="004A4FD5" w:rsidRDefault="00990E24" w:rsidP="00614273">
      <w:pPr>
        <w:pStyle w:val="afc"/>
        <w:keepNext/>
        <w:keepLines/>
        <w:widowControl w:val="0"/>
        <w:numPr>
          <w:ilvl w:val="1"/>
          <w:numId w:val="14"/>
        </w:numPr>
        <w:rPr>
          <w:rtl/>
        </w:rPr>
      </w:pPr>
      <w:r w:rsidRPr="004A4FD5">
        <w:rPr>
          <w:rtl/>
        </w:rPr>
        <w:t>במידה ו</w:t>
      </w:r>
      <w:r w:rsidR="00B861DD">
        <w:rPr>
          <w:rFonts w:hint="cs"/>
          <w:rtl/>
        </w:rPr>
        <w:t>י</w:t>
      </w:r>
      <w:r w:rsidRPr="004A4FD5">
        <w:rPr>
          <w:rtl/>
        </w:rPr>
        <w:t xml:space="preserve">תקשר </w:t>
      </w:r>
      <w:r w:rsidR="00B861DD">
        <w:rPr>
          <w:rFonts w:hint="cs"/>
          <w:rtl/>
        </w:rPr>
        <w:t>המזמין</w:t>
      </w:r>
      <w:r w:rsidRPr="004A4FD5">
        <w:rPr>
          <w:rtl/>
        </w:rPr>
        <w:t xml:space="preserve"> עם "</w:t>
      </w:r>
      <w:r w:rsidR="00291E88">
        <w:rPr>
          <w:rFonts w:hint="cs"/>
          <w:rtl/>
        </w:rPr>
        <w:t>הכשיר</w:t>
      </w:r>
      <w:r w:rsidRPr="004A4FD5">
        <w:rPr>
          <w:rtl/>
        </w:rPr>
        <w:t xml:space="preserve"> השני" (והשלישי בהתאמה) לפי האמור לעיל, יחולו על התקשרות זו כל הכללים לפי מכרז זה, לרבות תקופת הניסיון. </w:t>
      </w:r>
      <w:r w:rsidR="00291E88">
        <w:rPr>
          <w:rFonts w:hint="cs"/>
          <w:rtl/>
        </w:rPr>
        <w:t xml:space="preserve">במידה ומימוש ההתקשרות יהיה במועד לפני תום תוקף ההצעות האמור בסעיף </w:t>
      </w:r>
      <w:r w:rsidR="00291E88">
        <w:rPr>
          <w:rtl/>
        </w:rPr>
        <w:fldChar w:fldCharType="begin"/>
      </w:r>
      <w:r w:rsidR="00291E88">
        <w:rPr>
          <w:rtl/>
        </w:rPr>
        <w:instrText xml:space="preserve"> </w:instrText>
      </w:r>
      <w:r w:rsidR="00291E88">
        <w:rPr>
          <w:rFonts w:hint="cs"/>
        </w:rPr>
        <w:instrText>REF</w:instrText>
      </w:r>
      <w:r w:rsidR="00291E88">
        <w:rPr>
          <w:rFonts w:hint="cs"/>
          <w:rtl/>
        </w:rPr>
        <w:instrText xml:space="preserve"> _</w:instrText>
      </w:r>
      <w:r w:rsidR="00291E88">
        <w:rPr>
          <w:rFonts w:hint="cs"/>
        </w:rPr>
        <w:instrText>Ref357602 \r \h</w:instrText>
      </w:r>
      <w:r w:rsidR="00291E88">
        <w:rPr>
          <w:rtl/>
        </w:rPr>
        <w:instrText xml:space="preserve"> </w:instrText>
      </w:r>
      <w:r w:rsidR="00291E88">
        <w:rPr>
          <w:rtl/>
        </w:rPr>
      </w:r>
      <w:r w:rsidR="00291E88">
        <w:rPr>
          <w:rtl/>
        </w:rPr>
        <w:fldChar w:fldCharType="separate"/>
      </w:r>
      <w:r w:rsidR="0099507D">
        <w:rPr>
          <w:cs/>
        </w:rPr>
        <w:t>‎</w:t>
      </w:r>
      <w:r w:rsidR="0099507D">
        <w:t>5</w:t>
      </w:r>
      <w:r w:rsidR="00291E88">
        <w:rPr>
          <w:rtl/>
        </w:rPr>
        <w:fldChar w:fldCharType="end"/>
      </w:r>
      <w:r w:rsidR="00291E88">
        <w:rPr>
          <w:rFonts w:hint="cs"/>
          <w:rtl/>
        </w:rPr>
        <w:t xml:space="preserve"> לעיל, </w:t>
      </w:r>
      <w:r w:rsidRPr="004A4FD5">
        <w:rPr>
          <w:rtl/>
        </w:rPr>
        <w:t>"</w:t>
      </w:r>
      <w:r w:rsidR="00291E88">
        <w:rPr>
          <w:rFonts w:hint="cs"/>
          <w:rtl/>
        </w:rPr>
        <w:t>הכשיר</w:t>
      </w:r>
      <w:r w:rsidRPr="004A4FD5">
        <w:rPr>
          <w:rtl/>
        </w:rPr>
        <w:t xml:space="preserve"> השני" ו/או "</w:t>
      </w:r>
      <w:r w:rsidR="00291E88">
        <w:rPr>
          <w:rFonts w:hint="cs"/>
          <w:rtl/>
        </w:rPr>
        <w:t>הכשיר</w:t>
      </w:r>
      <w:r w:rsidRPr="004A4FD5">
        <w:rPr>
          <w:rtl/>
        </w:rPr>
        <w:t xml:space="preserve"> השלישי" יהיה מחויב להתקשרות עם </w:t>
      </w:r>
      <w:r w:rsidR="00B861DD">
        <w:rPr>
          <w:rFonts w:hint="cs"/>
          <w:rtl/>
        </w:rPr>
        <w:t>המזמין</w:t>
      </w:r>
      <w:r w:rsidR="00291E88">
        <w:rPr>
          <w:rFonts w:hint="cs"/>
          <w:rtl/>
        </w:rPr>
        <w:t>.</w:t>
      </w:r>
      <w:r w:rsidRPr="004A4FD5">
        <w:rPr>
          <w:rtl/>
        </w:rPr>
        <w:t xml:space="preserve"> במקרה </w:t>
      </w:r>
      <w:r w:rsidR="00291E88">
        <w:rPr>
          <w:rFonts w:hint="cs"/>
          <w:rtl/>
        </w:rPr>
        <w:t xml:space="preserve">בו </w:t>
      </w:r>
      <w:r w:rsidRPr="004A4FD5">
        <w:rPr>
          <w:rtl/>
        </w:rPr>
        <w:t>הסתיים תוקף תקפות ההצעות</w:t>
      </w:r>
      <w:r w:rsidR="00291E88">
        <w:rPr>
          <w:rFonts w:hint="cs"/>
          <w:rtl/>
        </w:rPr>
        <w:t>,</w:t>
      </w:r>
      <w:r w:rsidRPr="004A4FD5">
        <w:rPr>
          <w:rtl/>
        </w:rPr>
        <w:t xml:space="preserve"> תותנה ההתקשרות עם "הזוכה השני" או "הזוכה השלישי" בהסכמתו.</w:t>
      </w:r>
    </w:p>
    <w:p w14:paraId="6E4BE067" w14:textId="77777777" w:rsidR="001433A7" w:rsidRPr="002F06A4" w:rsidRDefault="00990E24" w:rsidP="00614273">
      <w:pPr>
        <w:pStyle w:val="14"/>
        <w:widowControl w:val="0"/>
        <w:rPr>
          <w:rtl/>
        </w:rPr>
      </w:pPr>
      <w:bookmarkStart w:id="416" w:name="_Toc451095711"/>
      <w:bookmarkStart w:id="417" w:name="_Toc476649989"/>
      <w:bookmarkStart w:id="418" w:name="_Toc516551369"/>
      <w:bookmarkStart w:id="419" w:name="_Toc521604052"/>
      <w:bookmarkStart w:id="420" w:name="_Toc524610666"/>
      <w:bookmarkStart w:id="421" w:name="_Toc880205"/>
      <w:bookmarkStart w:id="422" w:name="_Toc71706435"/>
      <w:bookmarkStart w:id="423" w:name="_Toc71706495"/>
      <w:bookmarkStart w:id="424" w:name="_Toc126842786"/>
      <w:bookmarkStart w:id="425" w:name="_Toc126842842"/>
      <w:bookmarkStart w:id="426" w:name="_Toc141778711"/>
      <w:bookmarkStart w:id="427" w:name="_Toc141872974"/>
      <w:r w:rsidRPr="002F06A4">
        <w:rPr>
          <w:rtl/>
        </w:rPr>
        <w:t xml:space="preserve">זכויות </w:t>
      </w:r>
      <w:bookmarkEnd w:id="416"/>
      <w:r w:rsidR="00A169C7">
        <w:rPr>
          <w:rFonts w:hint="cs"/>
          <w:rtl/>
        </w:rPr>
        <w:t>המשרד</w:t>
      </w:r>
      <w:r w:rsidR="00A169C7">
        <w:rPr>
          <w:rtl/>
        </w:rPr>
        <w:t xml:space="preserve"> </w:t>
      </w:r>
      <w:r w:rsidR="0061749D" w:rsidRPr="002F06A4">
        <w:rPr>
          <w:rtl/>
        </w:rPr>
        <w:t>לפי מכרז זה</w:t>
      </w:r>
      <w:bookmarkEnd w:id="417"/>
      <w:bookmarkEnd w:id="418"/>
      <w:bookmarkEnd w:id="419"/>
      <w:bookmarkEnd w:id="420"/>
      <w:bookmarkEnd w:id="421"/>
      <w:bookmarkEnd w:id="422"/>
      <w:bookmarkEnd w:id="423"/>
      <w:bookmarkEnd w:id="424"/>
      <w:bookmarkEnd w:id="425"/>
      <w:bookmarkEnd w:id="426"/>
      <w:bookmarkEnd w:id="427"/>
    </w:p>
    <w:p w14:paraId="6FECCC3F" w14:textId="77777777" w:rsidR="004D7016" w:rsidRPr="002F06A4" w:rsidRDefault="00990E24" w:rsidP="00614273">
      <w:pPr>
        <w:keepNext/>
        <w:keepLines/>
        <w:widowControl w:val="0"/>
        <w:numPr>
          <w:ilvl w:val="1"/>
          <w:numId w:val="14"/>
        </w:numPr>
        <w:ind w:left="1134"/>
        <w:rPr>
          <w:rFonts w:asciiTheme="minorBidi" w:hAnsiTheme="minorBidi" w:cstheme="minorBidi"/>
        </w:rPr>
      </w:pPr>
      <w:r>
        <w:rPr>
          <w:rFonts w:asciiTheme="minorBidi" w:hAnsiTheme="minorBidi" w:cstheme="minorBidi" w:hint="cs"/>
          <w:rtl/>
        </w:rPr>
        <w:t xml:space="preserve">המשרד </w:t>
      </w:r>
      <w:r w:rsidR="004A4FD5">
        <w:rPr>
          <w:rFonts w:asciiTheme="minorBidi" w:hAnsiTheme="minorBidi" w:cstheme="minorBidi" w:hint="cs"/>
          <w:rtl/>
        </w:rPr>
        <w:t>שומר לעצמ</w:t>
      </w:r>
      <w:r>
        <w:rPr>
          <w:rFonts w:asciiTheme="minorBidi" w:hAnsiTheme="minorBidi" w:cstheme="minorBidi" w:hint="cs"/>
          <w:rtl/>
        </w:rPr>
        <w:t>ו</w:t>
      </w:r>
      <w:r w:rsidRPr="002F06A4">
        <w:rPr>
          <w:rFonts w:asciiTheme="minorBidi" w:hAnsiTheme="minorBidi" w:cstheme="minorBidi"/>
          <w:rtl/>
        </w:rPr>
        <w:t xml:space="preserve"> את הזכות לבחור את ההצעה המעניקה ל</w:t>
      </w:r>
      <w:r>
        <w:rPr>
          <w:rFonts w:asciiTheme="minorBidi" w:hAnsiTheme="minorBidi" w:cstheme="minorBidi" w:hint="cs"/>
          <w:rtl/>
        </w:rPr>
        <w:t>ו</w:t>
      </w:r>
      <w:r w:rsidRPr="002F06A4">
        <w:rPr>
          <w:rFonts w:asciiTheme="minorBidi" w:hAnsiTheme="minorBidi" w:cstheme="minorBidi"/>
          <w:rtl/>
        </w:rPr>
        <w:t xml:space="preserve"> את מירב היתרונות על פי אמות המידה שנקבעו במסמכי המכרז אבל א</w:t>
      </w:r>
      <w:r w:rsidR="000B46C3">
        <w:rPr>
          <w:rFonts w:asciiTheme="minorBidi" w:hAnsiTheme="minorBidi" w:cstheme="minorBidi" w:hint="cs"/>
          <w:rtl/>
        </w:rPr>
        <w:t>י</w:t>
      </w:r>
      <w:r w:rsidR="004A4FD5">
        <w:rPr>
          <w:rFonts w:asciiTheme="minorBidi" w:hAnsiTheme="minorBidi" w:cstheme="minorBidi" w:hint="cs"/>
          <w:rtl/>
        </w:rPr>
        <w:t>נ</w:t>
      </w:r>
      <w:r>
        <w:rPr>
          <w:rFonts w:asciiTheme="minorBidi" w:hAnsiTheme="minorBidi" w:cstheme="minorBidi" w:hint="cs"/>
          <w:rtl/>
        </w:rPr>
        <w:t>ו</w:t>
      </w:r>
      <w:r w:rsidR="004A4FD5">
        <w:rPr>
          <w:rFonts w:asciiTheme="minorBidi" w:hAnsiTheme="minorBidi" w:cstheme="minorBidi" w:hint="cs"/>
          <w:rtl/>
        </w:rPr>
        <w:t xml:space="preserve"> מתחייב </w:t>
      </w:r>
      <w:r w:rsidRPr="002F06A4">
        <w:rPr>
          <w:rFonts w:asciiTheme="minorBidi" w:hAnsiTheme="minorBidi" w:cstheme="minorBidi"/>
          <w:rtl/>
        </w:rPr>
        <w:t xml:space="preserve">לבחור בהצעה הזולה ביותר או כל הצעה שהיא ורשאי </w:t>
      </w:r>
      <w:r>
        <w:rPr>
          <w:rFonts w:asciiTheme="minorBidi" w:hAnsiTheme="minorBidi" w:cstheme="minorBidi" w:hint="cs"/>
          <w:rtl/>
        </w:rPr>
        <w:t>י</w:t>
      </w:r>
      <w:r w:rsidRPr="002F06A4">
        <w:rPr>
          <w:rFonts w:asciiTheme="minorBidi" w:hAnsiTheme="minorBidi" w:cstheme="minorBidi"/>
          <w:rtl/>
        </w:rPr>
        <w:t>ה</w:t>
      </w:r>
      <w:r w:rsidR="004A4FD5">
        <w:rPr>
          <w:rFonts w:asciiTheme="minorBidi" w:hAnsiTheme="minorBidi" w:cstheme="minorBidi" w:hint="cs"/>
          <w:rtl/>
        </w:rPr>
        <w:t>יה</w:t>
      </w:r>
      <w:r w:rsidRPr="002F06A4">
        <w:rPr>
          <w:rFonts w:asciiTheme="minorBidi" w:hAnsiTheme="minorBidi" w:cstheme="minorBidi"/>
        </w:rPr>
        <w:t xml:space="preserve"> </w:t>
      </w:r>
      <w:r w:rsidRPr="002F06A4">
        <w:rPr>
          <w:rFonts w:asciiTheme="minorBidi" w:hAnsiTheme="minorBidi" w:cstheme="minorBidi"/>
          <w:rtl/>
        </w:rPr>
        <w:t>להחליט</w:t>
      </w:r>
      <w:r w:rsidRPr="002F06A4">
        <w:rPr>
          <w:rFonts w:asciiTheme="minorBidi" w:hAnsiTheme="minorBidi" w:cstheme="minorBidi"/>
        </w:rPr>
        <w:t xml:space="preserve"> </w:t>
      </w:r>
      <w:r w:rsidRPr="002F06A4">
        <w:rPr>
          <w:rFonts w:asciiTheme="minorBidi" w:hAnsiTheme="minorBidi" w:cstheme="minorBidi"/>
          <w:rtl/>
        </w:rPr>
        <w:t>שלא</w:t>
      </w:r>
      <w:r w:rsidRPr="002F06A4">
        <w:rPr>
          <w:rFonts w:asciiTheme="minorBidi" w:hAnsiTheme="minorBidi" w:cstheme="minorBidi"/>
        </w:rPr>
        <w:t xml:space="preserve"> </w:t>
      </w:r>
      <w:r w:rsidRPr="002F06A4">
        <w:rPr>
          <w:rFonts w:asciiTheme="minorBidi" w:hAnsiTheme="minorBidi" w:cstheme="minorBidi"/>
          <w:rtl/>
        </w:rPr>
        <w:t>להתקשר</w:t>
      </w:r>
      <w:r w:rsidRPr="002F06A4">
        <w:rPr>
          <w:rFonts w:asciiTheme="minorBidi" w:hAnsiTheme="minorBidi" w:cstheme="minorBidi"/>
        </w:rPr>
        <w:t xml:space="preserve"> </w:t>
      </w:r>
      <w:r w:rsidR="00694FA1" w:rsidRPr="002F06A4">
        <w:rPr>
          <w:rFonts w:asciiTheme="minorBidi" w:hAnsiTheme="minorBidi" w:cstheme="minorBidi"/>
          <w:rtl/>
        </w:rPr>
        <w:t xml:space="preserve">כלל, מטעמים </w:t>
      </w:r>
      <w:r w:rsidRPr="002F06A4">
        <w:rPr>
          <w:rFonts w:asciiTheme="minorBidi" w:hAnsiTheme="minorBidi" w:cstheme="minorBidi"/>
          <w:rtl/>
        </w:rPr>
        <w:t>תקציביים או</w:t>
      </w:r>
      <w:r w:rsidRPr="002F06A4">
        <w:rPr>
          <w:rFonts w:asciiTheme="minorBidi" w:hAnsiTheme="minorBidi" w:cstheme="minorBidi"/>
        </w:rPr>
        <w:t xml:space="preserve"> </w:t>
      </w:r>
      <w:r w:rsidRPr="002F06A4">
        <w:rPr>
          <w:rFonts w:asciiTheme="minorBidi" w:hAnsiTheme="minorBidi" w:cstheme="minorBidi"/>
          <w:rtl/>
        </w:rPr>
        <w:t xml:space="preserve">אחרים. </w:t>
      </w:r>
    </w:p>
    <w:p w14:paraId="6A647E67" w14:textId="77777777" w:rsidR="004D7016" w:rsidRPr="002F06A4" w:rsidRDefault="00990E24" w:rsidP="00614273">
      <w:pPr>
        <w:keepNext/>
        <w:keepLines/>
        <w:widowControl w:val="0"/>
        <w:numPr>
          <w:ilvl w:val="1"/>
          <w:numId w:val="14"/>
        </w:numPr>
        <w:ind w:left="1134"/>
        <w:rPr>
          <w:rFonts w:asciiTheme="minorBidi" w:hAnsiTheme="minorBidi" w:cstheme="minorBidi"/>
        </w:rPr>
      </w:pPr>
      <w:r>
        <w:rPr>
          <w:rFonts w:asciiTheme="minorBidi" w:hAnsiTheme="minorBidi" w:cstheme="minorBidi" w:hint="cs"/>
          <w:rtl/>
        </w:rPr>
        <w:t xml:space="preserve">המשרד </w:t>
      </w:r>
      <w:r w:rsidR="004A4FD5">
        <w:rPr>
          <w:rFonts w:asciiTheme="minorBidi" w:hAnsiTheme="minorBidi" w:cstheme="minorBidi" w:hint="cs"/>
          <w:rtl/>
        </w:rPr>
        <w:t xml:space="preserve">רשאי </w:t>
      </w:r>
      <w:r w:rsidRPr="002F06A4">
        <w:rPr>
          <w:rFonts w:asciiTheme="minorBidi" w:hAnsiTheme="minorBidi" w:cstheme="minorBidi"/>
          <w:rtl/>
        </w:rPr>
        <w:t>להרחיב או לצמצם את היקף המכרז או לבטלו מסיבות ארגוניות, תקציביות או אחרות, וזאת גם לאחר שיוכרז הזוכה במכרז, ללא צורך בנ</w:t>
      </w:r>
      <w:r w:rsidR="00412A92" w:rsidRPr="009852F1">
        <w:rPr>
          <w:rtl/>
        </w:rPr>
        <w:t>ימ</w:t>
      </w:r>
      <w:r w:rsidRPr="002F06A4">
        <w:rPr>
          <w:rFonts w:asciiTheme="minorBidi" w:hAnsiTheme="minorBidi" w:cstheme="minorBidi"/>
          <w:rtl/>
        </w:rPr>
        <w:t>וק החלטת</w:t>
      </w:r>
      <w:r>
        <w:rPr>
          <w:rFonts w:asciiTheme="minorBidi" w:hAnsiTheme="minorBidi" w:cstheme="minorBidi" w:hint="cs"/>
          <w:rtl/>
        </w:rPr>
        <w:t>ו</w:t>
      </w:r>
      <w:r w:rsidRPr="002F06A4">
        <w:rPr>
          <w:rFonts w:asciiTheme="minorBidi" w:hAnsiTheme="minorBidi" w:cstheme="minorBidi"/>
          <w:rtl/>
        </w:rPr>
        <w:t>, ללא הודעה מוקדמת וללא כל פיצוי. במקרה זה ת</w:t>
      </w:r>
      <w:r w:rsidR="00412A92" w:rsidRPr="009852F1">
        <w:rPr>
          <w:rtl/>
        </w:rPr>
        <w:t>ימ</w:t>
      </w:r>
      <w:r w:rsidRPr="002F06A4">
        <w:rPr>
          <w:rFonts w:asciiTheme="minorBidi" w:hAnsiTheme="minorBidi" w:cstheme="minorBidi"/>
          <w:rtl/>
        </w:rPr>
        <w:t>סר הודעה מתא</w:t>
      </w:r>
      <w:r w:rsidR="00412A92" w:rsidRPr="009852F1">
        <w:rPr>
          <w:rtl/>
        </w:rPr>
        <w:t>ימ</w:t>
      </w:r>
      <w:r w:rsidRPr="002F06A4">
        <w:rPr>
          <w:rFonts w:asciiTheme="minorBidi" w:hAnsiTheme="minorBidi" w:cstheme="minorBidi"/>
          <w:rtl/>
        </w:rPr>
        <w:t>ה למציעים.</w:t>
      </w:r>
    </w:p>
    <w:p w14:paraId="2C521674" w14:textId="77777777" w:rsidR="007E5C5A" w:rsidRPr="002F06A4" w:rsidRDefault="00990E24" w:rsidP="00614273">
      <w:pPr>
        <w:keepNext/>
        <w:keepLines/>
        <w:widowControl w:val="0"/>
        <w:numPr>
          <w:ilvl w:val="1"/>
          <w:numId w:val="14"/>
        </w:numPr>
        <w:ind w:left="1134"/>
        <w:rPr>
          <w:rFonts w:asciiTheme="minorBidi" w:hAnsiTheme="minorBidi" w:cstheme="minorBidi"/>
          <w:rtl/>
        </w:rPr>
      </w:pPr>
      <w:r>
        <w:rPr>
          <w:rFonts w:asciiTheme="minorBidi" w:hAnsiTheme="minorBidi" w:cstheme="minorBidi" w:hint="cs"/>
          <w:rtl/>
        </w:rPr>
        <w:t xml:space="preserve">המשרד </w:t>
      </w:r>
      <w:r w:rsidR="004A4FD5">
        <w:rPr>
          <w:rFonts w:asciiTheme="minorBidi" w:hAnsiTheme="minorBidi" w:cstheme="minorBidi" w:hint="cs"/>
          <w:rtl/>
        </w:rPr>
        <w:t xml:space="preserve">רשאי </w:t>
      </w:r>
      <w:r w:rsidRPr="002F06A4">
        <w:rPr>
          <w:rFonts w:asciiTheme="minorBidi" w:hAnsiTheme="minorBidi" w:cstheme="minorBidi"/>
          <w:rtl/>
        </w:rPr>
        <w:t>לפי שיקול דעת</w:t>
      </w:r>
      <w:r>
        <w:rPr>
          <w:rFonts w:asciiTheme="minorBidi" w:hAnsiTheme="minorBidi" w:cstheme="minorBidi" w:hint="cs"/>
          <w:rtl/>
        </w:rPr>
        <w:t>ו</w:t>
      </w:r>
      <w:r w:rsidRPr="002F06A4">
        <w:rPr>
          <w:rFonts w:asciiTheme="minorBidi" w:hAnsiTheme="minorBidi" w:cstheme="minorBidi"/>
          <w:rtl/>
        </w:rPr>
        <w:t>, לא להתחשב כלל בהצ</w:t>
      </w:r>
      <w:r w:rsidR="00A508DB" w:rsidRPr="002F06A4">
        <w:rPr>
          <w:rFonts w:asciiTheme="minorBidi" w:hAnsiTheme="minorBidi" w:cstheme="minorBidi"/>
          <w:rtl/>
        </w:rPr>
        <w:t>עה שהיא בלתי סבירה מבחינת איכות</w:t>
      </w:r>
      <w:r w:rsidRPr="002F06A4">
        <w:rPr>
          <w:rFonts w:asciiTheme="minorBidi" w:hAnsiTheme="minorBidi" w:cstheme="minorBidi"/>
          <w:rtl/>
        </w:rPr>
        <w:t xml:space="preserve"> או שאין בה התי</w:t>
      </w:r>
      <w:r w:rsidR="00A508DB" w:rsidRPr="002F06A4">
        <w:rPr>
          <w:rFonts w:asciiTheme="minorBidi" w:hAnsiTheme="minorBidi" w:cstheme="minorBidi"/>
          <w:rtl/>
        </w:rPr>
        <w:t>יחסות מפורטת לסעיף מסעיפי המכרז</w:t>
      </w:r>
      <w:r w:rsidRPr="002F06A4">
        <w:rPr>
          <w:rFonts w:asciiTheme="minorBidi" w:hAnsiTheme="minorBidi" w:cstheme="minorBidi"/>
          <w:rtl/>
        </w:rPr>
        <w:t xml:space="preserve"> שלדעת </w:t>
      </w:r>
      <w:r>
        <w:rPr>
          <w:rFonts w:asciiTheme="minorBidi" w:hAnsiTheme="minorBidi" w:cstheme="minorBidi" w:hint="cs"/>
          <w:rtl/>
        </w:rPr>
        <w:t>המשרד</w:t>
      </w:r>
      <w:r w:rsidR="001F5944">
        <w:rPr>
          <w:rFonts w:asciiTheme="minorBidi" w:hAnsiTheme="minorBidi" w:cstheme="minorBidi"/>
          <w:rtl/>
        </w:rPr>
        <w:t xml:space="preserve"> </w:t>
      </w:r>
      <w:r w:rsidRPr="002F06A4">
        <w:rPr>
          <w:rFonts w:asciiTheme="minorBidi" w:hAnsiTheme="minorBidi" w:cstheme="minorBidi"/>
          <w:rtl/>
        </w:rPr>
        <w:t>מונעת הערכת ההצעה כראוי.</w:t>
      </w:r>
    </w:p>
    <w:p w14:paraId="64341C3B" w14:textId="77777777" w:rsidR="004D7016" w:rsidRDefault="00990E24" w:rsidP="00614273">
      <w:pPr>
        <w:keepNext/>
        <w:keepLines/>
        <w:widowControl w:val="0"/>
        <w:numPr>
          <w:ilvl w:val="1"/>
          <w:numId w:val="14"/>
        </w:numPr>
        <w:ind w:left="1134"/>
        <w:rPr>
          <w:rFonts w:asciiTheme="minorBidi" w:hAnsiTheme="minorBidi" w:cstheme="minorBidi"/>
        </w:rPr>
      </w:pPr>
      <w:r>
        <w:rPr>
          <w:rFonts w:asciiTheme="minorBidi" w:hAnsiTheme="minorBidi" w:cstheme="minorBidi" w:hint="cs"/>
          <w:rtl/>
        </w:rPr>
        <w:lastRenderedPageBreak/>
        <w:t>למשרד</w:t>
      </w:r>
      <w:r w:rsidRPr="002F06A4">
        <w:rPr>
          <w:rFonts w:asciiTheme="minorBidi" w:hAnsiTheme="minorBidi" w:cstheme="minorBidi"/>
          <w:rtl/>
        </w:rPr>
        <w:t xml:space="preserve"> נשמרת הזכות לפנות במהלך הבדיקה אל המציע כדי לקבל הבהרות או כדי להסיר אי </w:t>
      </w:r>
      <w:proofErr w:type="spellStart"/>
      <w:r w:rsidRPr="002F06A4">
        <w:rPr>
          <w:rFonts w:asciiTheme="minorBidi" w:hAnsiTheme="minorBidi" w:cstheme="minorBidi"/>
          <w:rtl/>
        </w:rPr>
        <w:t>בהירויות</w:t>
      </w:r>
      <w:proofErr w:type="spellEnd"/>
      <w:r w:rsidRPr="002F06A4">
        <w:rPr>
          <w:rFonts w:asciiTheme="minorBidi" w:hAnsiTheme="minorBidi" w:cstheme="minorBidi"/>
          <w:rtl/>
        </w:rPr>
        <w:t xml:space="preserve">, בכפוף לחוק חובת המכרזים, התשנ"ג-1993, והתקנות שהותקנו מכוחו, </w:t>
      </w:r>
      <w:r w:rsidR="00C351B1" w:rsidRPr="002F06A4">
        <w:rPr>
          <w:rFonts w:asciiTheme="minorBidi" w:hAnsiTheme="minorBidi" w:cstheme="minorBidi"/>
          <w:rtl/>
        </w:rPr>
        <w:t xml:space="preserve">וכן לבקש השלמות של מסמכים או פרטים שלדעת ועדת המכרזים אין בהשלמתם כדי לפגוע בעקרון השוויון ו/או </w:t>
      </w:r>
      <w:r w:rsidRPr="002F06A4">
        <w:rPr>
          <w:rFonts w:asciiTheme="minorBidi" w:hAnsiTheme="minorBidi" w:cstheme="minorBidi"/>
          <w:rtl/>
        </w:rPr>
        <w:t>לבקר במתקני המציע ו/או לזמן לראיון נוסף מי מהמציעים, ש</w:t>
      </w:r>
      <w:r w:rsidR="00412A92" w:rsidRPr="009852F1">
        <w:rPr>
          <w:rtl/>
        </w:rPr>
        <w:t>ימ</w:t>
      </w:r>
      <w:r w:rsidRPr="002F06A4">
        <w:rPr>
          <w:rFonts w:asciiTheme="minorBidi" w:hAnsiTheme="minorBidi" w:cstheme="minorBidi"/>
          <w:rtl/>
        </w:rPr>
        <w:t>צא לנכון על פי שיקול דע</w:t>
      </w:r>
      <w:r w:rsidR="00D47105">
        <w:rPr>
          <w:rFonts w:asciiTheme="minorBidi" w:hAnsiTheme="minorBidi" w:cstheme="minorBidi" w:hint="cs"/>
          <w:rtl/>
        </w:rPr>
        <w:t>תה</w:t>
      </w:r>
      <w:r w:rsidRPr="002F06A4">
        <w:rPr>
          <w:rFonts w:asciiTheme="minorBidi" w:hAnsiTheme="minorBidi" w:cstheme="minorBidi"/>
          <w:rtl/>
        </w:rPr>
        <w:t xml:space="preserve"> הבלעדי</w:t>
      </w:r>
      <w:r w:rsidR="00B052B5">
        <w:rPr>
          <w:rFonts w:asciiTheme="minorBidi" w:hAnsiTheme="minorBidi" w:cstheme="minorBidi" w:hint="cs"/>
          <w:rtl/>
        </w:rPr>
        <w:t>.</w:t>
      </w:r>
    </w:p>
    <w:p w14:paraId="3E2BF733" w14:textId="77777777" w:rsidR="00B052B5" w:rsidRDefault="00990E24" w:rsidP="00614273">
      <w:pPr>
        <w:keepNext/>
        <w:keepLines/>
        <w:widowControl w:val="0"/>
        <w:numPr>
          <w:ilvl w:val="1"/>
          <w:numId w:val="14"/>
        </w:numPr>
        <w:ind w:left="1134"/>
        <w:rPr>
          <w:rFonts w:asciiTheme="minorBidi" w:hAnsiTheme="minorBidi" w:cstheme="minorBidi"/>
        </w:rPr>
      </w:pPr>
      <w:r w:rsidRPr="00B052B5">
        <w:rPr>
          <w:rFonts w:asciiTheme="minorBidi" w:hAnsiTheme="minorBidi"/>
          <w:rtl/>
        </w:rPr>
        <w:t>המזמין שומר לעצמו את הזכות לקיים מו"מ עם כל אחד מן המציעים, לרבות לגבי הצעת המחיר ואף לעניין יתר התנאים המפורטים במסמכי המכרז.</w:t>
      </w:r>
    </w:p>
    <w:p w14:paraId="37B72B5B" w14:textId="77777777" w:rsidR="007401D8" w:rsidRDefault="007401D8" w:rsidP="00614273">
      <w:pPr>
        <w:keepNext/>
        <w:keepLines/>
        <w:widowControl w:val="0"/>
        <w:numPr>
          <w:ilvl w:val="1"/>
          <w:numId w:val="14"/>
        </w:numPr>
        <w:ind w:left="1134"/>
        <w:rPr>
          <w:rFonts w:asciiTheme="minorBidi" w:hAnsiTheme="minorBidi"/>
        </w:rPr>
      </w:pPr>
      <w:r w:rsidRPr="007401D8">
        <w:rPr>
          <w:rFonts w:asciiTheme="minorBidi" w:hAnsiTheme="minorBidi"/>
          <w:rtl/>
        </w:rPr>
        <w:t>למשרד שמורה האופציה להרחבת ההתקשרות במשך התקופה בהיקף</w:t>
      </w:r>
      <w:r w:rsidRPr="007401D8">
        <w:rPr>
          <w:rFonts w:asciiTheme="minorBidi" w:hAnsiTheme="minorBidi" w:hint="cs"/>
          <w:rtl/>
        </w:rPr>
        <w:t xml:space="preserve"> </w:t>
      </w:r>
      <w:r w:rsidRPr="007401D8">
        <w:rPr>
          <w:rFonts w:asciiTheme="minorBidi" w:hAnsiTheme="minorBidi"/>
          <w:rtl/>
        </w:rPr>
        <w:t>של עד 100% מהיקף ההתקשרות</w:t>
      </w:r>
      <w:r>
        <w:rPr>
          <w:rFonts w:asciiTheme="minorBidi" w:hAnsiTheme="minorBidi" w:hint="cs"/>
          <w:rtl/>
        </w:rPr>
        <w:t xml:space="preserve">, </w:t>
      </w:r>
      <w:r w:rsidRPr="007401D8">
        <w:rPr>
          <w:rFonts w:asciiTheme="minorBidi" w:hAnsiTheme="minorBidi"/>
          <w:rtl/>
        </w:rPr>
        <w:t xml:space="preserve">מימוש האופציה </w:t>
      </w:r>
      <w:r>
        <w:rPr>
          <w:rFonts w:asciiTheme="minorBidi" w:hAnsiTheme="minorBidi" w:hint="cs"/>
          <w:rtl/>
        </w:rPr>
        <w:t>ייעשה באישור ועדת המכרזים.</w:t>
      </w:r>
    </w:p>
    <w:p w14:paraId="09071502" w14:textId="77777777" w:rsidR="007401D8" w:rsidRDefault="00DE09BA" w:rsidP="00614273">
      <w:pPr>
        <w:keepNext/>
        <w:keepLines/>
        <w:widowControl w:val="0"/>
        <w:numPr>
          <w:ilvl w:val="1"/>
          <w:numId w:val="14"/>
        </w:numPr>
        <w:ind w:left="1134"/>
        <w:rPr>
          <w:rFonts w:asciiTheme="minorBidi" w:hAnsiTheme="minorBidi"/>
        </w:rPr>
      </w:pPr>
      <w:r>
        <w:rPr>
          <w:rFonts w:asciiTheme="minorBidi" w:hAnsiTheme="minorBidi" w:hint="cs"/>
          <w:rtl/>
        </w:rPr>
        <w:t>למשרד שמורה האופציה להרחיב את המכרז עבור פריטים חדשים שלא נמצאים במכרז בהיקף של עד 20%.</w:t>
      </w:r>
    </w:p>
    <w:p w14:paraId="6FBDA41F" w14:textId="77777777" w:rsidR="00DE09BA" w:rsidRDefault="00DE09BA" w:rsidP="00614273">
      <w:pPr>
        <w:keepNext/>
        <w:keepLines/>
        <w:widowControl w:val="0"/>
        <w:ind w:left="1134"/>
        <w:rPr>
          <w:rFonts w:asciiTheme="minorBidi" w:hAnsiTheme="minorBidi"/>
          <w:rtl/>
        </w:rPr>
      </w:pPr>
      <w:r>
        <w:rPr>
          <w:rFonts w:asciiTheme="minorBidi" w:hAnsiTheme="minorBidi" w:hint="cs"/>
          <w:rtl/>
        </w:rPr>
        <w:t xml:space="preserve">לעניין שעות טיפול העלות תהיה בהתאם לעלויות בהוראת </w:t>
      </w:r>
      <w:proofErr w:type="spellStart"/>
      <w:r>
        <w:rPr>
          <w:rFonts w:asciiTheme="minorBidi" w:hAnsiTheme="minorBidi" w:hint="cs"/>
          <w:rtl/>
        </w:rPr>
        <w:t>התכ"ם</w:t>
      </w:r>
      <w:proofErr w:type="spellEnd"/>
      <w:r>
        <w:rPr>
          <w:rFonts w:asciiTheme="minorBidi" w:hAnsiTheme="minorBidi" w:hint="cs"/>
          <w:rtl/>
        </w:rPr>
        <w:t xml:space="preserve"> ובהתאם לאחוז ההנחה </w:t>
      </w:r>
      <w:proofErr w:type="spellStart"/>
      <w:r>
        <w:rPr>
          <w:rFonts w:asciiTheme="minorBidi" w:hAnsiTheme="minorBidi" w:hint="cs"/>
          <w:rtl/>
        </w:rPr>
        <w:t>שיתן</w:t>
      </w:r>
      <w:proofErr w:type="spellEnd"/>
      <w:r>
        <w:rPr>
          <w:rFonts w:asciiTheme="minorBidi" w:hAnsiTheme="minorBidi" w:hint="cs"/>
          <w:rtl/>
        </w:rPr>
        <w:t xml:space="preserve"> המציע בהצעתו עבור רכיב "שעת טיפול פרטנית". </w:t>
      </w:r>
    </w:p>
    <w:p w14:paraId="594E3484" w14:textId="77777777" w:rsidR="00DE09BA" w:rsidRPr="007401D8" w:rsidRDefault="00DE09BA" w:rsidP="00614273">
      <w:pPr>
        <w:keepNext/>
        <w:keepLines/>
        <w:widowControl w:val="0"/>
        <w:ind w:left="1134"/>
        <w:rPr>
          <w:rFonts w:asciiTheme="minorBidi" w:hAnsiTheme="minorBidi"/>
          <w:rtl/>
        </w:rPr>
      </w:pPr>
      <w:r>
        <w:rPr>
          <w:rFonts w:asciiTheme="minorBidi" w:hAnsiTheme="minorBidi" w:hint="cs"/>
          <w:rtl/>
        </w:rPr>
        <w:t>כמו כן, לעניין פריטים אחרים שלא נלקחו בחשבון התמורה תהיה בהתאם להצעת המחיר של הספק ובהתאם לשיקול דעת המשרד וועדת המכרזים</w:t>
      </w:r>
    </w:p>
    <w:p w14:paraId="2841A484" w14:textId="77777777" w:rsidR="007401D8" w:rsidRDefault="007401D8" w:rsidP="00614273">
      <w:pPr>
        <w:keepNext/>
        <w:keepLines/>
        <w:widowControl w:val="0"/>
        <w:ind w:left="1134"/>
        <w:rPr>
          <w:rFonts w:asciiTheme="minorBidi" w:hAnsiTheme="minorBidi" w:cstheme="minorBidi"/>
        </w:rPr>
      </w:pPr>
    </w:p>
    <w:p w14:paraId="79511964" w14:textId="77777777" w:rsidR="00982FD2" w:rsidRPr="002F06A4" w:rsidRDefault="00990E24" w:rsidP="00614273">
      <w:pPr>
        <w:pStyle w:val="14"/>
        <w:widowControl w:val="0"/>
        <w:rPr>
          <w:rtl/>
        </w:rPr>
      </w:pPr>
      <w:bookmarkStart w:id="428" w:name="_Toc524610667"/>
      <w:bookmarkStart w:id="429" w:name="_Toc880206"/>
      <w:bookmarkStart w:id="430" w:name="_Toc71706436"/>
      <w:bookmarkStart w:id="431" w:name="_Toc71706496"/>
      <w:bookmarkStart w:id="432" w:name="_Toc126842787"/>
      <w:bookmarkStart w:id="433" w:name="_Toc126842843"/>
      <w:bookmarkStart w:id="434" w:name="_Toc141778712"/>
      <w:bookmarkStart w:id="435" w:name="_Toc141872975"/>
      <w:r>
        <w:rPr>
          <w:rFonts w:hint="cs"/>
          <w:rtl/>
        </w:rPr>
        <w:t>ב</w:t>
      </w:r>
      <w:r w:rsidR="008B64BE">
        <w:rPr>
          <w:rFonts w:hint="cs"/>
          <w:rtl/>
        </w:rPr>
        <w:t>י</w:t>
      </w:r>
      <w:r>
        <w:rPr>
          <w:rFonts w:hint="cs"/>
          <w:rtl/>
        </w:rPr>
        <w:t>טחון</w:t>
      </w:r>
      <w:bookmarkEnd w:id="428"/>
      <w:bookmarkEnd w:id="429"/>
      <w:bookmarkEnd w:id="430"/>
      <w:bookmarkEnd w:id="431"/>
      <w:bookmarkEnd w:id="432"/>
      <w:bookmarkEnd w:id="433"/>
      <w:bookmarkEnd w:id="434"/>
      <w:bookmarkEnd w:id="435"/>
    </w:p>
    <w:p w14:paraId="37480F6F" w14:textId="77777777" w:rsidR="00982FD2" w:rsidRDefault="00990E24" w:rsidP="00614273">
      <w:pPr>
        <w:pStyle w:val="afc"/>
        <w:keepNext/>
        <w:keepLines/>
        <w:widowControl w:val="0"/>
        <w:numPr>
          <w:ilvl w:val="1"/>
          <w:numId w:val="14"/>
        </w:numPr>
        <w:rPr>
          <w:rFonts w:asciiTheme="minorBidi" w:hAnsiTheme="minorBidi" w:cstheme="minorBidi"/>
        </w:rPr>
      </w:pPr>
      <w:r w:rsidRPr="00982FD2">
        <w:rPr>
          <w:rFonts w:asciiTheme="minorBidi" w:hAnsiTheme="minorBidi"/>
          <w:rtl/>
        </w:rPr>
        <w:t xml:space="preserve">מובהר בזאת כי כניסת אנשי צוות מטעם </w:t>
      </w:r>
      <w:r w:rsidR="006E62CA">
        <w:rPr>
          <w:rFonts w:asciiTheme="minorBidi" w:hAnsiTheme="minorBidi" w:hint="cs"/>
          <w:rtl/>
        </w:rPr>
        <w:t>הזוכה</w:t>
      </w:r>
      <w:r w:rsidRPr="00982FD2">
        <w:rPr>
          <w:rFonts w:asciiTheme="minorBidi" w:hAnsiTheme="minorBidi"/>
          <w:rtl/>
        </w:rPr>
        <w:t xml:space="preserve"> למשרד וביצוע השירותים על ידם מותנית בקבלת אישור בטחוני מוקדם בהתאם להוראות הביטחוניות של המשרד. אדם אשר המשרד לא אישר אותו לא יועסק בקשר עם ביצוע השירותים במשרד. </w:t>
      </w:r>
    </w:p>
    <w:p w14:paraId="6284E3C6" w14:textId="77777777" w:rsidR="005F4A92" w:rsidRPr="005F4A92" w:rsidRDefault="005F4A92" w:rsidP="00614273">
      <w:pPr>
        <w:pStyle w:val="14"/>
        <w:rPr>
          <w:rFonts w:cstheme="minorBidi"/>
          <w:rtl/>
        </w:rPr>
      </w:pPr>
      <w:bookmarkStart w:id="436" w:name="_Toc141778713"/>
      <w:bookmarkStart w:id="437" w:name="_Toc141872976"/>
      <w:r w:rsidRPr="005F4A92">
        <w:rPr>
          <w:rtl/>
        </w:rPr>
        <w:t>סיווג ביטחוני</w:t>
      </w:r>
      <w:bookmarkEnd w:id="436"/>
      <w:bookmarkEnd w:id="437"/>
    </w:p>
    <w:p w14:paraId="1F230397" w14:textId="77777777" w:rsidR="005F4A92" w:rsidRPr="005F4A92" w:rsidRDefault="005F4A92" w:rsidP="00614273">
      <w:pPr>
        <w:pStyle w:val="afc"/>
        <w:keepNext/>
        <w:keepLines/>
        <w:widowControl w:val="0"/>
        <w:numPr>
          <w:ilvl w:val="1"/>
          <w:numId w:val="14"/>
        </w:numPr>
        <w:rPr>
          <w:rFonts w:asciiTheme="minorBidi" w:hAnsiTheme="minorBidi" w:cstheme="minorBidi"/>
          <w:rtl/>
        </w:rPr>
      </w:pPr>
      <w:r w:rsidRPr="005F4A92">
        <w:rPr>
          <w:rFonts w:asciiTheme="minorBidi" w:hAnsiTheme="minorBidi"/>
          <w:rtl/>
        </w:rPr>
        <w:t xml:space="preserve">משרד המשפטים הינו גוף ממשלתי הכפוף להנחיות ביטחון שונות. פעילות המבוצעת במשרד או עבורו מחייבת עמידה בדרישות סיווג ביטחוני ולעיתים נדרשים אישורי ביטחון נוספים טרם ביצועה והתנהלות על-פי הוראות קצין הביטחון. </w:t>
      </w:r>
    </w:p>
    <w:p w14:paraId="1D4D7779" w14:textId="77777777" w:rsidR="005F4A92" w:rsidRPr="005F4A92" w:rsidRDefault="005F4A92" w:rsidP="00614273">
      <w:pPr>
        <w:pStyle w:val="afc"/>
        <w:keepNext/>
        <w:keepLines/>
        <w:widowControl w:val="0"/>
        <w:numPr>
          <w:ilvl w:val="1"/>
          <w:numId w:val="14"/>
        </w:numPr>
        <w:rPr>
          <w:rFonts w:asciiTheme="minorBidi" w:hAnsiTheme="minorBidi" w:cstheme="minorBidi"/>
          <w:rtl/>
        </w:rPr>
      </w:pPr>
      <w:r w:rsidRPr="005F4A92">
        <w:rPr>
          <w:rFonts w:asciiTheme="minorBidi" w:hAnsiTheme="minorBidi"/>
          <w:rtl/>
        </w:rPr>
        <w:t>בדיקת סיווג ביטחוני תבוצע על ידי המשרד למי מטעם הזוכה שיהיה מעורב במימוש התחייבויותיו על-פי מסמכי המכרז והצעתו הזוכה.</w:t>
      </w:r>
    </w:p>
    <w:p w14:paraId="3FED189A" w14:textId="77777777" w:rsidR="005F4A92" w:rsidRPr="005F4A92" w:rsidRDefault="005F4A92" w:rsidP="00614273">
      <w:pPr>
        <w:pStyle w:val="afc"/>
        <w:keepNext/>
        <w:keepLines/>
        <w:widowControl w:val="0"/>
        <w:numPr>
          <w:ilvl w:val="1"/>
          <w:numId w:val="14"/>
        </w:numPr>
        <w:rPr>
          <w:rFonts w:asciiTheme="minorBidi" w:hAnsiTheme="minorBidi" w:cstheme="minorBidi"/>
          <w:rtl/>
        </w:rPr>
      </w:pPr>
      <w:r w:rsidRPr="005F4A92">
        <w:rPr>
          <w:rFonts w:asciiTheme="minorBidi" w:hAnsiTheme="minorBidi"/>
          <w:rtl/>
        </w:rPr>
        <w:t>זוכה נדרש למסור את פרטי כל המעורבים מטעמו במימוש התחייבויותיו על-פי מסמכי המכרז והצעתו הזוכה בציון תפקידם.</w:t>
      </w:r>
    </w:p>
    <w:p w14:paraId="05D595E7" w14:textId="77777777" w:rsidR="005F4A92" w:rsidRPr="005F4A92" w:rsidRDefault="005F4A92" w:rsidP="00614273">
      <w:pPr>
        <w:pStyle w:val="afc"/>
        <w:keepNext/>
        <w:keepLines/>
        <w:widowControl w:val="0"/>
        <w:numPr>
          <w:ilvl w:val="1"/>
          <w:numId w:val="14"/>
        </w:numPr>
        <w:rPr>
          <w:rFonts w:asciiTheme="minorBidi" w:hAnsiTheme="minorBidi" w:cstheme="minorBidi"/>
          <w:rtl/>
        </w:rPr>
      </w:pPr>
      <w:r w:rsidRPr="005F4A92">
        <w:rPr>
          <w:rFonts w:asciiTheme="minorBidi" w:hAnsiTheme="minorBidi"/>
          <w:rtl/>
        </w:rPr>
        <w:t xml:space="preserve">ככלל רמת הסיווג הביטחוני בה נדרש לעמוד מי מטעם הזוכה כאמור, היא רמה 5. ברמת זו, הסיווג ייעשה באמצעות המשרד וללא חיוב כספי של הזוכה. </w:t>
      </w:r>
    </w:p>
    <w:p w14:paraId="6DE47D1B" w14:textId="77777777" w:rsidR="005F4A92" w:rsidRPr="005F4A92" w:rsidRDefault="005F4A92" w:rsidP="00614273">
      <w:pPr>
        <w:pStyle w:val="afc"/>
        <w:keepNext/>
        <w:keepLines/>
        <w:widowControl w:val="0"/>
        <w:numPr>
          <w:ilvl w:val="1"/>
          <w:numId w:val="14"/>
        </w:numPr>
        <w:rPr>
          <w:rFonts w:asciiTheme="minorBidi" w:hAnsiTheme="minorBidi" w:cstheme="minorBidi"/>
          <w:rtl/>
        </w:rPr>
      </w:pPr>
      <w:r w:rsidRPr="005F4A92">
        <w:rPr>
          <w:rFonts w:asciiTheme="minorBidi" w:hAnsiTheme="minorBidi"/>
          <w:rtl/>
        </w:rPr>
        <w:t>עם זאת, ייתכן ובמקרים מיוחדים תידרש רמת סיווג גבוהה יותר ועל המציע להיערך בהתאם. ככל והמשרד יידרש לנותן שירות בעל רמת סיווג גבוהה מרמה 5 ונותן השירות מטעם הזוכה יידרש לעבור תהליך סיווג למטרה זו, תהליך הסיווג יבוצע על ידי המשרד.</w:t>
      </w:r>
    </w:p>
    <w:p w14:paraId="71A06BDE" w14:textId="77777777" w:rsidR="005F4A92" w:rsidRPr="005F4A92" w:rsidRDefault="005F4A92" w:rsidP="00614273">
      <w:pPr>
        <w:pStyle w:val="afc"/>
        <w:keepNext/>
        <w:keepLines/>
        <w:widowControl w:val="0"/>
        <w:numPr>
          <w:ilvl w:val="1"/>
          <w:numId w:val="14"/>
        </w:numPr>
        <w:rPr>
          <w:rFonts w:asciiTheme="minorBidi" w:hAnsiTheme="minorBidi" w:cstheme="minorBidi"/>
          <w:rtl/>
        </w:rPr>
      </w:pPr>
      <w:r w:rsidRPr="005F4A92">
        <w:rPr>
          <w:rFonts w:asciiTheme="minorBidi" w:hAnsiTheme="minorBidi"/>
          <w:rtl/>
        </w:rPr>
        <w:t>למען הסר ספק, קביעת רמת הסיווג הנדרשת תקבע ע"י אגף הביטחון במשרד המשפטים.</w:t>
      </w:r>
    </w:p>
    <w:p w14:paraId="3257159E" w14:textId="77777777" w:rsidR="005F4A92" w:rsidRPr="005F4A92" w:rsidRDefault="005F4A92" w:rsidP="00614273">
      <w:pPr>
        <w:pStyle w:val="afc"/>
        <w:keepNext/>
        <w:keepLines/>
        <w:widowControl w:val="0"/>
        <w:numPr>
          <w:ilvl w:val="1"/>
          <w:numId w:val="14"/>
        </w:numPr>
        <w:rPr>
          <w:rFonts w:asciiTheme="minorBidi" w:hAnsiTheme="minorBidi" w:cstheme="minorBidi"/>
          <w:rtl/>
        </w:rPr>
      </w:pPr>
      <w:r w:rsidRPr="005F4A92">
        <w:rPr>
          <w:rFonts w:asciiTheme="minorBidi" w:hAnsiTheme="minorBidi"/>
          <w:rtl/>
        </w:rPr>
        <w:lastRenderedPageBreak/>
        <w:t>מי מטעם הזוכה שלא יעמוד בדרישות הסיווג והביטחון של המשרד או יסרב להוראות קצין הביטחון, לא יורשה לפעול במימוש התחייבויות הזוכה על-פי מסמכי המכרז והצעתו הזוכה. בנוסף, המשרד שומר לעצמו את הזכות שלא לאפשר למי מטעם הזוכה מעורבות כאמור וזאת על פי שיקול דעתו הבלעדי והמוחלט. אין בהחלטה שלא להרשות פעילות כאמור מכל סיבה שהיא בכדי לשחרר את הזוכה ממילוי כל התחייבויותיו במכרז ובכללן השמת גורם אחר במקום הגורם שנפסל וזאת בפרק זמן סביר.</w:t>
      </w:r>
    </w:p>
    <w:p w14:paraId="51E50C83" w14:textId="77777777" w:rsidR="005F4A92" w:rsidRPr="005F4A92" w:rsidRDefault="005F4A92" w:rsidP="00614273">
      <w:pPr>
        <w:pStyle w:val="14"/>
        <w:rPr>
          <w:rFonts w:cstheme="minorBidi"/>
          <w:rtl/>
        </w:rPr>
      </w:pPr>
      <w:bookmarkStart w:id="438" w:name="_Toc141778714"/>
      <w:bookmarkStart w:id="439" w:name="_Toc141872977"/>
      <w:r w:rsidRPr="005F4A92">
        <w:rPr>
          <w:rtl/>
        </w:rPr>
        <w:t>אבטחת מידע</w:t>
      </w:r>
      <w:bookmarkEnd w:id="438"/>
      <w:bookmarkEnd w:id="439"/>
    </w:p>
    <w:p w14:paraId="5B1DEDAE" w14:textId="77777777" w:rsidR="005F4A92" w:rsidRPr="005F4A92" w:rsidRDefault="005F4A92" w:rsidP="00614273">
      <w:pPr>
        <w:pStyle w:val="afc"/>
        <w:keepNext/>
        <w:keepLines/>
        <w:widowControl w:val="0"/>
        <w:numPr>
          <w:ilvl w:val="1"/>
          <w:numId w:val="14"/>
        </w:numPr>
        <w:rPr>
          <w:rFonts w:asciiTheme="minorBidi" w:hAnsiTheme="minorBidi" w:cstheme="minorBidi"/>
          <w:rtl/>
        </w:rPr>
      </w:pPr>
      <w:r w:rsidRPr="005F4A92">
        <w:rPr>
          <w:rFonts w:asciiTheme="minorBidi" w:hAnsiTheme="minorBidi"/>
          <w:rtl/>
        </w:rPr>
        <w:t>אופי פעילות משרד המשפטים מחייב דגש מיוחד בנושא אבטחת המידע.</w:t>
      </w:r>
    </w:p>
    <w:p w14:paraId="2634223A" w14:textId="77777777" w:rsidR="005F4A92" w:rsidRPr="005F4A92" w:rsidRDefault="005F4A92" w:rsidP="00614273">
      <w:pPr>
        <w:pStyle w:val="afc"/>
        <w:keepNext/>
        <w:keepLines/>
        <w:widowControl w:val="0"/>
        <w:numPr>
          <w:ilvl w:val="1"/>
          <w:numId w:val="14"/>
        </w:numPr>
        <w:rPr>
          <w:rFonts w:asciiTheme="minorBidi" w:hAnsiTheme="minorBidi" w:cstheme="minorBidi"/>
          <w:rtl/>
        </w:rPr>
      </w:pPr>
      <w:r w:rsidRPr="005F4A92">
        <w:rPr>
          <w:rFonts w:asciiTheme="minorBidi" w:hAnsiTheme="minorBidi"/>
          <w:rtl/>
        </w:rPr>
        <w:t>מאגר המידע של מערך החוסן מכיל מידע בעל רגישות גבוהה מאד.</w:t>
      </w:r>
    </w:p>
    <w:p w14:paraId="3911C1C5" w14:textId="77777777" w:rsidR="005F4A92" w:rsidRPr="005F4A92" w:rsidRDefault="005F4A92" w:rsidP="00614273">
      <w:pPr>
        <w:pStyle w:val="afc"/>
        <w:keepNext/>
        <w:keepLines/>
        <w:widowControl w:val="0"/>
        <w:numPr>
          <w:ilvl w:val="1"/>
          <w:numId w:val="14"/>
        </w:numPr>
        <w:rPr>
          <w:rFonts w:asciiTheme="minorBidi" w:hAnsiTheme="minorBidi" w:cstheme="minorBidi"/>
          <w:rtl/>
        </w:rPr>
      </w:pPr>
      <w:r w:rsidRPr="005F4A92">
        <w:rPr>
          <w:rFonts w:asciiTheme="minorBidi" w:hAnsiTheme="minorBidi"/>
          <w:rtl/>
        </w:rPr>
        <w:t>חל איסור מוחלט על הזוכה לאסוף מידע בדרכים בלתי חוקיות או לעשות שימוש במאגר מידע בלתי חוקיים בהתאם לאמור בחוק הגנת הפרטיות התשמ"א-1981 ובהתאם לכל דין.</w:t>
      </w:r>
    </w:p>
    <w:p w14:paraId="79436CF8" w14:textId="77777777" w:rsidR="005F4A92" w:rsidRPr="005F4A92" w:rsidRDefault="005F4A92" w:rsidP="00614273">
      <w:pPr>
        <w:pStyle w:val="afc"/>
        <w:keepNext/>
        <w:keepLines/>
        <w:widowControl w:val="0"/>
        <w:numPr>
          <w:ilvl w:val="1"/>
          <w:numId w:val="14"/>
        </w:numPr>
        <w:rPr>
          <w:rFonts w:asciiTheme="minorBidi" w:hAnsiTheme="minorBidi" w:cstheme="minorBidi"/>
          <w:rtl/>
        </w:rPr>
      </w:pPr>
      <w:r w:rsidRPr="005F4A92">
        <w:rPr>
          <w:rFonts w:asciiTheme="minorBidi" w:hAnsiTheme="minorBidi"/>
          <w:rtl/>
        </w:rPr>
        <w:t>לצורך בקרה על יישום דרישות אבטחת המידע, על הזוכה לקבל את אישור אגף החירום, ביטחון מידע והסייבר במשרד המשפטים בטרם תחילת אספקת השירות נשוא מכרז.</w:t>
      </w:r>
    </w:p>
    <w:p w14:paraId="2AB84E19" w14:textId="77777777" w:rsidR="005F4A92" w:rsidRPr="005F4A92" w:rsidRDefault="005F4A92" w:rsidP="00614273">
      <w:pPr>
        <w:pStyle w:val="afc"/>
        <w:keepNext/>
        <w:keepLines/>
        <w:widowControl w:val="0"/>
        <w:numPr>
          <w:ilvl w:val="1"/>
          <w:numId w:val="14"/>
        </w:numPr>
        <w:rPr>
          <w:rFonts w:asciiTheme="minorBidi" w:hAnsiTheme="minorBidi" w:cstheme="minorBidi"/>
          <w:rtl/>
        </w:rPr>
      </w:pPr>
      <w:r w:rsidRPr="005F4A92">
        <w:rPr>
          <w:rFonts w:asciiTheme="minorBidi" w:hAnsiTheme="minorBidi"/>
          <w:rtl/>
        </w:rPr>
        <w:t>עמידת הזוכה בכל הדרישות וההנחיות לשביעות רצון תאפשר את תחילת ביצוע הפעילות במכרז. כל עיכוב שנוצר כתוצאה מאי מוכנות הזוכה או אי עמידה בדרישות וההנחיות, המשרד ישקול את המשך ההתקשרות עם הזוכה וכן כל תרופה העומדת למשרד עפ"י כל דין ועפ"י המכרז.</w:t>
      </w:r>
    </w:p>
    <w:p w14:paraId="7B98CD0D" w14:textId="77777777" w:rsidR="005F4A92" w:rsidRPr="005F4A92" w:rsidRDefault="005F4A92" w:rsidP="00614273">
      <w:pPr>
        <w:pStyle w:val="afc"/>
        <w:keepNext/>
        <w:keepLines/>
        <w:widowControl w:val="0"/>
        <w:numPr>
          <w:ilvl w:val="1"/>
          <w:numId w:val="14"/>
        </w:numPr>
        <w:rPr>
          <w:rFonts w:asciiTheme="minorBidi" w:hAnsiTheme="minorBidi" w:cstheme="minorBidi"/>
          <w:rtl/>
        </w:rPr>
      </w:pPr>
      <w:r w:rsidRPr="005F4A92">
        <w:rPr>
          <w:rFonts w:asciiTheme="minorBidi" w:hAnsiTheme="minorBidi"/>
          <w:rtl/>
        </w:rPr>
        <w:t>על הזוכה חל איסור להעביר מידע שיתקבל במסגרת ההתקשרות ומתן השירות נשוא מכרז זה, או כל מידע אחר השייך למשרד לצד ג' כלשהו. על הזוכה חל איסור מוחלט לעשות כל שימוש במידע שאליו נחשף אגב ביצוע השירות נשוא מכרז זה, לכל מטרה אחרת שאינה קשורה באופן ישיר לביצוע התחייבויותיו בהתאם לאמור במסמכי מכרז זה.</w:t>
      </w:r>
    </w:p>
    <w:p w14:paraId="2FFF5FDD" w14:textId="77777777" w:rsidR="005F4A92" w:rsidRPr="005F4A92" w:rsidRDefault="005F4A92" w:rsidP="00614273">
      <w:pPr>
        <w:pStyle w:val="afc"/>
        <w:keepNext/>
        <w:keepLines/>
        <w:widowControl w:val="0"/>
        <w:numPr>
          <w:ilvl w:val="1"/>
          <w:numId w:val="14"/>
        </w:numPr>
        <w:rPr>
          <w:rFonts w:asciiTheme="minorBidi" w:hAnsiTheme="minorBidi" w:cstheme="minorBidi"/>
          <w:rtl/>
        </w:rPr>
      </w:pPr>
      <w:r w:rsidRPr="005F4A92">
        <w:rPr>
          <w:rFonts w:asciiTheme="minorBidi" w:hAnsiTheme="minorBidi"/>
          <w:rtl/>
        </w:rPr>
        <w:t>הזוכה יתחייב לדאוג לאבטחת כל החומר שיגיע אליו במהלך ביצוע השירות ובסיום ביצוע השירות נשוא מכרז זה,  ולהציג למשרד, על פי דרישתו או דרישת מי מטעמו של המשרד, את אמצעי אבטחת החומר.</w:t>
      </w:r>
    </w:p>
    <w:p w14:paraId="730D69BD" w14:textId="77777777" w:rsidR="005F4A92" w:rsidRPr="005F4A92" w:rsidRDefault="005F4A92" w:rsidP="00614273">
      <w:pPr>
        <w:pStyle w:val="afc"/>
        <w:keepNext/>
        <w:keepLines/>
        <w:widowControl w:val="0"/>
        <w:numPr>
          <w:ilvl w:val="1"/>
          <w:numId w:val="14"/>
        </w:numPr>
        <w:rPr>
          <w:rFonts w:asciiTheme="minorBidi" w:hAnsiTheme="minorBidi" w:cstheme="minorBidi"/>
          <w:rtl/>
        </w:rPr>
      </w:pPr>
      <w:r w:rsidRPr="005F4A92">
        <w:rPr>
          <w:rFonts w:asciiTheme="minorBidi" w:hAnsiTheme="minorBidi"/>
          <w:rtl/>
        </w:rPr>
        <w:t>הזוכה יתחייב לעבוד במערכות המשרד (הן ממוחשבות והן שאינן ממוחשבות) ע"פ נהלי המשרד.</w:t>
      </w:r>
    </w:p>
    <w:p w14:paraId="649E6A4C" w14:textId="77777777" w:rsidR="005F4A92" w:rsidRPr="005F4A92" w:rsidRDefault="005F4A92" w:rsidP="00614273">
      <w:pPr>
        <w:pStyle w:val="afc"/>
        <w:keepNext/>
        <w:keepLines/>
        <w:widowControl w:val="0"/>
        <w:numPr>
          <w:ilvl w:val="1"/>
          <w:numId w:val="14"/>
        </w:numPr>
        <w:rPr>
          <w:rFonts w:asciiTheme="minorBidi" w:hAnsiTheme="minorBidi" w:cstheme="minorBidi"/>
          <w:rtl/>
        </w:rPr>
      </w:pPr>
      <w:r w:rsidRPr="005F4A92">
        <w:rPr>
          <w:rFonts w:asciiTheme="minorBidi" w:hAnsiTheme="minorBidi"/>
          <w:rtl/>
        </w:rPr>
        <w:t xml:space="preserve">סווג המידע -  המערכת הממוחשבת כוללת מידע בסיווג חסוי אישי מבחינת רגישות החומר בהתאם לחוק הגנת הפרטיות, תשמ"א-1981 והוראות של הרשות להגנת הפרטיות. </w:t>
      </w:r>
    </w:p>
    <w:p w14:paraId="2C60E284" w14:textId="77777777" w:rsidR="005F4A92" w:rsidRPr="005F4A92" w:rsidRDefault="005F4A92" w:rsidP="00614273">
      <w:pPr>
        <w:pStyle w:val="afc"/>
        <w:keepNext/>
        <w:keepLines/>
        <w:widowControl w:val="0"/>
        <w:numPr>
          <w:ilvl w:val="1"/>
          <w:numId w:val="14"/>
        </w:numPr>
        <w:rPr>
          <w:rFonts w:asciiTheme="minorBidi" w:hAnsiTheme="minorBidi" w:cstheme="minorBidi"/>
          <w:rtl/>
        </w:rPr>
      </w:pPr>
      <w:r w:rsidRPr="005F4A92">
        <w:rPr>
          <w:rFonts w:asciiTheme="minorBidi" w:hAnsiTheme="minorBidi"/>
          <w:rtl/>
        </w:rPr>
        <w:t>הזוכה יתחייב למנוע גישה לגורמים בלתי מורשים למערכות המחשוב (בין אם של המשרד, בין אם של הזוכה או של כל גורם אחר), בהן נשמר מידע הקשור למתן השירותים על פי מכרז זה.</w:t>
      </w:r>
    </w:p>
    <w:p w14:paraId="1BDEB3ED" w14:textId="77777777" w:rsidR="005F4A92" w:rsidRPr="005F4A92" w:rsidRDefault="005F4A92" w:rsidP="00614273">
      <w:pPr>
        <w:pStyle w:val="afc"/>
        <w:keepNext/>
        <w:keepLines/>
        <w:widowControl w:val="0"/>
        <w:numPr>
          <w:ilvl w:val="1"/>
          <w:numId w:val="14"/>
        </w:numPr>
        <w:rPr>
          <w:rFonts w:asciiTheme="minorBidi" w:hAnsiTheme="minorBidi" w:cstheme="minorBidi"/>
          <w:rtl/>
        </w:rPr>
      </w:pPr>
      <w:r w:rsidRPr="005F4A92">
        <w:rPr>
          <w:rFonts w:asciiTheme="minorBidi" w:hAnsiTheme="minorBidi"/>
          <w:rtl/>
        </w:rPr>
        <w:t xml:space="preserve">הזוכה מתחייב שכל עובדיו, ו/או מי מטעמו, מבינים את מלוא האחריות המוטלת עליהם בנוגע למידע ו/או הסודות המקצועיים שהועבר על ידי המשרד לזוכה. </w:t>
      </w:r>
    </w:p>
    <w:p w14:paraId="49A959FF" w14:textId="77777777" w:rsidR="005F4A92" w:rsidRPr="005F4A92" w:rsidRDefault="005F4A92" w:rsidP="00614273">
      <w:pPr>
        <w:pStyle w:val="afc"/>
        <w:keepNext/>
        <w:keepLines/>
        <w:widowControl w:val="0"/>
        <w:numPr>
          <w:ilvl w:val="1"/>
          <w:numId w:val="14"/>
        </w:numPr>
        <w:rPr>
          <w:rFonts w:asciiTheme="minorBidi" w:hAnsiTheme="minorBidi" w:cstheme="minorBidi"/>
          <w:rtl/>
        </w:rPr>
      </w:pPr>
      <w:r w:rsidRPr="005F4A92">
        <w:rPr>
          <w:rFonts w:asciiTheme="minorBidi" w:hAnsiTheme="minorBidi"/>
          <w:rtl/>
        </w:rPr>
        <w:t>הזוכה מתחייב לשמור בתנאים בטוחים כל מידע סודי או מסמך רשמי שנמסר לו או שיגיעו אליו עקב ביצוע מכרז זה, בתוקף או בקשר עם ביצועו או בקשר עם המשרד.</w:t>
      </w:r>
    </w:p>
    <w:p w14:paraId="00EE6FBF" w14:textId="77777777" w:rsidR="005F4A92" w:rsidRPr="005F4A92" w:rsidRDefault="005F4A92" w:rsidP="00614273">
      <w:pPr>
        <w:pStyle w:val="afc"/>
        <w:keepNext/>
        <w:keepLines/>
        <w:widowControl w:val="0"/>
        <w:numPr>
          <w:ilvl w:val="1"/>
          <w:numId w:val="14"/>
        </w:numPr>
        <w:rPr>
          <w:rFonts w:asciiTheme="minorBidi" w:hAnsiTheme="minorBidi" w:cstheme="minorBidi"/>
          <w:rtl/>
        </w:rPr>
      </w:pPr>
      <w:r w:rsidRPr="005F4A92">
        <w:rPr>
          <w:rFonts w:asciiTheme="minorBidi" w:hAnsiTheme="minorBidi"/>
          <w:rtl/>
        </w:rPr>
        <w:t>המשרד רשאי ליתן הוראות למציע הזוכה בדבר הסדרים מיוחדים לעניין שמירת סודיות, לרבות קביעת הסדרי בטחון מיוחדים, הסדרי מידור או נוהלי עבודה מיוחדים ונותן והזוכה מתחייב למלא אחר דרישות המשרד בנדון.</w:t>
      </w:r>
    </w:p>
    <w:p w14:paraId="56419946" w14:textId="77777777" w:rsidR="005F4A92" w:rsidRPr="005F4A92" w:rsidRDefault="005F4A92" w:rsidP="00614273">
      <w:pPr>
        <w:pStyle w:val="afc"/>
        <w:keepNext/>
        <w:keepLines/>
        <w:widowControl w:val="0"/>
        <w:numPr>
          <w:ilvl w:val="1"/>
          <w:numId w:val="14"/>
        </w:numPr>
        <w:rPr>
          <w:rFonts w:asciiTheme="minorBidi" w:hAnsiTheme="minorBidi" w:cstheme="minorBidi"/>
          <w:rtl/>
        </w:rPr>
      </w:pPr>
      <w:r w:rsidRPr="005F4A92">
        <w:rPr>
          <w:rFonts w:asciiTheme="minorBidi" w:hAnsiTheme="minorBidi"/>
          <w:rtl/>
        </w:rPr>
        <w:t>הזוכה מתחייב שלא להשתמש במידע של המשרד, שקבל מהמשרד למטרה כלשהי מלבד לביצוע מכרז זה, אלא באישור מראש ובכתב מאת נציג המשרד</w:t>
      </w:r>
    </w:p>
    <w:p w14:paraId="2DA1F6B0" w14:textId="77777777" w:rsidR="005F4A92" w:rsidRPr="005F4A92" w:rsidRDefault="005F4A92" w:rsidP="00614273">
      <w:pPr>
        <w:pStyle w:val="afc"/>
        <w:keepNext/>
        <w:keepLines/>
        <w:widowControl w:val="0"/>
        <w:numPr>
          <w:ilvl w:val="1"/>
          <w:numId w:val="14"/>
        </w:numPr>
        <w:rPr>
          <w:rFonts w:asciiTheme="minorBidi" w:hAnsiTheme="minorBidi" w:cstheme="minorBidi"/>
          <w:rtl/>
        </w:rPr>
      </w:pPr>
      <w:r w:rsidRPr="005F4A92">
        <w:rPr>
          <w:rFonts w:asciiTheme="minorBidi" w:hAnsiTheme="minorBidi"/>
          <w:rtl/>
        </w:rPr>
        <w:lastRenderedPageBreak/>
        <w:t>חל איסור על הוצאת כל מידע (בכל צורה) ו/או רכיב (בין שאוגר מידע ובין שאינו אוגר מידע) ללא אישור בכתב של הגורם המוסמך במשרד.</w:t>
      </w:r>
    </w:p>
    <w:p w14:paraId="39817E3A" w14:textId="77777777" w:rsidR="005F4A92" w:rsidRPr="005F4A92" w:rsidRDefault="005F4A92" w:rsidP="00614273">
      <w:pPr>
        <w:pStyle w:val="afc"/>
        <w:keepNext/>
        <w:keepLines/>
        <w:widowControl w:val="0"/>
        <w:numPr>
          <w:ilvl w:val="1"/>
          <w:numId w:val="14"/>
        </w:numPr>
        <w:rPr>
          <w:rFonts w:asciiTheme="minorBidi" w:hAnsiTheme="minorBidi" w:cstheme="minorBidi"/>
          <w:rtl/>
        </w:rPr>
      </w:pPr>
      <w:r w:rsidRPr="005F4A92">
        <w:rPr>
          <w:rFonts w:asciiTheme="minorBidi" w:hAnsiTheme="minorBidi"/>
          <w:rtl/>
        </w:rPr>
        <w:t>הזוכה נדרש לדווח באופן מידי למשרד במקרה של תקלת אבטחת המידע מכל סוג לרבות, דליפת מידע או שימוש חורג מההרשאה שניתנה לזוכה. במקרה של תקלת אבטחת מידע, על הזוכה לפעול למניעת דליפת המידע וכל נזק כתוצאה מהתקלה.</w:t>
      </w:r>
    </w:p>
    <w:p w14:paraId="37D44B11" w14:textId="77777777" w:rsidR="005F4A92" w:rsidRPr="005F4A92" w:rsidRDefault="005F4A92" w:rsidP="00614273">
      <w:pPr>
        <w:pStyle w:val="afc"/>
        <w:keepNext/>
        <w:keepLines/>
        <w:widowControl w:val="0"/>
        <w:numPr>
          <w:ilvl w:val="1"/>
          <w:numId w:val="14"/>
        </w:numPr>
        <w:rPr>
          <w:rFonts w:asciiTheme="minorBidi" w:hAnsiTheme="minorBidi" w:cstheme="minorBidi"/>
          <w:rtl/>
        </w:rPr>
      </w:pPr>
      <w:r w:rsidRPr="005F4A92">
        <w:rPr>
          <w:rFonts w:asciiTheme="minorBidi" w:hAnsiTheme="minorBidi"/>
          <w:rtl/>
        </w:rPr>
        <w:t>המשרד רשאי, בכל עת, לבקר את המחשבים ו/או מערכות המידע של הזוכה בהן נמצא מידע שהתקבל מהמשרד או נוצר במהלך ההתקשרות. על הזוכה להעמיד לרשותו ולעיונו של המשרד ו/או נציג מטעמו את כל החומר והמידע שידרשו ע"י המשרד ו/או נציגו, עפ"י שיקול דעתו הבלעדי של המשרד ו/או נציגו.</w:t>
      </w:r>
    </w:p>
    <w:p w14:paraId="66509667" w14:textId="77777777" w:rsidR="005F4A92" w:rsidRPr="005F4A92" w:rsidRDefault="005F4A92" w:rsidP="00614273">
      <w:pPr>
        <w:pStyle w:val="afc"/>
        <w:keepNext/>
        <w:keepLines/>
        <w:widowControl w:val="0"/>
        <w:numPr>
          <w:ilvl w:val="1"/>
          <w:numId w:val="14"/>
        </w:numPr>
        <w:rPr>
          <w:rFonts w:asciiTheme="minorBidi" w:hAnsiTheme="minorBidi" w:cstheme="minorBidi"/>
          <w:rtl/>
        </w:rPr>
      </w:pPr>
      <w:r w:rsidRPr="005F4A92">
        <w:rPr>
          <w:rFonts w:asciiTheme="minorBidi" w:hAnsiTheme="minorBidi"/>
          <w:rtl/>
        </w:rPr>
        <w:t>פיקוח מטעם המשרד לא ישחרר את הזוכה מהתחייבויותיו ואחריותו כלפי המשרד למילוי ההנחיות וההוראות בנושא אבטחת המידע בהתאם לתנאי מכרז זה.</w:t>
      </w:r>
    </w:p>
    <w:p w14:paraId="3CA6D558" w14:textId="77777777" w:rsidR="005F4A92" w:rsidRPr="005F4A92" w:rsidRDefault="005F4A92" w:rsidP="00614273">
      <w:pPr>
        <w:pStyle w:val="afc"/>
        <w:keepNext/>
        <w:keepLines/>
        <w:widowControl w:val="0"/>
        <w:numPr>
          <w:ilvl w:val="1"/>
          <w:numId w:val="14"/>
        </w:numPr>
        <w:rPr>
          <w:rFonts w:asciiTheme="minorBidi" w:hAnsiTheme="minorBidi" w:cstheme="minorBidi"/>
          <w:rtl/>
        </w:rPr>
      </w:pPr>
      <w:r w:rsidRPr="005F4A92">
        <w:rPr>
          <w:rFonts w:asciiTheme="minorBidi" w:hAnsiTheme="minorBidi"/>
          <w:rtl/>
        </w:rPr>
        <w:t>לאחר הליך בחירת הספק הזוכה, תוגדר שיטת העבודה מול הספק ויינתנו הנחיות ביטחון מידע והגנה בסייבר ספציפיות לשיטת העבודה וההתקשרות הטכנולוגית מול המשרד.</w:t>
      </w:r>
    </w:p>
    <w:p w14:paraId="67536855" w14:textId="77777777" w:rsidR="005F4A92" w:rsidRPr="005F4A92" w:rsidRDefault="005F4A92" w:rsidP="00614273">
      <w:pPr>
        <w:pStyle w:val="afc"/>
        <w:keepNext/>
        <w:keepLines/>
        <w:widowControl w:val="0"/>
        <w:numPr>
          <w:ilvl w:val="1"/>
          <w:numId w:val="14"/>
        </w:numPr>
        <w:rPr>
          <w:rFonts w:asciiTheme="minorBidi" w:hAnsiTheme="minorBidi" w:cstheme="minorBidi"/>
          <w:rtl/>
        </w:rPr>
      </w:pPr>
      <w:r w:rsidRPr="005F4A92">
        <w:rPr>
          <w:rFonts w:asciiTheme="minorBidi" w:hAnsiTheme="minorBidi"/>
          <w:rtl/>
        </w:rPr>
        <w:t>בתום ההתקשרות יחזיר הזוכה למשרד כל מידע מכל סוג שהוא שהצטבר בידיו או נוצר, אם הצטבר, במהלך מתן השירות נשוא מכרז זה.</w:t>
      </w:r>
    </w:p>
    <w:p w14:paraId="05D67D25" w14:textId="77777777" w:rsidR="005F4A92" w:rsidRPr="005F4A92" w:rsidRDefault="005F4A92" w:rsidP="00614273">
      <w:pPr>
        <w:pStyle w:val="14"/>
        <w:rPr>
          <w:rFonts w:cstheme="minorBidi"/>
          <w:rtl/>
        </w:rPr>
      </w:pPr>
      <w:bookmarkStart w:id="440" w:name="_Toc141778715"/>
      <w:bookmarkStart w:id="441" w:name="_Toc141872978"/>
      <w:r w:rsidRPr="005F4A92">
        <w:rPr>
          <w:rtl/>
        </w:rPr>
        <w:t>שרשרת האספקה</w:t>
      </w:r>
      <w:bookmarkEnd w:id="440"/>
      <w:bookmarkEnd w:id="441"/>
    </w:p>
    <w:p w14:paraId="108B9603" w14:textId="77777777" w:rsidR="005F4A92" w:rsidRPr="005F4A92" w:rsidRDefault="005F4A92" w:rsidP="00614273">
      <w:pPr>
        <w:pStyle w:val="afc"/>
        <w:keepNext/>
        <w:keepLines/>
        <w:widowControl w:val="0"/>
        <w:numPr>
          <w:ilvl w:val="1"/>
          <w:numId w:val="14"/>
        </w:numPr>
        <w:rPr>
          <w:rFonts w:asciiTheme="minorBidi" w:hAnsiTheme="minorBidi" w:cstheme="minorBidi"/>
          <w:rtl/>
        </w:rPr>
      </w:pPr>
      <w:r w:rsidRPr="005F4A92">
        <w:rPr>
          <w:rFonts w:asciiTheme="minorBidi" w:hAnsiTheme="minorBidi"/>
          <w:rtl/>
        </w:rPr>
        <w:t xml:space="preserve">בהתאם למתודולוגית מערך הסייבר הלאומי בנושא שרשרת האספקה ולהנחיות יחידת הסייבר בממשלה, הזוכה נדרש להציג תעודת הסמכה לעמידה בבקרות שרשרת האספקה בהתאם למתודולוגית מערך הסייבר הלאומי לספק מהותי </w:t>
      </w:r>
      <w:r w:rsidRPr="005F4A92">
        <w:rPr>
          <w:rFonts w:asciiTheme="minorBidi" w:hAnsiTheme="minorBidi" w:cstheme="minorBidi"/>
        </w:rPr>
        <w:t>A</w:t>
      </w:r>
      <w:r w:rsidRPr="005F4A92">
        <w:rPr>
          <w:rFonts w:asciiTheme="minorBidi" w:hAnsiTheme="minorBidi"/>
          <w:rtl/>
        </w:rPr>
        <w:t xml:space="preserve">. היה והזוכה איננו מוסמך בעת הגשת המכרז, יהיה עליו להפיק דו"ח ממערכת </w:t>
      </w:r>
      <w:proofErr w:type="spellStart"/>
      <w:r w:rsidRPr="005F4A92">
        <w:rPr>
          <w:rFonts w:asciiTheme="minorBidi" w:hAnsiTheme="minorBidi"/>
          <w:rtl/>
        </w:rPr>
        <w:t>יוב"ל</w:t>
      </w:r>
      <w:proofErr w:type="spellEnd"/>
      <w:r w:rsidRPr="005F4A92">
        <w:rPr>
          <w:rFonts w:asciiTheme="minorBidi" w:hAnsiTheme="minorBidi"/>
          <w:rtl/>
        </w:rPr>
        <w:t xml:space="preserve"> לפיו הינו עומד בדרגה </w:t>
      </w:r>
      <w:r w:rsidRPr="005F4A92">
        <w:rPr>
          <w:rFonts w:asciiTheme="minorBidi" w:hAnsiTheme="minorBidi" w:cstheme="minorBidi"/>
        </w:rPr>
        <w:t>B</w:t>
      </w:r>
      <w:r w:rsidRPr="005F4A92">
        <w:rPr>
          <w:rFonts w:asciiTheme="minorBidi" w:hAnsiTheme="minorBidi"/>
          <w:rtl/>
        </w:rPr>
        <w:t xml:space="preserve"> לקטגוריית "דרישות רוחביות". הדו"ח יאושר על ידי בודק מוסמך של מערך הסייבר לשרשרת האספקה, ובהמשך אך לא יאוחר משנה מעת חתימה על החוזה עם המשרד יהיה עליו להשלים את ההסמכה </w:t>
      </w:r>
      <w:r w:rsidRPr="005F4A92">
        <w:rPr>
          <w:rFonts w:asciiTheme="minorBidi" w:hAnsiTheme="minorBidi" w:cstheme="minorBidi"/>
        </w:rPr>
        <w:t>A</w:t>
      </w:r>
      <w:r w:rsidRPr="005F4A92">
        <w:rPr>
          <w:rFonts w:asciiTheme="minorBidi" w:hAnsiTheme="minorBidi"/>
          <w:rtl/>
        </w:rPr>
        <w:t xml:space="preserve"> .</w:t>
      </w:r>
    </w:p>
    <w:p w14:paraId="5606B2F3" w14:textId="77777777" w:rsidR="009042F9" w:rsidRPr="009042F9" w:rsidRDefault="005F4A92" w:rsidP="00614273">
      <w:pPr>
        <w:pStyle w:val="afc"/>
        <w:keepNext/>
        <w:keepLines/>
        <w:widowControl w:val="0"/>
        <w:numPr>
          <w:ilvl w:val="1"/>
          <w:numId w:val="14"/>
        </w:numPr>
        <w:rPr>
          <w:rFonts w:asciiTheme="minorBidi" w:hAnsiTheme="minorBidi" w:cstheme="minorBidi"/>
        </w:rPr>
      </w:pPr>
      <w:r w:rsidRPr="005F4A92">
        <w:rPr>
          <w:rFonts w:asciiTheme="minorBidi" w:hAnsiTheme="minorBidi"/>
          <w:rtl/>
        </w:rPr>
        <w:t>לצורך הפקת הדו"ח יש להיכנס לאתר:</w:t>
      </w:r>
    </w:p>
    <w:p w14:paraId="5A0C0784" w14:textId="77777777" w:rsidR="005F4A92" w:rsidRPr="009042F9" w:rsidRDefault="005F4A92" w:rsidP="00614273">
      <w:pPr>
        <w:keepNext/>
        <w:keepLines/>
        <w:widowControl w:val="0"/>
        <w:ind w:left="1274"/>
        <w:rPr>
          <w:rFonts w:asciiTheme="minorBidi" w:hAnsiTheme="minorBidi" w:cstheme="minorBidi"/>
          <w:rtl/>
        </w:rPr>
      </w:pPr>
      <w:r w:rsidRPr="009042F9">
        <w:rPr>
          <w:rFonts w:asciiTheme="minorBidi" w:hAnsiTheme="minorBidi"/>
          <w:rtl/>
        </w:rPr>
        <w:t xml:space="preserve"> </w:t>
      </w:r>
      <w:hyperlink w:history="1">
        <w:r w:rsidR="004F1E64" w:rsidRPr="000C397E">
          <w:rPr>
            <w:rStyle w:val="Hyperlink"/>
            <w:rFonts w:asciiTheme="minorBidi" w:hAnsiTheme="minorBidi" w:cstheme="minorBidi"/>
          </w:rPr>
          <w:t>https://grc.cyber.gov.il/scripts/manage/login.aspx</w:t>
        </w:r>
      </w:hyperlink>
      <w:proofErr w:type="gramStart"/>
      <w:r w:rsidR="004F1E64">
        <w:rPr>
          <w:rFonts w:asciiTheme="minorBidi" w:hAnsiTheme="minorBidi" w:cstheme="minorBidi"/>
        </w:rPr>
        <w:t xml:space="preserve"> </w:t>
      </w:r>
      <w:r w:rsidRPr="009042F9">
        <w:rPr>
          <w:rFonts w:asciiTheme="minorBidi" w:hAnsiTheme="minorBidi"/>
          <w:rtl/>
        </w:rPr>
        <w:t xml:space="preserve">  (</w:t>
      </w:r>
      <w:proofErr w:type="gramEnd"/>
      <w:r w:rsidRPr="009042F9">
        <w:rPr>
          <w:rFonts w:asciiTheme="minorBidi" w:hAnsiTheme="minorBidi"/>
          <w:rtl/>
        </w:rPr>
        <w:t xml:space="preserve">גרסה 1.4 של שאלון הספקים לחיזוק שרשרת האספקה של מערך הסייבר הלאומי) ולהפיק דו"ח אותו נדרש לצרף לצורך אישור חתימת החוזה על ידי </w:t>
      </w:r>
      <w:proofErr w:type="spellStart"/>
      <w:r w:rsidRPr="009042F9">
        <w:rPr>
          <w:rFonts w:asciiTheme="minorBidi" w:hAnsiTheme="minorBidi"/>
          <w:rtl/>
        </w:rPr>
        <w:t>מורשי</w:t>
      </w:r>
      <w:proofErr w:type="spellEnd"/>
      <w:r w:rsidRPr="009042F9">
        <w:rPr>
          <w:rFonts w:asciiTheme="minorBidi" w:hAnsiTheme="minorBidi"/>
          <w:rtl/>
        </w:rPr>
        <w:t xml:space="preserve"> החתימה של המשרד.</w:t>
      </w:r>
    </w:p>
    <w:p w14:paraId="1A893ABB" w14:textId="77777777" w:rsidR="005F4A92" w:rsidRPr="005F4A92" w:rsidRDefault="005F4A92" w:rsidP="00614273">
      <w:pPr>
        <w:pStyle w:val="afc"/>
        <w:keepNext/>
        <w:keepLines/>
        <w:widowControl w:val="0"/>
        <w:numPr>
          <w:ilvl w:val="1"/>
          <w:numId w:val="14"/>
        </w:numPr>
        <w:rPr>
          <w:rFonts w:asciiTheme="minorBidi" w:hAnsiTheme="minorBidi" w:cstheme="minorBidi"/>
          <w:rtl/>
        </w:rPr>
      </w:pPr>
      <w:r w:rsidRPr="005F4A92">
        <w:rPr>
          <w:rFonts w:asciiTheme="minorBidi" w:hAnsiTheme="minorBidi"/>
          <w:rtl/>
        </w:rPr>
        <w:t xml:space="preserve">במידה וייעשו שינויים בהנחיות </w:t>
      </w:r>
      <w:proofErr w:type="spellStart"/>
      <w:r w:rsidRPr="005F4A92">
        <w:rPr>
          <w:rFonts w:asciiTheme="minorBidi" w:hAnsiTheme="minorBidi"/>
          <w:rtl/>
        </w:rPr>
        <w:t>יה"ב</w:t>
      </w:r>
      <w:proofErr w:type="spellEnd"/>
      <w:r w:rsidRPr="005F4A92">
        <w:rPr>
          <w:rFonts w:asciiTheme="minorBidi" w:hAnsiTheme="minorBidi"/>
          <w:rtl/>
        </w:rPr>
        <w:t xml:space="preserve"> או מערך הסייבר הלאומי, הדרישות ישתנו בהתאם.</w:t>
      </w:r>
    </w:p>
    <w:p w14:paraId="1D9EE15E" w14:textId="77777777" w:rsidR="005F4A92" w:rsidRPr="005F4A92" w:rsidRDefault="005F4A92" w:rsidP="00614273">
      <w:pPr>
        <w:pStyle w:val="afc"/>
        <w:keepNext/>
        <w:keepLines/>
        <w:widowControl w:val="0"/>
        <w:numPr>
          <w:ilvl w:val="1"/>
          <w:numId w:val="14"/>
        </w:numPr>
        <w:rPr>
          <w:rFonts w:asciiTheme="minorBidi" w:hAnsiTheme="minorBidi" w:cstheme="minorBidi"/>
          <w:rtl/>
        </w:rPr>
      </w:pPr>
      <w:r w:rsidRPr="005F4A92">
        <w:rPr>
          <w:rFonts w:asciiTheme="minorBidi" w:hAnsiTheme="minorBidi"/>
          <w:rtl/>
        </w:rPr>
        <w:t>במידה וישנן תקלות ניתן לפנות לטלפון 119 (ה-</w:t>
      </w:r>
      <w:r w:rsidRPr="005F4A92">
        <w:rPr>
          <w:rFonts w:asciiTheme="minorBidi" w:hAnsiTheme="minorBidi" w:cstheme="minorBidi"/>
        </w:rPr>
        <w:t>CERT</w:t>
      </w:r>
      <w:r w:rsidRPr="005F4A92">
        <w:rPr>
          <w:rFonts w:asciiTheme="minorBidi" w:hAnsiTheme="minorBidi"/>
          <w:rtl/>
        </w:rPr>
        <w:t xml:space="preserve"> הלאומי) לקבלת סיוע בהפקת הדו"ח.</w:t>
      </w:r>
    </w:p>
    <w:p w14:paraId="733886EC" w14:textId="77777777" w:rsidR="005F4A92" w:rsidRPr="00982FD2" w:rsidRDefault="005F4A92" w:rsidP="00614273">
      <w:pPr>
        <w:pStyle w:val="afc"/>
        <w:keepNext/>
        <w:keepLines/>
        <w:widowControl w:val="0"/>
        <w:numPr>
          <w:ilvl w:val="1"/>
          <w:numId w:val="14"/>
        </w:numPr>
        <w:rPr>
          <w:rFonts w:asciiTheme="minorBidi" w:hAnsiTheme="minorBidi" w:cstheme="minorBidi"/>
          <w:rtl/>
        </w:rPr>
      </w:pPr>
      <w:r w:rsidRPr="005F4A92">
        <w:rPr>
          <w:rFonts w:asciiTheme="minorBidi" w:hAnsiTheme="minorBidi"/>
          <w:rtl/>
        </w:rPr>
        <w:t xml:space="preserve">כתנאי לתחילת מתן השירותים הזוכה נדרש להציג דו"ח ממערכת </w:t>
      </w:r>
      <w:proofErr w:type="spellStart"/>
      <w:r w:rsidRPr="005F4A92">
        <w:rPr>
          <w:rFonts w:asciiTheme="minorBidi" w:hAnsiTheme="minorBidi"/>
          <w:rtl/>
        </w:rPr>
        <w:t>יוב"ל</w:t>
      </w:r>
      <w:proofErr w:type="spellEnd"/>
      <w:r w:rsidRPr="005F4A92">
        <w:rPr>
          <w:rFonts w:asciiTheme="minorBidi" w:hAnsiTheme="minorBidi"/>
          <w:rtl/>
        </w:rPr>
        <w:t xml:space="preserve"> לפיו הינו עומד בדרגה שיקבע המשרד:</w:t>
      </w:r>
      <w:r w:rsidRPr="005F4A92">
        <w:rPr>
          <w:rFonts w:asciiTheme="minorBidi" w:hAnsiTheme="minorBidi" w:cstheme="minorBidi"/>
        </w:rPr>
        <w:t>A</w:t>
      </w:r>
      <w:r w:rsidRPr="005F4A92">
        <w:rPr>
          <w:rFonts w:asciiTheme="minorBidi" w:hAnsiTheme="minorBidi"/>
          <w:rtl/>
        </w:rPr>
        <w:t xml:space="preserve">  או </w:t>
      </w:r>
      <w:r w:rsidRPr="005F4A92">
        <w:rPr>
          <w:rFonts w:asciiTheme="minorBidi" w:hAnsiTheme="minorBidi" w:cstheme="minorBidi"/>
        </w:rPr>
        <w:t>B</w:t>
      </w:r>
      <w:r w:rsidRPr="005F4A92">
        <w:rPr>
          <w:rFonts w:asciiTheme="minorBidi" w:hAnsiTheme="minorBidi"/>
          <w:rtl/>
        </w:rPr>
        <w:t>. דוח כאמור יופק תוך 10 ימים מעת מועד הודעת הזכייה. המשרד בהתאם לשיקול דעתו הבלעדי יוכל להאריך את המועד להמצאת הדוח. יובהר כי בסמכות המשרד להוסיף דרישות אבטחה בטרם תחילת הביצוע ולאורך תקופת הביצוע של ההתקשרות ובכלל זה להגביר את הדרגה המבוקשת של האבטחה זאת ללא עלות נוספת שתשולם לספק. הספק יהיה מחויב לעמוד בדרישות אבטחת המידע של אגף הביטחון שיעודכנו מעת לעת ואי עמידה באמור הנה עילה לביטול הזכייה ולהפסקת ההתקשרות.</w:t>
      </w:r>
    </w:p>
    <w:p w14:paraId="5A9CF947" w14:textId="77777777" w:rsidR="00915B30" w:rsidRPr="002F06A4" w:rsidRDefault="00990E24" w:rsidP="00614273">
      <w:pPr>
        <w:keepNext/>
        <w:keepLines/>
        <w:widowControl w:val="0"/>
        <w:bidi w:val="0"/>
        <w:spacing w:line="240" w:lineRule="auto"/>
        <w:rPr>
          <w:rFonts w:asciiTheme="minorBidi" w:hAnsiTheme="minorBidi" w:cstheme="minorBidi"/>
          <w:b/>
        </w:rPr>
      </w:pPr>
      <w:r w:rsidRPr="002F06A4">
        <w:rPr>
          <w:rFonts w:asciiTheme="minorBidi" w:hAnsiTheme="minorBidi" w:cstheme="minorBidi"/>
          <w:b/>
          <w:rtl/>
        </w:rPr>
        <w:br w:type="page"/>
      </w:r>
    </w:p>
    <w:p w14:paraId="53140836" w14:textId="77777777" w:rsidR="00E45402" w:rsidRPr="002F06A4" w:rsidRDefault="00E45402" w:rsidP="00614273">
      <w:pPr>
        <w:pStyle w:val="14"/>
        <w:widowControl w:val="0"/>
        <w:jc w:val="center"/>
        <w:rPr>
          <w:rFonts w:asciiTheme="minorBidi" w:hAnsiTheme="minorBidi" w:cstheme="minorBidi"/>
        </w:rPr>
        <w:sectPr w:rsidR="00E45402" w:rsidRPr="002F06A4" w:rsidSect="003B636B">
          <w:headerReference w:type="default" r:id="rId16"/>
          <w:footerReference w:type="default" r:id="rId17"/>
          <w:endnotePr>
            <w:numFmt w:val="lowerLetter"/>
          </w:endnotePr>
          <w:pgSz w:w="11906" w:h="16838" w:code="9"/>
          <w:pgMar w:top="1440" w:right="1276" w:bottom="1440" w:left="1276" w:header="720" w:footer="857" w:gutter="0"/>
          <w:cols w:space="720"/>
          <w:bidi/>
          <w:rtlGutter/>
        </w:sectPr>
      </w:pPr>
      <w:bookmarkStart w:id="442" w:name="_Toc451095713"/>
    </w:p>
    <w:p w14:paraId="428BDD47" w14:textId="77777777" w:rsidR="00A4720E" w:rsidRPr="002F06A4" w:rsidRDefault="00990E24" w:rsidP="00614273">
      <w:pPr>
        <w:pStyle w:val="affff2"/>
        <w:keepNext/>
        <w:keepLines/>
        <w:widowControl w:val="0"/>
        <w:rPr>
          <w:rtl/>
        </w:rPr>
      </w:pPr>
      <w:bookmarkStart w:id="443" w:name="_Toc476649990"/>
      <w:bookmarkStart w:id="444" w:name="_Toc524610668"/>
      <w:bookmarkStart w:id="445" w:name="_Toc880207"/>
      <w:bookmarkStart w:id="446" w:name="_Toc126842788"/>
      <w:bookmarkStart w:id="447" w:name="_Toc126842844"/>
      <w:bookmarkStart w:id="448" w:name="_Toc141872979"/>
      <w:r w:rsidRPr="002F06A4">
        <w:rPr>
          <w:rtl/>
        </w:rPr>
        <w:lastRenderedPageBreak/>
        <w:t>נספחים</w:t>
      </w:r>
      <w:bookmarkEnd w:id="442"/>
      <w:bookmarkEnd w:id="443"/>
      <w:bookmarkEnd w:id="444"/>
      <w:bookmarkEnd w:id="445"/>
      <w:bookmarkEnd w:id="446"/>
      <w:bookmarkEnd w:id="447"/>
      <w:bookmarkEnd w:id="448"/>
    </w:p>
    <w:p w14:paraId="0AB4C895" w14:textId="77777777" w:rsidR="00810077" w:rsidRPr="006E06D3" w:rsidRDefault="00990E24" w:rsidP="00614273">
      <w:pPr>
        <w:pStyle w:val="14"/>
        <w:widowControl w:val="0"/>
        <w:numPr>
          <w:ilvl w:val="0"/>
          <w:numId w:val="0"/>
        </w:numPr>
        <w:jc w:val="center"/>
        <w:rPr>
          <w:rtl/>
        </w:rPr>
      </w:pPr>
      <w:bookmarkStart w:id="449" w:name="נספח_חוברת_ההצעה_בסיס"/>
      <w:bookmarkStart w:id="450" w:name="נספח_חוברת_ההצעה"/>
      <w:bookmarkStart w:id="451" w:name="_Toc476649991"/>
      <w:bookmarkStart w:id="452" w:name="_Toc521604053"/>
      <w:bookmarkStart w:id="453" w:name="_Toc524610669"/>
      <w:bookmarkStart w:id="454" w:name="_Ref338567"/>
      <w:bookmarkStart w:id="455" w:name="_Ref358478"/>
      <w:bookmarkStart w:id="456" w:name="_Toc880208"/>
      <w:bookmarkStart w:id="457" w:name="_Toc141872980"/>
      <w:bookmarkStart w:id="458" w:name="_Toc451095714"/>
      <w:bookmarkStart w:id="459" w:name="_Toc450576764"/>
      <w:r w:rsidRPr="006E06D3">
        <w:rPr>
          <w:rtl/>
        </w:rPr>
        <w:t>נספח</w:t>
      </w:r>
      <w:r w:rsidR="00964EF2" w:rsidRPr="006E06D3">
        <w:rPr>
          <w:rFonts w:hint="cs"/>
          <w:rtl/>
        </w:rPr>
        <w:t xml:space="preserve"> </w:t>
      </w:r>
      <w:bookmarkEnd w:id="449"/>
      <w:r w:rsidR="00964EF2" w:rsidRPr="006E06D3">
        <w:rPr>
          <w:rFonts w:hint="cs"/>
          <w:rtl/>
        </w:rPr>
        <w:t>א'</w:t>
      </w:r>
      <w:bookmarkEnd w:id="450"/>
      <w:r w:rsidR="00420A33" w:rsidRPr="006E06D3">
        <w:rPr>
          <w:rtl/>
        </w:rPr>
        <w:t xml:space="preserve"> </w:t>
      </w:r>
      <w:r w:rsidR="00A4720E" w:rsidRPr="006E06D3">
        <w:rPr>
          <w:rtl/>
        </w:rPr>
        <w:t>–</w:t>
      </w:r>
      <w:r w:rsidRPr="006E06D3">
        <w:rPr>
          <w:rtl/>
        </w:rPr>
        <w:t xml:space="preserve"> </w:t>
      </w:r>
      <w:bookmarkStart w:id="460" w:name="נספח_חוברת_ההצעה_כותרת"/>
      <w:r w:rsidRPr="006E06D3">
        <w:rPr>
          <w:rtl/>
        </w:rPr>
        <w:t>חוברת ההצעה</w:t>
      </w:r>
      <w:bookmarkEnd w:id="451"/>
      <w:bookmarkEnd w:id="452"/>
      <w:bookmarkEnd w:id="453"/>
      <w:bookmarkEnd w:id="454"/>
      <w:bookmarkEnd w:id="455"/>
      <w:bookmarkEnd w:id="456"/>
      <w:bookmarkEnd w:id="457"/>
      <w:bookmarkEnd w:id="460"/>
    </w:p>
    <w:p w14:paraId="547FC329" w14:textId="77777777" w:rsidR="0001302A" w:rsidRPr="002F06A4" w:rsidRDefault="0001302A" w:rsidP="00614273">
      <w:pPr>
        <w:keepNext/>
        <w:keepLines/>
        <w:widowControl w:val="0"/>
        <w:rPr>
          <w:rFonts w:asciiTheme="minorBidi" w:hAnsiTheme="minorBidi" w:cstheme="minorBidi"/>
          <w:rtl/>
        </w:rPr>
      </w:pPr>
    </w:p>
    <w:sdt>
      <w:sdtPr>
        <w:rPr>
          <w:rFonts w:asciiTheme="minorBidi" w:hAnsiTheme="minorBidi" w:cstheme="minorBidi"/>
          <w:b/>
          <w:bCs/>
          <w:rtl/>
        </w:rPr>
        <w:alias w:val="כותרת"/>
        <w:id w:val="1328944286"/>
        <w:placeholder>
          <w:docPart w:val="9532601DD8A04686AD06FD47876590E7"/>
        </w:placeholder>
        <w:showingPlcHdr/>
        <w:dataBinding w:prefixMappings="xmlns:ns0='http://purl.org/dc/elements/1.1/' xmlns:ns1='http://schemas.openxmlformats.org/package/2006/metadata/core-properties' " w:xpath="/ns1:coreProperties[1]/ns0:title[1]" w:storeItemID="{6C3C8BC8-F283-45AE-878A-BAB7291924A1}"/>
        <w:text/>
      </w:sdtPr>
      <w:sdtEndPr/>
      <w:sdtContent>
        <w:p w14:paraId="446EDD3A" w14:textId="77777777" w:rsidR="00964EF2" w:rsidRPr="004F7A20" w:rsidRDefault="00990E24" w:rsidP="00614273">
          <w:pPr>
            <w:keepNext/>
            <w:keepLines/>
            <w:widowControl w:val="0"/>
            <w:spacing w:after="240"/>
            <w:jc w:val="center"/>
            <w:rPr>
              <w:rFonts w:asciiTheme="minorBidi" w:hAnsiTheme="minorBidi" w:cstheme="minorBidi"/>
              <w:b/>
              <w:bCs/>
              <w:rtl/>
            </w:rPr>
          </w:pPr>
          <w:r w:rsidRPr="00B02D3C">
            <w:rPr>
              <w:rStyle w:val="afffe"/>
              <w:rtl/>
            </w:rPr>
            <w:t>[כותרת]</w:t>
          </w:r>
        </w:p>
      </w:sdtContent>
    </w:sdt>
    <w:tbl>
      <w:tblPr>
        <w:tblpPr w:leftFromText="180" w:rightFromText="180" w:vertAnchor="text" w:horzAnchor="margin" w:tblpY="373"/>
        <w:bidiVisual/>
        <w:tblW w:w="0" w:type="auto"/>
        <w:tblLook w:val="04A0" w:firstRow="1" w:lastRow="0" w:firstColumn="1" w:lastColumn="0" w:noHBand="0" w:noVBand="1"/>
      </w:tblPr>
      <w:tblGrid>
        <w:gridCol w:w="4516"/>
        <w:gridCol w:w="4239"/>
      </w:tblGrid>
      <w:tr w:rsidR="003A21CF" w14:paraId="1B6B868D" w14:textId="77777777" w:rsidTr="007E72DA">
        <w:trPr>
          <w:trHeight w:val="4819"/>
        </w:trPr>
        <w:tc>
          <w:tcPr>
            <w:tcW w:w="8755" w:type="dxa"/>
            <w:gridSpan w:val="2"/>
            <w:shd w:val="clear" w:color="auto" w:fill="auto"/>
            <w:vAlign w:val="center"/>
          </w:tcPr>
          <w:p w14:paraId="6C29D209" w14:textId="77777777" w:rsidR="004F7A20" w:rsidRPr="002F06A4" w:rsidRDefault="00990E24" w:rsidP="00614273">
            <w:pPr>
              <w:keepNext/>
              <w:keepLines/>
              <w:widowControl w:val="0"/>
              <w:jc w:val="center"/>
              <w:rPr>
                <w:rFonts w:asciiTheme="minorBidi" w:hAnsiTheme="minorBidi" w:cstheme="minorBidi"/>
                <w:rtl/>
              </w:rPr>
            </w:pPr>
            <w:r w:rsidRPr="002F06A4">
              <w:rPr>
                <w:rFonts w:asciiTheme="minorBidi" w:hAnsiTheme="minorBidi" w:cstheme="minorBidi"/>
                <w:noProof/>
              </w:rPr>
              <w:drawing>
                <wp:inline distT="0" distB="0" distL="0" distR="0" wp14:anchorId="55DBAE0E" wp14:editId="67B13237">
                  <wp:extent cx="2662555" cy="855980"/>
                  <wp:effectExtent l="0" t="0" r="4445" b="1270"/>
                  <wp:docPr id="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3"/>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662555" cy="855980"/>
                          </a:xfrm>
                          <a:prstGeom prst="rect">
                            <a:avLst/>
                          </a:prstGeom>
                          <a:noFill/>
                          <a:ln>
                            <a:noFill/>
                          </a:ln>
                        </pic:spPr>
                      </pic:pic>
                    </a:graphicData>
                  </a:graphic>
                </wp:inline>
              </w:drawing>
            </w:r>
          </w:p>
        </w:tc>
      </w:tr>
      <w:tr w:rsidR="003A21CF" w14:paraId="5A620741" w14:textId="77777777" w:rsidTr="004F7A20">
        <w:trPr>
          <w:trHeight w:val="1186"/>
        </w:trPr>
        <w:tc>
          <w:tcPr>
            <w:tcW w:w="4516" w:type="dxa"/>
            <w:tcBorders>
              <w:right w:val="single" w:sz="4" w:space="0" w:color="auto"/>
            </w:tcBorders>
            <w:shd w:val="clear" w:color="auto" w:fill="auto"/>
            <w:vAlign w:val="center"/>
          </w:tcPr>
          <w:p w14:paraId="07159CA1" w14:textId="77777777" w:rsidR="004F7A20" w:rsidRPr="002F06A4" w:rsidRDefault="00990E24" w:rsidP="00614273">
            <w:pPr>
              <w:keepNext/>
              <w:keepLines/>
              <w:widowControl w:val="0"/>
              <w:spacing w:line="240" w:lineRule="auto"/>
              <w:jc w:val="center"/>
              <w:rPr>
                <w:rFonts w:asciiTheme="minorBidi" w:hAnsiTheme="minorBidi" w:cstheme="minorBidi"/>
                <w:rtl/>
              </w:rPr>
            </w:pPr>
            <w:r w:rsidRPr="002F06A4">
              <w:rPr>
                <w:rFonts w:asciiTheme="minorBidi" w:hAnsiTheme="minorBidi" w:cstheme="minorBidi"/>
                <w:rtl/>
              </w:rPr>
              <w:t xml:space="preserve">שם מלא של המציע, </w:t>
            </w:r>
          </w:p>
          <w:p w14:paraId="632671F3" w14:textId="77777777" w:rsidR="004F7A20" w:rsidRPr="002F06A4" w:rsidRDefault="00990E24" w:rsidP="00614273">
            <w:pPr>
              <w:keepNext/>
              <w:keepLines/>
              <w:widowControl w:val="0"/>
              <w:spacing w:line="240" w:lineRule="auto"/>
              <w:jc w:val="center"/>
              <w:rPr>
                <w:rFonts w:asciiTheme="minorBidi" w:hAnsiTheme="minorBidi" w:cstheme="minorBidi"/>
                <w:rtl/>
              </w:rPr>
            </w:pPr>
            <w:r w:rsidRPr="002F06A4">
              <w:rPr>
                <w:rFonts w:asciiTheme="minorBidi" w:hAnsiTheme="minorBidi" w:cstheme="minorBidi"/>
                <w:rtl/>
              </w:rPr>
              <w:t>כפי שהוא מופיע ברשם רשמי</w:t>
            </w:r>
          </w:p>
        </w:tc>
        <w:tc>
          <w:tcPr>
            <w:tcW w:w="4239" w:type="dxa"/>
            <w:tcBorders>
              <w:top w:val="single" w:sz="4" w:space="0" w:color="auto"/>
              <w:left w:val="single" w:sz="4" w:space="0" w:color="auto"/>
              <w:bottom w:val="single" w:sz="4" w:space="0" w:color="auto"/>
              <w:right w:val="single" w:sz="4" w:space="0" w:color="auto"/>
            </w:tcBorders>
            <w:shd w:val="clear" w:color="auto" w:fill="auto"/>
            <w:vAlign w:val="center"/>
          </w:tcPr>
          <w:p w14:paraId="54EE7096" w14:textId="77777777" w:rsidR="004F7A20" w:rsidRPr="002F06A4" w:rsidRDefault="004F7A20" w:rsidP="00614273">
            <w:pPr>
              <w:keepNext/>
              <w:keepLines/>
              <w:widowControl w:val="0"/>
              <w:jc w:val="center"/>
              <w:rPr>
                <w:rFonts w:asciiTheme="minorBidi" w:hAnsiTheme="minorBidi" w:cstheme="minorBidi"/>
                <w:rtl/>
              </w:rPr>
            </w:pPr>
          </w:p>
        </w:tc>
      </w:tr>
      <w:tr w:rsidR="003A21CF" w14:paraId="3C28F12B" w14:textId="77777777" w:rsidTr="004F7A20">
        <w:tc>
          <w:tcPr>
            <w:tcW w:w="4516" w:type="dxa"/>
            <w:shd w:val="clear" w:color="auto" w:fill="auto"/>
            <w:vAlign w:val="center"/>
          </w:tcPr>
          <w:p w14:paraId="7DBD1D81" w14:textId="77777777" w:rsidR="004F7A20" w:rsidRPr="002F06A4" w:rsidRDefault="004F7A20" w:rsidP="00614273">
            <w:pPr>
              <w:keepNext/>
              <w:keepLines/>
              <w:widowControl w:val="0"/>
              <w:spacing w:line="240" w:lineRule="auto"/>
              <w:jc w:val="center"/>
              <w:rPr>
                <w:rFonts w:asciiTheme="minorBidi" w:hAnsiTheme="minorBidi" w:cstheme="minorBidi"/>
                <w:rtl/>
              </w:rPr>
            </w:pPr>
          </w:p>
        </w:tc>
        <w:tc>
          <w:tcPr>
            <w:tcW w:w="4239" w:type="dxa"/>
            <w:tcBorders>
              <w:top w:val="single" w:sz="4" w:space="0" w:color="auto"/>
              <w:bottom w:val="single" w:sz="4" w:space="0" w:color="auto"/>
            </w:tcBorders>
            <w:shd w:val="clear" w:color="auto" w:fill="auto"/>
            <w:vAlign w:val="center"/>
          </w:tcPr>
          <w:p w14:paraId="5B21D659" w14:textId="77777777" w:rsidR="004F7A20" w:rsidRPr="002F06A4" w:rsidRDefault="004F7A20" w:rsidP="00614273">
            <w:pPr>
              <w:keepNext/>
              <w:keepLines/>
              <w:widowControl w:val="0"/>
              <w:jc w:val="center"/>
              <w:rPr>
                <w:rFonts w:asciiTheme="minorBidi" w:hAnsiTheme="minorBidi" w:cstheme="minorBidi"/>
                <w:rtl/>
              </w:rPr>
            </w:pPr>
          </w:p>
        </w:tc>
      </w:tr>
      <w:tr w:rsidR="003A21CF" w14:paraId="5F3CCA92" w14:textId="77777777" w:rsidTr="004F7A20">
        <w:trPr>
          <w:trHeight w:val="1604"/>
        </w:trPr>
        <w:tc>
          <w:tcPr>
            <w:tcW w:w="4516" w:type="dxa"/>
            <w:tcBorders>
              <w:right w:val="single" w:sz="4" w:space="0" w:color="auto"/>
            </w:tcBorders>
            <w:shd w:val="clear" w:color="auto" w:fill="auto"/>
            <w:vAlign w:val="center"/>
          </w:tcPr>
          <w:p w14:paraId="09B8DA7D" w14:textId="77777777" w:rsidR="004F7A20" w:rsidRPr="002F06A4" w:rsidRDefault="00990E24" w:rsidP="00614273">
            <w:pPr>
              <w:keepNext/>
              <w:keepLines/>
              <w:widowControl w:val="0"/>
              <w:spacing w:line="240" w:lineRule="auto"/>
              <w:ind w:left="45"/>
              <w:jc w:val="center"/>
              <w:rPr>
                <w:rFonts w:asciiTheme="minorBidi" w:hAnsiTheme="minorBidi" w:cstheme="minorBidi"/>
                <w:rtl/>
              </w:rPr>
            </w:pPr>
            <w:r w:rsidRPr="002F06A4">
              <w:rPr>
                <w:rFonts w:asciiTheme="minorBidi" w:hAnsiTheme="minorBidi" w:cstheme="minorBidi"/>
                <w:rtl/>
              </w:rPr>
              <w:t>חת</w:t>
            </w:r>
            <w:r w:rsidR="00412A92" w:rsidRPr="009852F1">
              <w:rPr>
                <w:rtl/>
              </w:rPr>
              <w:t>ימ</w:t>
            </w:r>
            <w:r w:rsidRPr="002F06A4">
              <w:rPr>
                <w:rFonts w:asciiTheme="minorBidi" w:hAnsiTheme="minorBidi" w:cstheme="minorBidi"/>
                <w:rtl/>
              </w:rPr>
              <w:t>ת המציע</w:t>
            </w:r>
          </w:p>
        </w:tc>
        <w:tc>
          <w:tcPr>
            <w:tcW w:w="4239" w:type="dxa"/>
            <w:tcBorders>
              <w:top w:val="single" w:sz="4" w:space="0" w:color="auto"/>
              <w:left w:val="single" w:sz="4" w:space="0" w:color="auto"/>
              <w:bottom w:val="single" w:sz="4" w:space="0" w:color="auto"/>
              <w:right w:val="single" w:sz="4" w:space="0" w:color="auto"/>
            </w:tcBorders>
            <w:shd w:val="clear" w:color="auto" w:fill="auto"/>
            <w:vAlign w:val="center"/>
          </w:tcPr>
          <w:p w14:paraId="13A2950D" w14:textId="77777777" w:rsidR="004F7A20" w:rsidRPr="002F06A4" w:rsidRDefault="004F7A20" w:rsidP="00614273">
            <w:pPr>
              <w:keepNext/>
              <w:keepLines/>
              <w:widowControl w:val="0"/>
              <w:jc w:val="center"/>
              <w:rPr>
                <w:rFonts w:asciiTheme="minorBidi" w:hAnsiTheme="minorBidi" w:cstheme="minorBidi"/>
                <w:rtl/>
              </w:rPr>
            </w:pPr>
          </w:p>
        </w:tc>
      </w:tr>
      <w:tr w:rsidR="003A21CF" w14:paraId="557010B8" w14:textId="77777777" w:rsidTr="004F7A20">
        <w:tc>
          <w:tcPr>
            <w:tcW w:w="4516" w:type="dxa"/>
            <w:shd w:val="clear" w:color="auto" w:fill="auto"/>
            <w:vAlign w:val="center"/>
          </w:tcPr>
          <w:p w14:paraId="3A341B61" w14:textId="77777777" w:rsidR="004F7A20" w:rsidRPr="002F06A4" w:rsidRDefault="004F7A20" w:rsidP="00614273">
            <w:pPr>
              <w:keepNext/>
              <w:keepLines/>
              <w:widowControl w:val="0"/>
              <w:jc w:val="center"/>
              <w:rPr>
                <w:rFonts w:asciiTheme="minorBidi" w:hAnsiTheme="minorBidi" w:cstheme="minorBidi"/>
                <w:rtl/>
              </w:rPr>
            </w:pPr>
          </w:p>
        </w:tc>
        <w:tc>
          <w:tcPr>
            <w:tcW w:w="4239" w:type="dxa"/>
            <w:tcBorders>
              <w:top w:val="single" w:sz="4" w:space="0" w:color="auto"/>
            </w:tcBorders>
            <w:shd w:val="clear" w:color="auto" w:fill="auto"/>
            <w:vAlign w:val="center"/>
          </w:tcPr>
          <w:p w14:paraId="7C0B37FE" w14:textId="77777777" w:rsidR="004F7A20" w:rsidRPr="002F06A4" w:rsidRDefault="004F7A20" w:rsidP="00614273">
            <w:pPr>
              <w:keepNext/>
              <w:keepLines/>
              <w:widowControl w:val="0"/>
              <w:jc w:val="center"/>
              <w:rPr>
                <w:rFonts w:asciiTheme="minorBidi" w:hAnsiTheme="minorBidi" w:cstheme="minorBidi"/>
                <w:rtl/>
              </w:rPr>
            </w:pPr>
          </w:p>
        </w:tc>
      </w:tr>
    </w:tbl>
    <w:p w14:paraId="473E5004" w14:textId="77777777" w:rsidR="00810077" w:rsidRPr="002F06A4" w:rsidRDefault="00810077" w:rsidP="00614273">
      <w:pPr>
        <w:keepNext/>
        <w:keepLines/>
        <w:widowControl w:val="0"/>
        <w:spacing w:before="240" w:after="240"/>
        <w:jc w:val="center"/>
        <w:rPr>
          <w:rFonts w:asciiTheme="minorBidi" w:hAnsiTheme="minorBidi" w:cstheme="minorBidi"/>
          <w:rtl/>
        </w:rPr>
      </w:pPr>
    </w:p>
    <w:p w14:paraId="3C9075E1" w14:textId="77777777" w:rsidR="00BE0B71" w:rsidRPr="002F06A4" w:rsidRDefault="00990E24" w:rsidP="00614273">
      <w:pPr>
        <w:pStyle w:val="4"/>
        <w:widowControl w:val="0"/>
        <w:rPr>
          <w:rtl/>
        </w:rPr>
      </w:pPr>
      <w:r w:rsidRPr="002F06A4">
        <w:rPr>
          <w:rtl/>
        </w:rPr>
        <w:br w:type="page"/>
      </w:r>
    </w:p>
    <w:p w14:paraId="0D071D12" w14:textId="77777777" w:rsidR="006D645B" w:rsidRPr="002F06A4" w:rsidRDefault="00990E24" w:rsidP="00614273">
      <w:pPr>
        <w:keepNext/>
        <w:keepLines/>
        <w:widowControl w:val="0"/>
        <w:jc w:val="center"/>
        <w:rPr>
          <w:rFonts w:asciiTheme="minorBidi" w:hAnsiTheme="minorBidi" w:cstheme="minorBidi"/>
          <w:b/>
          <w:bCs/>
          <w:sz w:val="28"/>
          <w:szCs w:val="28"/>
          <w:u w:val="single"/>
          <w:rtl/>
        </w:rPr>
      </w:pPr>
      <w:r w:rsidRPr="002F06A4">
        <w:rPr>
          <w:rFonts w:asciiTheme="minorBidi" w:hAnsiTheme="minorBidi" w:cstheme="minorBidi"/>
          <w:b/>
          <w:bCs/>
          <w:sz w:val="28"/>
          <w:szCs w:val="28"/>
          <w:u w:val="single"/>
          <w:rtl/>
        </w:rPr>
        <w:lastRenderedPageBreak/>
        <w:t>טופס הגשת הצעה</w:t>
      </w:r>
    </w:p>
    <w:p w14:paraId="64F2F754" w14:textId="77777777" w:rsidR="007E72DA" w:rsidRDefault="00990E24" w:rsidP="00614273">
      <w:pPr>
        <w:keepNext/>
        <w:keepLines/>
        <w:widowControl w:val="0"/>
        <w:rPr>
          <w:rFonts w:asciiTheme="minorBidi" w:hAnsiTheme="minorBidi" w:cstheme="minorBidi"/>
          <w:rtl/>
        </w:rPr>
      </w:pPr>
      <w:r w:rsidRPr="002F06A4">
        <w:rPr>
          <w:rFonts w:asciiTheme="minorBidi" w:hAnsiTheme="minorBidi" w:cstheme="minorBidi"/>
          <w:rtl/>
        </w:rPr>
        <w:t>לכבוד</w:t>
      </w:r>
    </w:p>
    <w:p w14:paraId="58074FC5" w14:textId="77777777" w:rsidR="00E3238A" w:rsidRPr="002F06A4" w:rsidRDefault="00990E24" w:rsidP="00614273">
      <w:pPr>
        <w:keepNext/>
        <w:keepLines/>
        <w:widowControl w:val="0"/>
        <w:rPr>
          <w:rFonts w:asciiTheme="minorBidi" w:hAnsiTheme="minorBidi" w:cstheme="minorBidi"/>
          <w:rtl/>
        </w:rPr>
      </w:pPr>
      <w:r>
        <w:rPr>
          <w:rFonts w:asciiTheme="minorBidi" w:hAnsiTheme="minorBidi" w:cstheme="minorBidi" w:hint="cs"/>
          <w:rtl/>
        </w:rPr>
        <w:t>משרד המשפטים</w:t>
      </w:r>
    </w:p>
    <w:p w14:paraId="2B8C14E1" w14:textId="77777777" w:rsidR="00D64E1A" w:rsidRPr="002F06A4" w:rsidRDefault="00990E24" w:rsidP="00614273">
      <w:pPr>
        <w:keepNext/>
        <w:keepLines/>
        <w:widowControl w:val="0"/>
        <w:spacing w:before="240" w:after="240"/>
        <w:jc w:val="center"/>
        <w:rPr>
          <w:rFonts w:asciiTheme="minorBidi" w:hAnsiTheme="minorBidi" w:cstheme="minorBidi"/>
          <w:b/>
          <w:bCs/>
          <w:u w:val="single"/>
          <w:rtl/>
        </w:rPr>
      </w:pPr>
      <w:r w:rsidRPr="002F06A4">
        <w:rPr>
          <w:rFonts w:asciiTheme="minorBidi" w:hAnsiTheme="minorBidi" w:cstheme="minorBidi"/>
          <w:b/>
          <w:bCs/>
          <w:u w:val="single"/>
          <w:rtl/>
        </w:rPr>
        <w:t xml:space="preserve">הנדון : הצעה </w:t>
      </w:r>
      <w:r w:rsidR="00964EF2">
        <w:rPr>
          <w:rFonts w:asciiTheme="minorBidi" w:hAnsiTheme="minorBidi" w:cstheme="minorBidi" w:hint="cs"/>
          <w:b/>
          <w:bCs/>
          <w:u w:val="single"/>
          <w:rtl/>
        </w:rPr>
        <w:t>ל</w:t>
      </w:r>
      <w:r w:rsidR="00E3238A" w:rsidRPr="00E3238A">
        <w:rPr>
          <w:rFonts w:asciiTheme="minorBidi" w:hAnsiTheme="minorBidi"/>
          <w:b/>
          <w:bCs/>
          <w:u w:val="single"/>
          <w:rtl/>
        </w:rPr>
        <w:t xml:space="preserve">מכרז פומבי </w:t>
      </w:r>
      <w:r w:rsidR="00DE09BA">
        <w:rPr>
          <w:rFonts w:asciiTheme="minorBidi" w:hAnsiTheme="minorBidi" w:hint="cs"/>
          <w:b/>
          <w:bCs/>
          <w:u w:val="single"/>
          <w:rtl/>
        </w:rPr>
        <w:t>43-2023</w:t>
      </w:r>
      <w:r w:rsidR="00E3238A">
        <w:rPr>
          <w:rFonts w:asciiTheme="minorBidi" w:hAnsiTheme="minorBidi" w:cstheme="minorBidi" w:hint="cs"/>
          <w:b/>
          <w:bCs/>
          <w:u w:val="single"/>
          <w:rtl/>
        </w:rPr>
        <w:t xml:space="preserve"> </w:t>
      </w:r>
      <w:r w:rsidR="00E3238A" w:rsidRPr="00E3238A">
        <w:rPr>
          <w:rFonts w:asciiTheme="minorBidi" w:hAnsiTheme="minorBidi"/>
          <w:b/>
          <w:bCs/>
          <w:u w:val="single"/>
          <w:rtl/>
        </w:rPr>
        <w:t>להפעלת מערך סדנאות חוסן נפשי וטיפולים פרטניים עבור מחלקת הרווחה במשרד המשפטים</w:t>
      </w:r>
    </w:p>
    <w:p w14:paraId="3809CD30" w14:textId="77777777" w:rsidR="00810077" w:rsidRPr="002F06A4" w:rsidRDefault="00990E24" w:rsidP="00614273">
      <w:pPr>
        <w:keepNext/>
        <w:keepLines/>
        <w:widowControl w:val="0"/>
        <w:numPr>
          <w:ilvl w:val="0"/>
          <w:numId w:val="10"/>
        </w:numPr>
        <w:rPr>
          <w:rFonts w:asciiTheme="minorBidi" w:hAnsiTheme="minorBidi" w:cstheme="minorBidi"/>
        </w:rPr>
      </w:pPr>
      <w:r w:rsidRPr="002F06A4">
        <w:rPr>
          <w:rFonts w:asciiTheme="minorBidi" w:hAnsiTheme="minorBidi" w:cstheme="minorBidi"/>
          <w:rtl/>
        </w:rPr>
        <w:t>אני החתום מטה מציע בזה את שירותי לביצוע העבודה שבנדון, בהתאם לתנאי המכרז.</w:t>
      </w:r>
    </w:p>
    <w:p w14:paraId="6B116EEB" w14:textId="77777777" w:rsidR="00810077" w:rsidRPr="002F06A4" w:rsidRDefault="00990E24" w:rsidP="00614273">
      <w:pPr>
        <w:keepNext/>
        <w:keepLines/>
        <w:widowControl w:val="0"/>
        <w:numPr>
          <w:ilvl w:val="0"/>
          <w:numId w:val="10"/>
        </w:numPr>
        <w:ind w:left="360" w:hanging="360"/>
        <w:rPr>
          <w:rFonts w:asciiTheme="minorBidi" w:hAnsiTheme="minorBidi" w:cstheme="minorBidi"/>
        </w:rPr>
      </w:pPr>
      <w:r w:rsidRPr="002F06A4">
        <w:rPr>
          <w:rFonts w:asciiTheme="minorBidi" w:hAnsiTheme="minorBidi" w:cstheme="minorBidi"/>
          <w:rtl/>
        </w:rPr>
        <w:t xml:space="preserve">הנני מצהיר ומאשר שקראתי והבנתי את כל התנאים המפורטים והנדרשים במסמכי המכרז הנ"ל על כל נספחיו, ומתחייב בזה למלא אחר כל התנאים והדרישות לשביעות רצונכם המלאה. </w:t>
      </w:r>
      <w:r w:rsidRPr="002F06A4">
        <w:rPr>
          <w:rFonts w:asciiTheme="minorBidi" w:hAnsiTheme="minorBidi" w:cstheme="minorBidi"/>
          <w:rtl/>
        </w:rPr>
        <w:tab/>
      </w:r>
    </w:p>
    <w:p w14:paraId="16D92E53" w14:textId="77777777" w:rsidR="00810077" w:rsidRPr="002F06A4" w:rsidRDefault="00990E24" w:rsidP="00614273">
      <w:pPr>
        <w:keepNext/>
        <w:keepLines/>
        <w:widowControl w:val="0"/>
        <w:numPr>
          <w:ilvl w:val="0"/>
          <w:numId w:val="10"/>
        </w:numPr>
        <w:ind w:left="360" w:hanging="360"/>
        <w:rPr>
          <w:rFonts w:asciiTheme="minorBidi" w:hAnsiTheme="minorBidi" w:cstheme="minorBidi"/>
        </w:rPr>
      </w:pPr>
      <w:bookmarkStart w:id="461" w:name="_Ref516160368"/>
      <w:r w:rsidRPr="002F06A4">
        <w:rPr>
          <w:rFonts w:asciiTheme="minorBidi" w:hAnsiTheme="minorBidi" w:cstheme="minorBidi"/>
          <w:b/>
          <w:bCs/>
          <w:rtl/>
        </w:rPr>
        <w:t>העדר ניגוד עניינים</w:t>
      </w:r>
      <w:r w:rsidRPr="002F06A4">
        <w:rPr>
          <w:rFonts w:asciiTheme="minorBidi" w:hAnsiTheme="minorBidi" w:cstheme="minorBidi"/>
          <w:rtl/>
        </w:rPr>
        <w:t xml:space="preserve">: המציע יפרט את כל הקשרים המקצועיים, העסקיים והאישיים עם גורמים אחרים העלולים ליצור ניגוד אינטרסים עם מתן שירותים </w:t>
      </w:r>
      <w:r w:rsidR="00CE154B">
        <w:rPr>
          <w:rFonts w:asciiTheme="minorBidi" w:hAnsiTheme="minorBidi" w:cstheme="minorBidi" w:hint="cs"/>
          <w:rtl/>
        </w:rPr>
        <w:t>ליחידה</w:t>
      </w:r>
      <w:r w:rsidRPr="002F06A4">
        <w:rPr>
          <w:rFonts w:asciiTheme="minorBidi" w:hAnsiTheme="minorBidi" w:cstheme="minorBidi"/>
          <w:rtl/>
        </w:rPr>
        <w:t xml:space="preserve"> בהתאם להצעה זו (לעניין זה יש לפרט גם קשרים של בני משפחה או תאגידים):</w:t>
      </w:r>
      <w:bookmarkEnd w:id="461"/>
    </w:p>
    <w:p w14:paraId="24D2F0DC" w14:textId="77777777" w:rsidR="00810077" w:rsidRPr="002F06A4" w:rsidRDefault="00990E24" w:rsidP="00614273">
      <w:pPr>
        <w:keepNext/>
        <w:keepLines/>
        <w:widowControl w:val="0"/>
        <w:numPr>
          <w:ilvl w:val="0"/>
          <w:numId w:val="11"/>
        </w:numPr>
        <w:tabs>
          <w:tab w:val="clear" w:pos="390"/>
          <w:tab w:val="num" w:pos="639"/>
          <w:tab w:val="left" w:pos="9639"/>
        </w:tabs>
        <w:ind w:left="639" w:right="0" w:hanging="360"/>
        <w:rPr>
          <w:rFonts w:asciiTheme="minorBidi" w:hAnsiTheme="minorBidi" w:cstheme="minorBidi"/>
        </w:rPr>
      </w:pPr>
      <w:r w:rsidRPr="002F06A4">
        <w:rPr>
          <w:rFonts w:asciiTheme="minorBidi" w:hAnsiTheme="minorBidi" w:cstheme="minorBidi"/>
          <w:rtl/>
        </w:rPr>
        <w:t>_______________________________________________________________</w:t>
      </w:r>
    </w:p>
    <w:p w14:paraId="4B6EDF12" w14:textId="77777777" w:rsidR="00810077" w:rsidRPr="002F06A4" w:rsidRDefault="00990E24" w:rsidP="00614273">
      <w:pPr>
        <w:keepNext/>
        <w:keepLines/>
        <w:widowControl w:val="0"/>
        <w:numPr>
          <w:ilvl w:val="0"/>
          <w:numId w:val="11"/>
        </w:numPr>
        <w:tabs>
          <w:tab w:val="clear" w:pos="390"/>
          <w:tab w:val="num" w:pos="639"/>
          <w:tab w:val="left" w:pos="9639"/>
        </w:tabs>
        <w:ind w:left="639" w:right="0" w:hanging="360"/>
        <w:rPr>
          <w:rFonts w:asciiTheme="minorBidi" w:hAnsiTheme="minorBidi" w:cstheme="minorBidi"/>
        </w:rPr>
      </w:pPr>
      <w:r w:rsidRPr="002F06A4">
        <w:rPr>
          <w:rFonts w:asciiTheme="minorBidi" w:hAnsiTheme="minorBidi" w:cstheme="minorBidi"/>
          <w:rtl/>
        </w:rPr>
        <w:t>_______________________________________________________________</w:t>
      </w:r>
    </w:p>
    <w:p w14:paraId="77708363" w14:textId="77777777" w:rsidR="00810077" w:rsidRPr="002F06A4" w:rsidRDefault="00990E24" w:rsidP="00614273">
      <w:pPr>
        <w:keepNext/>
        <w:keepLines/>
        <w:widowControl w:val="0"/>
        <w:numPr>
          <w:ilvl w:val="0"/>
          <w:numId w:val="11"/>
        </w:numPr>
        <w:tabs>
          <w:tab w:val="clear" w:pos="390"/>
          <w:tab w:val="num" w:pos="639"/>
          <w:tab w:val="left" w:pos="9639"/>
        </w:tabs>
        <w:ind w:left="639" w:right="0" w:hanging="360"/>
        <w:rPr>
          <w:rFonts w:asciiTheme="minorBidi" w:hAnsiTheme="minorBidi" w:cstheme="minorBidi"/>
        </w:rPr>
      </w:pPr>
      <w:r w:rsidRPr="002F06A4">
        <w:rPr>
          <w:rFonts w:asciiTheme="minorBidi" w:hAnsiTheme="minorBidi" w:cstheme="minorBidi"/>
          <w:rtl/>
        </w:rPr>
        <w:t>_______________________________________________________________</w:t>
      </w:r>
    </w:p>
    <w:p w14:paraId="326D629A" w14:textId="77777777" w:rsidR="00810077" w:rsidRPr="002F06A4" w:rsidRDefault="00990E24" w:rsidP="00614273">
      <w:pPr>
        <w:keepNext/>
        <w:keepLines/>
        <w:widowControl w:val="0"/>
        <w:numPr>
          <w:ilvl w:val="0"/>
          <w:numId w:val="11"/>
        </w:numPr>
        <w:tabs>
          <w:tab w:val="clear" w:pos="390"/>
          <w:tab w:val="num" w:pos="639"/>
          <w:tab w:val="left" w:pos="9639"/>
        </w:tabs>
        <w:ind w:left="639" w:right="0" w:hanging="360"/>
        <w:rPr>
          <w:rFonts w:asciiTheme="minorBidi" w:hAnsiTheme="minorBidi" w:cstheme="minorBidi"/>
        </w:rPr>
      </w:pPr>
      <w:r w:rsidRPr="002F06A4">
        <w:rPr>
          <w:rFonts w:asciiTheme="minorBidi" w:hAnsiTheme="minorBidi" w:cstheme="minorBidi"/>
          <w:rtl/>
        </w:rPr>
        <w:t>_______________________________________________________________</w:t>
      </w:r>
    </w:p>
    <w:p w14:paraId="296C8EAE" w14:textId="77777777" w:rsidR="00810077" w:rsidRPr="002F06A4" w:rsidRDefault="00990E24" w:rsidP="00614273">
      <w:pPr>
        <w:keepNext/>
        <w:keepLines/>
        <w:widowControl w:val="0"/>
        <w:numPr>
          <w:ilvl w:val="0"/>
          <w:numId w:val="11"/>
        </w:numPr>
        <w:tabs>
          <w:tab w:val="clear" w:pos="390"/>
          <w:tab w:val="num" w:pos="639"/>
          <w:tab w:val="left" w:pos="9639"/>
        </w:tabs>
        <w:ind w:left="639" w:right="0" w:hanging="360"/>
        <w:rPr>
          <w:rFonts w:asciiTheme="minorBidi" w:hAnsiTheme="minorBidi" w:cstheme="minorBidi"/>
        </w:rPr>
      </w:pPr>
      <w:r w:rsidRPr="002F06A4">
        <w:rPr>
          <w:rFonts w:asciiTheme="minorBidi" w:hAnsiTheme="minorBidi" w:cstheme="minorBidi"/>
          <w:rtl/>
        </w:rPr>
        <w:t>_______________________________________________________________</w:t>
      </w:r>
    </w:p>
    <w:p w14:paraId="44AA6FCB" w14:textId="77777777" w:rsidR="00810077" w:rsidRPr="002F06A4" w:rsidRDefault="00990E24" w:rsidP="00614273">
      <w:pPr>
        <w:keepNext/>
        <w:keepLines/>
        <w:widowControl w:val="0"/>
        <w:numPr>
          <w:ilvl w:val="0"/>
          <w:numId w:val="11"/>
        </w:numPr>
        <w:tabs>
          <w:tab w:val="clear" w:pos="390"/>
          <w:tab w:val="num" w:pos="639"/>
          <w:tab w:val="left" w:pos="9639"/>
        </w:tabs>
        <w:ind w:left="639" w:right="0" w:hanging="360"/>
        <w:rPr>
          <w:rFonts w:asciiTheme="minorBidi" w:hAnsiTheme="minorBidi" w:cstheme="minorBidi"/>
        </w:rPr>
      </w:pPr>
      <w:r w:rsidRPr="002F06A4">
        <w:rPr>
          <w:rFonts w:asciiTheme="minorBidi" w:hAnsiTheme="minorBidi" w:cstheme="minorBidi"/>
          <w:rtl/>
        </w:rPr>
        <w:t>_______________________________________________________________</w:t>
      </w:r>
    </w:p>
    <w:p w14:paraId="598F9CA1" w14:textId="77777777" w:rsidR="00810077" w:rsidRPr="002F06A4" w:rsidRDefault="00990E24" w:rsidP="00614273">
      <w:pPr>
        <w:keepNext/>
        <w:keepLines/>
        <w:widowControl w:val="0"/>
        <w:numPr>
          <w:ilvl w:val="0"/>
          <w:numId w:val="10"/>
        </w:numPr>
        <w:ind w:left="360" w:hanging="360"/>
        <w:rPr>
          <w:rFonts w:asciiTheme="minorBidi" w:hAnsiTheme="minorBidi" w:cstheme="minorBidi"/>
        </w:rPr>
      </w:pPr>
      <w:r w:rsidRPr="002F06A4">
        <w:rPr>
          <w:rFonts w:asciiTheme="minorBidi" w:hAnsiTheme="minorBidi" w:cstheme="minorBidi"/>
          <w:rtl/>
        </w:rPr>
        <w:t xml:space="preserve">אני מצהיר בזאת כי אין לי או לבן משפחתי או לתאגידים הקשורים עמי כל ניגוד עניינים עם גורמים אחרים העלולים ליצור ניגוד אינטרסים עם מתן שירותי </w:t>
      </w:r>
      <w:r w:rsidR="00CE154B">
        <w:rPr>
          <w:rFonts w:asciiTheme="minorBidi" w:hAnsiTheme="minorBidi" w:cstheme="minorBidi" w:hint="cs"/>
          <w:rtl/>
        </w:rPr>
        <w:t>ליחידה</w:t>
      </w:r>
      <w:r w:rsidR="007E5C5A" w:rsidRPr="002F06A4">
        <w:rPr>
          <w:rFonts w:asciiTheme="minorBidi" w:hAnsiTheme="minorBidi" w:cstheme="minorBidi"/>
          <w:rtl/>
        </w:rPr>
        <w:t xml:space="preserve"> </w:t>
      </w:r>
      <w:r w:rsidRPr="002F06A4">
        <w:rPr>
          <w:rFonts w:asciiTheme="minorBidi" w:hAnsiTheme="minorBidi" w:cstheme="minorBidi"/>
          <w:rtl/>
        </w:rPr>
        <w:t xml:space="preserve">בהתאם להצעה זו, במידה ויתגלה חשש לניגוד עניינים כאמור, אודיע על כך בהקדם האפשרי לאחראי מטעם </w:t>
      </w:r>
      <w:r w:rsidR="000B4665">
        <w:rPr>
          <w:rFonts w:asciiTheme="minorBidi" w:hAnsiTheme="minorBidi" w:cstheme="minorBidi" w:hint="cs"/>
          <w:rtl/>
        </w:rPr>
        <w:t>המזמי</w:t>
      </w:r>
      <w:r w:rsidR="002D7F1D">
        <w:rPr>
          <w:rFonts w:asciiTheme="minorBidi" w:hAnsiTheme="minorBidi" w:cstheme="minorBidi" w:hint="cs"/>
          <w:rtl/>
        </w:rPr>
        <w:t>ן</w:t>
      </w:r>
      <w:r w:rsidRPr="002F06A4">
        <w:rPr>
          <w:rFonts w:asciiTheme="minorBidi" w:hAnsiTheme="minorBidi" w:cstheme="minorBidi"/>
          <w:rtl/>
        </w:rPr>
        <w:t>.</w:t>
      </w:r>
    </w:p>
    <w:p w14:paraId="7578BD2D" w14:textId="77777777" w:rsidR="00810077" w:rsidRPr="002F06A4" w:rsidRDefault="00990E24" w:rsidP="00614273">
      <w:pPr>
        <w:keepNext/>
        <w:keepLines/>
        <w:widowControl w:val="0"/>
        <w:numPr>
          <w:ilvl w:val="0"/>
          <w:numId w:val="10"/>
        </w:numPr>
        <w:rPr>
          <w:rFonts w:asciiTheme="minorBidi" w:hAnsiTheme="minorBidi" w:cstheme="minorBidi"/>
        </w:rPr>
      </w:pPr>
      <w:bookmarkStart w:id="462" w:name="_Ref233690289"/>
      <w:r w:rsidRPr="002F06A4">
        <w:rPr>
          <w:rFonts w:asciiTheme="minorBidi" w:hAnsiTheme="minorBidi" w:cstheme="minorBidi"/>
          <w:rtl/>
        </w:rPr>
        <w:t>להלן העמודים בהצעתי העלולים לחשוף סוד מסחרי או סוד מקצועי. וכן הנ</w:t>
      </w:r>
      <w:r w:rsidR="00412A92" w:rsidRPr="009852F1">
        <w:rPr>
          <w:rtl/>
        </w:rPr>
        <w:t>ימ</w:t>
      </w:r>
      <w:r w:rsidRPr="002F06A4">
        <w:rPr>
          <w:rFonts w:asciiTheme="minorBidi" w:hAnsiTheme="minorBidi" w:cstheme="minorBidi"/>
          <w:rtl/>
        </w:rPr>
        <w:t>וק למניעת החשיפה:</w:t>
      </w:r>
      <w:bookmarkEnd w:id="462"/>
      <w:r w:rsidR="00F45C6E" w:rsidRPr="002F06A4">
        <w:rPr>
          <w:rFonts w:asciiTheme="minorBidi" w:hAnsiTheme="minorBidi" w:cstheme="minorBidi"/>
          <w:rtl/>
        </w:rPr>
        <w:t xml:space="preserve"> </w:t>
      </w:r>
    </w:p>
    <w:p w14:paraId="33FE6EBF" w14:textId="77777777" w:rsidR="00810077" w:rsidRPr="002F06A4" w:rsidRDefault="00990E24" w:rsidP="00614273">
      <w:pPr>
        <w:keepNext/>
        <w:keepLines/>
        <w:widowControl w:val="0"/>
        <w:ind w:left="360"/>
        <w:rPr>
          <w:rFonts w:asciiTheme="minorBidi" w:hAnsiTheme="minorBidi" w:cstheme="minorBidi"/>
          <w:rtl/>
        </w:rPr>
      </w:pPr>
      <w:r w:rsidRPr="002F06A4">
        <w:rPr>
          <w:rFonts w:asciiTheme="minorBidi" w:hAnsiTheme="minorBidi" w:cstheme="minorBidi"/>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2EB518E" w14:textId="77777777" w:rsidR="00810077" w:rsidRPr="002F06A4" w:rsidRDefault="00990E24" w:rsidP="00614273">
      <w:pPr>
        <w:keepNext/>
        <w:keepLines/>
        <w:widowControl w:val="0"/>
        <w:ind w:left="360"/>
        <w:rPr>
          <w:rFonts w:asciiTheme="minorBidi" w:hAnsiTheme="minorBidi" w:cstheme="minorBidi"/>
        </w:rPr>
      </w:pPr>
      <w:r w:rsidRPr="002F06A4">
        <w:rPr>
          <w:rFonts w:asciiTheme="minorBidi" w:hAnsiTheme="minorBidi" w:cstheme="minorBidi"/>
          <w:b/>
          <w:bCs/>
          <w:rtl/>
        </w:rPr>
        <w:t>סעיפים הנוגעים לעלויות ולהוכחת עמידה בדרישות הסף, אי</w:t>
      </w:r>
      <w:r w:rsidR="008F3160" w:rsidRPr="002F06A4">
        <w:rPr>
          <w:rFonts w:asciiTheme="minorBidi" w:hAnsiTheme="minorBidi" w:cstheme="minorBidi"/>
          <w:b/>
          <w:bCs/>
          <w:rtl/>
        </w:rPr>
        <w:t xml:space="preserve">נם חסויים. </w:t>
      </w:r>
      <w:proofErr w:type="spellStart"/>
      <w:r w:rsidR="008F3160" w:rsidRPr="002F06A4">
        <w:rPr>
          <w:rFonts w:asciiTheme="minorBidi" w:hAnsiTheme="minorBidi" w:cstheme="minorBidi"/>
          <w:b/>
          <w:bCs/>
          <w:rtl/>
        </w:rPr>
        <w:t>הכל</w:t>
      </w:r>
      <w:proofErr w:type="spellEnd"/>
      <w:r w:rsidR="008F3160" w:rsidRPr="002F06A4">
        <w:rPr>
          <w:rFonts w:asciiTheme="minorBidi" w:hAnsiTheme="minorBidi" w:cstheme="minorBidi"/>
          <w:b/>
          <w:bCs/>
          <w:rtl/>
        </w:rPr>
        <w:t xml:space="preserve"> בכפוף לאמור ב</w:t>
      </w:r>
      <w:r w:rsidRPr="002F06A4">
        <w:rPr>
          <w:rFonts w:asciiTheme="minorBidi" w:hAnsiTheme="minorBidi" w:cstheme="minorBidi"/>
          <w:b/>
          <w:bCs/>
          <w:rtl/>
        </w:rPr>
        <w:t xml:space="preserve">סעיף </w:t>
      </w:r>
      <w:r w:rsidR="009B046F">
        <w:rPr>
          <w:rFonts w:asciiTheme="minorBidi" w:hAnsiTheme="minorBidi" w:cstheme="minorBidi"/>
        </w:rPr>
        <w:fldChar w:fldCharType="begin"/>
      </w:r>
      <w:r w:rsidR="009B046F">
        <w:rPr>
          <w:rFonts w:asciiTheme="minorBidi" w:hAnsiTheme="minorBidi" w:cstheme="minorBidi"/>
        </w:rPr>
        <w:instrText xml:space="preserve"> REF  _Ref236624324 \h \r  \* MERGEFORMAT </w:instrText>
      </w:r>
      <w:r w:rsidR="009B046F">
        <w:rPr>
          <w:rFonts w:asciiTheme="minorBidi" w:hAnsiTheme="minorBidi" w:cstheme="minorBidi"/>
        </w:rPr>
      </w:r>
      <w:r w:rsidR="009B046F">
        <w:rPr>
          <w:rFonts w:asciiTheme="minorBidi" w:hAnsiTheme="minorBidi" w:cstheme="minorBidi"/>
        </w:rPr>
        <w:fldChar w:fldCharType="separate"/>
      </w:r>
      <w:r w:rsidR="0099507D">
        <w:rPr>
          <w:rFonts w:asciiTheme="minorBidi" w:hAnsiTheme="minorBidi" w:cstheme="minorBidi"/>
          <w:cs/>
        </w:rPr>
        <w:t>‎</w:t>
      </w:r>
      <w:r w:rsidR="0099507D">
        <w:rPr>
          <w:rFonts w:asciiTheme="minorBidi" w:hAnsiTheme="minorBidi" w:cstheme="minorBidi"/>
        </w:rPr>
        <w:t>19</w:t>
      </w:r>
      <w:r w:rsidR="009B046F">
        <w:rPr>
          <w:rFonts w:asciiTheme="minorBidi" w:hAnsiTheme="minorBidi" w:cstheme="minorBidi"/>
        </w:rPr>
        <w:fldChar w:fldCharType="end"/>
      </w:r>
      <w:r w:rsidR="008F3160" w:rsidRPr="002F06A4">
        <w:rPr>
          <w:rFonts w:asciiTheme="minorBidi" w:hAnsiTheme="minorBidi" w:cstheme="minorBidi"/>
          <w:b/>
          <w:bCs/>
          <w:rtl/>
        </w:rPr>
        <w:t xml:space="preserve"> למכרז</w:t>
      </w:r>
      <w:r w:rsidRPr="002F06A4">
        <w:rPr>
          <w:rFonts w:asciiTheme="minorBidi" w:hAnsiTheme="minorBidi" w:cstheme="minorBidi"/>
          <w:b/>
          <w:bCs/>
          <w:rtl/>
        </w:rPr>
        <w:t xml:space="preserve">. בכל מקרה ידוע לי כי הסמכות להחליט אם מסמך כלשהו חסוי או לא, הינה של ועדת המכרזים של </w:t>
      </w:r>
      <w:r w:rsidR="000B4665">
        <w:rPr>
          <w:rFonts w:asciiTheme="minorBidi" w:hAnsiTheme="minorBidi" w:cstheme="minorBidi" w:hint="cs"/>
          <w:b/>
          <w:bCs/>
          <w:rtl/>
        </w:rPr>
        <w:t>המזמי</w:t>
      </w:r>
      <w:r w:rsidR="002D7F1D">
        <w:rPr>
          <w:rFonts w:asciiTheme="minorBidi" w:hAnsiTheme="minorBidi" w:cstheme="minorBidi" w:hint="cs"/>
          <w:b/>
          <w:bCs/>
          <w:rtl/>
        </w:rPr>
        <w:t>ן</w:t>
      </w:r>
      <w:r w:rsidR="001F5944">
        <w:rPr>
          <w:rFonts w:asciiTheme="minorBidi" w:hAnsiTheme="minorBidi" w:cstheme="minorBidi"/>
          <w:b/>
          <w:bCs/>
          <w:rtl/>
        </w:rPr>
        <w:t xml:space="preserve"> </w:t>
      </w:r>
      <w:r w:rsidRPr="002F06A4">
        <w:rPr>
          <w:rFonts w:asciiTheme="minorBidi" w:hAnsiTheme="minorBidi" w:cstheme="minorBidi"/>
          <w:b/>
          <w:bCs/>
          <w:rtl/>
        </w:rPr>
        <w:t>אשר תפעל בעניין זה</w:t>
      </w:r>
      <w:r w:rsidR="0052516B">
        <w:rPr>
          <w:rFonts w:asciiTheme="minorBidi" w:hAnsiTheme="minorBidi" w:cstheme="minorBidi"/>
          <w:b/>
          <w:bCs/>
          <w:rtl/>
        </w:rPr>
        <w:t xml:space="preserve"> על פי </w:t>
      </w:r>
      <w:r w:rsidRPr="002F06A4">
        <w:rPr>
          <w:rFonts w:asciiTheme="minorBidi" w:hAnsiTheme="minorBidi" w:cstheme="minorBidi"/>
          <w:b/>
          <w:bCs/>
          <w:rtl/>
        </w:rPr>
        <w:t xml:space="preserve"> שיקול דעתה הבלעדי והמוחלט.</w:t>
      </w:r>
    </w:p>
    <w:p w14:paraId="58A488F4" w14:textId="77777777" w:rsidR="00810077" w:rsidRPr="002F06A4" w:rsidRDefault="00990E24" w:rsidP="00614273">
      <w:pPr>
        <w:keepNext/>
        <w:keepLines/>
        <w:widowControl w:val="0"/>
        <w:numPr>
          <w:ilvl w:val="0"/>
          <w:numId w:val="10"/>
        </w:numPr>
        <w:ind w:left="360" w:hanging="360"/>
        <w:rPr>
          <w:rFonts w:asciiTheme="minorBidi" w:hAnsiTheme="minorBidi" w:cstheme="minorBidi"/>
        </w:rPr>
      </w:pPr>
      <w:r w:rsidRPr="002F06A4">
        <w:rPr>
          <w:rFonts w:asciiTheme="minorBidi" w:hAnsiTheme="minorBidi" w:cstheme="minorBidi"/>
          <w:rtl/>
        </w:rPr>
        <w:t>אני מצהיר בזאת כי ידוע לי שכל המסמכים המצורפים להצעתנו זו וחתומים על ידי מהווים חלק בלתי נפרד מה</w:t>
      </w:r>
      <w:r w:rsidR="00F72C67" w:rsidRPr="002F06A4">
        <w:rPr>
          <w:rFonts w:asciiTheme="minorBidi" w:hAnsiTheme="minorBidi" w:cstheme="minorBidi"/>
          <w:rtl/>
        </w:rPr>
        <w:t>הסכם</w:t>
      </w:r>
      <w:r w:rsidRPr="002F06A4">
        <w:rPr>
          <w:rFonts w:asciiTheme="minorBidi" w:hAnsiTheme="minorBidi" w:cstheme="minorBidi"/>
          <w:rtl/>
        </w:rPr>
        <w:t>, באם נזכה במכרז, ויש לראותם כמשל</w:t>
      </w:r>
      <w:r w:rsidR="00412A92" w:rsidRPr="009852F1">
        <w:rPr>
          <w:rtl/>
        </w:rPr>
        <w:t>ימ</w:t>
      </w:r>
      <w:r w:rsidRPr="002F06A4">
        <w:rPr>
          <w:rFonts w:asciiTheme="minorBidi" w:hAnsiTheme="minorBidi" w:cstheme="minorBidi"/>
          <w:rtl/>
        </w:rPr>
        <w:t>ים אותו; ואולם, בכל מקרה של ניגוד בין תנאי כלשהו המופיע במסמכים האמורים, המצורפים להצעה זו, ובין תנאי כלשהו המופיע ב</w:t>
      </w:r>
      <w:r w:rsidR="00F72C67" w:rsidRPr="002F06A4">
        <w:rPr>
          <w:rFonts w:asciiTheme="minorBidi" w:hAnsiTheme="minorBidi" w:cstheme="minorBidi"/>
          <w:rtl/>
        </w:rPr>
        <w:t>הסכם</w:t>
      </w:r>
      <w:r w:rsidRPr="002F06A4">
        <w:rPr>
          <w:rFonts w:asciiTheme="minorBidi" w:hAnsiTheme="minorBidi" w:cstheme="minorBidi"/>
          <w:rtl/>
        </w:rPr>
        <w:t>, תהיה עדיפות לתנאי המופיע ב</w:t>
      </w:r>
      <w:r w:rsidR="00F72C67" w:rsidRPr="002F06A4">
        <w:rPr>
          <w:rFonts w:asciiTheme="minorBidi" w:hAnsiTheme="minorBidi" w:cstheme="minorBidi"/>
          <w:rtl/>
        </w:rPr>
        <w:t>הסכם</w:t>
      </w:r>
      <w:r w:rsidRPr="002F06A4">
        <w:rPr>
          <w:rFonts w:asciiTheme="minorBidi" w:hAnsiTheme="minorBidi" w:cstheme="minorBidi"/>
          <w:rtl/>
        </w:rPr>
        <w:t>.</w:t>
      </w:r>
    </w:p>
    <w:p w14:paraId="3B26E6B6" w14:textId="77777777" w:rsidR="00103E65" w:rsidRDefault="00103E65" w:rsidP="00614273">
      <w:pPr>
        <w:keepNext/>
        <w:keepLines/>
        <w:widowControl w:val="0"/>
      </w:pPr>
      <w:bookmarkStart w:id="463" w:name="_Ref179606549"/>
    </w:p>
    <w:p w14:paraId="5E6DA770" w14:textId="77777777" w:rsidR="0052770B" w:rsidRDefault="0052770B" w:rsidP="00614273">
      <w:pPr>
        <w:keepNext/>
        <w:keepLines/>
        <w:widowControl w:val="0"/>
        <w:rPr>
          <w:rFonts w:asciiTheme="minorBidi" w:hAnsiTheme="minorBidi" w:cstheme="minorBidi"/>
          <w:b/>
          <w:bCs/>
          <w:rtl/>
        </w:rPr>
      </w:pPr>
    </w:p>
    <w:p w14:paraId="2FBD4CEE" w14:textId="77777777" w:rsidR="00810077" w:rsidRPr="002F06A4" w:rsidRDefault="00990E24" w:rsidP="00614273">
      <w:pPr>
        <w:keepNext/>
        <w:keepLines/>
        <w:widowControl w:val="0"/>
        <w:numPr>
          <w:ilvl w:val="0"/>
          <w:numId w:val="10"/>
        </w:numPr>
        <w:rPr>
          <w:rFonts w:asciiTheme="minorBidi" w:hAnsiTheme="minorBidi" w:cstheme="minorBidi"/>
          <w:b/>
          <w:bCs/>
          <w:rtl/>
        </w:rPr>
      </w:pPr>
      <w:r w:rsidRPr="002F06A4">
        <w:rPr>
          <w:rFonts w:asciiTheme="minorBidi" w:hAnsiTheme="minorBidi" w:cstheme="minorBidi"/>
          <w:b/>
          <w:bCs/>
          <w:rtl/>
        </w:rPr>
        <w:t>פרטים על המציע (ככל שמדובר במציע שאינו תאגיד, חלק מהפרטים אינם רלוונטי</w:t>
      </w:r>
      <w:r w:rsidR="0001302A" w:rsidRPr="002F06A4">
        <w:rPr>
          <w:rFonts w:asciiTheme="minorBidi" w:hAnsiTheme="minorBidi" w:cstheme="minorBidi"/>
          <w:b/>
          <w:bCs/>
          <w:rtl/>
        </w:rPr>
        <w:t>י</w:t>
      </w:r>
      <w:r w:rsidRPr="002F06A4">
        <w:rPr>
          <w:rFonts w:asciiTheme="minorBidi" w:hAnsiTheme="minorBidi" w:cstheme="minorBidi"/>
          <w:b/>
          <w:bCs/>
          <w:rtl/>
        </w:rPr>
        <w:t>ם):</w:t>
      </w:r>
    </w:p>
    <w:tbl>
      <w:tblPr>
        <w:bidiVisual/>
        <w:tblW w:w="0" w:type="auto"/>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7"/>
        <w:gridCol w:w="3261"/>
      </w:tblGrid>
      <w:tr w:rsidR="003A21CF" w14:paraId="4953B59D" w14:textId="77777777" w:rsidTr="006A3C4E">
        <w:trPr>
          <w:trHeight w:val="567"/>
        </w:trPr>
        <w:tc>
          <w:tcPr>
            <w:tcW w:w="5307" w:type="dxa"/>
            <w:tcBorders>
              <w:top w:val="nil"/>
              <w:left w:val="nil"/>
              <w:bottom w:val="nil"/>
              <w:right w:val="single" w:sz="4" w:space="0" w:color="auto"/>
            </w:tcBorders>
            <w:vAlign w:val="center"/>
          </w:tcPr>
          <w:p w14:paraId="0C3D06C1" w14:textId="77777777" w:rsidR="00810077" w:rsidRPr="002F06A4" w:rsidRDefault="00990E24" w:rsidP="00614273">
            <w:pPr>
              <w:keepNext/>
              <w:keepLines/>
              <w:widowControl w:val="0"/>
              <w:numPr>
                <w:ilvl w:val="1"/>
                <w:numId w:val="10"/>
              </w:numPr>
              <w:spacing w:line="240" w:lineRule="auto"/>
              <w:ind w:right="467" w:hanging="590"/>
              <w:rPr>
                <w:rFonts w:asciiTheme="minorBidi" w:hAnsiTheme="minorBidi" w:cstheme="minorBidi"/>
                <w:rtl/>
              </w:rPr>
            </w:pPr>
            <w:r w:rsidRPr="002F06A4">
              <w:rPr>
                <w:rFonts w:asciiTheme="minorBidi" w:hAnsiTheme="minorBidi" w:cstheme="minorBidi"/>
                <w:rtl/>
              </w:rPr>
              <w:lastRenderedPageBreak/>
              <w:t>שם המציע:</w:t>
            </w:r>
          </w:p>
        </w:tc>
        <w:tc>
          <w:tcPr>
            <w:tcW w:w="3261" w:type="dxa"/>
            <w:tcBorders>
              <w:left w:val="single" w:sz="4" w:space="0" w:color="auto"/>
            </w:tcBorders>
            <w:vAlign w:val="center"/>
          </w:tcPr>
          <w:p w14:paraId="1C38C7BF" w14:textId="77777777" w:rsidR="00810077" w:rsidRPr="002F06A4" w:rsidRDefault="00810077" w:rsidP="00614273">
            <w:pPr>
              <w:keepNext/>
              <w:keepLines/>
              <w:widowControl w:val="0"/>
              <w:spacing w:line="240" w:lineRule="auto"/>
              <w:rPr>
                <w:rFonts w:asciiTheme="minorBidi" w:hAnsiTheme="minorBidi" w:cstheme="minorBidi"/>
                <w:rtl/>
              </w:rPr>
            </w:pPr>
          </w:p>
        </w:tc>
      </w:tr>
      <w:tr w:rsidR="003A21CF" w14:paraId="26CA4932" w14:textId="77777777" w:rsidTr="006A3C4E">
        <w:trPr>
          <w:trHeight w:val="567"/>
        </w:trPr>
        <w:tc>
          <w:tcPr>
            <w:tcW w:w="5307" w:type="dxa"/>
            <w:tcBorders>
              <w:top w:val="nil"/>
              <w:left w:val="nil"/>
              <w:bottom w:val="nil"/>
              <w:right w:val="single" w:sz="4" w:space="0" w:color="auto"/>
            </w:tcBorders>
            <w:vAlign w:val="center"/>
          </w:tcPr>
          <w:p w14:paraId="2B6B2FF6" w14:textId="77777777" w:rsidR="00810077" w:rsidRPr="002F06A4" w:rsidRDefault="00990E24" w:rsidP="00614273">
            <w:pPr>
              <w:keepNext/>
              <w:keepLines/>
              <w:widowControl w:val="0"/>
              <w:numPr>
                <w:ilvl w:val="1"/>
                <w:numId w:val="10"/>
              </w:numPr>
              <w:spacing w:line="240" w:lineRule="auto"/>
              <w:ind w:right="467" w:hanging="590"/>
              <w:rPr>
                <w:rFonts w:asciiTheme="minorBidi" w:hAnsiTheme="minorBidi" w:cstheme="minorBidi"/>
                <w:rtl/>
              </w:rPr>
            </w:pPr>
            <w:r w:rsidRPr="002F06A4">
              <w:rPr>
                <w:rFonts w:asciiTheme="minorBidi" w:hAnsiTheme="minorBidi" w:cstheme="minorBidi"/>
                <w:rtl/>
              </w:rPr>
              <w:t>המס' המזהה (מספר חברה, ת.ז.):</w:t>
            </w:r>
          </w:p>
        </w:tc>
        <w:tc>
          <w:tcPr>
            <w:tcW w:w="3261" w:type="dxa"/>
            <w:tcBorders>
              <w:left w:val="single" w:sz="4" w:space="0" w:color="auto"/>
            </w:tcBorders>
            <w:vAlign w:val="center"/>
          </w:tcPr>
          <w:p w14:paraId="4A1BC7BC" w14:textId="77777777" w:rsidR="00810077" w:rsidRPr="002F06A4" w:rsidRDefault="00810077" w:rsidP="00614273">
            <w:pPr>
              <w:keepNext/>
              <w:keepLines/>
              <w:widowControl w:val="0"/>
              <w:spacing w:line="240" w:lineRule="auto"/>
              <w:jc w:val="center"/>
              <w:rPr>
                <w:rFonts w:asciiTheme="minorBidi" w:hAnsiTheme="minorBidi" w:cstheme="minorBidi"/>
                <w:rtl/>
              </w:rPr>
            </w:pPr>
          </w:p>
        </w:tc>
      </w:tr>
      <w:tr w:rsidR="003A21CF" w14:paraId="4DC3F3CA" w14:textId="77777777" w:rsidTr="006A3C4E">
        <w:trPr>
          <w:trHeight w:val="567"/>
        </w:trPr>
        <w:tc>
          <w:tcPr>
            <w:tcW w:w="5307" w:type="dxa"/>
            <w:tcBorders>
              <w:top w:val="nil"/>
              <w:left w:val="nil"/>
              <w:bottom w:val="nil"/>
              <w:right w:val="single" w:sz="4" w:space="0" w:color="auto"/>
            </w:tcBorders>
            <w:vAlign w:val="center"/>
          </w:tcPr>
          <w:p w14:paraId="3966CB19" w14:textId="77777777" w:rsidR="00810077" w:rsidRPr="002F06A4" w:rsidRDefault="00990E24" w:rsidP="00614273">
            <w:pPr>
              <w:keepNext/>
              <w:keepLines/>
              <w:widowControl w:val="0"/>
              <w:numPr>
                <w:ilvl w:val="1"/>
                <w:numId w:val="10"/>
              </w:numPr>
              <w:spacing w:line="240" w:lineRule="auto"/>
              <w:ind w:right="467" w:hanging="590"/>
              <w:rPr>
                <w:rFonts w:asciiTheme="minorBidi" w:hAnsiTheme="minorBidi" w:cstheme="minorBidi"/>
                <w:rtl/>
              </w:rPr>
            </w:pPr>
            <w:r w:rsidRPr="002F06A4">
              <w:rPr>
                <w:rFonts w:asciiTheme="minorBidi" w:hAnsiTheme="minorBidi" w:cstheme="minorBidi"/>
                <w:rtl/>
              </w:rPr>
              <w:t>סוג התארגנות (חברה, שותפות</w:t>
            </w:r>
            <w:r w:rsidR="00554B63">
              <w:rPr>
                <w:rFonts w:asciiTheme="minorBidi" w:hAnsiTheme="minorBidi" w:cstheme="minorBidi" w:hint="cs"/>
                <w:rtl/>
              </w:rPr>
              <w:t>, שותפות לא רשומה, עצמאי, מלכ"ר</w:t>
            </w:r>
            <w:r w:rsidRPr="002F06A4">
              <w:rPr>
                <w:rFonts w:asciiTheme="minorBidi" w:hAnsiTheme="minorBidi" w:cstheme="minorBidi"/>
                <w:rtl/>
              </w:rPr>
              <w:t>):</w:t>
            </w:r>
          </w:p>
        </w:tc>
        <w:tc>
          <w:tcPr>
            <w:tcW w:w="3261" w:type="dxa"/>
            <w:tcBorders>
              <w:left w:val="single" w:sz="4" w:space="0" w:color="auto"/>
            </w:tcBorders>
            <w:vAlign w:val="center"/>
          </w:tcPr>
          <w:p w14:paraId="378A3FF2" w14:textId="77777777" w:rsidR="00810077" w:rsidRPr="002F06A4" w:rsidRDefault="00810077" w:rsidP="00614273">
            <w:pPr>
              <w:keepNext/>
              <w:keepLines/>
              <w:widowControl w:val="0"/>
              <w:spacing w:line="240" w:lineRule="auto"/>
              <w:jc w:val="center"/>
              <w:rPr>
                <w:rFonts w:asciiTheme="minorBidi" w:hAnsiTheme="minorBidi" w:cstheme="minorBidi"/>
                <w:rtl/>
              </w:rPr>
            </w:pPr>
          </w:p>
        </w:tc>
      </w:tr>
      <w:tr w:rsidR="003A21CF" w14:paraId="6C18D44A" w14:textId="77777777" w:rsidTr="006A3C4E">
        <w:trPr>
          <w:trHeight w:val="567"/>
        </w:trPr>
        <w:tc>
          <w:tcPr>
            <w:tcW w:w="5307" w:type="dxa"/>
            <w:tcBorders>
              <w:top w:val="nil"/>
              <w:left w:val="nil"/>
              <w:bottom w:val="nil"/>
              <w:right w:val="single" w:sz="4" w:space="0" w:color="auto"/>
            </w:tcBorders>
            <w:vAlign w:val="center"/>
          </w:tcPr>
          <w:p w14:paraId="716C7428" w14:textId="77777777" w:rsidR="00810077" w:rsidRPr="002F06A4" w:rsidRDefault="00990E24" w:rsidP="00614273">
            <w:pPr>
              <w:keepNext/>
              <w:keepLines/>
              <w:widowControl w:val="0"/>
              <w:numPr>
                <w:ilvl w:val="1"/>
                <w:numId w:val="10"/>
              </w:numPr>
              <w:spacing w:line="240" w:lineRule="auto"/>
              <w:ind w:right="467" w:hanging="590"/>
              <w:rPr>
                <w:rFonts w:asciiTheme="minorBidi" w:hAnsiTheme="minorBidi" w:cstheme="minorBidi"/>
                <w:rtl/>
              </w:rPr>
            </w:pPr>
            <w:r w:rsidRPr="002F06A4">
              <w:rPr>
                <w:rFonts w:asciiTheme="minorBidi" w:hAnsiTheme="minorBidi" w:cstheme="minorBidi"/>
                <w:rtl/>
              </w:rPr>
              <w:t>תאריך התארגנות:</w:t>
            </w:r>
          </w:p>
        </w:tc>
        <w:tc>
          <w:tcPr>
            <w:tcW w:w="3261" w:type="dxa"/>
            <w:tcBorders>
              <w:left w:val="single" w:sz="4" w:space="0" w:color="auto"/>
            </w:tcBorders>
            <w:vAlign w:val="center"/>
          </w:tcPr>
          <w:p w14:paraId="68B11252" w14:textId="77777777" w:rsidR="00810077" w:rsidRPr="002F06A4" w:rsidRDefault="00810077" w:rsidP="00614273">
            <w:pPr>
              <w:keepNext/>
              <w:keepLines/>
              <w:widowControl w:val="0"/>
              <w:spacing w:line="240" w:lineRule="auto"/>
              <w:jc w:val="center"/>
              <w:rPr>
                <w:rFonts w:asciiTheme="minorBidi" w:hAnsiTheme="minorBidi" w:cstheme="minorBidi"/>
                <w:rtl/>
              </w:rPr>
            </w:pPr>
          </w:p>
        </w:tc>
      </w:tr>
      <w:tr w:rsidR="003A21CF" w14:paraId="07D8D01E" w14:textId="77777777" w:rsidTr="006A3C4E">
        <w:trPr>
          <w:trHeight w:val="567"/>
        </w:trPr>
        <w:tc>
          <w:tcPr>
            <w:tcW w:w="5307" w:type="dxa"/>
            <w:tcBorders>
              <w:top w:val="nil"/>
              <w:left w:val="nil"/>
              <w:bottom w:val="nil"/>
              <w:right w:val="single" w:sz="4" w:space="0" w:color="auto"/>
            </w:tcBorders>
            <w:vAlign w:val="center"/>
          </w:tcPr>
          <w:p w14:paraId="0F95086E" w14:textId="77777777" w:rsidR="00810077" w:rsidRPr="002F06A4" w:rsidRDefault="00990E24" w:rsidP="00614273">
            <w:pPr>
              <w:keepNext/>
              <w:keepLines/>
              <w:widowControl w:val="0"/>
              <w:numPr>
                <w:ilvl w:val="1"/>
                <w:numId w:val="10"/>
              </w:numPr>
              <w:spacing w:line="240" w:lineRule="auto"/>
              <w:ind w:right="467" w:hanging="590"/>
              <w:rPr>
                <w:rFonts w:asciiTheme="minorBidi" w:hAnsiTheme="minorBidi" w:cstheme="minorBidi"/>
                <w:rtl/>
              </w:rPr>
            </w:pPr>
            <w:r w:rsidRPr="002F06A4">
              <w:rPr>
                <w:rFonts w:asciiTheme="minorBidi" w:hAnsiTheme="minorBidi" w:cstheme="minorBidi"/>
                <w:rtl/>
              </w:rPr>
              <w:t>שמות הבעלים (במקרה של חברה, שותפות):</w:t>
            </w:r>
          </w:p>
        </w:tc>
        <w:tc>
          <w:tcPr>
            <w:tcW w:w="3261" w:type="dxa"/>
            <w:tcBorders>
              <w:left w:val="single" w:sz="4" w:space="0" w:color="auto"/>
            </w:tcBorders>
            <w:vAlign w:val="center"/>
          </w:tcPr>
          <w:p w14:paraId="63712D04" w14:textId="77777777" w:rsidR="00810077" w:rsidRPr="002F06A4" w:rsidRDefault="00810077" w:rsidP="00614273">
            <w:pPr>
              <w:keepNext/>
              <w:keepLines/>
              <w:widowControl w:val="0"/>
              <w:spacing w:line="240" w:lineRule="auto"/>
              <w:rPr>
                <w:rFonts w:asciiTheme="minorBidi" w:hAnsiTheme="minorBidi" w:cstheme="minorBidi"/>
                <w:rtl/>
              </w:rPr>
            </w:pPr>
          </w:p>
        </w:tc>
      </w:tr>
      <w:tr w:rsidR="003A21CF" w14:paraId="6B08CB67" w14:textId="77777777" w:rsidTr="006A3C4E">
        <w:trPr>
          <w:trHeight w:val="567"/>
        </w:trPr>
        <w:tc>
          <w:tcPr>
            <w:tcW w:w="5307" w:type="dxa"/>
            <w:tcBorders>
              <w:top w:val="nil"/>
              <w:left w:val="nil"/>
              <w:bottom w:val="nil"/>
              <w:right w:val="single" w:sz="4" w:space="0" w:color="auto"/>
            </w:tcBorders>
            <w:vAlign w:val="center"/>
          </w:tcPr>
          <w:p w14:paraId="23B4C453" w14:textId="77777777" w:rsidR="00810077" w:rsidRPr="002F06A4" w:rsidRDefault="00990E24" w:rsidP="00614273">
            <w:pPr>
              <w:keepNext/>
              <w:keepLines/>
              <w:widowControl w:val="0"/>
              <w:numPr>
                <w:ilvl w:val="1"/>
                <w:numId w:val="10"/>
              </w:numPr>
              <w:spacing w:line="240" w:lineRule="auto"/>
              <w:ind w:right="467" w:hanging="590"/>
              <w:rPr>
                <w:rFonts w:asciiTheme="minorBidi" w:hAnsiTheme="minorBidi" w:cstheme="minorBidi"/>
                <w:rtl/>
              </w:rPr>
            </w:pPr>
            <w:r w:rsidRPr="002F06A4">
              <w:rPr>
                <w:rFonts w:asciiTheme="minorBidi" w:hAnsiTheme="minorBidi" w:cstheme="minorBidi"/>
                <w:rtl/>
              </w:rPr>
              <w:t>שמות המוסמכים לחתום ולהתחייב בשם המציע ומספרי ת.ז. שלהם:</w:t>
            </w:r>
          </w:p>
        </w:tc>
        <w:tc>
          <w:tcPr>
            <w:tcW w:w="3261" w:type="dxa"/>
            <w:tcBorders>
              <w:left w:val="single" w:sz="4" w:space="0" w:color="auto"/>
            </w:tcBorders>
            <w:vAlign w:val="center"/>
          </w:tcPr>
          <w:p w14:paraId="68DC6B2F" w14:textId="77777777" w:rsidR="00810077" w:rsidRPr="002F06A4" w:rsidRDefault="00810077" w:rsidP="00614273">
            <w:pPr>
              <w:keepNext/>
              <w:keepLines/>
              <w:widowControl w:val="0"/>
              <w:spacing w:line="240" w:lineRule="auto"/>
              <w:rPr>
                <w:rFonts w:asciiTheme="minorBidi" w:hAnsiTheme="minorBidi" w:cstheme="minorBidi"/>
                <w:rtl/>
              </w:rPr>
            </w:pPr>
          </w:p>
        </w:tc>
      </w:tr>
      <w:tr w:rsidR="003A21CF" w14:paraId="021AF331" w14:textId="77777777" w:rsidTr="006A3C4E">
        <w:trPr>
          <w:trHeight w:val="567"/>
        </w:trPr>
        <w:tc>
          <w:tcPr>
            <w:tcW w:w="5307" w:type="dxa"/>
            <w:tcBorders>
              <w:top w:val="nil"/>
              <w:left w:val="nil"/>
              <w:bottom w:val="nil"/>
              <w:right w:val="single" w:sz="4" w:space="0" w:color="auto"/>
            </w:tcBorders>
            <w:vAlign w:val="center"/>
          </w:tcPr>
          <w:p w14:paraId="4B702CBF" w14:textId="77777777" w:rsidR="00810077" w:rsidRPr="002F06A4" w:rsidRDefault="00990E24" w:rsidP="00614273">
            <w:pPr>
              <w:keepNext/>
              <w:keepLines/>
              <w:widowControl w:val="0"/>
              <w:numPr>
                <w:ilvl w:val="1"/>
                <w:numId w:val="10"/>
              </w:numPr>
              <w:spacing w:line="240" w:lineRule="auto"/>
              <w:ind w:right="467" w:hanging="590"/>
              <w:rPr>
                <w:rFonts w:asciiTheme="minorBidi" w:hAnsiTheme="minorBidi" w:cstheme="minorBidi"/>
                <w:rtl/>
              </w:rPr>
            </w:pPr>
            <w:r w:rsidRPr="002F06A4">
              <w:rPr>
                <w:rFonts w:asciiTheme="minorBidi" w:hAnsiTheme="minorBidi" w:cstheme="minorBidi"/>
                <w:rtl/>
              </w:rPr>
              <w:t>שם המנהל הכללי:</w:t>
            </w:r>
          </w:p>
        </w:tc>
        <w:tc>
          <w:tcPr>
            <w:tcW w:w="3261" w:type="dxa"/>
            <w:tcBorders>
              <w:left w:val="single" w:sz="4" w:space="0" w:color="auto"/>
            </w:tcBorders>
            <w:vAlign w:val="center"/>
          </w:tcPr>
          <w:p w14:paraId="29717ED1" w14:textId="77777777" w:rsidR="00810077" w:rsidRPr="002F06A4" w:rsidRDefault="00810077" w:rsidP="00614273">
            <w:pPr>
              <w:keepNext/>
              <w:keepLines/>
              <w:widowControl w:val="0"/>
              <w:spacing w:line="240" w:lineRule="auto"/>
              <w:jc w:val="center"/>
              <w:rPr>
                <w:rFonts w:asciiTheme="minorBidi" w:hAnsiTheme="minorBidi" w:cstheme="minorBidi"/>
                <w:rtl/>
              </w:rPr>
            </w:pPr>
          </w:p>
        </w:tc>
      </w:tr>
      <w:tr w:rsidR="003A21CF" w14:paraId="20CB1F49" w14:textId="77777777" w:rsidTr="006A3C4E">
        <w:trPr>
          <w:trHeight w:val="567"/>
        </w:trPr>
        <w:tc>
          <w:tcPr>
            <w:tcW w:w="5307" w:type="dxa"/>
            <w:tcBorders>
              <w:top w:val="nil"/>
              <w:left w:val="nil"/>
              <w:bottom w:val="nil"/>
              <w:right w:val="single" w:sz="4" w:space="0" w:color="auto"/>
            </w:tcBorders>
            <w:vAlign w:val="center"/>
          </w:tcPr>
          <w:p w14:paraId="5EF05B6B" w14:textId="77777777" w:rsidR="00810077" w:rsidRPr="002F06A4" w:rsidRDefault="00990E24" w:rsidP="00614273">
            <w:pPr>
              <w:keepNext/>
              <w:keepLines/>
              <w:widowControl w:val="0"/>
              <w:numPr>
                <w:ilvl w:val="1"/>
                <w:numId w:val="10"/>
              </w:numPr>
              <w:spacing w:line="240" w:lineRule="auto"/>
              <w:ind w:right="467" w:hanging="590"/>
              <w:rPr>
                <w:rFonts w:asciiTheme="minorBidi" w:hAnsiTheme="minorBidi" w:cstheme="minorBidi"/>
                <w:rtl/>
              </w:rPr>
            </w:pPr>
            <w:r w:rsidRPr="002F06A4">
              <w:rPr>
                <w:rFonts w:asciiTheme="minorBidi" w:hAnsiTheme="minorBidi" w:cstheme="minorBidi"/>
                <w:rtl/>
              </w:rPr>
              <w:t>מען המציע (כולל מיקוד):</w:t>
            </w:r>
          </w:p>
        </w:tc>
        <w:tc>
          <w:tcPr>
            <w:tcW w:w="3261" w:type="dxa"/>
            <w:tcBorders>
              <w:left w:val="single" w:sz="4" w:space="0" w:color="auto"/>
            </w:tcBorders>
            <w:vAlign w:val="center"/>
          </w:tcPr>
          <w:p w14:paraId="45EFEFB0" w14:textId="77777777" w:rsidR="00810077" w:rsidRPr="002F06A4" w:rsidRDefault="00810077" w:rsidP="00614273">
            <w:pPr>
              <w:keepNext/>
              <w:keepLines/>
              <w:widowControl w:val="0"/>
              <w:spacing w:line="240" w:lineRule="auto"/>
              <w:jc w:val="center"/>
              <w:rPr>
                <w:rFonts w:asciiTheme="minorBidi" w:hAnsiTheme="minorBidi" w:cstheme="minorBidi"/>
                <w:rtl/>
              </w:rPr>
            </w:pPr>
          </w:p>
        </w:tc>
      </w:tr>
      <w:tr w:rsidR="003A21CF" w14:paraId="26C65592" w14:textId="77777777" w:rsidTr="006A3C4E">
        <w:trPr>
          <w:trHeight w:val="567"/>
        </w:trPr>
        <w:tc>
          <w:tcPr>
            <w:tcW w:w="5307" w:type="dxa"/>
            <w:tcBorders>
              <w:top w:val="nil"/>
              <w:left w:val="nil"/>
              <w:bottom w:val="nil"/>
              <w:right w:val="single" w:sz="4" w:space="0" w:color="auto"/>
            </w:tcBorders>
            <w:vAlign w:val="center"/>
          </w:tcPr>
          <w:p w14:paraId="2B7C0006" w14:textId="77777777" w:rsidR="00810077" w:rsidRPr="002F06A4" w:rsidRDefault="00990E24" w:rsidP="00614273">
            <w:pPr>
              <w:keepNext/>
              <w:keepLines/>
              <w:widowControl w:val="0"/>
              <w:numPr>
                <w:ilvl w:val="1"/>
                <w:numId w:val="10"/>
              </w:numPr>
              <w:tabs>
                <w:tab w:val="clear" w:pos="720"/>
                <w:tab w:val="num" w:pos="810"/>
              </w:tabs>
              <w:spacing w:line="240" w:lineRule="auto"/>
              <w:ind w:right="467" w:hanging="590"/>
              <w:rPr>
                <w:rFonts w:asciiTheme="minorBidi" w:hAnsiTheme="minorBidi" w:cstheme="minorBidi"/>
                <w:rtl/>
              </w:rPr>
            </w:pPr>
            <w:r w:rsidRPr="002F06A4">
              <w:rPr>
                <w:rFonts w:asciiTheme="minorBidi" w:hAnsiTheme="minorBidi" w:cstheme="minorBidi"/>
                <w:rtl/>
              </w:rPr>
              <w:t>שם איש הקשר למכרז זה:</w:t>
            </w:r>
          </w:p>
        </w:tc>
        <w:tc>
          <w:tcPr>
            <w:tcW w:w="3261" w:type="dxa"/>
            <w:tcBorders>
              <w:left w:val="single" w:sz="4" w:space="0" w:color="auto"/>
            </w:tcBorders>
            <w:vAlign w:val="center"/>
          </w:tcPr>
          <w:p w14:paraId="4F19AB1D" w14:textId="77777777" w:rsidR="00810077" w:rsidRPr="002F06A4" w:rsidRDefault="00810077" w:rsidP="00614273">
            <w:pPr>
              <w:keepNext/>
              <w:keepLines/>
              <w:widowControl w:val="0"/>
              <w:spacing w:line="240" w:lineRule="auto"/>
              <w:jc w:val="center"/>
              <w:rPr>
                <w:rFonts w:asciiTheme="minorBidi" w:hAnsiTheme="minorBidi" w:cstheme="minorBidi"/>
              </w:rPr>
            </w:pPr>
          </w:p>
        </w:tc>
      </w:tr>
      <w:tr w:rsidR="003A21CF" w14:paraId="52715DD4" w14:textId="77777777" w:rsidTr="006A3C4E">
        <w:trPr>
          <w:trHeight w:val="567"/>
        </w:trPr>
        <w:tc>
          <w:tcPr>
            <w:tcW w:w="5307" w:type="dxa"/>
            <w:tcBorders>
              <w:top w:val="nil"/>
              <w:left w:val="nil"/>
              <w:bottom w:val="nil"/>
              <w:right w:val="single" w:sz="4" w:space="0" w:color="auto"/>
            </w:tcBorders>
            <w:vAlign w:val="center"/>
          </w:tcPr>
          <w:p w14:paraId="21CD9A4F" w14:textId="77777777" w:rsidR="00810077" w:rsidRPr="002F06A4" w:rsidRDefault="00990E24" w:rsidP="00614273">
            <w:pPr>
              <w:keepNext/>
              <w:keepLines/>
              <w:widowControl w:val="0"/>
              <w:numPr>
                <w:ilvl w:val="1"/>
                <w:numId w:val="10"/>
              </w:numPr>
              <w:tabs>
                <w:tab w:val="clear" w:pos="720"/>
                <w:tab w:val="num" w:pos="810"/>
              </w:tabs>
              <w:spacing w:line="240" w:lineRule="auto"/>
              <w:ind w:right="467" w:hanging="590"/>
              <w:rPr>
                <w:rFonts w:asciiTheme="minorBidi" w:hAnsiTheme="minorBidi" w:cstheme="minorBidi"/>
              </w:rPr>
            </w:pPr>
            <w:r w:rsidRPr="002F06A4">
              <w:rPr>
                <w:rFonts w:asciiTheme="minorBidi" w:hAnsiTheme="minorBidi" w:cstheme="minorBidi"/>
                <w:rtl/>
              </w:rPr>
              <w:t>טלפונים:</w:t>
            </w:r>
          </w:p>
        </w:tc>
        <w:tc>
          <w:tcPr>
            <w:tcW w:w="3261" w:type="dxa"/>
            <w:tcBorders>
              <w:left w:val="single" w:sz="4" w:space="0" w:color="auto"/>
            </w:tcBorders>
            <w:vAlign w:val="center"/>
          </w:tcPr>
          <w:p w14:paraId="67A57B20" w14:textId="77777777" w:rsidR="00810077" w:rsidRPr="002F06A4" w:rsidRDefault="00810077" w:rsidP="00614273">
            <w:pPr>
              <w:keepNext/>
              <w:keepLines/>
              <w:widowControl w:val="0"/>
              <w:spacing w:line="240" w:lineRule="auto"/>
              <w:jc w:val="center"/>
              <w:rPr>
                <w:rFonts w:asciiTheme="minorBidi" w:hAnsiTheme="minorBidi" w:cstheme="minorBidi"/>
              </w:rPr>
            </w:pPr>
          </w:p>
        </w:tc>
      </w:tr>
      <w:tr w:rsidR="003A21CF" w14:paraId="4AB90345" w14:textId="77777777" w:rsidTr="006A3C4E">
        <w:trPr>
          <w:trHeight w:val="567"/>
        </w:trPr>
        <w:tc>
          <w:tcPr>
            <w:tcW w:w="5307" w:type="dxa"/>
            <w:tcBorders>
              <w:top w:val="nil"/>
              <w:left w:val="nil"/>
              <w:bottom w:val="nil"/>
              <w:right w:val="single" w:sz="4" w:space="0" w:color="auto"/>
            </w:tcBorders>
            <w:vAlign w:val="center"/>
          </w:tcPr>
          <w:p w14:paraId="62297ABC" w14:textId="77777777" w:rsidR="00810077" w:rsidRPr="002F06A4" w:rsidRDefault="00990E24" w:rsidP="00614273">
            <w:pPr>
              <w:keepNext/>
              <w:keepLines/>
              <w:widowControl w:val="0"/>
              <w:numPr>
                <w:ilvl w:val="1"/>
                <w:numId w:val="10"/>
              </w:numPr>
              <w:tabs>
                <w:tab w:val="clear" w:pos="720"/>
                <w:tab w:val="num" w:pos="810"/>
              </w:tabs>
              <w:spacing w:line="240" w:lineRule="auto"/>
              <w:ind w:right="467" w:hanging="590"/>
              <w:rPr>
                <w:rFonts w:asciiTheme="minorBidi" w:hAnsiTheme="minorBidi" w:cstheme="minorBidi"/>
              </w:rPr>
            </w:pPr>
            <w:r w:rsidRPr="002F06A4">
              <w:rPr>
                <w:rFonts w:asciiTheme="minorBidi" w:hAnsiTheme="minorBidi" w:cstheme="minorBidi"/>
                <w:rtl/>
              </w:rPr>
              <w:t>פקס</w:t>
            </w:r>
            <w:r w:rsidR="00412A92" w:rsidRPr="009852F1">
              <w:rPr>
                <w:rtl/>
              </w:rPr>
              <w:t>ימ</w:t>
            </w:r>
            <w:r w:rsidRPr="002F06A4">
              <w:rPr>
                <w:rFonts w:asciiTheme="minorBidi" w:hAnsiTheme="minorBidi" w:cstheme="minorBidi"/>
                <w:rtl/>
              </w:rPr>
              <w:t>יליה:</w:t>
            </w:r>
          </w:p>
        </w:tc>
        <w:tc>
          <w:tcPr>
            <w:tcW w:w="3261" w:type="dxa"/>
            <w:tcBorders>
              <w:left w:val="single" w:sz="4" w:space="0" w:color="auto"/>
            </w:tcBorders>
            <w:vAlign w:val="center"/>
          </w:tcPr>
          <w:p w14:paraId="6C566DA3" w14:textId="77777777" w:rsidR="00810077" w:rsidRPr="002F06A4" w:rsidRDefault="00810077" w:rsidP="00614273">
            <w:pPr>
              <w:keepNext/>
              <w:keepLines/>
              <w:widowControl w:val="0"/>
              <w:spacing w:line="240" w:lineRule="auto"/>
              <w:jc w:val="center"/>
              <w:rPr>
                <w:rFonts w:asciiTheme="minorBidi" w:hAnsiTheme="minorBidi" w:cstheme="minorBidi"/>
              </w:rPr>
            </w:pPr>
          </w:p>
        </w:tc>
      </w:tr>
      <w:tr w:rsidR="003A21CF" w14:paraId="0AC03511" w14:textId="77777777" w:rsidTr="006A3C4E">
        <w:trPr>
          <w:trHeight w:val="567"/>
        </w:trPr>
        <w:tc>
          <w:tcPr>
            <w:tcW w:w="5307" w:type="dxa"/>
            <w:tcBorders>
              <w:top w:val="nil"/>
              <w:left w:val="nil"/>
              <w:bottom w:val="nil"/>
              <w:right w:val="single" w:sz="4" w:space="0" w:color="auto"/>
            </w:tcBorders>
            <w:vAlign w:val="center"/>
          </w:tcPr>
          <w:p w14:paraId="36BF4E0D" w14:textId="77777777" w:rsidR="00810077" w:rsidRPr="002F06A4" w:rsidRDefault="00990E24" w:rsidP="00614273">
            <w:pPr>
              <w:keepNext/>
              <w:keepLines/>
              <w:widowControl w:val="0"/>
              <w:numPr>
                <w:ilvl w:val="1"/>
                <w:numId w:val="10"/>
              </w:numPr>
              <w:tabs>
                <w:tab w:val="clear" w:pos="720"/>
                <w:tab w:val="num" w:pos="810"/>
              </w:tabs>
              <w:spacing w:line="240" w:lineRule="auto"/>
              <w:ind w:right="467" w:hanging="590"/>
              <w:rPr>
                <w:rFonts w:asciiTheme="minorBidi" w:hAnsiTheme="minorBidi" w:cstheme="minorBidi"/>
              </w:rPr>
            </w:pPr>
            <w:r w:rsidRPr="002F06A4">
              <w:rPr>
                <w:rFonts w:asciiTheme="minorBidi" w:hAnsiTheme="minorBidi" w:cstheme="minorBidi"/>
                <w:rtl/>
              </w:rPr>
              <w:t>מס' טלפון נייד:</w:t>
            </w:r>
          </w:p>
        </w:tc>
        <w:tc>
          <w:tcPr>
            <w:tcW w:w="3261" w:type="dxa"/>
            <w:tcBorders>
              <w:left w:val="single" w:sz="4" w:space="0" w:color="auto"/>
            </w:tcBorders>
            <w:vAlign w:val="center"/>
          </w:tcPr>
          <w:p w14:paraId="64221659" w14:textId="77777777" w:rsidR="00810077" w:rsidRPr="002F06A4" w:rsidRDefault="00810077" w:rsidP="00614273">
            <w:pPr>
              <w:keepNext/>
              <w:keepLines/>
              <w:widowControl w:val="0"/>
              <w:spacing w:line="240" w:lineRule="auto"/>
              <w:jc w:val="center"/>
              <w:rPr>
                <w:rFonts w:asciiTheme="minorBidi" w:hAnsiTheme="minorBidi" w:cstheme="minorBidi"/>
              </w:rPr>
            </w:pPr>
          </w:p>
        </w:tc>
      </w:tr>
      <w:tr w:rsidR="003A21CF" w14:paraId="7DB1551C" w14:textId="77777777" w:rsidTr="006A3C4E">
        <w:trPr>
          <w:trHeight w:val="567"/>
        </w:trPr>
        <w:tc>
          <w:tcPr>
            <w:tcW w:w="5307" w:type="dxa"/>
            <w:tcBorders>
              <w:top w:val="nil"/>
              <w:left w:val="nil"/>
              <w:bottom w:val="nil"/>
              <w:right w:val="single" w:sz="4" w:space="0" w:color="auto"/>
            </w:tcBorders>
            <w:vAlign w:val="center"/>
          </w:tcPr>
          <w:p w14:paraId="0AC093C3" w14:textId="77777777" w:rsidR="00810077" w:rsidRPr="002F06A4" w:rsidRDefault="00990E24" w:rsidP="00614273">
            <w:pPr>
              <w:keepNext/>
              <w:keepLines/>
              <w:widowControl w:val="0"/>
              <w:numPr>
                <w:ilvl w:val="1"/>
                <w:numId w:val="10"/>
              </w:numPr>
              <w:tabs>
                <w:tab w:val="clear" w:pos="720"/>
                <w:tab w:val="num" w:pos="810"/>
              </w:tabs>
              <w:spacing w:line="240" w:lineRule="auto"/>
              <w:ind w:right="467" w:hanging="590"/>
              <w:rPr>
                <w:rFonts w:asciiTheme="minorBidi" w:hAnsiTheme="minorBidi" w:cstheme="minorBidi"/>
                <w:rtl/>
              </w:rPr>
            </w:pPr>
            <w:r w:rsidRPr="002F06A4">
              <w:rPr>
                <w:rFonts w:asciiTheme="minorBidi" w:hAnsiTheme="minorBidi" w:cstheme="minorBidi"/>
                <w:rtl/>
              </w:rPr>
              <w:t>אי-מייל:</w:t>
            </w:r>
          </w:p>
        </w:tc>
        <w:tc>
          <w:tcPr>
            <w:tcW w:w="3261" w:type="dxa"/>
            <w:tcBorders>
              <w:left w:val="single" w:sz="4" w:space="0" w:color="auto"/>
            </w:tcBorders>
            <w:vAlign w:val="center"/>
          </w:tcPr>
          <w:p w14:paraId="18F1575D" w14:textId="77777777" w:rsidR="00810077" w:rsidRPr="002F06A4" w:rsidRDefault="00810077" w:rsidP="00614273">
            <w:pPr>
              <w:keepNext/>
              <w:keepLines/>
              <w:widowControl w:val="0"/>
              <w:spacing w:line="240" w:lineRule="auto"/>
              <w:rPr>
                <w:rFonts w:asciiTheme="minorBidi" w:hAnsiTheme="minorBidi" w:cstheme="minorBidi"/>
                <w:rtl/>
              </w:rPr>
            </w:pPr>
          </w:p>
        </w:tc>
      </w:tr>
    </w:tbl>
    <w:p w14:paraId="171B1A92" w14:textId="77777777" w:rsidR="00316BCD" w:rsidRPr="009A2474" w:rsidRDefault="00990E24" w:rsidP="00614273">
      <w:pPr>
        <w:keepNext/>
        <w:keepLines/>
        <w:widowControl w:val="0"/>
        <w:spacing w:before="240"/>
        <w:rPr>
          <w:rFonts w:asciiTheme="minorBidi" w:hAnsiTheme="minorBidi" w:cstheme="minorBidi"/>
          <w:b/>
          <w:bCs/>
          <w:rtl/>
        </w:rPr>
      </w:pPr>
      <w:bookmarkStart w:id="464" w:name="_Ref312313240"/>
      <w:bookmarkStart w:id="465" w:name="_Ref332106477"/>
      <w:bookmarkEnd w:id="463"/>
      <w:r w:rsidRPr="009A2474">
        <w:rPr>
          <w:rFonts w:asciiTheme="minorBidi" w:hAnsiTheme="minorBidi" w:cstheme="minorBidi"/>
          <w:b/>
          <w:bCs/>
          <w:rtl/>
        </w:rPr>
        <w:t>חת</w:t>
      </w:r>
      <w:r w:rsidR="00412A92" w:rsidRPr="009A2474">
        <w:rPr>
          <w:b/>
          <w:bCs/>
          <w:rtl/>
        </w:rPr>
        <w:t>ימ</w:t>
      </w:r>
      <w:r w:rsidRPr="009A2474">
        <w:rPr>
          <w:rFonts w:asciiTheme="minorBidi" w:hAnsiTheme="minorBidi" w:cstheme="minorBidi"/>
          <w:b/>
          <w:bCs/>
          <w:rtl/>
        </w:rPr>
        <w:t>ת המציע:</w:t>
      </w:r>
    </w:p>
    <w:tbl>
      <w:tblPr>
        <w:bidiVisual/>
        <w:tblW w:w="9354" w:type="dxa"/>
        <w:jc w:val="center"/>
        <w:tblCellMar>
          <w:left w:w="0" w:type="dxa"/>
          <w:right w:w="0" w:type="dxa"/>
        </w:tblCellMar>
        <w:tblLook w:val="04A0" w:firstRow="1" w:lastRow="0" w:firstColumn="1" w:lastColumn="0" w:noHBand="0" w:noVBand="1"/>
      </w:tblPr>
      <w:tblGrid>
        <w:gridCol w:w="3118"/>
        <w:gridCol w:w="3118"/>
        <w:gridCol w:w="3118"/>
      </w:tblGrid>
      <w:tr w:rsidR="003A21CF" w14:paraId="7DD7D3B2" w14:textId="77777777" w:rsidTr="007E368D">
        <w:trPr>
          <w:jc w:val="center"/>
        </w:trPr>
        <w:tc>
          <w:tcPr>
            <w:tcW w:w="3118" w:type="dxa"/>
            <w:tcMar>
              <w:top w:w="0" w:type="dxa"/>
              <w:left w:w="108" w:type="dxa"/>
              <w:bottom w:w="0" w:type="dxa"/>
              <w:right w:w="108" w:type="dxa"/>
            </w:tcMar>
            <w:hideMark/>
          </w:tcPr>
          <w:p w14:paraId="05D70F36" w14:textId="77777777" w:rsidR="00316BCD" w:rsidRPr="002F06A4" w:rsidRDefault="00990E24" w:rsidP="00614273">
            <w:pPr>
              <w:keepNext/>
              <w:keepLines/>
              <w:widowControl w:val="0"/>
              <w:jc w:val="center"/>
              <w:rPr>
                <w:rFonts w:asciiTheme="minorBidi" w:hAnsiTheme="minorBidi" w:cstheme="minorBidi"/>
                <w:rtl/>
              </w:rPr>
            </w:pPr>
            <w:r w:rsidRPr="002F06A4">
              <w:rPr>
                <w:rFonts w:asciiTheme="minorBidi" w:hAnsiTheme="minorBidi" w:cstheme="minorBidi"/>
                <w:rtl/>
              </w:rPr>
              <w:t>__________________</w:t>
            </w:r>
          </w:p>
        </w:tc>
        <w:tc>
          <w:tcPr>
            <w:tcW w:w="3118" w:type="dxa"/>
            <w:tcMar>
              <w:top w:w="0" w:type="dxa"/>
              <w:left w:w="108" w:type="dxa"/>
              <w:bottom w:w="0" w:type="dxa"/>
              <w:right w:w="108" w:type="dxa"/>
            </w:tcMar>
            <w:hideMark/>
          </w:tcPr>
          <w:p w14:paraId="266F38A0" w14:textId="77777777" w:rsidR="00316BCD" w:rsidRPr="002F06A4" w:rsidRDefault="00990E24" w:rsidP="00614273">
            <w:pPr>
              <w:keepNext/>
              <w:keepLines/>
              <w:widowControl w:val="0"/>
              <w:jc w:val="center"/>
              <w:rPr>
                <w:rFonts w:asciiTheme="minorBidi" w:hAnsiTheme="minorBidi" w:cstheme="minorBidi"/>
                <w:rtl/>
              </w:rPr>
            </w:pPr>
            <w:r w:rsidRPr="002F06A4">
              <w:rPr>
                <w:rFonts w:asciiTheme="minorBidi" w:hAnsiTheme="minorBidi" w:cstheme="minorBidi"/>
                <w:rtl/>
              </w:rPr>
              <w:t>__________________</w:t>
            </w:r>
          </w:p>
        </w:tc>
        <w:tc>
          <w:tcPr>
            <w:tcW w:w="3118" w:type="dxa"/>
            <w:tcMar>
              <w:top w:w="0" w:type="dxa"/>
              <w:left w:w="108" w:type="dxa"/>
              <w:bottom w:w="0" w:type="dxa"/>
              <w:right w:w="108" w:type="dxa"/>
            </w:tcMar>
            <w:hideMark/>
          </w:tcPr>
          <w:p w14:paraId="13DC19D6" w14:textId="77777777" w:rsidR="00316BCD" w:rsidRPr="002F06A4" w:rsidRDefault="00990E24" w:rsidP="00614273">
            <w:pPr>
              <w:keepNext/>
              <w:keepLines/>
              <w:widowControl w:val="0"/>
              <w:jc w:val="center"/>
              <w:rPr>
                <w:rFonts w:asciiTheme="minorBidi" w:hAnsiTheme="minorBidi" w:cstheme="minorBidi"/>
                <w:rtl/>
              </w:rPr>
            </w:pPr>
            <w:r w:rsidRPr="002F06A4">
              <w:rPr>
                <w:rFonts w:asciiTheme="minorBidi" w:hAnsiTheme="minorBidi" w:cstheme="minorBidi"/>
                <w:rtl/>
              </w:rPr>
              <w:t>__________________</w:t>
            </w:r>
          </w:p>
        </w:tc>
      </w:tr>
      <w:tr w:rsidR="003A21CF" w14:paraId="06F7375C" w14:textId="77777777" w:rsidTr="007E368D">
        <w:trPr>
          <w:trHeight w:val="385"/>
          <w:jc w:val="center"/>
        </w:trPr>
        <w:tc>
          <w:tcPr>
            <w:tcW w:w="3118" w:type="dxa"/>
            <w:tcMar>
              <w:top w:w="0" w:type="dxa"/>
              <w:left w:w="108" w:type="dxa"/>
              <w:bottom w:w="0" w:type="dxa"/>
              <w:right w:w="108" w:type="dxa"/>
            </w:tcMar>
            <w:vAlign w:val="center"/>
            <w:hideMark/>
          </w:tcPr>
          <w:p w14:paraId="5BE15344" w14:textId="77777777" w:rsidR="00316BCD" w:rsidRPr="002F06A4" w:rsidRDefault="00990E24" w:rsidP="00614273">
            <w:pPr>
              <w:keepNext/>
              <w:keepLines/>
              <w:widowControl w:val="0"/>
              <w:jc w:val="center"/>
              <w:rPr>
                <w:rFonts w:asciiTheme="minorBidi" w:hAnsiTheme="minorBidi" w:cstheme="minorBidi"/>
              </w:rPr>
            </w:pPr>
            <w:r w:rsidRPr="002F06A4">
              <w:rPr>
                <w:rFonts w:asciiTheme="minorBidi" w:hAnsiTheme="minorBidi" w:cstheme="minorBidi"/>
                <w:rtl/>
              </w:rPr>
              <w:t>תאריך</w:t>
            </w:r>
          </w:p>
        </w:tc>
        <w:tc>
          <w:tcPr>
            <w:tcW w:w="3118" w:type="dxa"/>
            <w:tcMar>
              <w:top w:w="0" w:type="dxa"/>
              <w:left w:w="108" w:type="dxa"/>
              <w:bottom w:w="0" w:type="dxa"/>
              <w:right w:w="108" w:type="dxa"/>
            </w:tcMar>
            <w:vAlign w:val="center"/>
            <w:hideMark/>
          </w:tcPr>
          <w:p w14:paraId="6E443E6D" w14:textId="77777777" w:rsidR="00316BCD" w:rsidRPr="002F06A4" w:rsidRDefault="00990E24" w:rsidP="00614273">
            <w:pPr>
              <w:keepNext/>
              <w:keepLines/>
              <w:widowControl w:val="0"/>
              <w:jc w:val="center"/>
              <w:rPr>
                <w:rFonts w:asciiTheme="minorBidi" w:hAnsiTheme="minorBidi" w:cstheme="minorBidi"/>
              </w:rPr>
            </w:pPr>
            <w:r w:rsidRPr="002F06A4">
              <w:rPr>
                <w:rFonts w:asciiTheme="minorBidi" w:hAnsiTheme="minorBidi" w:cstheme="minorBidi"/>
                <w:rtl/>
              </w:rPr>
              <w:t>שם החותם</w:t>
            </w:r>
          </w:p>
        </w:tc>
        <w:tc>
          <w:tcPr>
            <w:tcW w:w="3118" w:type="dxa"/>
            <w:tcMar>
              <w:top w:w="0" w:type="dxa"/>
              <w:left w:w="108" w:type="dxa"/>
              <w:bottom w:w="0" w:type="dxa"/>
              <w:right w:w="108" w:type="dxa"/>
            </w:tcMar>
            <w:vAlign w:val="center"/>
            <w:hideMark/>
          </w:tcPr>
          <w:p w14:paraId="4B1BDCEC" w14:textId="77777777" w:rsidR="00316BCD" w:rsidRPr="002F06A4" w:rsidRDefault="00990E24" w:rsidP="00614273">
            <w:pPr>
              <w:keepNext/>
              <w:keepLines/>
              <w:widowControl w:val="0"/>
              <w:jc w:val="center"/>
              <w:rPr>
                <w:rFonts w:asciiTheme="minorBidi" w:hAnsiTheme="minorBidi" w:cstheme="minorBidi"/>
              </w:rPr>
            </w:pPr>
            <w:r w:rsidRPr="002F06A4">
              <w:rPr>
                <w:rFonts w:asciiTheme="minorBidi" w:hAnsiTheme="minorBidi" w:cstheme="minorBidi"/>
                <w:rtl/>
              </w:rPr>
              <w:t>חת</w:t>
            </w:r>
            <w:r w:rsidR="00412A92" w:rsidRPr="009852F1">
              <w:rPr>
                <w:rtl/>
              </w:rPr>
              <w:t>ימ</w:t>
            </w:r>
            <w:r w:rsidRPr="002F06A4">
              <w:rPr>
                <w:rFonts w:asciiTheme="minorBidi" w:hAnsiTheme="minorBidi" w:cstheme="minorBidi"/>
                <w:rtl/>
              </w:rPr>
              <w:t>ה</w:t>
            </w:r>
          </w:p>
        </w:tc>
      </w:tr>
    </w:tbl>
    <w:p w14:paraId="55136DEE" w14:textId="77777777" w:rsidR="00BD31EF" w:rsidRPr="002F06A4" w:rsidRDefault="00990E24" w:rsidP="00614273">
      <w:pPr>
        <w:keepNext/>
        <w:keepLines/>
        <w:widowControl w:val="0"/>
        <w:spacing w:before="240" w:after="240"/>
        <w:rPr>
          <w:rFonts w:asciiTheme="minorBidi" w:hAnsiTheme="minorBidi" w:cstheme="minorBidi"/>
          <w:b/>
          <w:bCs/>
          <w:rtl/>
        </w:rPr>
      </w:pPr>
      <w:r w:rsidRPr="002F06A4">
        <w:rPr>
          <w:rFonts w:asciiTheme="minorBidi" w:hAnsiTheme="minorBidi" w:cstheme="minorBidi"/>
          <w:b/>
          <w:bCs/>
          <w:rtl/>
        </w:rPr>
        <w:t xml:space="preserve">הנני מאשר כי בדקתי את פרטי המציע, והינם נכונים. </w:t>
      </w:r>
    </w:p>
    <w:tbl>
      <w:tblPr>
        <w:bidiVisual/>
        <w:tblW w:w="9354" w:type="dxa"/>
        <w:jc w:val="center"/>
        <w:tblCellMar>
          <w:left w:w="0" w:type="dxa"/>
          <w:right w:w="0" w:type="dxa"/>
        </w:tblCellMar>
        <w:tblLook w:val="04A0" w:firstRow="1" w:lastRow="0" w:firstColumn="1" w:lastColumn="0" w:noHBand="0" w:noVBand="1"/>
      </w:tblPr>
      <w:tblGrid>
        <w:gridCol w:w="3118"/>
        <w:gridCol w:w="3118"/>
        <w:gridCol w:w="3118"/>
      </w:tblGrid>
      <w:tr w:rsidR="003A21CF" w14:paraId="78A6D764" w14:textId="77777777" w:rsidTr="007E368D">
        <w:trPr>
          <w:jc w:val="center"/>
        </w:trPr>
        <w:tc>
          <w:tcPr>
            <w:tcW w:w="3118" w:type="dxa"/>
            <w:tcMar>
              <w:top w:w="0" w:type="dxa"/>
              <w:left w:w="108" w:type="dxa"/>
              <w:bottom w:w="0" w:type="dxa"/>
              <w:right w:w="108" w:type="dxa"/>
            </w:tcMar>
            <w:hideMark/>
          </w:tcPr>
          <w:p w14:paraId="656D356D" w14:textId="77777777" w:rsidR="00316BCD" w:rsidRPr="002F06A4" w:rsidRDefault="00990E24" w:rsidP="00614273">
            <w:pPr>
              <w:keepNext/>
              <w:keepLines/>
              <w:widowControl w:val="0"/>
              <w:jc w:val="center"/>
              <w:rPr>
                <w:rFonts w:asciiTheme="minorBidi" w:hAnsiTheme="minorBidi" w:cstheme="minorBidi"/>
                <w:rtl/>
              </w:rPr>
            </w:pPr>
            <w:r w:rsidRPr="002F06A4">
              <w:rPr>
                <w:rFonts w:asciiTheme="minorBidi" w:hAnsiTheme="minorBidi" w:cstheme="minorBidi"/>
                <w:rtl/>
              </w:rPr>
              <w:t>__________________</w:t>
            </w:r>
          </w:p>
        </w:tc>
        <w:tc>
          <w:tcPr>
            <w:tcW w:w="3118" w:type="dxa"/>
            <w:tcMar>
              <w:top w:w="0" w:type="dxa"/>
              <w:left w:w="108" w:type="dxa"/>
              <w:bottom w:w="0" w:type="dxa"/>
              <w:right w:w="108" w:type="dxa"/>
            </w:tcMar>
            <w:hideMark/>
          </w:tcPr>
          <w:p w14:paraId="29A77B01" w14:textId="77777777" w:rsidR="00316BCD" w:rsidRPr="002F06A4" w:rsidRDefault="00990E24" w:rsidP="00614273">
            <w:pPr>
              <w:keepNext/>
              <w:keepLines/>
              <w:widowControl w:val="0"/>
              <w:jc w:val="center"/>
              <w:rPr>
                <w:rFonts w:asciiTheme="minorBidi" w:hAnsiTheme="minorBidi" w:cstheme="minorBidi"/>
                <w:rtl/>
              </w:rPr>
            </w:pPr>
            <w:r w:rsidRPr="002F06A4">
              <w:rPr>
                <w:rFonts w:asciiTheme="minorBidi" w:hAnsiTheme="minorBidi" w:cstheme="minorBidi"/>
                <w:rtl/>
              </w:rPr>
              <w:t>__________________</w:t>
            </w:r>
          </w:p>
        </w:tc>
        <w:tc>
          <w:tcPr>
            <w:tcW w:w="3118" w:type="dxa"/>
            <w:tcMar>
              <w:top w:w="0" w:type="dxa"/>
              <w:left w:w="108" w:type="dxa"/>
              <w:bottom w:w="0" w:type="dxa"/>
              <w:right w:w="108" w:type="dxa"/>
            </w:tcMar>
            <w:hideMark/>
          </w:tcPr>
          <w:p w14:paraId="19269821" w14:textId="77777777" w:rsidR="00316BCD" w:rsidRPr="002F06A4" w:rsidRDefault="00990E24" w:rsidP="00614273">
            <w:pPr>
              <w:keepNext/>
              <w:keepLines/>
              <w:widowControl w:val="0"/>
              <w:jc w:val="center"/>
              <w:rPr>
                <w:rFonts w:asciiTheme="minorBidi" w:hAnsiTheme="minorBidi" w:cstheme="minorBidi"/>
                <w:rtl/>
              </w:rPr>
            </w:pPr>
            <w:r w:rsidRPr="002F06A4">
              <w:rPr>
                <w:rFonts w:asciiTheme="minorBidi" w:hAnsiTheme="minorBidi" w:cstheme="minorBidi"/>
                <w:rtl/>
              </w:rPr>
              <w:t>__________________</w:t>
            </w:r>
          </w:p>
        </w:tc>
      </w:tr>
      <w:tr w:rsidR="003A21CF" w14:paraId="2B6C42DB" w14:textId="77777777" w:rsidTr="007E368D">
        <w:trPr>
          <w:trHeight w:val="385"/>
          <w:jc w:val="center"/>
        </w:trPr>
        <w:tc>
          <w:tcPr>
            <w:tcW w:w="3118" w:type="dxa"/>
            <w:tcMar>
              <w:top w:w="0" w:type="dxa"/>
              <w:left w:w="108" w:type="dxa"/>
              <w:bottom w:w="0" w:type="dxa"/>
              <w:right w:w="108" w:type="dxa"/>
            </w:tcMar>
            <w:vAlign w:val="center"/>
            <w:hideMark/>
          </w:tcPr>
          <w:p w14:paraId="33A21A61" w14:textId="77777777" w:rsidR="00316BCD" w:rsidRPr="002F06A4" w:rsidRDefault="00990E24" w:rsidP="00614273">
            <w:pPr>
              <w:keepNext/>
              <w:keepLines/>
              <w:widowControl w:val="0"/>
              <w:jc w:val="center"/>
              <w:rPr>
                <w:rFonts w:asciiTheme="minorBidi" w:hAnsiTheme="minorBidi" w:cstheme="minorBidi"/>
              </w:rPr>
            </w:pPr>
            <w:r w:rsidRPr="002F06A4">
              <w:rPr>
                <w:rFonts w:asciiTheme="minorBidi" w:hAnsiTheme="minorBidi" w:cstheme="minorBidi"/>
                <w:rtl/>
              </w:rPr>
              <w:t>תאריך</w:t>
            </w:r>
          </w:p>
        </w:tc>
        <w:tc>
          <w:tcPr>
            <w:tcW w:w="3118" w:type="dxa"/>
            <w:tcMar>
              <w:top w:w="0" w:type="dxa"/>
              <w:left w:w="108" w:type="dxa"/>
              <w:bottom w:w="0" w:type="dxa"/>
              <w:right w:w="108" w:type="dxa"/>
            </w:tcMar>
            <w:vAlign w:val="center"/>
            <w:hideMark/>
          </w:tcPr>
          <w:p w14:paraId="6CDAC93C" w14:textId="77777777" w:rsidR="00316BCD" w:rsidRPr="002F06A4" w:rsidRDefault="00990E24" w:rsidP="00614273">
            <w:pPr>
              <w:keepNext/>
              <w:keepLines/>
              <w:widowControl w:val="0"/>
              <w:jc w:val="center"/>
              <w:rPr>
                <w:rFonts w:asciiTheme="minorBidi" w:hAnsiTheme="minorBidi" w:cstheme="minorBidi"/>
              </w:rPr>
            </w:pPr>
            <w:r w:rsidRPr="002F06A4">
              <w:rPr>
                <w:rFonts w:asciiTheme="minorBidi" w:hAnsiTheme="minorBidi" w:cstheme="minorBidi"/>
                <w:rtl/>
              </w:rPr>
              <w:t>שם עו"ד</w:t>
            </w:r>
          </w:p>
        </w:tc>
        <w:tc>
          <w:tcPr>
            <w:tcW w:w="3118" w:type="dxa"/>
            <w:tcMar>
              <w:top w:w="0" w:type="dxa"/>
              <w:left w:w="108" w:type="dxa"/>
              <w:bottom w:w="0" w:type="dxa"/>
              <w:right w:w="108" w:type="dxa"/>
            </w:tcMar>
            <w:vAlign w:val="center"/>
            <w:hideMark/>
          </w:tcPr>
          <w:p w14:paraId="20670660" w14:textId="77777777" w:rsidR="00316BCD" w:rsidRPr="002F06A4" w:rsidRDefault="00990E24" w:rsidP="00614273">
            <w:pPr>
              <w:keepNext/>
              <w:keepLines/>
              <w:widowControl w:val="0"/>
              <w:jc w:val="center"/>
              <w:rPr>
                <w:rFonts w:asciiTheme="minorBidi" w:hAnsiTheme="minorBidi" w:cstheme="minorBidi"/>
              </w:rPr>
            </w:pPr>
            <w:r w:rsidRPr="002F06A4">
              <w:rPr>
                <w:rFonts w:asciiTheme="minorBidi" w:hAnsiTheme="minorBidi" w:cstheme="minorBidi"/>
                <w:rtl/>
              </w:rPr>
              <w:t>חת</w:t>
            </w:r>
            <w:r w:rsidR="00412A92" w:rsidRPr="009852F1">
              <w:rPr>
                <w:rtl/>
              </w:rPr>
              <w:t>ימ</w:t>
            </w:r>
            <w:r w:rsidRPr="002F06A4">
              <w:rPr>
                <w:rFonts w:asciiTheme="minorBidi" w:hAnsiTheme="minorBidi" w:cstheme="minorBidi"/>
                <w:rtl/>
              </w:rPr>
              <w:t>ת עו"ד</w:t>
            </w:r>
          </w:p>
        </w:tc>
      </w:tr>
    </w:tbl>
    <w:p w14:paraId="734D84F3" w14:textId="77777777" w:rsidR="006A3C4E" w:rsidRPr="002F06A4" w:rsidRDefault="00990E24" w:rsidP="00614273">
      <w:pPr>
        <w:keepNext/>
        <w:keepLines/>
        <w:widowControl w:val="0"/>
        <w:bidi w:val="0"/>
        <w:spacing w:line="240" w:lineRule="auto"/>
        <w:rPr>
          <w:rFonts w:asciiTheme="minorBidi" w:hAnsiTheme="minorBidi" w:cstheme="minorBidi"/>
          <w:b/>
          <w:bCs/>
          <w:rtl/>
        </w:rPr>
      </w:pPr>
      <w:r w:rsidRPr="002F06A4">
        <w:rPr>
          <w:rFonts w:asciiTheme="minorBidi" w:hAnsiTheme="minorBidi" w:cstheme="minorBidi"/>
          <w:b/>
          <w:bCs/>
          <w:rtl/>
        </w:rPr>
        <w:br w:type="page"/>
      </w:r>
    </w:p>
    <w:p w14:paraId="7FF263B9" w14:textId="77777777" w:rsidR="009E604C" w:rsidRPr="002F06A4" w:rsidRDefault="009E604C" w:rsidP="00614273">
      <w:pPr>
        <w:pStyle w:val="6"/>
        <w:keepNext/>
        <w:keepLines/>
        <w:widowControl w:val="0"/>
        <w:numPr>
          <w:ilvl w:val="0"/>
          <w:numId w:val="10"/>
        </w:numPr>
        <w:jc w:val="left"/>
        <w:rPr>
          <w:rFonts w:asciiTheme="minorBidi" w:hAnsiTheme="minorBidi" w:cstheme="minorBidi"/>
          <w:sz w:val="24"/>
          <w:szCs w:val="24"/>
          <w:rtl/>
        </w:rPr>
        <w:sectPr w:rsidR="009E604C" w:rsidRPr="002F06A4" w:rsidSect="003B636B">
          <w:endnotePr>
            <w:numFmt w:val="lowerLetter"/>
          </w:endnotePr>
          <w:pgSz w:w="11906" w:h="16838" w:code="9"/>
          <w:pgMar w:top="1440" w:right="1276" w:bottom="1440" w:left="1276" w:header="720" w:footer="857" w:gutter="0"/>
          <w:cols w:space="720"/>
          <w:bidi/>
          <w:rtlGutter/>
        </w:sectPr>
      </w:pPr>
    </w:p>
    <w:p w14:paraId="10E89D61" w14:textId="77777777" w:rsidR="00810077" w:rsidRPr="008D18EB" w:rsidRDefault="00990E24" w:rsidP="00614273">
      <w:pPr>
        <w:keepNext/>
        <w:keepLines/>
        <w:widowControl w:val="0"/>
        <w:numPr>
          <w:ilvl w:val="0"/>
          <w:numId w:val="10"/>
        </w:numPr>
        <w:rPr>
          <w:rFonts w:asciiTheme="minorBidi" w:hAnsiTheme="minorBidi" w:cstheme="minorBidi"/>
          <w:b/>
          <w:bCs/>
          <w:rtl/>
        </w:rPr>
      </w:pPr>
      <w:r w:rsidRPr="008D18EB">
        <w:rPr>
          <w:rFonts w:asciiTheme="minorBidi" w:hAnsiTheme="minorBidi" w:cstheme="minorBidi"/>
          <w:b/>
          <w:bCs/>
          <w:rtl/>
        </w:rPr>
        <w:lastRenderedPageBreak/>
        <w:t>הוכחת העמידה בדרישות הסף</w:t>
      </w:r>
    </w:p>
    <w:tbl>
      <w:tblPr>
        <w:tblpPr w:leftFromText="180" w:rightFromText="180" w:vertAnchor="text" w:tblpY="1"/>
        <w:tblOverlap w:val="never"/>
        <w:bidiVisual/>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7087"/>
        <w:gridCol w:w="993"/>
      </w:tblGrid>
      <w:tr w:rsidR="003A21CF" w14:paraId="27DCD77F" w14:textId="77777777" w:rsidTr="00C55298">
        <w:tc>
          <w:tcPr>
            <w:tcW w:w="851" w:type="dxa"/>
            <w:tcBorders>
              <w:top w:val="single" w:sz="4" w:space="0" w:color="auto"/>
              <w:left w:val="single" w:sz="4" w:space="0" w:color="auto"/>
              <w:right w:val="single" w:sz="4" w:space="0" w:color="auto"/>
            </w:tcBorders>
            <w:shd w:val="clear" w:color="auto" w:fill="BFBFBF"/>
            <w:vAlign w:val="center"/>
          </w:tcPr>
          <w:p w14:paraId="46EA5EBD" w14:textId="77777777" w:rsidR="00D63B2B" w:rsidRPr="002F06A4" w:rsidRDefault="00990E24" w:rsidP="00614273">
            <w:pPr>
              <w:keepNext/>
              <w:keepLines/>
              <w:widowControl w:val="0"/>
              <w:jc w:val="center"/>
              <w:rPr>
                <w:rFonts w:asciiTheme="minorBidi" w:hAnsiTheme="minorBidi" w:cstheme="minorBidi"/>
                <w:b/>
                <w:bCs/>
                <w:sz w:val="22"/>
                <w:szCs w:val="22"/>
              </w:rPr>
            </w:pPr>
            <w:r w:rsidRPr="002F06A4">
              <w:rPr>
                <w:rFonts w:asciiTheme="minorBidi" w:hAnsiTheme="minorBidi" w:cstheme="minorBidi"/>
                <w:b/>
                <w:bCs/>
                <w:sz w:val="22"/>
                <w:szCs w:val="22"/>
                <w:rtl/>
              </w:rPr>
              <w:t xml:space="preserve">סעיף במכרז </w:t>
            </w:r>
          </w:p>
        </w:tc>
        <w:tc>
          <w:tcPr>
            <w:tcW w:w="7087" w:type="dxa"/>
            <w:tcBorders>
              <w:top w:val="single" w:sz="4" w:space="0" w:color="auto"/>
              <w:left w:val="single" w:sz="4" w:space="0" w:color="auto"/>
              <w:bottom w:val="single" w:sz="4" w:space="0" w:color="auto"/>
              <w:right w:val="single" w:sz="4" w:space="0" w:color="auto"/>
            </w:tcBorders>
            <w:shd w:val="clear" w:color="auto" w:fill="BFBFBF"/>
            <w:vAlign w:val="center"/>
          </w:tcPr>
          <w:p w14:paraId="284163F6" w14:textId="77777777" w:rsidR="00D63B2B" w:rsidRPr="002F06A4" w:rsidRDefault="00990E24" w:rsidP="00614273">
            <w:pPr>
              <w:keepNext/>
              <w:keepLines/>
              <w:widowControl w:val="0"/>
              <w:jc w:val="center"/>
              <w:rPr>
                <w:rFonts w:asciiTheme="minorBidi" w:hAnsiTheme="minorBidi" w:cstheme="minorBidi"/>
                <w:b/>
                <w:bCs/>
                <w:sz w:val="22"/>
                <w:szCs w:val="22"/>
              </w:rPr>
            </w:pPr>
            <w:r w:rsidRPr="002F06A4">
              <w:rPr>
                <w:rFonts w:asciiTheme="minorBidi" w:hAnsiTheme="minorBidi" w:cstheme="minorBidi"/>
                <w:b/>
                <w:bCs/>
                <w:sz w:val="22"/>
                <w:szCs w:val="22"/>
                <w:rtl/>
              </w:rPr>
              <w:t>הנושא</w:t>
            </w:r>
          </w:p>
        </w:tc>
        <w:tc>
          <w:tcPr>
            <w:tcW w:w="993" w:type="dxa"/>
            <w:tcBorders>
              <w:top w:val="single" w:sz="4" w:space="0" w:color="auto"/>
              <w:left w:val="single" w:sz="4" w:space="0" w:color="auto"/>
              <w:bottom w:val="single" w:sz="4" w:space="0" w:color="auto"/>
              <w:right w:val="single" w:sz="4" w:space="0" w:color="auto"/>
            </w:tcBorders>
            <w:shd w:val="clear" w:color="auto" w:fill="BFBFBF"/>
          </w:tcPr>
          <w:p w14:paraId="6FA48C09" w14:textId="77777777" w:rsidR="00D63B2B" w:rsidRPr="002F06A4" w:rsidRDefault="00990E24" w:rsidP="00614273">
            <w:pPr>
              <w:keepNext/>
              <w:keepLines/>
              <w:widowControl w:val="0"/>
              <w:jc w:val="center"/>
              <w:rPr>
                <w:rFonts w:asciiTheme="minorBidi" w:hAnsiTheme="minorBidi" w:cstheme="minorBidi"/>
                <w:b/>
                <w:bCs/>
                <w:sz w:val="22"/>
                <w:szCs w:val="22"/>
                <w:rtl/>
              </w:rPr>
            </w:pPr>
            <w:r w:rsidRPr="002F06A4">
              <w:rPr>
                <w:rFonts w:asciiTheme="minorBidi" w:hAnsiTheme="minorBidi" w:cstheme="minorBidi"/>
                <w:b/>
                <w:bCs/>
                <w:sz w:val="22"/>
                <w:szCs w:val="22"/>
                <w:rtl/>
              </w:rPr>
              <w:t>קיים/</w:t>
            </w:r>
          </w:p>
          <w:p w14:paraId="169D33E7" w14:textId="77777777" w:rsidR="00D63B2B" w:rsidRPr="002F06A4" w:rsidRDefault="00990E24" w:rsidP="00614273">
            <w:pPr>
              <w:keepNext/>
              <w:keepLines/>
              <w:widowControl w:val="0"/>
              <w:jc w:val="center"/>
              <w:rPr>
                <w:rFonts w:asciiTheme="minorBidi" w:hAnsiTheme="minorBidi" w:cstheme="minorBidi"/>
                <w:b/>
                <w:bCs/>
                <w:sz w:val="22"/>
                <w:szCs w:val="22"/>
                <w:rtl/>
              </w:rPr>
            </w:pPr>
            <w:r w:rsidRPr="002F06A4">
              <w:rPr>
                <w:rFonts w:asciiTheme="minorBidi" w:hAnsiTheme="minorBidi" w:cstheme="minorBidi"/>
                <w:b/>
                <w:bCs/>
                <w:sz w:val="22"/>
                <w:szCs w:val="22"/>
                <w:rtl/>
              </w:rPr>
              <w:t>לא קיים</w:t>
            </w:r>
          </w:p>
        </w:tc>
      </w:tr>
      <w:tr w:rsidR="003A21CF" w14:paraId="6E4783B9" w14:textId="77777777" w:rsidTr="00C55298">
        <w:tc>
          <w:tcPr>
            <w:tcW w:w="851" w:type="dxa"/>
            <w:tcBorders>
              <w:top w:val="single" w:sz="4" w:space="0" w:color="auto"/>
              <w:left w:val="single" w:sz="4" w:space="0" w:color="auto"/>
              <w:bottom w:val="single" w:sz="4" w:space="0" w:color="auto"/>
              <w:right w:val="single" w:sz="4" w:space="0" w:color="auto"/>
            </w:tcBorders>
          </w:tcPr>
          <w:p w14:paraId="5E43EDEA" w14:textId="77777777" w:rsidR="00D63B2B" w:rsidRPr="002F06A4" w:rsidRDefault="00990E24" w:rsidP="00614273">
            <w:pPr>
              <w:pStyle w:val="Style2"/>
              <w:keepNext/>
              <w:keepLines/>
              <w:widowControl w:val="0"/>
              <w:tabs>
                <w:tab w:val="clear" w:pos="1080"/>
              </w:tabs>
              <w:spacing w:after="0"/>
              <w:ind w:left="0" w:firstLine="0"/>
              <w:jc w:val="center"/>
              <w:rPr>
                <w:rFonts w:asciiTheme="minorBidi" w:hAnsiTheme="minorBidi" w:cstheme="minorBidi"/>
                <w:rtl/>
              </w:rPr>
            </w:pPr>
            <w:r>
              <w:rPr>
                <w:rFonts w:asciiTheme="minorBidi" w:hAnsiTheme="minorBidi" w:cstheme="minorBidi"/>
              </w:rPr>
              <w:fldChar w:fldCharType="begin"/>
            </w:r>
            <w:r>
              <w:rPr>
                <w:rFonts w:asciiTheme="minorBidi" w:hAnsiTheme="minorBidi" w:cstheme="minorBidi"/>
                <w:rtl/>
              </w:rPr>
              <w:instrText xml:space="preserve"> </w:instrText>
            </w:r>
            <w:r>
              <w:rPr>
                <w:rFonts w:asciiTheme="minorBidi" w:hAnsiTheme="minorBidi" w:cstheme="minorBidi"/>
              </w:rPr>
              <w:instrText>REF</w:instrText>
            </w:r>
            <w:r>
              <w:rPr>
                <w:rFonts w:asciiTheme="minorBidi" w:hAnsiTheme="minorBidi" w:cstheme="minorBidi"/>
                <w:rtl/>
              </w:rPr>
              <w:instrText xml:space="preserve"> _</w:instrText>
            </w:r>
            <w:r>
              <w:rPr>
                <w:rFonts w:asciiTheme="minorBidi" w:hAnsiTheme="minorBidi" w:cstheme="minorBidi"/>
              </w:rPr>
              <w:instrText>Ref463417254 \r \h</w:instrText>
            </w:r>
            <w:r>
              <w:rPr>
                <w:rFonts w:asciiTheme="minorBidi" w:hAnsiTheme="minorBidi" w:cstheme="minorBidi"/>
                <w:rtl/>
              </w:rPr>
              <w:instrText xml:space="preserve"> </w:instrText>
            </w:r>
            <w:r>
              <w:rPr>
                <w:rFonts w:asciiTheme="minorBidi" w:hAnsiTheme="minorBidi" w:cstheme="minorBidi"/>
              </w:rPr>
            </w:r>
            <w:r>
              <w:rPr>
                <w:rFonts w:asciiTheme="minorBidi" w:hAnsiTheme="minorBidi" w:cstheme="minorBidi"/>
              </w:rPr>
              <w:fldChar w:fldCharType="separate"/>
            </w:r>
            <w:r w:rsidR="0099507D">
              <w:rPr>
                <w:rFonts w:asciiTheme="minorBidi" w:hAnsiTheme="minorBidi" w:cstheme="minorBidi"/>
                <w:cs/>
              </w:rPr>
              <w:t>‎</w:t>
            </w:r>
            <w:r w:rsidR="0099507D">
              <w:rPr>
                <w:rFonts w:asciiTheme="minorBidi" w:hAnsiTheme="minorBidi" w:cstheme="minorBidi"/>
              </w:rPr>
              <w:t>7.2.1</w:t>
            </w:r>
            <w:r>
              <w:rPr>
                <w:rFonts w:asciiTheme="minorBidi" w:hAnsiTheme="minorBidi" w:cstheme="minorBidi"/>
              </w:rPr>
              <w:fldChar w:fldCharType="end"/>
            </w:r>
          </w:p>
        </w:tc>
        <w:tc>
          <w:tcPr>
            <w:tcW w:w="7087" w:type="dxa"/>
            <w:tcBorders>
              <w:top w:val="single" w:sz="4" w:space="0" w:color="auto"/>
              <w:left w:val="single" w:sz="4" w:space="0" w:color="auto"/>
              <w:bottom w:val="single" w:sz="4" w:space="0" w:color="auto"/>
              <w:right w:val="single" w:sz="4" w:space="0" w:color="auto"/>
            </w:tcBorders>
          </w:tcPr>
          <w:p w14:paraId="6F0B0E7C" w14:textId="77777777" w:rsidR="00D63B2B" w:rsidRPr="002F06A4" w:rsidRDefault="00454F2A" w:rsidP="00614273">
            <w:pPr>
              <w:pStyle w:val="Style2"/>
              <w:keepNext/>
              <w:keepLines/>
              <w:widowControl w:val="0"/>
              <w:tabs>
                <w:tab w:val="clear" w:pos="1080"/>
              </w:tabs>
              <w:spacing w:after="0"/>
              <w:ind w:left="0" w:firstLine="0"/>
              <w:rPr>
                <w:rFonts w:asciiTheme="minorBidi" w:hAnsiTheme="minorBidi" w:cstheme="minorBidi"/>
                <w:rtl/>
              </w:rPr>
            </w:pPr>
            <w:r w:rsidRPr="00454F2A">
              <w:rPr>
                <w:rFonts w:asciiTheme="minorBidi" w:hAnsiTheme="minorBidi"/>
                <w:rtl/>
              </w:rPr>
              <w:t>תעודת ההתאגדות של התאגיד או נסח חברה ואישור עו"ד/רו"ח לגביי זהות מורשה החתימה של התאגיד</w:t>
            </w:r>
          </w:p>
        </w:tc>
        <w:tc>
          <w:tcPr>
            <w:tcW w:w="993" w:type="dxa"/>
            <w:tcBorders>
              <w:top w:val="single" w:sz="4" w:space="0" w:color="auto"/>
              <w:left w:val="single" w:sz="4" w:space="0" w:color="auto"/>
              <w:bottom w:val="single" w:sz="4" w:space="0" w:color="auto"/>
              <w:right w:val="single" w:sz="4" w:space="0" w:color="auto"/>
            </w:tcBorders>
          </w:tcPr>
          <w:p w14:paraId="16379B24" w14:textId="77777777" w:rsidR="00D63B2B" w:rsidRPr="002F06A4" w:rsidRDefault="00D63B2B" w:rsidP="00614273">
            <w:pPr>
              <w:pStyle w:val="Style2"/>
              <w:keepNext/>
              <w:keepLines/>
              <w:widowControl w:val="0"/>
              <w:tabs>
                <w:tab w:val="clear" w:pos="1080"/>
              </w:tabs>
              <w:spacing w:after="0"/>
              <w:ind w:left="0" w:firstLine="0"/>
              <w:jc w:val="left"/>
              <w:rPr>
                <w:rFonts w:asciiTheme="minorBidi" w:hAnsiTheme="minorBidi" w:cstheme="minorBidi"/>
                <w:rtl/>
              </w:rPr>
            </w:pPr>
          </w:p>
        </w:tc>
      </w:tr>
      <w:tr w:rsidR="003A21CF" w14:paraId="04D32228" w14:textId="77777777" w:rsidTr="00C55298">
        <w:tc>
          <w:tcPr>
            <w:tcW w:w="851" w:type="dxa"/>
            <w:tcBorders>
              <w:top w:val="single" w:sz="4" w:space="0" w:color="auto"/>
              <w:left w:val="single" w:sz="4" w:space="0" w:color="auto"/>
              <w:bottom w:val="single" w:sz="4" w:space="0" w:color="auto"/>
              <w:right w:val="single" w:sz="4" w:space="0" w:color="auto"/>
            </w:tcBorders>
          </w:tcPr>
          <w:p w14:paraId="489553A2" w14:textId="77777777" w:rsidR="00D63B2B" w:rsidRPr="002F06A4" w:rsidRDefault="00804544" w:rsidP="00614273">
            <w:pPr>
              <w:keepNext/>
              <w:keepLines/>
              <w:widowControl w:val="0"/>
              <w:jc w:val="center"/>
              <w:rPr>
                <w:rFonts w:asciiTheme="minorBidi" w:hAnsiTheme="minorBidi" w:cstheme="minorBidi"/>
                <w:sz w:val="22"/>
                <w:szCs w:val="22"/>
                <w:rtl/>
              </w:rPr>
            </w:pPr>
            <w:r>
              <w:rPr>
                <w:rFonts w:asciiTheme="minorBidi" w:hAnsiTheme="minorBidi" w:cstheme="minorBidi"/>
                <w:sz w:val="22"/>
                <w:szCs w:val="22"/>
                <w:rtl/>
              </w:rPr>
              <w:fldChar w:fldCharType="begin"/>
            </w:r>
            <w:r>
              <w:rPr>
                <w:rFonts w:asciiTheme="minorBidi" w:hAnsiTheme="minorBidi" w:cstheme="minorBidi"/>
                <w:sz w:val="22"/>
                <w:szCs w:val="22"/>
                <w:rtl/>
              </w:rPr>
              <w:instrText xml:space="preserve"> </w:instrText>
            </w:r>
            <w:r>
              <w:rPr>
                <w:rFonts w:asciiTheme="minorBidi" w:hAnsiTheme="minorBidi" w:cstheme="minorBidi"/>
                <w:sz w:val="22"/>
                <w:szCs w:val="22"/>
              </w:rPr>
              <w:instrText>REF</w:instrText>
            </w:r>
            <w:r>
              <w:rPr>
                <w:rFonts w:asciiTheme="minorBidi" w:hAnsiTheme="minorBidi" w:cstheme="minorBidi"/>
                <w:sz w:val="22"/>
                <w:szCs w:val="22"/>
                <w:rtl/>
              </w:rPr>
              <w:instrText xml:space="preserve"> _</w:instrText>
            </w:r>
            <w:r>
              <w:rPr>
                <w:rFonts w:asciiTheme="minorBidi" w:hAnsiTheme="minorBidi" w:cstheme="minorBidi"/>
                <w:sz w:val="22"/>
                <w:szCs w:val="22"/>
              </w:rPr>
              <w:instrText>Ref438116826 \r \h</w:instrText>
            </w:r>
            <w:r>
              <w:rPr>
                <w:rFonts w:asciiTheme="minorBidi" w:hAnsiTheme="minorBidi" w:cstheme="minorBidi"/>
                <w:sz w:val="22"/>
                <w:szCs w:val="22"/>
                <w:rtl/>
              </w:rPr>
              <w:instrText xml:space="preserve"> </w:instrText>
            </w:r>
            <w:r>
              <w:rPr>
                <w:rFonts w:asciiTheme="minorBidi" w:hAnsiTheme="minorBidi" w:cstheme="minorBidi"/>
                <w:sz w:val="22"/>
                <w:szCs w:val="22"/>
                <w:rtl/>
              </w:rPr>
            </w:r>
            <w:r>
              <w:rPr>
                <w:rFonts w:asciiTheme="minorBidi" w:hAnsiTheme="minorBidi" w:cstheme="minorBidi"/>
                <w:sz w:val="22"/>
                <w:szCs w:val="22"/>
                <w:rtl/>
              </w:rPr>
              <w:fldChar w:fldCharType="separate"/>
            </w:r>
            <w:r w:rsidR="0099507D">
              <w:rPr>
                <w:rFonts w:asciiTheme="minorBidi" w:hAnsiTheme="minorBidi" w:cstheme="minorBidi"/>
                <w:sz w:val="22"/>
                <w:szCs w:val="22"/>
                <w:cs/>
              </w:rPr>
              <w:t>‎</w:t>
            </w:r>
            <w:r w:rsidR="0099507D">
              <w:rPr>
                <w:rFonts w:asciiTheme="minorBidi" w:hAnsiTheme="minorBidi" w:cstheme="minorBidi"/>
                <w:sz w:val="22"/>
                <w:szCs w:val="22"/>
              </w:rPr>
              <w:t>7.2.2</w:t>
            </w:r>
            <w:r>
              <w:rPr>
                <w:rFonts w:asciiTheme="minorBidi" w:hAnsiTheme="minorBidi" w:cstheme="minorBidi"/>
                <w:sz w:val="22"/>
                <w:szCs w:val="22"/>
                <w:rtl/>
              </w:rPr>
              <w:fldChar w:fldCharType="end"/>
            </w:r>
          </w:p>
        </w:tc>
        <w:tc>
          <w:tcPr>
            <w:tcW w:w="7087" w:type="dxa"/>
            <w:tcBorders>
              <w:top w:val="single" w:sz="4" w:space="0" w:color="auto"/>
              <w:left w:val="single" w:sz="4" w:space="0" w:color="auto"/>
              <w:bottom w:val="single" w:sz="4" w:space="0" w:color="auto"/>
              <w:right w:val="single" w:sz="4" w:space="0" w:color="auto"/>
            </w:tcBorders>
          </w:tcPr>
          <w:p w14:paraId="23B63868" w14:textId="77777777" w:rsidR="00D63B2B" w:rsidRPr="00B052B5" w:rsidRDefault="00804544" w:rsidP="00614273">
            <w:pPr>
              <w:pStyle w:val="Style2"/>
              <w:keepNext/>
              <w:keepLines/>
              <w:widowControl w:val="0"/>
              <w:tabs>
                <w:tab w:val="clear" w:pos="1080"/>
              </w:tabs>
              <w:spacing w:after="0"/>
              <w:ind w:left="0" w:firstLine="0"/>
              <w:rPr>
                <w:rFonts w:asciiTheme="minorBidi" w:hAnsiTheme="minorBidi" w:cstheme="minorBidi"/>
                <w:rtl/>
              </w:rPr>
            </w:pPr>
            <w:r w:rsidRPr="00804544">
              <w:rPr>
                <w:rFonts w:asciiTheme="minorBidi" w:hAnsiTheme="minorBidi"/>
                <w:rtl/>
              </w:rPr>
              <w:t>אישור תקף מרואה חשבון או פקיד שומה המעיד על ניהול פנקסי חשבונות ורשומות לפי חוק עסקאות גופים ציבוריים, התשל"ו-1976 וכן אישור לצורך ניכוי מס</w:t>
            </w:r>
          </w:p>
        </w:tc>
        <w:tc>
          <w:tcPr>
            <w:tcW w:w="993" w:type="dxa"/>
            <w:tcBorders>
              <w:top w:val="single" w:sz="4" w:space="0" w:color="auto"/>
              <w:left w:val="single" w:sz="4" w:space="0" w:color="auto"/>
              <w:bottom w:val="single" w:sz="4" w:space="0" w:color="auto"/>
              <w:right w:val="single" w:sz="4" w:space="0" w:color="auto"/>
            </w:tcBorders>
          </w:tcPr>
          <w:p w14:paraId="209EBD5B" w14:textId="77777777" w:rsidR="00D63B2B" w:rsidRPr="002F06A4" w:rsidRDefault="00D63B2B" w:rsidP="00614273">
            <w:pPr>
              <w:pStyle w:val="Style2"/>
              <w:keepNext/>
              <w:keepLines/>
              <w:widowControl w:val="0"/>
              <w:tabs>
                <w:tab w:val="clear" w:pos="1080"/>
              </w:tabs>
              <w:spacing w:after="0"/>
              <w:ind w:left="0" w:firstLine="0"/>
              <w:jc w:val="left"/>
              <w:rPr>
                <w:rFonts w:asciiTheme="minorBidi" w:hAnsiTheme="minorBidi" w:cstheme="minorBidi"/>
                <w:rtl/>
              </w:rPr>
            </w:pPr>
          </w:p>
        </w:tc>
      </w:tr>
      <w:tr w:rsidR="003A21CF" w14:paraId="794BB905" w14:textId="77777777" w:rsidTr="00C55298">
        <w:tc>
          <w:tcPr>
            <w:tcW w:w="851" w:type="dxa"/>
            <w:tcBorders>
              <w:top w:val="single" w:sz="4" w:space="0" w:color="auto"/>
              <w:left w:val="single" w:sz="4" w:space="0" w:color="auto"/>
              <w:bottom w:val="single" w:sz="4" w:space="0" w:color="auto"/>
              <w:right w:val="single" w:sz="4" w:space="0" w:color="auto"/>
            </w:tcBorders>
          </w:tcPr>
          <w:p w14:paraId="32D200B2" w14:textId="77777777" w:rsidR="00D63B2B" w:rsidRPr="002F06A4" w:rsidRDefault="00804544" w:rsidP="00614273">
            <w:pPr>
              <w:keepNext/>
              <w:keepLines/>
              <w:widowControl w:val="0"/>
              <w:jc w:val="center"/>
              <w:rPr>
                <w:rFonts w:asciiTheme="minorBidi" w:hAnsiTheme="minorBidi" w:cstheme="minorBidi"/>
                <w:sz w:val="22"/>
                <w:szCs w:val="22"/>
                <w:rtl/>
              </w:rPr>
            </w:pPr>
            <w:r>
              <w:rPr>
                <w:rFonts w:asciiTheme="minorBidi" w:hAnsiTheme="minorBidi" w:cstheme="minorBidi"/>
                <w:sz w:val="22"/>
                <w:szCs w:val="22"/>
                <w:rtl/>
              </w:rPr>
              <w:fldChar w:fldCharType="begin"/>
            </w:r>
            <w:r>
              <w:rPr>
                <w:rFonts w:asciiTheme="minorBidi" w:hAnsiTheme="minorBidi" w:cstheme="minorBidi"/>
                <w:sz w:val="22"/>
                <w:szCs w:val="22"/>
                <w:rtl/>
              </w:rPr>
              <w:instrText xml:space="preserve"> </w:instrText>
            </w:r>
            <w:r>
              <w:rPr>
                <w:rFonts w:asciiTheme="minorBidi" w:hAnsiTheme="minorBidi" w:cstheme="minorBidi"/>
                <w:sz w:val="22"/>
                <w:szCs w:val="22"/>
              </w:rPr>
              <w:instrText>REF</w:instrText>
            </w:r>
            <w:r>
              <w:rPr>
                <w:rFonts w:asciiTheme="minorBidi" w:hAnsiTheme="minorBidi" w:cstheme="minorBidi"/>
                <w:sz w:val="22"/>
                <w:szCs w:val="22"/>
                <w:rtl/>
              </w:rPr>
              <w:instrText xml:space="preserve"> _</w:instrText>
            </w:r>
            <w:r>
              <w:rPr>
                <w:rFonts w:asciiTheme="minorBidi" w:hAnsiTheme="minorBidi" w:cstheme="minorBidi"/>
                <w:sz w:val="22"/>
                <w:szCs w:val="22"/>
              </w:rPr>
              <w:instrText>Ref451462809 \r \h</w:instrText>
            </w:r>
            <w:r>
              <w:rPr>
                <w:rFonts w:asciiTheme="minorBidi" w:hAnsiTheme="minorBidi" w:cstheme="minorBidi"/>
                <w:sz w:val="22"/>
                <w:szCs w:val="22"/>
                <w:rtl/>
              </w:rPr>
              <w:instrText xml:space="preserve"> </w:instrText>
            </w:r>
            <w:r>
              <w:rPr>
                <w:rFonts w:asciiTheme="minorBidi" w:hAnsiTheme="minorBidi" w:cstheme="minorBidi"/>
                <w:sz w:val="22"/>
                <w:szCs w:val="22"/>
                <w:rtl/>
              </w:rPr>
            </w:r>
            <w:r>
              <w:rPr>
                <w:rFonts w:asciiTheme="minorBidi" w:hAnsiTheme="minorBidi" w:cstheme="minorBidi"/>
                <w:sz w:val="22"/>
                <w:szCs w:val="22"/>
                <w:rtl/>
              </w:rPr>
              <w:fldChar w:fldCharType="separate"/>
            </w:r>
            <w:r w:rsidR="0099507D">
              <w:rPr>
                <w:rFonts w:asciiTheme="minorBidi" w:hAnsiTheme="minorBidi" w:cstheme="minorBidi"/>
                <w:sz w:val="22"/>
                <w:szCs w:val="22"/>
                <w:cs/>
              </w:rPr>
              <w:t>‎</w:t>
            </w:r>
            <w:r w:rsidR="0099507D">
              <w:rPr>
                <w:rFonts w:asciiTheme="minorBidi" w:hAnsiTheme="minorBidi" w:cstheme="minorBidi"/>
                <w:sz w:val="22"/>
                <w:szCs w:val="22"/>
              </w:rPr>
              <w:t>7.2.2.2</w:t>
            </w:r>
            <w:r>
              <w:rPr>
                <w:rFonts w:asciiTheme="minorBidi" w:hAnsiTheme="minorBidi" w:cstheme="minorBidi"/>
                <w:sz w:val="22"/>
                <w:szCs w:val="22"/>
                <w:rtl/>
              </w:rPr>
              <w:fldChar w:fldCharType="end"/>
            </w:r>
          </w:p>
        </w:tc>
        <w:tc>
          <w:tcPr>
            <w:tcW w:w="7087" w:type="dxa"/>
            <w:tcBorders>
              <w:top w:val="single" w:sz="4" w:space="0" w:color="auto"/>
              <w:left w:val="single" w:sz="4" w:space="0" w:color="auto"/>
              <w:bottom w:val="single" w:sz="4" w:space="0" w:color="auto"/>
              <w:right w:val="single" w:sz="4" w:space="0" w:color="auto"/>
            </w:tcBorders>
          </w:tcPr>
          <w:p w14:paraId="3D716DED" w14:textId="77777777" w:rsidR="00D63B2B" w:rsidRPr="002F06A4" w:rsidRDefault="00804544" w:rsidP="00614273">
            <w:pPr>
              <w:pStyle w:val="Style2"/>
              <w:keepNext/>
              <w:keepLines/>
              <w:widowControl w:val="0"/>
              <w:tabs>
                <w:tab w:val="clear" w:pos="1080"/>
              </w:tabs>
              <w:spacing w:after="0"/>
              <w:ind w:left="0" w:firstLine="0"/>
              <w:rPr>
                <w:rFonts w:asciiTheme="minorBidi" w:hAnsiTheme="minorBidi" w:cstheme="minorBidi"/>
                <w:rtl/>
              </w:rPr>
            </w:pPr>
            <w:r w:rsidRPr="00804544">
              <w:rPr>
                <w:rFonts w:asciiTheme="minorBidi" w:hAnsiTheme="minorBidi"/>
                <w:rtl/>
              </w:rPr>
              <w:t>תצהיר המאומת על ידי עורך דין בדבר היעדר הרשעות בעברות לפי חוק עובדים זרים, תשנ"א-1991 ולפי חוק שכר מינימום, תשמ"ז-1987.</w:t>
            </w:r>
            <w:r>
              <w:rPr>
                <w:rFonts w:asciiTheme="minorBidi" w:hAnsiTheme="minorBidi" w:cstheme="minorBidi" w:hint="cs"/>
                <w:rtl/>
              </w:rPr>
              <w:t xml:space="preserve"> נספח א'1.</w:t>
            </w:r>
          </w:p>
        </w:tc>
        <w:tc>
          <w:tcPr>
            <w:tcW w:w="993" w:type="dxa"/>
            <w:tcBorders>
              <w:top w:val="single" w:sz="4" w:space="0" w:color="auto"/>
              <w:left w:val="single" w:sz="4" w:space="0" w:color="auto"/>
              <w:bottom w:val="single" w:sz="4" w:space="0" w:color="auto"/>
              <w:right w:val="single" w:sz="4" w:space="0" w:color="auto"/>
            </w:tcBorders>
          </w:tcPr>
          <w:p w14:paraId="4392FEF4" w14:textId="77777777" w:rsidR="00D63B2B" w:rsidRPr="002F06A4" w:rsidRDefault="00D63B2B" w:rsidP="00614273">
            <w:pPr>
              <w:pStyle w:val="Style2"/>
              <w:keepNext/>
              <w:keepLines/>
              <w:widowControl w:val="0"/>
              <w:tabs>
                <w:tab w:val="clear" w:pos="1080"/>
              </w:tabs>
              <w:spacing w:after="0"/>
              <w:ind w:left="0" w:firstLine="0"/>
              <w:jc w:val="left"/>
              <w:rPr>
                <w:rFonts w:asciiTheme="minorBidi" w:hAnsiTheme="minorBidi" w:cstheme="minorBidi"/>
                <w:rtl/>
              </w:rPr>
            </w:pPr>
          </w:p>
        </w:tc>
      </w:tr>
      <w:tr w:rsidR="003A21CF" w14:paraId="63A0C82E" w14:textId="77777777" w:rsidTr="00C55298">
        <w:tc>
          <w:tcPr>
            <w:tcW w:w="851" w:type="dxa"/>
            <w:tcBorders>
              <w:top w:val="single" w:sz="4" w:space="0" w:color="auto"/>
              <w:left w:val="single" w:sz="4" w:space="0" w:color="auto"/>
              <w:bottom w:val="single" w:sz="4" w:space="0" w:color="auto"/>
              <w:right w:val="single" w:sz="4" w:space="0" w:color="auto"/>
            </w:tcBorders>
          </w:tcPr>
          <w:p w14:paraId="6905E19C" w14:textId="77777777" w:rsidR="005C57E2" w:rsidRPr="002F06A4" w:rsidRDefault="00804544" w:rsidP="00614273">
            <w:pPr>
              <w:keepNext/>
              <w:keepLines/>
              <w:widowControl w:val="0"/>
              <w:jc w:val="center"/>
              <w:rPr>
                <w:rFonts w:asciiTheme="minorBidi" w:hAnsiTheme="minorBidi" w:cstheme="minorBidi"/>
                <w:sz w:val="22"/>
                <w:szCs w:val="22"/>
                <w:rtl/>
              </w:rPr>
            </w:pPr>
            <w:r>
              <w:rPr>
                <w:rFonts w:asciiTheme="minorBidi" w:hAnsiTheme="minorBidi" w:cstheme="minorBidi"/>
                <w:sz w:val="22"/>
                <w:szCs w:val="22"/>
                <w:rtl/>
              </w:rPr>
              <w:fldChar w:fldCharType="begin"/>
            </w:r>
            <w:r>
              <w:rPr>
                <w:rFonts w:asciiTheme="minorBidi" w:hAnsiTheme="minorBidi" w:cstheme="minorBidi"/>
                <w:sz w:val="22"/>
                <w:szCs w:val="22"/>
                <w:rtl/>
              </w:rPr>
              <w:instrText xml:space="preserve"> </w:instrText>
            </w:r>
            <w:r>
              <w:rPr>
                <w:rFonts w:asciiTheme="minorBidi" w:hAnsiTheme="minorBidi" w:cstheme="minorBidi"/>
                <w:sz w:val="22"/>
                <w:szCs w:val="22"/>
              </w:rPr>
              <w:instrText>REF</w:instrText>
            </w:r>
            <w:r>
              <w:rPr>
                <w:rFonts w:asciiTheme="minorBidi" w:hAnsiTheme="minorBidi" w:cstheme="minorBidi"/>
                <w:sz w:val="22"/>
                <w:szCs w:val="22"/>
                <w:rtl/>
              </w:rPr>
              <w:instrText xml:space="preserve"> _</w:instrText>
            </w:r>
            <w:r>
              <w:rPr>
                <w:rFonts w:asciiTheme="minorBidi" w:hAnsiTheme="minorBidi" w:cstheme="minorBidi"/>
                <w:sz w:val="22"/>
                <w:szCs w:val="22"/>
              </w:rPr>
              <w:instrText>Ref460873138 \r \h</w:instrText>
            </w:r>
            <w:r>
              <w:rPr>
                <w:rFonts w:asciiTheme="minorBidi" w:hAnsiTheme="minorBidi" w:cstheme="minorBidi"/>
                <w:sz w:val="22"/>
                <w:szCs w:val="22"/>
                <w:rtl/>
              </w:rPr>
              <w:instrText xml:space="preserve"> </w:instrText>
            </w:r>
            <w:r>
              <w:rPr>
                <w:rFonts w:asciiTheme="minorBidi" w:hAnsiTheme="minorBidi" w:cstheme="minorBidi"/>
                <w:sz w:val="22"/>
                <w:szCs w:val="22"/>
                <w:rtl/>
              </w:rPr>
            </w:r>
            <w:r>
              <w:rPr>
                <w:rFonts w:asciiTheme="minorBidi" w:hAnsiTheme="minorBidi" w:cstheme="minorBidi"/>
                <w:sz w:val="22"/>
                <w:szCs w:val="22"/>
                <w:rtl/>
              </w:rPr>
              <w:fldChar w:fldCharType="separate"/>
            </w:r>
            <w:r w:rsidR="0099507D">
              <w:rPr>
                <w:rFonts w:asciiTheme="minorBidi" w:hAnsiTheme="minorBidi" w:cstheme="minorBidi"/>
                <w:sz w:val="22"/>
                <w:szCs w:val="22"/>
                <w:cs/>
              </w:rPr>
              <w:t>‎</w:t>
            </w:r>
            <w:r w:rsidR="0099507D">
              <w:rPr>
                <w:rFonts w:asciiTheme="minorBidi" w:hAnsiTheme="minorBidi" w:cstheme="minorBidi"/>
                <w:sz w:val="22"/>
                <w:szCs w:val="22"/>
              </w:rPr>
              <w:t>7.2.3</w:t>
            </w:r>
            <w:r>
              <w:rPr>
                <w:rFonts w:asciiTheme="minorBidi" w:hAnsiTheme="minorBidi" w:cstheme="minorBidi"/>
                <w:sz w:val="22"/>
                <w:szCs w:val="22"/>
                <w:rtl/>
              </w:rPr>
              <w:fldChar w:fldCharType="end"/>
            </w:r>
          </w:p>
        </w:tc>
        <w:tc>
          <w:tcPr>
            <w:tcW w:w="7087" w:type="dxa"/>
            <w:tcBorders>
              <w:top w:val="single" w:sz="4" w:space="0" w:color="auto"/>
              <w:left w:val="single" w:sz="4" w:space="0" w:color="auto"/>
              <w:bottom w:val="single" w:sz="4" w:space="0" w:color="auto"/>
              <w:right w:val="single" w:sz="4" w:space="0" w:color="auto"/>
            </w:tcBorders>
          </w:tcPr>
          <w:p w14:paraId="21AD13FC" w14:textId="77777777" w:rsidR="005C57E2" w:rsidRPr="002F06A4" w:rsidRDefault="00804544" w:rsidP="00614273">
            <w:pPr>
              <w:pStyle w:val="Style2"/>
              <w:keepNext/>
              <w:keepLines/>
              <w:widowControl w:val="0"/>
              <w:tabs>
                <w:tab w:val="clear" w:pos="1080"/>
              </w:tabs>
              <w:spacing w:after="0"/>
              <w:ind w:left="0" w:firstLine="0"/>
              <w:rPr>
                <w:rFonts w:asciiTheme="minorBidi" w:hAnsiTheme="minorBidi" w:cstheme="minorBidi"/>
                <w:rtl/>
              </w:rPr>
            </w:pPr>
            <w:r w:rsidRPr="00804544">
              <w:rPr>
                <w:rFonts w:asciiTheme="minorBidi" w:hAnsiTheme="minorBidi"/>
                <w:rtl/>
              </w:rPr>
              <w:t>עמידת</w:t>
            </w:r>
            <w:r>
              <w:rPr>
                <w:rFonts w:asciiTheme="minorBidi" w:hAnsiTheme="minorBidi" w:hint="cs"/>
                <w:rtl/>
              </w:rPr>
              <w:t xml:space="preserve"> המציע</w:t>
            </w:r>
            <w:r w:rsidRPr="00804544">
              <w:rPr>
                <w:rFonts w:asciiTheme="minorBidi" w:hAnsiTheme="minorBidi"/>
                <w:rtl/>
              </w:rPr>
              <w:t xml:space="preserve"> בהוראות סעיף 9 לחוק שוויון לאנשים עם מוגבלות.</w:t>
            </w:r>
            <w:r>
              <w:rPr>
                <w:rFonts w:asciiTheme="minorBidi" w:hAnsiTheme="minorBidi" w:cstheme="minorBidi" w:hint="cs"/>
                <w:rtl/>
              </w:rPr>
              <w:t xml:space="preserve"> נספח א'2</w:t>
            </w:r>
          </w:p>
        </w:tc>
        <w:tc>
          <w:tcPr>
            <w:tcW w:w="993" w:type="dxa"/>
            <w:tcBorders>
              <w:top w:val="single" w:sz="4" w:space="0" w:color="auto"/>
              <w:left w:val="single" w:sz="4" w:space="0" w:color="auto"/>
              <w:bottom w:val="single" w:sz="4" w:space="0" w:color="auto"/>
              <w:right w:val="single" w:sz="4" w:space="0" w:color="auto"/>
            </w:tcBorders>
          </w:tcPr>
          <w:p w14:paraId="07E47D1F" w14:textId="77777777" w:rsidR="005C57E2" w:rsidRPr="002F06A4" w:rsidRDefault="005C57E2" w:rsidP="00614273">
            <w:pPr>
              <w:pStyle w:val="Style2"/>
              <w:keepNext/>
              <w:keepLines/>
              <w:widowControl w:val="0"/>
              <w:tabs>
                <w:tab w:val="clear" w:pos="1080"/>
              </w:tabs>
              <w:spacing w:after="0"/>
              <w:ind w:left="0" w:firstLine="0"/>
              <w:jc w:val="left"/>
              <w:rPr>
                <w:rFonts w:asciiTheme="minorBidi" w:hAnsiTheme="minorBidi" w:cstheme="minorBidi"/>
                <w:rtl/>
              </w:rPr>
            </w:pPr>
          </w:p>
        </w:tc>
      </w:tr>
      <w:tr w:rsidR="003A21CF" w14:paraId="2CADDEBC" w14:textId="77777777" w:rsidTr="00C55298">
        <w:tc>
          <w:tcPr>
            <w:tcW w:w="851" w:type="dxa"/>
            <w:tcBorders>
              <w:top w:val="single" w:sz="4" w:space="0" w:color="auto"/>
              <w:left w:val="single" w:sz="4" w:space="0" w:color="auto"/>
              <w:bottom w:val="single" w:sz="4" w:space="0" w:color="auto"/>
              <w:right w:val="single" w:sz="4" w:space="0" w:color="auto"/>
            </w:tcBorders>
            <w:vAlign w:val="center"/>
          </w:tcPr>
          <w:p w14:paraId="2A2C7636" w14:textId="77777777" w:rsidR="00D63B2B" w:rsidRPr="002F06A4" w:rsidRDefault="00804544" w:rsidP="00614273">
            <w:pPr>
              <w:keepNext/>
              <w:keepLines/>
              <w:widowControl w:val="0"/>
              <w:jc w:val="center"/>
              <w:rPr>
                <w:rFonts w:asciiTheme="minorBidi" w:hAnsiTheme="minorBidi" w:cstheme="minorBidi"/>
                <w:sz w:val="22"/>
                <w:szCs w:val="22"/>
                <w:rtl/>
              </w:rPr>
            </w:pPr>
            <w:r>
              <w:rPr>
                <w:rFonts w:asciiTheme="minorBidi" w:hAnsiTheme="minorBidi" w:cstheme="minorBidi"/>
                <w:sz w:val="22"/>
                <w:szCs w:val="22"/>
                <w:rtl/>
              </w:rPr>
              <w:fldChar w:fldCharType="begin"/>
            </w:r>
            <w:r>
              <w:rPr>
                <w:rFonts w:asciiTheme="minorBidi" w:hAnsiTheme="minorBidi" w:cstheme="minorBidi"/>
                <w:sz w:val="22"/>
                <w:szCs w:val="22"/>
                <w:rtl/>
              </w:rPr>
              <w:instrText xml:space="preserve"> </w:instrText>
            </w:r>
            <w:r>
              <w:rPr>
                <w:rFonts w:asciiTheme="minorBidi" w:hAnsiTheme="minorBidi" w:cstheme="minorBidi"/>
                <w:sz w:val="22"/>
                <w:szCs w:val="22"/>
              </w:rPr>
              <w:instrText>REF</w:instrText>
            </w:r>
            <w:r>
              <w:rPr>
                <w:rFonts w:asciiTheme="minorBidi" w:hAnsiTheme="minorBidi" w:cstheme="minorBidi"/>
                <w:sz w:val="22"/>
                <w:szCs w:val="22"/>
                <w:rtl/>
              </w:rPr>
              <w:instrText xml:space="preserve"> _</w:instrText>
            </w:r>
            <w:r>
              <w:rPr>
                <w:rFonts w:asciiTheme="minorBidi" w:hAnsiTheme="minorBidi" w:cstheme="minorBidi"/>
                <w:sz w:val="22"/>
                <w:szCs w:val="22"/>
              </w:rPr>
              <w:instrText>Ref126842049 \r \h</w:instrText>
            </w:r>
            <w:r>
              <w:rPr>
                <w:rFonts w:asciiTheme="minorBidi" w:hAnsiTheme="minorBidi" w:cstheme="minorBidi"/>
                <w:sz w:val="22"/>
                <w:szCs w:val="22"/>
                <w:rtl/>
              </w:rPr>
              <w:instrText xml:space="preserve"> </w:instrText>
            </w:r>
            <w:r>
              <w:rPr>
                <w:rFonts w:asciiTheme="minorBidi" w:hAnsiTheme="minorBidi" w:cstheme="minorBidi"/>
                <w:sz w:val="22"/>
                <w:szCs w:val="22"/>
                <w:rtl/>
              </w:rPr>
            </w:r>
            <w:r>
              <w:rPr>
                <w:rFonts w:asciiTheme="minorBidi" w:hAnsiTheme="minorBidi" w:cstheme="minorBidi"/>
                <w:sz w:val="22"/>
                <w:szCs w:val="22"/>
                <w:rtl/>
              </w:rPr>
              <w:fldChar w:fldCharType="separate"/>
            </w:r>
            <w:r w:rsidR="0099507D">
              <w:rPr>
                <w:rFonts w:asciiTheme="minorBidi" w:hAnsiTheme="minorBidi" w:cstheme="minorBidi"/>
                <w:sz w:val="22"/>
                <w:szCs w:val="22"/>
                <w:cs/>
              </w:rPr>
              <w:t>‎</w:t>
            </w:r>
            <w:r w:rsidR="0099507D">
              <w:rPr>
                <w:rFonts w:asciiTheme="minorBidi" w:hAnsiTheme="minorBidi" w:cstheme="minorBidi"/>
                <w:sz w:val="22"/>
                <w:szCs w:val="22"/>
              </w:rPr>
              <w:t>7.2.4</w:t>
            </w:r>
            <w:r>
              <w:rPr>
                <w:rFonts w:asciiTheme="minorBidi" w:hAnsiTheme="minorBidi" w:cstheme="minorBidi"/>
                <w:sz w:val="22"/>
                <w:szCs w:val="22"/>
                <w:rtl/>
              </w:rPr>
              <w:fldChar w:fldCharType="end"/>
            </w:r>
          </w:p>
        </w:tc>
        <w:tc>
          <w:tcPr>
            <w:tcW w:w="7087" w:type="dxa"/>
            <w:tcBorders>
              <w:top w:val="single" w:sz="4" w:space="0" w:color="auto"/>
              <w:left w:val="single" w:sz="4" w:space="0" w:color="auto"/>
              <w:bottom w:val="single" w:sz="4" w:space="0" w:color="auto"/>
              <w:right w:val="single" w:sz="4" w:space="0" w:color="auto"/>
            </w:tcBorders>
            <w:vAlign w:val="center"/>
          </w:tcPr>
          <w:p w14:paraId="06BFC5DF" w14:textId="77777777" w:rsidR="00D63B2B" w:rsidRPr="002F06A4" w:rsidRDefault="00804544" w:rsidP="00614273">
            <w:pPr>
              <w:pStyle w:val="Style2"/>
              <w:keepNext/>
              <w:keepLines/>
              <w:widowControl w:val="0"/>
              <w:tabs>
                <w:tab w:val="clear" w:pos="1080"/>
              </w:tabs>
              <w:spacing w:after="0"/>
              <w:ind w:left="0" w:firstLine="0"/>
              <w:rPr>
                <w:rFonts w:asciiTheme="minorBidi" w:hAnsiTheme="minorBidi" w:cstheme="minorBidi"/>
                <w:rtl/>
              </w:rPr>
            </w:pPr>
            <w:r w:rsidRPr="00804544">
              <w:rPr>
                <w:rFonts w:asciiTheme="minorBidi" w:hAnsiTheme="minorBidi"/>
                <w:rtl/>
              </w:rPr>
              <w:t>תצהיר בדבר התחייבות מציעים במכרז (הצהרה כללית) חתומות ע"י המציע.</w:t>
            </w:r>
            <w:r>
              <w:rPr>
                <w:rFonts w:asciiTheme="minorBidi" w:hAnsiTheme="minorBidi" w:cstheme="minorBidi" w:hint="cs"/>
                <w:rtl/>
              </w:rPr>
              <w:t xml:space="preserve"> נספח א'3.</w:t>
            </w:r>
          </w:p>
        </w:tc>
        <w:tc>
          <w:tcPr>
            <w:tcW w:w="993" w:type="dxa"/>
            <w:tcBorders>
              <w:top w:val="single" w:sz="4" w:space="0" w:color="auto"/>
              <w:left w:val="single" w:sz="4" w:space="0" w:color="auto"/>
              <w:bottom w:val="single" w:sz="4" w:space="0" w:color="auto"/>
              <w:right w:val="single" w:sz="4" w:space="0" w:color="auto"/>
            </w:tcBorders>
          </w:tcPr>
          <w:p w14:paraId="06169DBC" w14:textId="77777777" w:rsidR="00D63B2B" w:rsidRPr="002F06A4" w:rsidRDefault="00D63B2B" w:rsidP="00614273">
            <w:pPr>
              <w:pStyle w:val="Style2"/>
              <w:keepNext/>
              <w:keepLines/>
              <w:widowControl w:val="0"/>
              <w:tabs>
                <w:tab w:val="clear" w:pos="1080"/>
              </w:tabs>
              <w:spacing w:after="0"/>
              <w:ind w:left="0" w:firstLine="0"/>
              <w:rPr>
                <w:rFonts w:asciiTheme="minorBidi" w:hAnsiTheme="minorBidi" w:cstheme="minorBidi"/>
                <w:rtl/>
              </w:rPr>
            </w:pPr>
          </w:p>
        </w:tc>
      </w:tr>
      <w:tr w:rsidR="003A21CF" w14:paraId="268646E7" w14:textId="77777777" w:rsidTr="00C55298">
        <w:tc>
          <w:tcPr>
            <w:tcW w:w="851" w:type="dxa"/>
            <w:tcBorders>
              <w:top w:val="single" w:sz="4" w:space="0" w:color="auto"/>
              <w:left w:val="single" w:sz="4" w:space="0" w:color="auto"/>
              <w:bottom w:val="single" w:sz="4" w:space="0" w:color="auto"/>
              <w:right w:val="single" w:sz="4" w:space="0" w:color="auto"/>
            </w:tcBorders>
            <w:vAlign w:val="center"/>
          </w:tcPr>
          <w:p w14:paraId="254696EF" w14:textId="77777777" w:rsidR="00FA1463" w:rsidRDefault="00804544" w:rsidP="00614273">
            <w:pPr>
              <w:keepNext/>
              <w:keepLines/>
              <w:widowControl w:val="0"/>
              <w:jc w:val="center"/>
              <w:rPr>
                <w:rFonts w:asciiTheme="minorBidi" w:hAnsiTheme="minorBidi" w:cstheme="minorBidi"/>
                <w:sz w:val="22"/>
                <w:szCs w:val="22"/>
                <w:rtl/>
              </w:rPr>
            </w:pPr>
            <w:r>
              <w:rPr>
                <w:rFonts w:asciiTheme="minorBidi" w:hAnsiTheme="minorBidi" w:cstheme="minorBidi"/>
                <w:sz w:val="22"/>
                <w:szCs w:val="22"/>
                <w:rtl/>
              </w:rPr>
              <w:fldChar w:fldCharType="begin"/>
            </w:r>
            <w:r>
              <w:rPr>
                <w:rFonts w:asciiTheme="minorBidi" w:hAnsiTheme="minorBidi" w:cstheme="minorBidi"/>
                <w:sz w:val="22"/>
                <w:szCs w:val="22"/>
                <w:rtl/>
              </w:rPr>
              <w:instrText xml:space="preserve"> </w:instrText>
            </w:r>
            <w:r>
              <w:rPr>
                <w:rFonts w:asciiTheme="minorBidi" w:hAnsiTheme="minorBidi" w:cstheme="minorBidi"/>
                <w:sz w:val="22"/>
                <w:szCs w:val="22"/>
              </w:rPr>
              <w:instrText>REF</w:instrText>
            </w:r>
            <w:r>
              <w:rPr>
                <w:rFonts w:asciiTheme="minorBidi" w:hAnsiTheme="minorBidi" w:cstheme="minorBidi"/>
                <w:sz w:val="22"/>
                <w:szCs w:val="22"/>
                <w:rtl/>
              </w:rPr>
              <w:instrText xml:space="preserve"> _</w:instrText>
            </w:r>
            <w:r>
              <w:rPr>
                <w:rFonts w:asciiTheme="minorBidi" w:hAnsiTheme="minorBidi" w:cstheme="minorBidi"/>
                <w:sz w:val="22"/>
                <w:szCs w:val="22"/>
              </w:rPr>
              <w:instrText>Ref47864206 \r \h</w:instrText>
            </w:r>
            <w:r>
              <w:rPr>
                <w:rFonts w:asciiTheme="minorBidi" w:hAnsiTheme="minorBidi" w:cstheme="minorBidi"/>
                <w:sz w:val="22"/>
                <w:szCs w:val="22"/>
                <w:rtl/>
              </w:rPr>
              <w:instrText xml:space="preserve"> </w:instrText>
            </w:r>
            <w:r>
              <w:rPr>
                <w:rFonts w:asciiTheme="minorBidi" w:hAnsiTheme="minorBidi" w:cstheme="minorBidi"/>
                <w:sz w:val="22"/>
                <w:szCs w:val="22"/>
                <w:rtl/>
              </w:rPr>
            </w:r>
            <w:r>
              <w:rPr>
                <w:rFonts w:asciiTheme="minorBidi" w:hAnsiTheme="minorBidi" w:cstheme="minorBidi"/>
                <w:sz w:val="22"/>
                <w:szCs w:val="22"/>
                <w:rtl/>
              </w:rPr>
              <w:fldChar w:fldCharType="separate"/>
            </w:r>
            <w:r w:rsidR="0099507D">
              <w:rPr>
                <w:rFonts w:asciiTheme="minorBidi" w:hAnsiTheme="minorBidi" w:cstheme="minorBidi"/>
                <w:sz w:val="22"/>
                <w:szCs w:val="22"/>
                <w:cs/>
              </w:rPr>
              <w:t>‎</w:t>
            </w:r>
            <w:r w:rsidR="0099507D">
              <w:rPr>
                <w:rFonts w:asciiTheme="minorBidi" w:hAnsiTheme="minorBidi" w:cstheme="minorBidi"/>
                <w:sz w:val="22"/>
                <w:szCs w:val="22"/>
              </w:rPr>
              <w:t>7.2.5</w:t>
            </w:r>
            <w:r>
              <w:rPr>
                <w:rFonts w:asciiTheme="minorBidi" w:hAnsiTheme="minorBidi" w:cstheme="minorBidi"/>
                <w:sz w:val="22"/>
                <w:szCs w:val="22"/>
                <w:rtl/>
              </w:rPr>
              <w:fldChar w:fldCharType="end"/>
            </w:r>
          </w:p>
        </w:tc>
        <w:tc>
          <w:tcPr>
            <w:tcW w:w="7087" w:type="dxa"/>
            <w:tcBorders>
              <w:top w:val="single" w:sz="4" w:space="0" w:color="auto"/>
              <w:left w:val="single" w:sz="4" w:space="0" w:color="auto"/>
              <w:bottom w:val="single" w:sz="4" w:space="0" w:color="auto"/>
              <w:right w:val="single" w:sz="4" w:space="0" w:color="auto"/>
            </w:tcBorders>
            <w:vAlign w:val="center"/>
          </w:tcPr>
          <w:p w14:paraId="201910FD" w14:textId="77777777" w:rsidR="00FA1463" w:rsidRPr="00FA1463" w:rsidRDefault="00804544" w:rsidP="00614273">
            <w:pPr>
              <w:pStyle w:val="Style2"/>
              <w:keepNext/>
              <w:keepLines/>
              <w:widowControl w:val="0"/>
              <w:ind w:left="0" w:firstLine="0"/>
              <w:rPr>
                <w:rFonts w:asciiTheme="minorBidi" w:hAnsiTheme="minorBidi"/>
                <w:rtl/>
              </w:rPr>
            </w:pPr>
            <w:r w:rsidRPr="00804544">
              <w:rPr>
                <w:rFonts w:asciiTheme="minorBidi" w:hAnsiTheme="minorBidi"/>
                <w:rtl/>
              </w:rPr>
              <w:t>לא קיים חשש לקיומו של המציע עסק חי</w:t>
            </w:r>
            <w:r>
              <w:rPr>
                <w:rFonts w:asciiTheme="minorBidi" w:hAnsiTheme="minorBidi" w:hint="cs"/>
                <w:rtl/>
              </w:rPr>
              <w:t>. נספח א'6</w:t>
            </w:r>
          </w:p>
        </w:tc>
        <w:tc>
          <w:tcPr>
            <w:tcW w:w="993" w:type="dxa"/>
            <w:tcBorders>
              <w:top w:val="single" w:sz="4" w:space="0" w:color="auto"/>
              <w:left w:val="single" w:sz="4" w:space="0" w:color="auto"/>
              <w:bottom w:val="single" w:sz="4" w:space="0" w:color="auto"/>
              <w:right w:val="single" w:sz="4" w:space="0" w:color="auto"/>
            </w:tcBorders>
          </w:tcPr>
          <w:p w14:paraId="7CAD7C4B" w14:textId="77777777" w:rsidR="00FA1463" w:rsidRPr="002F06A4" w:rsidRDefault="00FA1463" w:rsidP="00614273">
            <w:pPr>
              <w:pStyle w:val="Style2"/>
              <w:keepNext/>
              <w:keepLines/>
              <w:widowControl w:val="0"/>
              <w:tabs>
                <w:tab w:val="clear" w:pos="1080"/>
              </w:tabs>
              <w:spacing w:after="0"/>
              <w:ind w:left="0" w:firstLine="0"/>
              <w:rPr>
                <w:rFonts w:asciiTheme="minorBidi" w:hAnsiTheme="minorBidi" w:cstheme="minorBidi"/>
                <w:rtl/>
              </w:rPr>
            </w:pPr>
          </w:p>
        </w:tc>
      </w:tr>
      <w:tr w:rsidR="003A21CF" w14:paraId="6D53403D" w14:textId="77777777" w:rsidTr="00C55298">
        <w:trPr>
          <w:trHeight w:val="45"/>
        </w:trPr>
        <w:tc>
          <w:tcPr>
            <w:tcW w:w="851" w:type="dxa"/>
            <w:tcBorders>
              <w:top w:val="single" w:sz="4" w:space="0" w:color="auto"/>
              <w:left w:val="single" w:sz="4" w:space="0" w:color="auto"/>
              <w:bottom w:val="single" w:sz="4" w:space="0" w:color="auto"/>
              <w:right w:val="single" w:sz="4" w:space="0" w:color="auto"/>
            </w:tcBorders>
            <w:vAlign w:val="center"/>
          </w:tcPr>
          <w:p w14:paraId="085AD6ED" w14:textId="77777777" w:rsidR="00E34EE9" w:rsidRPr="0080336B" w:rsidRDefault="00804544" w:rsidP="00614273">
            <w:pPr>
              <w:keepNext/>
              <w:keepLines/>
              <w:widowControl w:val="0"/>
              <w:jc w:val="center"/>
              <w:rPr>
                <w:rFonts w:asciiTheme="minorBidi" w:hAnsiTheme="minorBidi" w:cstheme="minorBidi"/>
                <w:sz w:val="22"/>
                <w:szCs w:val="22"/>
                <w:rtl/>
              </w:rPr>
            </w:pPr>
            <w:r>
              <w:rPr>
                <w:rFonts w:asciiTheme="minorBidi" w:hAnsiTheme="minorBidi" w:cstheme="minorBidi"/>
                <w:sz w:val="22"/>
                <w:szCs w:val="22"/>
                <w:rtl/>
              </w:rPr>
              <w:fldChar w:fldCharType="begin"/>
            </w:r>
            <w:r>
              <w:rPr>
                <w:rFonts w:asciiTheme="minorBidi" w:hAnsiTheme="minorBidi" w:cstheme="minorBidi"/>
                <w:sz w:val="22"/>
                <w:szCs w:val="22"/>
                <w:rtl/>
              </w:rPr>
              <w:instrText xml:space="preserve"> </w:instrText>
            </w:r>
            <w:r>
              <w:rPr>
                <w:rFonts w:asciiTheme="minorBidi" w:hAnsiTheme="minorBidi" w:cstheme="minorBidi"/>
                <w:sz w:val="22"/>
                <w:szCs w:val="22"/>
              </w:rPr>
              <w:instrText>REF</w:instrText>
            </w:r>
            <w:r>
              <w:rPr>
                <w:rFonts w:asciiTheme="minorBidi" w:hAnsiTheme="minorBidi" w:cstheme="minorBidi"/>
                <w:sz w:val="22"/>
                <w:szCs w:val="22"/>
                <w:rtl/>
              </w:rPr>
              <w:instrText xml:space="preserve"> _</w:instrText>
            </w:r>
            <w:r>
              <w:rPr>
                <w:rFonts w:asciiTheme="minorBidi" w:hAnsiTheme="minorBidi" w:cstheme="minorBidi"/>
                <w:sz w:val="22"/>
                <w:szCs w:val="22"/>
              </w:rPr>
              <w:instrText>Ref141781481 \r \h</w:instrText>
            </w:r>
            <w:r>
              <w:rPr>
                <w:rFonts w:asciiTheme="minorBidi" w:hAnsiTheme="minorBidi" w:cstheme="minorBidi"/>
                <w:sz w:val="22"/>
                <w:szCs w:val="22"/>
                <w:rtl/>
              </w:rPr>
              <w:instrText xml:space="preserve"> </w:instrText>
            </w:r>
            <w:r>
              <w:rPr>
                <w:rFonts w:asciiTheme="minorBidi" w:hAnsiTheme="minorBidi" w:cstheme="minorBidi"/>
                <w:sz w:val="22"/>
                <w:szCs w:val="22"/>
                <w:rtl/>
              </w:rPr>
            </w:r>
            <w:r>
              <w:rPr>
                <w:rFonts w:asciiTheme="minorBidi" w:hAnsiTheme="minorBidi" w:cstheme="minorBidi"/>
                <w:sz w:val="22"/>
                <w:szCs w:val="22"/>
                <w:rtl/>
              </w:rPr>
              <w:fldChar w:fldCharType="separate"/>
            </w:r>
            <w:r w:rsidR="0099507D">
              <w:rPr>
                <w:rFonts w:asciiTheme="minorBidi" w:hAnsiTheme="minorBidi" w:cstheme="minorBidi"/>
                <w:sz w:val="22"/>
                <w:szCs w:val="22"/>
                <w:cs/>
              </w:rPr>
              <w:t>‎</w:t>
            </w:r>
            <w:r w:rsidR="0099507D">
              <w:rPr>
                <w:rFonts w:asciiTheme="minorBidi" w:hAnsiTheme="minorBidi" w:cstheme="minorBidi"/>
                <w:sz w:val="22"/>
                <w:szCs w:val="22"/>
              </w:rPr>
              <w:t>7.3.1</w:t>
            </w:r>
            <w:r>
              <w:rPr>
                <w:rFonts w:asciiTheme="minorBidi" w:hAnsiTheme="minorBidi" w:cstheme="minorBidi"/>
                <w:sz w:val="22"/>
                <w:szCs w:val="22"/>
                <w:rtl/>
              </w:rPr>
              <w:fldChar w:fldCharType="end"/>
            </w:r>
          </w:p>
        </w:tc>
        <w:tc>
          <w:tcPr>
            <w:tcW w:w="7087" w:type="dxa"/>
            <w:tcBorders>
              <w:top w:val="single" w:sz="4" w:space="0" w:color="auto"/>
              <w:left w:val="single" w:sz="4" w:space="0" w:color="auto"/>
              <w:bottom w:val="single" w:sz="4" w:space="0" w:color="auto"/>
              <w:right w:val="single" w:sz="4" w:space="0" w:color="auto"/>
            </w:tcBorders>
            <w:vAlign w:val="center"/>
          </w:tcPr>
          <w:p w14:paraId="1FF3EEC2" w14:textId="77777777" w:rsidR="00D63B2B" w:rsidRPr="008E7C40" w:rsidRDefault="00804544" w:rsidP="00614273">
            <w:pPr>
              <w:pStyle w:val="Style2"/>
              <w:keepNext/>
              <w:keepLines/>
              <w:widowControl w:val="0"/>
              <w:tabs>
                <w:tab w:val="clear" w:pos="1080"/>
              </w:tabs>
              <w:spacing w:after="0"/>
              <w:ind w:left="0" w:firstLine="0"/>
              <w:rPr>
                <w:rFonts w:asciiTheme="minorBidi" w:hAnsiTheme="minorBidi" w:cstheme="minorBidi"/>
                <w:rtl/>
              </w:rPr>
            </w:pPr>
            <w:r>
              <w:rPr>
                <w:rFonts w:asciiTheme="minorBidi" w:hAnsiTheme="minorBidi" w:cstheme="minorBidi" w:hint="cs"/>
                <w:rtl/>
              </w:rPr>
              <w:t xml:space="preserve">ניסיון המציע </w:t>
            </w:r>
            <w:r w:rsidRPr="00777B95">
              <w:rPr>
                <w:rFonts w:asciiTheme="minorBidi" w:hAnsiTheme="minorBidi" w:cstheme="minorBidi"/>
                <w:rtl/>
              </w:rPr>
              <w:t>בניהול</w:t>
            </w:r>
            <w:r>
              <w:rPr>
                <w:rFonts w:asciiTheme="minorBidi" w:hAnsiTheme="minorBidi" w:cstheme="minorBidi" w:hint="cs"/>
                <w:rtl/>
              </w:rPr>
              <w:t xml:space="preserve"> </w:t>
            </w:r>
            <w:r w:rsidRPr="00777B95">
              <w:rPr>
                <w:rFonts w:asciiTheme="minorBidi" w:hAnsiTheme="minorBidi" w:cstheme="minorBidi"/>
                <w:rtl/>
              </w:rPr>
              <w:t xml:space="preserve"> פרויקטים בתחום בריאות הנפש</w:t>
            </w:r>
          </w:p>
        </w:tc>
        <w:tc>
          <w:tcPr>
            <w:tcW w:w="993" w:type="dxa"/>
            <w:tcBorders>
              <w:top w:val="single" w:sz="4" w:space="0" w:color="auto"/>
              <w:left w:val="single" w:sz="4" w:space="0" w:color="auto"/>
              <w:bottom w:val="single" w:sz="4" w:space="0" w:color="auto"/>
              <w:right w:val="single" w:sz="4" w:space="0" w:color="auto"/>
            </w:tcBorders>
          </w:tcPr>
          <w:p w14:paraId="6C1B45D7" w14:textId="77777777" w:rsidR="00D63B2B" w:rsidRPr="0080336B" w:rsidRDefault="00D63B2B" w:rsidP="00614273">
            <w:pPr>
              <w:pStyle w:val="Style2"/>
              <w:keepNext/>
              <w:keepLines/>
              <w:widowControl w:val="0"/>
              <w:tabs>
                <w:tab w:val="clear" w:pos="1080"/>
              </w:tabs>
              <w:spacing w:after="0"/>
              <w:ind w:left="0" w:firstLine="0"/>
              <w:rPr>
                <w:rFonts w:asciiTheme="minorBidi" w:hAnsiTheme="minorBidi" w:cstheme="minorBidi"/>
                <w:rtl/>
              </w:rPr>
            </w:pPr>
          </w:p>
        </w:tc>
      </w:tr>
      <w:tr w:rsidR="00804544" w14:paraId="700B2FD7" w14:textId="77777777" w:rsidTr="00C55298">
        <w:trPr>
          <w:trHeight w:val="45"/>
        </w:trPr>
        <w:tc>
          <w:tcPr>
            <w:tcW w:w="851" w:type="dxa"/>
            <w:tcBorders>
              <w:top w:val="single" w:sz="4" w:space="0" w:color="auto"/>
              <w:left w:val="single" w:sz="4" w:space="0" w:color="auto"/>
              <w:bottom w:val="single" w:sz="4" w:space="0" w:color="auto"/>
              <w:right w:val="single" w:sz="4" w:space="0" w:color="auto"/>
            </w:tcBorders>
            <w:vAlign w:val="center"/>
          </w:tcPr>
          <w:p w14:paraId="2DD45D2C" w14:textId="77777777" w:rsidR="00804544" w:rsidRPr="0080336B" w:rsidRDefault="00804544" w:rsidP="00614273">
            <w:pPr>
              <w:keepNext/>
              <w:keepLines/>
              <w:widowControl w:val="0"/>
              <w:jc w:val="center"/>
              <w:rPr>
                <w:rFonts w:asciiTheme="minorBidi" w:hAnsiTheme="minorBidi" w:cstheme="minorBidi"/>
                <w:sz w:val="22"/>
                <w:szCs w:val="22"/>
                <w:rtl/>
              </w:rPr>
            </w:pPr>
            <w:r>
              <w:rPr>
                <w:rFonts w:asciiTheme="minorBidi" w:hAnsiTheme="minorBidi" w:cstheme="minorBidi"/>
                <w:sz w:val="22"/>
                <w:szCs w:val="22"/>
                <w:rtl/>
              </w:rPr>
              <w:fldChar w:fldCharType="begin"/>
            </w:r>
            <w:r>
              <w:rPr>
                <w:rFonts w:asciiTheme="minorBidi" w:hAnsiTheme="minorBidi" w:cstheme="minorBidi"/>
                <w:sz w:val="22"/>
                <w:szCs w:val="22"/>
                <w:rtl/>
              </w:rPr>
              <w:instrText xml:space="preserve"> </w:instrText>
            </w:r>
            <w:r>
              <w:rPr>
                <w:rFonts w:asciiTheme="minorBidi" w:hAnsiTheme="minorBidi" w:cstheme="minorBidi"/>
                <w:sz w:val="22"/>
                <w:szCs w:val="22"/>
              </w:rPr>
              <w:instrText>REF</w:instrText>
            </w:r>
            <w:r>
              <w:rPr>
                <w:rFonts w:asciiTheme="minorBidi" w:hAnsiTheme="minorBidi" w:cstheme="minorBidi"/>
                <w:sz w:val="22"/>
                <w:szCs w:val="22"/>
                <w:rtl/>
              </w:rPr>
              <w:instrText xml:space="preserve"> _</w:instrText>
            </w:r>
            <w:r>
              <w:rPr>
                <w:rFonts w:asciiTheme="minorBidi" w:hAnsiTheme="minorBidi" w:cstheme="minorBidi"/>
                <w:sz w:val="22"/>
                <w:szCs w:val="22"/>
              </w:rPr>
              <w:instrText>Ref141781491 \r \h</w:instrText>
            </w:r>
            <w:r>
              <w:rPr>
                <w:rFonts w:asciiTheme="minorBidi" w:hAnsiTheme="minorBidi" w:cstheme="minorBidi"/>
                <w:sz w:val="22"/>
                <w:szCs w:val="22"/>
                <w:rtl/>
              </w:rPr>
              <w:instrText xml:space="preserve"> </w:instrText>
            </w:r>
            <w:r>
              <w:rPr>
                <w:rFonts w:asciiTheme="minorBidi" w:hAnsiTheme="minorBidi" w:cstheme="minorBidi"/>
                <w:sz w:val="22"/>
                <w:szCs w:val="22"/>
                <w:rtl/>
              </w:rPr>
            </w:r>
            <w:r>
              <w:rPr>
                <w:rFonts w:asciiTheme="minorBidi" w:hAnsiTheme="minorBidi" w:cstheme="minorBidi"/>
                <w:sz w:val="22"/>
                <w:szCs w:val="22"/>
                <w:rtl/>
              </w:rPr>
              <w:fldChar w:fldCharType="separate"/>
            </w:r>
            <w:r w:rsidR="0099507D">
              <w:rPr>
                <w:rFonts w:asciiTheme="minorBidi" w:hAnsiTheme="minorBidi" w:cstheme="minorBidi"/>
                <w:sz w:val="22"/>
                <w:szCs w:val="22"/>
                <w:cs/>
              </w:rPr>
              <w:t>‎</w:t>
            </w:r>
            <w:r w:rsidR="0099507D">
              <w:rPr>
                <w:rFonts w:asciiTheme="minorBidi" w:hAnsiTheme="minorBidi" w:cstheme="minorBidi"/>
                <w:sz w:val="22"/>
                <w:szCs w:val="22"/>
              </w:rPr>
              <w:t>7.3.2</w:t>
            </w:r>
            <w:r>
              <w:rPr>
                <w:rFonts w:asciiTheme="minorBidi" w:hAnsiTheme="minorBidi" w:cstheme="minorBidi"/>
                <w:sz w:val="22"/>
                <w:szCs w:val="22"/>
                <w:rtl/>
              </w:rPr>
              <w:fldChar w:fldCharType="end"/>
            </w:r>
          </w:p>
        </w:tc>
        <w:tc>
          <w:tcPr>
            <w:tcW w:w="7087" w:type="dxa"/>
            <w:tcBorders>
              <w:top w:val="single" w:sz="4" w:space="0" w:color="auto"/>
              <w:left w:val="single" w:sz="4" w:space="0" w:color="auto"/>
              <w:bottom w:val="single" w:sz="4" w:space="0" w:color="auto"/>
              <w:right w:val="single" w:sz="4" w:space="0" w:color="auto"/>
            </w:tcBorders>
            <w:vAlign w:val="center"/>
          </w:tcPr>
          <w:p w14:paraId="470721F2" w14:textId="77777777" w:rsidR="00804544" w:rsidRDefault="00804544" w:rsidP="00614273">
            <w:pPr>
              <w:pStyle w:val="Style2"/>
              <w:keepNext/>
              <w:keepLines/>
              <w:widowControl w:val="0"/>
              <w:tabs>
                <w:tab w:val="clear" w:pos="1080"/>
              </w:tabs>
              <w:spacing w:after="0"/>
              <w:ind w:left="0" w:firstLine="0"/>
              <w:rPr>
                <w:rFonts w:asciiTheme="minorBidi" w:hAnsiTheme="minorBidi" w:cstheme="minorBidi"/>
                <w:rtl/>
              </w:rPr>
            </w:pPr>
            <w:r>
              <w:rPr>
                <w:rFonts w:asciiTheme="minorBidi" w:hAnsiTheme="minorBidi" w:cstheme="minorBidi" w:hint="cs"/>
                <w:rtl/>
              </w:rPr>
              <w:t xml:space="preserve">ניסיון המציע </w:t>
            </w:r>
            <w:r>
              <w:rPr>
                <w:rtl/>
              </w:rPr>
              <w:t xml:space="preserve"> </w:t>
            </w:r>
            <w:r w:rsidRPr="00804544">
              <w:rPr>
                <w:rFonts w:asciiTheme="minorBidi" w:hAnsiTheme="minorBidi"/>
                <w:rtl/>
              </w:rPr>
              <w:t>במתן טיפול</w:t>
            </w:r>
          </w:p>
        </w:tc>
        <w:tc>
          <w:tcPr>
            <w:tcW w:w="993" w:type="dxa"/>
            <w:tcBorders>
              <w:top w:val="single" w:sz="4" w:space="0" w:color="auto"/>
              <w:left w:val="single" w:sz="4" w:space="0" w:color="auto"/>
              <w:bottom w:val="single" w:sz="4" w:space="0" w:color="auto"/>
              <w:right w:val="single" w:sz="4" w:space="0" w:color="auto"/>
            </w:tcBorders>
          </w:tcPr>
          <w:p w14:paraId="77AE2D42" w14:textId="77777777" w:rsidR="00804544" w:rsidRPr="0080336B" w:rsidRDefault="00804544" w:rsidP="00614273">
            <w:pPr>
              <w:pStyle w:val="Style2"/>
              <w:keepNext/>
              <w:keepLines/>
              <w:widowControl w:val="0"/>
              <w:tabs>
                <w:tab w:val="clear" w:pos="1080"/>
              </w:tabs>
              <w:spacing w:after="0"/>
              <w:ind w:left="0" w:firstLine="0"/>
              <w:rPr>
                <w:rFonts w:asciiTheme="minorBidi" w:hAnsiTheme="minorBidi" w:cstheme="minorBidi"/>
                <w:rtl/>
              </w:rPr>
            </w:pPr>
          </w:p>
        </w:tc>
      </w:tr>
      <w:tr w:rsidR="003A21CF" w14:paraId="019E9D9D" w14:textId="77777777" w:rsidTr="00C55298">
        <w:trPr>
          <w:trHeight w:val="45"/>
        </w:trPr>
        <w:tc>
          <w:tcPr>
            <w:tcW w:w="851" w:type="dxa"/>
            <w:tcBorders>
              <w:top w:val="single" w:sz="4" w:space="0" w:color="auto"/>
              <w:left w:val="single" w:sz="4" w:space="0" w:color="auto"/>
              <w:bottom w:val="single" w:sz="4" w:space="0" w:color="auto"/>
              <w:right w:val="single" w:sz="4" w:space="0" w:color="auto"/>
            </w:tcBorders>
            <w:vAlign w:val="center"/>
          </w:tcPr>
          <w:p w14:paraId="7837367A" w14:textId="77777777" w:rsidR="00CD7627" w:rsidRDefault="00F27F41" w:rsidP="00614273">
            <w:pPr>
              <w:keepNext/>
              <w:keepLines/>
              <w:widowControl w:val="0"/>
              <w:jc w:val="center"/>
              <w:rPr>
                <w:rFonts w:asciiTheme="minorBidi" w:hAnsiTheme="minorBidi" w:cstheme="minorBidi"/>
                <w:sz w:val="22"/>
                <w:szCs w:val="22"/>
                <w:rtl/>
              </w:rPr>
            </w:pPr>
            <w:r>
              <w:rPr>
                <w:rFonts w:asciiTheme="minorBidi" w:hAnsiTheme="minorBidi" w:cstheme="minorBidi"/>
                <w:sz w:val="22"/>
                <w:szCs w:val="22"/>
                <w:rtl/>
              </w:rPr>
              <w:fldChar w:fldCharType="begin"/>
            </w:r>
            <w:r>
              <w:rPr>
                <w:rFonts w:asciiTheme="minorBidi" w:hAnsiTheme="minorBidi" w:cstheme="minorBidi"/>
                <w:sz w:val="22"/>
                <w:szCs w:val="22"/>
                <w:rtl/>
              </w:rPr>
              <w:instrText xml:space="preserve"> </w:instrText>
            </w:r>
            <w:r>
              <w:rPr>
                <w:rFonts w:asciiTheme="minorBidi" w:hAnsiTheme="minorBidi" w:cstheme="minorBidi"/>
                <w:sz w:val="22"/>
                <w:szCs w:val="22"/>
              </w:rPr>
              <w:instrText>REF</w:instrText>
            </w:r>
            <w:r>
              <w:rPr>
                <w:rFonts w:asciiTheme="minorBidi" w:hAnsiTheme="minorBidi" w:cstheme="minorBidi"/>
                <w:sz w:val="22"/>
                <w:szCs w:val="22"/>
                <w:rtl/>
              </w:rPr>
              <w:instrText xml:space="preserve"> _</w:instrText>
            </w:r>
            <w:r>
              <w:rPr>
                <w:rFonts w:asciiTheme="minorBidi" w:hAnsiTheme="minorBidi" w:cstheme="minorBidi"/>
                <w:sz w:val="22"/>
                <w:szCs w:val="22"/>
              </w:rPr>
              <w:instrText>Ref141781498 \r \h</w:instrText>
            </w:r>
            <w:r>
              <w:rPr>
                <w:rFonts w:asciiTheme="minorBidi" w:hAnsiTheme="minorBidi" w:cstheme="minorBidi"/>
                <w:sz w:val="22"/>
                <w:szCs w:val="22"/>
                <w:rtl/>
              </w:rPr>
              <w:instrText xml:space="preserve"> </w:instrText>
            </w:r>
            <w:r>
              <w:rPr>
                <w:rFonts w:asciiTheme="minorBidi" w:hAnsiTheme="minorBidi" w:cstheme="minorBidi"/>
                <w:sz w:val="22"/>
                <w:szCs w:val="22"/>
                <w:rtl/>
              </w:rPr>
            </w:r>
            <w:r>
              <w:rPr>
                <w:rFonts w:asciiTheme="minorBidi" w:hAnsiTheme="minorBidi" w:cstheme="minorBidi"/>
                <w:sz w:val="22"/>
                <w:szCs w:val="22"/>
                <w:rtl/>
              </w:rPr>
              <w:fldChar w:fldCharType="separate"/>
            </w:r>
            <w:r w:rsidR="0099507D">
              <w:rPr>
                <w:rFonts w:asciiTheme="minorBidi" w:hAnsiTheme="minorBidi" w:cstheme="minorBidi"/>
                <w:sz w:val="22"/>
                <w:szCs w:val="22"/>
                <w:cs/>
              </w:rPr>
              <w:t>‎</w:t>
            </w:r>
            <w:r w:rsidR="0099507D">
              <w:rPr>
                <w:rFonts w:asciiTheme="minorBidi" w:hAnsiTheme="minorBidi" w:cstheme="minorBidi"/>
                <w:sz w:val="22"/>
                <w:szCs w:val="22"/>
              </w:rPr>
              <w:t>7.3.3</w:t>
            </w:r>
            <w:r>
              <w:rPr>
                <w:rFonts w:asciiTheme="minorBidi" w:hAnsiTheme="minorBidi" w:cstheme="minorBidi"/>
                <w:sz w:val="22"/>
                <w:szCs w:val="22"/>
                <w:rtl/>
              </w:rPr>
              <w:fldChar w:fldCharType="end"/>
            </w:r>
          </w:p>
        </w:tc>
        <w:tc>
          <w:tcPr>
            <w:tcW w:w="7087" w:type="dxa"/>
            <w:tcBorders>
              <w:top w:val="single" w:sz="4" w:space="0" w:color="auto"/>
              <w:left w:val="single" w:sz="4" w:space="0" w:color="auto"/>
              <w:bottom w:val="single" w:sz="4" w:space="0" w:color="auto"/>
              <w:right w:val="single" w:sz="4" w:space="0" w:color="auto"/>
            </w:tcBorders>
            <w:vAlign w:val="center"/>
          </w:tcPr>
          <w:p w14:paraId="7931CB65" w14:textId="77777777" w:rsidR="00CD7627" w:rsidRPr="00F40DAD" w:rsidRDefault="00804544" w:rsidP="00614273">
            <w:pPr>
              <w:pStyle w:val="Style2"/>
              <w:keepNext/>
              <w:keepLines/>
              <w:widowControl w:val="0"/>
              <w:tabs>
                <w:tab w:val="clear" w:pos="1080"/>
              </w:tabs>
              <w:spacing w:after="0"/>
              <w:ind w:left="0" w:firstLine="0"/>
              <w:rPr>
                <w:rFonts w:asciiTheme="minorBidi" w:hAnsiTheme="minorBidi" w:cstheme="minorBidi"/>
                <w:rtl/>
              </w:rPr>
            </w:pPr>
            <w:r>
              <w:rPr>
                <w:rFonts w:asciiTheme="minorBidi" w:hAnsiTheme="minorBidi" w:cstheme="minorBidi" w:hint="cs"/>
                <w:rtl/>
              </w:rPr>
              <w:t>ניסיון מנהל הפרויקט</w:t>
            </w:r>
          </w:p>
        </w:tc>
        <w:tc>
          <w:tcPr>
            <w:tcW w:w="993" w:type="dxa"/>
            <w:tcBorders>
              <w:top w:val="single" w:sz="4" w:space="0" w:color="auto"/>
              <w:left w:val="single" w:sz="4" w:space="0" w:color="auto"/>
              <w:bottom w:val="single" w:sz="4" w:space="0" w:color="auto"/>
              <w:right w:val="single" w:sz="4" w:space="0" w:color="auto"/>
            </w:tcBorders>
          </w:tcPr>
          <w:p w14:paraId="0654E33F" w14:textId="77777777" w:rsidR="00CD7627" w:rsidRDefault="00CD7627" w:rsidP="00614273">
            <w:pPr>
              <w:pStyle w:val="Style2"/>
              <w:keepNext/>
              <w:keepLines/>
              <w:widowControl w:val="0"/>
              <w:tabs>
                <w:tab w:val="clear" w:pos="1080"/>
              </w:tabs>
              <w:spacing w:after="0"/>
              <w:ind w:left="0" w:firstLine="0"/>
              <w:rPr>
                <w:rFonts w:asciiTheme="minorBidi" w:hAnsiTheme="minorBidi" w:cstheme="minorBidi"/>
                <w:rtl/>
              </w:rPr>
            </w:pPr>
          </w:p>
        </w:tc>
      </w:tr>
    </w:tbl>
    <w:p w14:paraId="3D114C94" w14:textId="77777777" w:rsidR="0052770B" w:rsidRPr="0080336B" w:rsidRDefault="0052770B" w:rsidP="00614273">
      <w:pPr>
        <w:keepNext/>
        <w:keepLines/>
        <w:widowControl w:val="0"/>
        <w:rPr>
          <w:rFonts w:asciiTheme="minorBidi" w:hAnsiTheme="minorBidi" w:cstheme="minorBidi"/>
          <w:sz w:val="22"/>
          <w:szCs w:val="22"/>
          <w:rtl/>
        </w:rPr>
      </w:pPr>
    </w:p>
    <w:p w14:paraId="5BB39A9D" w14:textId="77777777" w:rsidR="003537CC" w:rsidRPr="008D18EB" w:rsidRDefault="00990E24" w:rsidP="00614273">
      <w:pPr>
        <w:keepNext/>
        <w:keepLines/>
        <w:widowControl w:val="0"/>
        <w:numPr>
          <w:ilvl w:val="0"/>
          <w:numId w:val="10"/>
        </w:numPr>
        <w:rPr>
          <w:rFonts w:asciiTheme="minorBidi" w:hAnsiTheme="minorBidi" w:cstheme="minorBidi"/>
          <w:b/>
          <w:bCs/>
          <w:rtl/>
        </w:rPr>
      </w:pPr>
      <w:r w:rsidRPr="008D18EB">
        <w:rPr>
          <w:rFonts w:asciiTheme="minorBidi" w:hAnsiTheme="minorBidi" w:cstheme="minorBidi"/>
          <w:b/>
          <w:bCs/>
          <w:rtl/>
        </w:rPr>
        <w:t>הוכחת העמידה בדרישות נוספות</w:t>
      </w:r>
    </w:p>
    <w:tbl>
      <w:tblPr>
        <w:tblpPr w:leftFromText="180" w:rightFromText="180" w:vertAnchor="text" w:tblpY="1"/>
        <w:tblOverlap w:val="never"/>
        <w:bidiVisual/>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7088"/>
        <w:gridCol w:w="992"/>
      </w:tblGrid>
      <w:tr w:rsidR="003A21CF" w14:paraId="435B9A2F" w14:textId="77777777" w:rsidTr="00E34EE9">
        <w:trPr>
          <w:tblHeader/>
        </w:trPr>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43F5DF7" w14:textId="77777777" w:rsidR="00E12866" w:rsidRPr="002F06A4" w:rsidRDefault="00990E24" w:rsidP="00614273">
            <w:pPr>
              <w:keepNext/>
              <w:keepLines/>
              <w:widowControl w:val="0"/>
              <w:jc w:val="center"/>
              <w:rPr>
                <w:rFonts w:asciiTheme="minorBidi" w:hAnsiTheme="minorBidi" w:cstheme="minorBidi"/>
                <w:sz w:val="22"/>
                <w:szCs w:val="22"/>
              </w:rPr>
            </w:pPr>
            <w:r w:rsidRPr="002F06A4">
              <w:rPr>
                <w:rFonts w:asciiTheme="minorBidi" w:hAnsiTheme="minorBidi" w:cstheme="minorBidi"/>
                <w:b/>
                <w:bCs/>
                <w:sz w:val="22"/>
                <w:szCs w:val="22"/>
                <w:rtl/>
              </w:rPr>
              <w:t xml:space="preserve">סעיף במכרז </w:t>
            </w:r>
          </w:p>
        </w:tc>
        <w:tc>
          <w:tcPr>
            <w:tcW w:w="708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E0499E8" w14:textId="77777777" w:rsidR="00E12866" w:rsidRPr="002F06A4" w:rsidRDefault="00990E24" w:rsidP="00614273">
            <w:pPr>
              <w:pStyle w:val="Style2"/>
              <w:keepNext/>
              <w:keepLines/>
              <w:widowControl w:val="0"/>
              <w:tabs>
                <w:tab w:val="clear" w:pos="1080"/>
              </w:tabs>
              <w:spacing w:after="0"/>
              <w:ind w:left="0" w:firstLine="0"/>
              <w:rPr>
                <w:rFonts w:asciiTheme="minorBidi" w:hAnsiTheme="minorBidi" w:cstheme="minorBidi"/>
                <w:rtl/>
                <w:lang w:eastAsia="en-US"/>
              </w:rPr>
            </w:pPr>
            <w:r w:rsidRPr="002F06A4">
              <w:rPr>
                <w:rFonts w:asciiTheme="minorBidi" w:hAnsiTheme="minorBidi" w:cstheme="minorBidi"/>
                <w:b/>
                <w:bCs/>
                <w:rtl/>
              </w:rPr>
              <w:t>הנושא</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1913690" w14:textId="77777777" w:rsidR="00E12866" w:rsidRPr="002F06A4" w:rsidRDefault="00990E24" w:rsidP="00614273">
            <w:pPr>
              <w:pStyle w:val="Style2"/>
              <w:keepNext/>
              <w:keepLines/>
              <w:widowControl w:val="0"/>
              <w:tabs>
                <w:tab w:val="clear" w:pos="1080"/>
              </w:tabs>
              <w:spacing w:after="0"/>
              <w:ind w:left="0" w:firstLine="0"/>
              <w:jc w:val="center"/>
              <w:rPr>
                <w:rFonts w:asciiTheme="minorBidi" w:hAnsiTheme="minorBidi" w:cstheme="minorBidi"/>
                <w:b/>
                <w:bCs/>
                <w:rtl/>
              </w:rPr>
            </w:pPr>
            <w:r w:rsidRPr="002F06A4">
              <w:rPr>
                <w:rFonts w:asciiTheme="minorBidi" w:hAnsiTheme="minorBidi" w:cstheme="minorBidi"/>
                <w:b/>
                <w:bCs/>
                <w:rtl/>
              </w:rPr>
              <w:t>קיים/</w:t>
            </w:r>
          </w:p>
          <w:p w14:paraId="6AE737FB" w14:textId="77777777" w:rsidR="00E12866" w:rsidRPr="002F06A4" w:rsidRDefault="00990E24" w:rsidP="00614273">
            <w:pPr>
              <w:pStyle w:val="Style2"/>
              <w:keepNext/>
              <w:keepLines/>
              <w:widowControl w:val="0"/>
              <w:tabs>
                <w:tab w:val="clear" w:pos="1080"/>
              </w:tabs>
              <w:spacing w:after="0"/>
              <w:ind w:left="0" w:firstLine="0"/>
              <w:jc w:val="center"/>
              <w:rPr>
                <w:rFonts w:asciiTheme="minorBidi" w:hAnsiTheme="minorBidi" w:cstheme="minorBidi"/>
                <w:b/>
                <w:bCs/>
                <w:rtl/>
              </w:rPr>
            </w:pPr>
            <w:r w:rsidRPr="002F06A4">
              <w:rPr>
                <w:rFonts w:asciiTheme="minorBidi" w:hAnsiTheme="minorBidi" w:cstheme="minorBidi"/>
                <w:b/>
                <w:bCs/>
                <w:rtl/>
              </w:rPr>
              <w:t>לא קיים</w:t>
            </w:r>
          </w:p>
        </w:tc>
      </w:tr>
      <w:tr w:rsidR="003A21CF" w14:paraId="20AC0D95" w14:textId="77777777" w:rsidTr="00C86109">
        <w:tc>
          <w:tcPr>
            <w:tcW w:w="851" w:type="dxa"/>
            <w:tcBorders>
              <w:top w:val="single" w:sz="4" w:space="0" w:color="auto"/>
              <w:left w:val="single" w:sz="4" w:space="0" w:color="auto"/>
              <w:bottom w:val="single" w:sz="4" w:space="0" w:color="auto"/>
              <w:right w:val="single" w:sz="4" w:space="0" w:color="auto"/>
            </w:tcBorders>
            <w:vAlign w:val="center"/>
          </w:tcPr>
          <w:p w14:paraId="2C36DC9C" w14:textId="77777777" w:rsidR="00387AC8" w:rsidRPr="002F06A4" w:rsidRDefault="00990E24" w:rsidP="00614273">
            <w:pPr>
              <w:keepNext/>
              <w:keepLines/>
              <w:widowControl w:val="0"/>
              <w:jc w:val="center"/>
              <w:rPr>
                <w:rFonts w:asciiTheme="minorBidi" w:hAnsiTheme="minorBidi" w:cstheme="minorBidi"/>
                <w:sz w:val="22"/>
                <w:szCs w:val="22"/>
                <w:rtl/>
              </w:rPr>
            </w:pPr>
            <w:r>
              <w:rPr>
                <w:rFonts w:asciiTheme="minorBidi" w:hAnsiTheme="minorBidi" w:cstheme="minorBidi"/>
                <w:sz w:val="22"/>
                <w:szCs w:val="22"/>
              </w:rPr>
              <w:fldChar w:fldCharType="begin"/>
            </w:r>
            <w:r>
              <w:rPr>
                <w:rFonts w:asciiTheme="minorBidi" w:hAnsiTheme="minorBidi" w:cstheme="minorBidi"/>
                <w:sz w:val="22"/>
                <w:szCs w:val="22"/>
              </w:rPr>
              <w:instrText xml:space="preserve"> REF  _Ref179538436 \h \r  \* MERGEFORMAT </w:instrText>
            </w:r>
            <w:r>
              <w:rPr>
                <w:rFonts w:asciiTheme="minorBidi" w:hAnsiTheme="minorBidi" w:cstheme="minorBidi"/>
                <w:sz w:val="22"/>
                <w:szCs w:val="22"/>
              </w:rPr>
            </w:r>
            <w:r>
              <w:rPr>
                <w:rFonts w:asciiTheme="minorBidi" w:hAnsiTheme="minorBidi" w:cstheme="minorBidi"/>
                <w:sz w:val="22"/>
                <w:szCs w:val="22"/>
              </w:rPr>
              <w:fldChar w:fldCharType="separate"/>
            </w:r>
            <w:r w:rsidR="0099507D">
              <w:rPr>
                <w:rFonts w:asciiTheme="minorBidi" w:hAnsiTheme="minorBidi" w:cstheme="minorBidi"/>
                <w:sz w:val="22"/>
                <w:szCs w:val="22"/>
                <w:cs/>
              </w:rPr>
              <w:t>‎</w:t>
            </w:r>
            <w:r w:rsidR="0099507D">
              <w:rPr>
                <w:rFonts w:asciiTheme="minorBidi" w:hAnsiTheme="minorBidi" w:cstheme="minorBidi"/>
                <w:sz w:val="22"/>
                <w:szCs w:val="22"/>
              </w:rPr>
              <w:t>8.1</w:t>
            </w:r>
            <w:r>
              <w:rPr>
                <w:rFonts w:asciiTheme="minorBidi" w:hAnsiTheme="minorBidi" w:cstheme="minorBidi"/>
                <w:sz w:val="22"/>
                <w:szCs w:val="22"/>
              </w:rPr>
              <w:fldChar w:fldCharType="end"/>
            </w:r>
          </w:p>
        </w:tc>
        <w:tc>
          <w:tcPr>
            <w:tcW w:w="7088" w:type="dxa"/>
            <w:tcBorders>
              <w:top w:val="single" w:sz="4" w:space="0" w:color="auto"/>
              <w:left w:val="single" w:sz="4" w:space="0" w:color="auto"/>
              <w:bottom w:val="single" w:sz="4" w:space="0" w:color="auto"/>
              <w:right w:val="single" w:sz="4" w:space="0" w:color="auto"/>
            </w:tcBorders>
            <w:vAlign w:val="center"/>
          </w:tcPr>
          <w:p w14:paraId="4FBA16DA" w14:textId="77777777" w:rsidR="00387AC8" w:rsidRPr="002F06A4" w:rsidRDefault="00990E24" w:rsidP="00614273">
            <w:pPr>
              <w:pStyle w:val="Style2"/>
              <w:keepNext/>
              <w:keepLines/>
              <w:widowControl w:val="0"/>
              <w:tabs>
                <w:tab w:val="clear" w:pos="1080"/>
              </w:tabs>
              <w:spacing w:after="0"/>
              <w:ind w:left="0" w:firstLine="0"/>
              <w:rPr>
                <w:rFonts w:asciiTheme="minorBidi" w:hAnsiTheme="minorBidi" w:cstheme="minorBidi"/>
                <w:rtl/>
                <w:lang w:eastAsia="en-US"/>
              </w:rPr>
            </w:pPr>
            <w:r>
              <w:rPr>
                <w:rFonts w:asciiTheme="minorBidi" w:hAnsiTheme="minorBidi" w:cstheme="minorBidi"/>
                <w:rtl/>
              </w:rPr>
              <w:fldChar w:fldCharType="begin"/>
            </w:r>
            <w:r>
              <w:rPr>
                <w:rFonts w:asciiTheme="minorBidi" w:hAnsiTheme="minorBidi" w:cstheme="minorBidi"/>
                <w:rtl/>
              </w:rPr>
              <w:instrText xml:space="preserve"> </w:instrText>
            </w:r>
            <w:r>
              <w:rPr>
                <w:rFonts w:asciiTheme="minorBidi" w:hAnsiTheme="minorBidi" w:cstheme="minorBidi"/>
              </w:rPr>
              <w:instrText>REF  _Ref451463317 \h  \* MERGEFORMAT</w:instrText>
            </w:r>
            <w:r>
              <w:rPr>
                <w:rFonts w:asciiTheme="minorBidi" w:hAnsiTheme="minorBidi" w:cstheme="minorBidi"/>
                <w:rtl/>
              </w:rPr>
              <w:instrText xml:space="preserve"> </w:instrText>
            </w:r>
            <w:r>
              <w:rPr>
                <w:rFonts w:asciiTheme="minorBidi" w:hAnsiTheme="minorBidi" w:cstheme="minorBidi"/>
                <w:rtl/>
              </w:rPr>
            </w:r>
            <w:r>
              <w:rPr>
                <w:rFonts w:asciiTheme="minorBidi" w:hAnsiTheme="minorBidi" w:cstheme="minorBidi"/>
                <w:rtl/>
              </w:rPr>
              <w:fldChar w:fldCharType="separate"/>
            </w:r>
            <w:r w:rsidR="0099507D" w:rsidRPr="002F06A4">
              <w:rPr>
                <w:rFonts w:asciiTheme="minorBidi" w:hAnsiTheme="minorBidi" w:cstheme="minorBidi"/>
                <w:rtl/>
              </w:rPr>
              <w:t>המציע יצרף להצעתו את רש</w:t>
            </w:r>
            <w:r w:rsidR="0099507D" w:rsidRPr="0099507D">
              <w:rPr>
                <w:rFonts w:asciiTheme="minorBidi" w:hAnsiTheme="minorBidi" w:cstheme="minorBidi"/>
                <w:rtl/>
              </w:rPr>
              <w:t>ימ</w:t>
            </w:r>
            <w:r w:rsidR="0099507D" w:rsidRPr="002F06A4">
              <w:rPr>
                <w:rFonts w:asciiTheme="minorBidi" w:hAnsiTheme="minorBidi" w:cstheme="minorBidi"/>
                <w:rtl/>
              </w:rPr>
              <w:t xml:space="preserve">ת הפרטים בהצעתו של המציע, שהמציע מעוניין שיהיו חסויים במידה והוא יזכה בהתאם לסעיף </w:t>
            </w:r>
            <w:r w:rsidR="0099507D">
              <w:rPr>
                <w:rFonts w:asciiTheme="minorBidi" w:hAnsiTheme="minorBidi" w:cstheme="minorBidi"/>
                <w:cs/>
              </w:rPr>
              <w:t>‎</w:t>
            </w:r>
            <w:r w:rsidR="0099507D">
              <w:rPr>
                <w:rFonts w:asciiTheme="minorBidi" w:hAnsiTheme="minorBidi" w:cstheme="minorBidi"/>
              </w:rPr>
              <w:t>5</w:t>
            </w:r>
            <w:r w:rsidR="0099507D" w:rsidRPr="002F06A4">
              <w:rPr>
                <w:rFonts w:asciiTheme="minorBidi" w:hAnsiTheme="minorBidi" w:cstheme="minorBidi"/>
                <w:rtl/>
              </w:rPr>
              <w:t xml:space="preserve"> ל</w:t>
            </w:r>
            <w:r w:rsidR="0099507D" w:rsidRPr="0099507D">
              <w:rPr>
                <w:rFonts w:asciiTheme="minorBidi" w:hAnsiTheme="minorBidi" w:cstheme="minorBidi"/>
                <w:rtl/>
              </w:rPr>
              <w:t>נספח</w:t>
            </w:r>
            <w:r w:rsidR="0099507D" w:rsidRPr="006E06D3">
              <w:rPr>
                <w:rFonts w:hint="cs"/>
                <w:rtl/>
              </w:rPr>
              <w:t xml:space="preserve"> א'</w:t>
            </w:r>
            <w:r w:rsidR="0099507D" w:rsidRPr="002F06A4">
              <w:rPr>
                <w:rFonts w:asciiTheme="minorBidi" w:hAnsiTheme="minorBidi" w:cstheme="minorBidi"/>
                <w:rtl/>
              </w:rPr>
              <w:t xml:space="preserve"> למכרז.</w:t>
            </w:r>
            <w:r>
              <w:rPr>
                <w:rFonts w:asciiTheme="minorBidi" w:hAnsiTheme="minorBidi" w:cstheme="minorBidi"/>
                <w:rtl/>
              </w:rPr>
              <w:fldChar w:fldCharType="end"/>
            </w:r>
            <w:r w:rsidRPr="002F06A4">
              <w:rPr>
                <w:rFonts w:asciiTheme="minorBidi" w:hAnsiTheme="minorBidi" w:cstheme="minorBidi"/>
                <w:rtl/>
              </w:rPr>
              <w:t xml:space="preserve"> </w:t>
            </w:r>
          </w:p>
        </w:tc>
        <w:tc>
          <w:tcPr>
            <w:tcW w:w="992" w:type="dxa"/>
            <w:tcBorders>
              <w:top w:val="single" w:sz="4" w:space="0" w:color="auto"/>
              <w:left w:val="single" w:sz="4" w:space="0" w:color="auto"/>
              <w:bottom w:val="single" w:sz="4" w:space="0" w:color="auto"/>
              <w:right w:val="single" w:sz="4" w:space="0" w:color="auto"/>
            </w:tcBorders>
          </w:tcPr>
          <w:p w14:paraId="310B7C4B" w14:textId="77777777" w:rsidR="00387AC8" w:rsidRPr="002F06A4" w:rsidRDefault="00387AC8" w:rsidP="00614273">
            <w:pPr>
              <w:pStyle w:val="Style2"/>
              <w:keepNext/>
              <w:keepLines/>
              <w:widowControl w:val="0"/>
              <w:tabs>
                <w:tab w:val="clear" w:pos="1080"/>
              </w:tabs>
              <w:spacing w:after="0"/>
              <w:ind w:left="0" w:firstLine="0"/>
              <w:rPr>
                <w:rFonts w:asciiTheme="minorBidi" w:hAnsiTheme="minorBidi" w:cstheme="minorBidi"/>
                <w:rtl/>
                <w:lang w:eastAsia="en-US"/>
              </w:rPr>
            </w:pPr>
          </w:p>
        </w:tc>
      </w:tr>
      <w:tr w:rsidR="00804544" w14:paraId="1E695AC2" w14:textId="77777777" w:rsidTr="00C86109">
        <w:tc>
          <w:tcPr>
            <w:tcW w:w="851" w:type="dxa"/>
            <w:tcBorders>
              <w:top w:val="single" w:sz="4" w:space="0" w:color="auto"/>
              <w:left w:val="single" w:sz="4" w:space="0" w:color="auto"/>
              <w:bottom w:val="single" w:sz="4" w:space="0" w:color="auto"/>
              <w:right w:val="single" w:sz="4" w:space="0" w:color="auto"/>
            </w:tcBorders>
            <w:vAlign w:val="center"/>
          </w:tcPr>
          <w:p w14:paraId="0391D9C9" w14:textId="77777777" w:rsidR="00804544" w:rsidRDefault="00F27F41" w:rsidP="00614273">
            <w:pPr>
              <w:keepNext/>
              <w:keepLines/>
              <w:widowControl w:val="0"/>
              <w:jc w:val="center"/>
              <w:rPr>
                <w:rFonts w:asciiTheme="minorBidi" w:hAnsiTheme="minorBidi" w:cstheme="minorBidi"/>
                <w:sz w:val="22"/>
                <w:szCs w:val="22"/>
                <w:rtl/>
              </w:rPr>
            </w:pPr>
            <w:r>
              <w:rPr>
                <w:rFonts w:asciiTheme="minorBidi" w:hAnsiTheme="minorBidi" w:cstheme="minorBidi"/>
                <w:sz w:val="22"/>
                <w:szCs w:val="22"/>
                <w:rtl/>
              </w:rPr>
              <w:fldChar w:fldCharType="begin"/>
            </w:r>
            <w:r>
              <w:rPr>
                <w:rFonts w:asciiTheme="minorBidi" w:hAnsiTheme="minorBidi" w:cstheme="minorBidi"/>
                <w:sz w:val="22"/>
                <w:szCs w:val="22"/>
                <w:rtl/>
              </w:rPr>
              <w:instrText xml:space="preserve"> </w:instrText>
            </w:r>
            <w:r>
              <w:rPr>
                <w:rFonts w:asciiTheme="minorBidi" w:hAnsiTheme="minorBidi" w:cstheme="minorBidi"/>
                <w:sz w:val="22"/>
                <w:szCs w:val="22"/>
              </w:rPr>
              <w:instrText>REF</w:instrText>
            </w:r>
            <w:r>
              <w:rPr>
                <w:rFonts w:asciiTheme="minorBidi" w:hAnsiTheme="minorBidi" w:cstheme="minorBidi"/>
                <w:sz w:val="22"/>
                <w:szCs w:val="22"/>
                <w:rtl/>
              </w:rPr>
              <w:instrText xml:space="preserve"> _</w:instrText>
            </w:r>
            <w:r>
              <w:rPr>
                <w:rFonts w:asciiTheme="minorBidi" w:hAnsiTheme="minorBidi" w:cstheme="minorBidi"/>
                <w:sz w:val="22"/>
                <w:szCs w:val="22"/>
              </w:rPr>
              <w:instrText>Ref141781510 \r \h</w:instrText>
            </w:r>
            <w:r>
              <w:rPr>
                <w:rFonts w:asciiTheme="minorBidi" w:hAnsiTheme="minorBidi" w:cstheme="minorBidi"/>
                <w:sz w:val="22"/>
                <w:szCs w:val="22"/>
                <w:rtl/>
              </w:rPr>
              <w:instrText xml:space="preserve"> </w:instrText>
            </w:r>
            <w:r>
              <w:rPr>
                <w:rFonts w:asciiTheme="minorBidi" w:hAnsiTheme="minorBidi" w:cstheme="minorBidi"/>
                <w:sz w:val="22"/>
                <w:szCs w:val="22"/>
                <w:rtl/>
              </w:rPr>
            </w:r>
            <w:r>
              <w:rPr>
                <w:rFonts w:asciiTheme="minorBidi" w:hAnsiTheme="minorBidi" w:cstheme="minorBidi"/>
                <w:sz w:val="22"/>
                <w:szCs w:val="22"/>
                <w:rtl/>
              </w:rPr>
              <w:fldChar w:fldCharType="separate"/>
            </w:r>
            <w:r w:rsidR="0099507D">
              <w:rPr>
                <w:rFonts w:asciiTheme="minorBidi" w:hAnsiTheme="minorBidi" w:cstheme="minorBidi"/>
                <w:sz w:val="22"/>
                <w:szCs w:val="22"/>
                <w:cs/>
              </w:rPr>
              <w:t>‎</w:t>
            </w:r>
            <w:r w:rsidR="0099507D">
              <w:rPr>
                <w:rFonts w:asciiTheme="minorBidi" w:hAnsiTheme="minorBidi" w:cstheme="minorBidi"/>
                <w:sz w:val="22"/>
                <w:szCs w:val="22"/>
              </w:rPr>
              <w:t>8.2</w:t>
            </w:r>
            <w:r>
              <w:rPr>
                <w:rFonts w:asciiTheme="minorBidi" w:hAnsiTheme="minorBidi" w:cstheme="minorBidi"/>
                <w:sz w:val="22"/>
                <w:szCs w:val="22"/>
                <w:rtl/>
              </w:rPr>
              <w:fldChar w:fldCharType="end"/>
            </w:r>
          </w:p>
        </w:tc>
        <w:tc>
          <w:tcPr>
            <w:tcW w:w="7088" w:type="dxa"/>
            <w:tcBorders>
              <w:top w:val="single" w:sz="4" w:space="0" w:color="auto"/>
              <w:left w:val="single" w:sz="4" w:space="0" w:color="auto"/>
              <w:bottom w:val="single" w:sz="4" w:space="0" w:color="auto"/>
              <w:right w:val="single" w:sz="4" w:space="0" w:color="auto"/>
            </w:tcBorders>
            <w:vAlign w:val="center"/>
          </w:tcPr>
          <w:p w14:paraId="0D5CA088" w14:textId="77777777" w:rsidR="00804544" w:rsidRPr="00FA1463" w:rsidRDefault="00804544" w:rsidP="00614273">
            <w:pPr>
              <w:pStyle w:val="Style2"/>
              <w:keepNext/>
              <w:keepLines/>
              <w:widowControl w:val="0"/>
              <w:tabs>
                <w:tab w:val="clear" w:pos="1080"/>
              </w:tabs>
              <w:spacing w:after="0"/>
              <w:ind w:left="0" w:firstLine="0"/>
              <w:rPr>
                <w:rFonts w:asciiTheme="minorBidi" w:hAnsiTheme="minorBidi"/>
                <w:rtl/>
                <w:lang w:eastAsia="en-US"/>
              </w:rPr>
            </w:pPr>
            <w:r w:rsidRPr="002F06A4">
              <w:rPr>
                <w:rFonts w:asciiTheme="minorBidi" w:hAnsiTheme="minorBidi" w:cstheme="minorBidi"/>
                <w:rtl/>
              </w:rPr>
              <w:t xml:space="preserve">המציע יצרף את מסמכי המכרז, לרבות מסמכי התשובות ששלח </w:t>
            </w:r>
            <w:r>
              <w:rPr>
                <w:rFonts w:asciiTheme="minorBidi" w:hAnsiTheme="minorBidi" w:cstheme="minorBidi" w:hint="cs"/>
                <w:rtl/>
              </w:rPr>
              <w:t>המשרד</w:t>
            </w:r>
            <w:r>
              <w:rPr>
                <w:rFonts w:asciiTheme="minorBidi" w:hAnsiTheme="minorBidi" w:cstheme="minorBidi"/>
                <w:rtl/>
              </w:rPr>
              <w:t xml:space="preserve"> </w:t>
            </w:r>
            <w:r w:rsidRPr="002F06A4">
              <w:rPr>
                <w:rFonts w:asciiTheme="minorBidi" w:hAnsiTheme="minorBidi" w:cstheme="minorBidi"/>
                <w:rtl/>
              </w:rPr>
              <w:t xml:space="preserve">לשאלות ההבהרה, ככל שהיו כאלה, כשהם חתומים. יש לחתום על כל מסמכי המכרז בראשי תיבות בתחתית כל עמוד כהוכחה לקריאת המסמכים והבנתם. בנוסף, על טופס הגשת ההצעה יחתמו גם </w:t>
            </w:r>
            <w:proofErr w:type="spellStart"/>
            <w:r w:rsidRPr="002F06A4">
              <w:rPr>
                <w:rFonts w:asciiTheme="minorBidi" w:hAnsiTheme="minorBidi" w:cstheme="minorBidi"/>
                <w:rtl/>
              </w:rPr>
              <w:t>מורשי</w:t>
            </w:r>
            <w:proofErr w:type="spellEnd"/>
            <w:r w:rsidRPr="002F06A4">
              <w:rPr>
                <w:rFonts w:asciiTheme="minorBidi" w:hAnsiTheme="minorBidi" w:cstheme="minorBidi"/>
                <w:rtl/>
              </w:rPr>
              <w:t xml:space="preserve"> חת</w:t>
            </w:r>
            <w:r w:rsidRPr="009852F1">
              <w:rPr>
                <w:rtl/>
              </w:rPr>
              <w:t>ימ</w:t>
            </w:r>
            <w:r w:rsidRPr="002F06A4">
              <w:rPr>
                <w:rFonts w:asciiTheme="minorBidi" w:hAnsiTheme="minorBidi" w:cstheme="minorBidi"/>
                <w:rtl/>
              </w:rPr>
              <w:t>ה מטעם המציע, בצירוף חותמת רשמית של המציע.</w:t>
            </w:r>
          </w:p>
        </w:tc>
        <w:tc>
          <w:tcPr>
            <w:tcW w:w="992" w:type="dxa"/>
            <w:tcBorders>
              <w:top w:val="single" w:sz="4" w:space="0" w:color="auto"/>
              <w:left w:val="single" w:sz="4" w:space="0" w:color="auto"/>
              <w:bottom w:val="single" w:sz="4" w:space="0" w:color="auto"/>
              <w:right w:val="single" w:sz="4" w:space="0" w:color="auto"/>
            </w:tcBorders>
          </w:tcPr>
          <w:p w14:paraId="358730D6" w14:textId="77777777" w:rsidR="00804544" w:rsidRPr="002F06A4" w:rsidRDefault="00804544" w:rsidP="00614273">
            <w:pPr>
              <w:pStyle w:val="Style2"/>
              <w:keepNext/>
              <w:keepLines/>
              <w:widowControl w:val="0"/>
              <w:tabs>
                <w:tab w:val="clear" w:pos="1080"/>
              </w:tabs>
              <w:spacing w:after="0"/>
              <w:ind w:left="0" w:firstLine="0"/>
              <w:rPr>
                <w:rFonts w:asciiTheme="minorBidi" w:hAnsiTheme="minorBidi" w:cstheme="minorBidi"/>
                <w:rtl/>
                <w:lang w:eastAsia="en-US"/>
              </w:rPr>
            </w:pPr>
          </w:p>
        </w:tc>
      </w:tr>
      <w:tr w:rsidR="00804544" w14:paraId="4467C55C" w14:textId="77777777" w:rsidTr="00C86109">
        <w:tc>
          <w:tcPr>
            <w:tcW w:w="851" w:type="dxa"/>
            <w:tcBorders>
              <w:top w:val="single" w:sz="4" w:space="0" w:color="auto"/>
              <w:left w:val="single" w:sz="4" w:space="0" w:color="auto"/>
              <w:bottom w:val="single" w:sz="4" w:space="0" w:color="auto"/>
              <w:right w:val="single" w:sz="4" w:space="0" w:color="auto"/>
            </w:tcBorders>
            <w:vAlign w:val="center"/>
          </w:tcPr>
          <w:p w14:paraId="4ACB9639" w14:textId="77777777" w:rsidR="00804544" w:rsidRDefault="00F27F41" w:rsidP="00614273">
            <w:pPr>
              <w:keepNext/>
              <w:keepLines/>
              <w:widowControl w:val="0"/>
              <w:jc w:val="center"/>
              <w:rPr>
                <w:rFonts w:asciiTheme="minorBidi" w:hAnsiTheme="minorBidi" w:cstheme="minorBidi"/>
                <w:sz w:val="22"/>
                <w:szCs w:val="22"/>
                <w:rtl/>
              </w:rPr>
            </w:pPr>
            <w:r>
              <w:rPr>
                <w:rFonts w:asciiTheme="minorBidi" w:hAnsiTheme="minorBidi" w:cstheme="minorBidi"/>
                <w:sz w:val="22"/>
                <w:szCs w:val="22"/>
                <w:rtl/>
              </w:rPr>
              <w:fldChar w:fldCharType="begin"/>
            </w:r>
            <w:r>
              <w:rPr>
                <w:rFonts w:asciiTheme="minorBidi" w:hAnsiTheme="minorBidi" w:cstheme="minorBidi"/>
                <w:sz w:val="22"/>
                <w:szCs w:val="22"/>
                <w:rtl/>
              </w:rPr>
              <w:instrText xml:space="preserve"> </w:instrText>
            </w:r>
            <w:r>
              <w:rPr>
                <w:rFonts w:asciiTheme="minorBidi" w:hAnsiTheme="minorBidi" w:cstheme="minorBidi"/>
                <w:sz w:val="22"/>
                <w:szCs w:val="22"/>
              </w:rPr>
              <w:instrText>REF</w:instrText>
            </w:r>
            <w:r>
              <w:rPr>
                <w:rFonts w:asciiTheme="minorBidi" w:hAnsiTheme="minorBidi" w:cstheme="minorBidi"/>
                <w:sz w:val="22"/>
                <w:szCs w:val="22"/>
                <w:rtl/>
              </w:rPr>
              <w:instrText xml:space="preserve"> _</w:instrText>
            </w:r>
            <w:r>
              <w:rPr>
                <w:rFonts w:asciiTheme="minorBidi" w:hAnsiTheme="minorBidi" w:cstheme="minorBidi"/>
                <w:sz w:val="22"/>
                <w:szCs w:val="22"/>
              </w:rPr>
              <w:instrText>Ref141781515 \r \h</w:instrText>
            </w:r>
            <w:r>
              <w:rPr>
                <w:rFonts w:asciiTheme="minorBidi" w:hAnsiTheme="minorBidi" w:cstheme="minorBidi"/>
                <w:sz w:val="22"/>
                <w:szCs w:val="22"/>
                <w:rtl/>
              </w:rPr>
              <w:instrText xml:space="preserve"> </w:instrText>
            </w:r>
            <w:r>
              <w:rPr>
                <w:rFonts w:asciiTheme="minorBidi" w:hAnsiTheme="minorBidi" w:cstheme="minorBidi"/>
                <w:sz w:val="22"/>
                <w:szCs w:val="22"/>
                <w:rtl/>
              </w:rPr>
            </w:r>
            <w:r>
              <w:rPr>
                <w:rFonts w:asciiTheme="minorBidi" w:hAnsiTheme="minorBidi" w:cstheme="minorBidi"/>
                <w:sz w:val="22"/>
                <w:szCs w:val="22"/>
                <w:rtl/>
              </w:rPr>
              <w:fldChar w:fldCharType="separate"/>
            </w:r>
            <w:r w:rsidR="0099507D">
              <w:rPr>
                <w:rFonts w:asciiTheme="minorBidi" w:hAnsiTheme="minorBidi" w:cstheme="minorBidi"/>
                <w:sz w:val="22"/>
                <w:szCs w:val="22"/>
                <w:cs/>
              </w:rPr>
              <w:t>‎</w:t>
            </w:r>
            <w:r w:rsidR="0099507D">
              <w:rPr>
                <w:rFonts w:asciiTheme="minorBidi" w:hAnsiTheme="minorBidi" w:cstheme="minorBidi"/>
                <w:sz w:val="22"/>
                <w:szCs w:val="22"/>
              </w:rPr>
              <w:t>8.3</w:t>
            </w:r>
            <w:r>
              <w:rPr>
                <w:rFonts w:asciiTheme="minorBidi" w:hAnsiTheme="minorBidi" w:cstheme="minorBidi"/>
                <w:sz w:val="22"/>
                <w:szCs w:val="22"/>
                <w:rtl/>
              </w:rPr>
              <w:fldChar w:fldCharType="end"/>
            </w:r>
          </w:p>
        </w:tc>
        <w:tc>
          <w:tcPr>
            <w:tcW w:w="7088" w:type="dxa"/>
            <w:tcBorders>
              <w:top w:val="single" w:sz="4" w:space="0" w:color="auto"/>
              <w:left w:val="single" w:sz="4" w:space="0" w:color="auto"/>
              <w:bottom w:val="single" w:sz="4" w:space="0" w:color="auto"/>
              <w:right w:val="single" w:sz="4" w:space="0" w:color="auto"/>
            </w:tcBorders>
            <w:vAlign w:val="center"/>
          </w:tcPr>
          <w:p w14:paraId="7F4EE910" w14:textId="77777777" w:rsidR="00804544" w:rsidRPr="00FA1463" w:rsidRDefault="00804544" w:rsidP="00614273">
            <w:pPr>
              <w:pStyle w:val="Style2"/>
              <w:keepNext/>
              <w:keepLines/>
              <w:widowControl w:val="0"/>
              <w:tabs>
                <w:tab w:val="clear" w:pos="1080"/>
              </w:tabs>
              <w:spacing w:after="0"/>
              <w:ind w:left="0" w:firstLine="0"/>
              <w:rPr>
                <w:rFonts w:asciiTheme="minorBidi" w:hAnsiTheme="minorBidi"/>
                <w:rtl/>
                <w:lang w:eastAsia="en-US"/>
              </w:rPr>
            </w:pPr>
            <w:r w:rsidRPr="002F06A4">
              <w:rPr>
                <w:rFonts w:asciiTheme="minorBidi" w:hAnsiTheme="minorBidi" w:cstheme="minorBidi"/>
                <w:rtl/>
              </w:rPr>
              <w:t xml:space="preserve">המציע יצרף להצעתו אישור חתום על ידי עורך דין בדבר </w:t>
            </w:r>
            <w:proofErr w:type="spellStart"/>
            <w:r w:rsidRPr="002F06A4">
              <w:rPr>
                <w:rFonts w:asciiTheme="minorBidi" w:hAnsiTheme="minorBidi" w:cstheme="minorBidi"/>
                <w:rtl/>
              </w:rPr>
              <w:t>מורשי</w:t>
            </w:r>
            <w:proofErr w:type="spellEnd"/>
            <w:r w:rsidRPr="002F06A4">
              <w:rPr>
                <w:rFonts w:asciiTheme="minorBidi" w:hAnsiTheme="minorBidi" w:cstheme="minorBidi"/>
                <w:rtl/>
              </w:rPr>
              <w:t xml:space="preserve"> החת</w:t>
            </w:r>
            <w:r w:rsidRPr="009852F1">
              <w:rPr>
                <w:rtl/>
              </w:rPr>
              <w:t>ימ</w:t>
            </w:r>
            <w:r w:rsidRPr="002F06A4">
              <w:rPr>
                <w:rFonts w:asciiTheme="minorBidi" w:hAnsiTheme="minorBidi" w:cstheme="minorBidi"/>
                <w:rtl/>
              </w:rPr>
              <w:t>ה המורשים לחייב את המציע, בנוסח</w:t>
            </w:r>
            <w:r>
              <w:rPr>
                <w:rFonts w:asciiTheme="minorBidi" w:hAnsiTheme="minorBidi" w:cstheme="minorBidi" w:hint="cs"/>
                <w:rtl/>
              </w:rPr>
              <w:t xml:space="preserve"> נספח א'4.</w:t>
            </w:r>
          </w:p>
        </w:tc>
        <w:tc>
          <w:tcPr>
            <w:tcW w:w="992" w:type="dxa"/>
            <w:tcBorders>
              <w:top w:val="single" w:sz="4" w:space="0" w:color="auto"/>
              <w:left w:val="single" w:sz="4" w:space="0" w:color="auto"/>
              <w:bottom w:val="single" w:sz="4" w:space="0" w:color="auto"/>
              <w:right w:val="single" w:sz="4" w:space="0" w:color="auto"/>
            </w:tcBorders>
          </w:tcPr>
          <w:p w14:paraId="114FFB48" w14:textId="77777777" w:rsidR="00804544" w:rsidRPr="002F06A4" w:rsidRDefault="00804544" w:rsidP="00614273">
            <w:pPr>
              <w:pStyle w:val="Style2"/>
              <w:keepNext/>
              <w:keepLines/>
              <w:widowControl w:val="0"/>
              <w:tabs>
                <w:tab w:val="clear" w:pos="1080"/>
              </w:tabs>
              <w:spacing w:after="0"/>
              <w:ind w:left="0" w:firstLine="0"/>
              <w:rPr>
                <w:rFonts w:asciiTheme="minorBidi" w:hAnsiTheme="minorBidi" w:cstheme="minorBidi"/>
                <w:rtl/>
                <w:lang w:eastAsia="en-US"/>
              </w:rPr>
            </w:pPr>
          </w:p>
        </w:tc>
      </w:tr>
      <w:tr w:rsidR="00804544" w14:paraId="50030CB9" w14:textId="77777777" w:rsidTr="00C86109">
        <w:tc>
          <w:tcPr>
            <w:tcW w:w="851" w:type="dxa"/>
            <w:tcBorders>
              <w:top w:val="single" w:sz="4" w:space="0" w:color="auto"/>
              <w:left w:val="single" w:sz="4" w:space="0" w:color="auto"/>
              <w:bottom w:val="single" w:sz="4" w:space="0" w:color="auto"/>
              <w:right w:val="single" w:sz="4" w:space="0" w:color="auto"/>
            </w:tcBorders>
            <w:vAlign w:val="center"/>
          </w:tcPr>
          <w:p w14:paraId="5C0B29D8" w14:textId="77777777" w:rsidR="00804544" w:rsidRDefault="00F27F41" w:rsidP="00614273">
            <w:pPr>
              <w:keepNext/>
              <w:keepLines/>
              <w:widowControl w:val="0"/>
              <w:jc w:val="center"/>
              <w:rPr>
                <w:rFonts w:asciiTheme="minorBidi" w:hAnsiTheme="minorBidi" w:cstheme="minorBidi"/>
                <w:sz w:val="22"/>
                <w:szCs w:val="22"/>
                <w:rtl/>
              </w:rPr>
            </w:pPr>
            <w:r>
              <w:rPr>
                <w:rFonts w:asciiTheme="minorBidi" w:hAnsiTheme="minorBidi" w:cstheme="minorBidi"/>
                <w:sz w:val="22"/>
                <w:szCs w:val="22"/>
                <w:rtl/>
              </w:rPr>
              <w:fldChar w:fldCharType="begin"/>
            </w:r>
            <w:r>
              <w:rPr>
                <w:rFonts w:asciiTheme="minorBidi" w:hAnsiTheme="minorBidi" w:cstheme="minorBidi"/>
                <w:sz w:val="22"/>
                <w:szCs w:val="22"/>
                <w:rtl/>
              </w:rPr>
              <w:instrText xml:space="preserve"> </w:instrText>
            </w:r>
            <w:r>
              <w:rPr>
                <w:rFonts w:asciiTheme="minorBidi" w:hAnsiTheme="minorBidi" w:cstheme="minorBidi"/>
                <w:sz w:val="22"/>
                <w:szCs w:val="22"/>
              </w:rPr>
              <w:instrText>REF</w:instrText>
            </w:r>
            <w:r>
              <w:rPr>
                <w:rFonts w:asciiTheme="minorBidi" w:hAnsiTheme="minorBidi" w:cstheme="minorBidi"/>
                <w:sz w:val="22"/>
                <w:szCs w:val="22"/>
                <w:rtl/>
              </w:rPr>
              <w:instrText xml:space="preserve"> _</w:instrText>
            </w:r>
            <w:r>
              <w:rPr>
                <w:rFonts w:asciiTheme="minorBidi" w:hAnsiTheme="minorBidi" w:cstheme="minorBidi"/>
                <w:sz w:val="22"/>
                <w:szCs w:val="22"/>
              </w:rPr>
              <w:instrText>Ref233709518 \r \h</w:instrText>
            </w:r>
            <w:r>
              <w:rPr>
                <w:rFonts w:asciiTheme="minorBidi" w:hAnsiTheme="minorBidi" w:cstheme="minorBidi"/>
                <w:sz w:val="22"/>
                <w:szCs w:val="22"/>
                <w:rtl/>
              </w:rPr>
              <w:instrText xml:space="preserve"> </w:instrText>
            </w:r>
            <w:r>
              <w:rPr>
                <w:rFonts w:asciiTheme="minorBidi" w:hAnsiTheme="minorBidi" w:cstheme="minorBidi"/>
                <w:sz w:val="22"/>
                <w:szCs w:val="22"/>
                <w:rtl/>
              </w:rPr>
            </w:r>
            <w:r>
              <w:rPr>
                <w:rFonts w:asciiTheme="minorBidi" w:hAnsiTheme="minorBidi" w:cstheme="minorBidi"/>
                <w:sz w:val="22"/>
                <w:szCs w:val="22"/>
                <w:rtl/>
              </w:rPr>
              <w:fldChar w:fldCharType="separate"/>
            </w:r>
            <w:r w:rsidR="0099507D">
              <w:rPr>
                <w:rFonts w:asciiTheme="minorBidi" w:hAnsiTheme="minorBidi" w:cstheme="minorBidi"/>
                <w:sz w:val="22"/>
                <w:szCs w:val="22"/>
                <w:cs/>
              </w:rPr>
              <w:t>‎</w:t>
            </w:r>
            <w:r w:rsidR="0099507D">
              <w:rPr>
                <w:rFonts w:asciiTheme="minorBidi" w:hAnsiTheme="minorBidi" w:cstheme="minorBidi"/>
                <w:sz w:val="22"/>
                <w:szCs w:val="22"/>
              </w:rPr>
              <w:t>8.4</w:t>
            </w:r>
            <w:r>
              <w:rPr>
                <w:rFonts w:asciiTheme="minorBidi" w:hAnsiTheme="minorBidi" w:cstheme="minorBidi"/>
                <w:sz w:val="22"/>
                <w:szCs w:val="22"/>
                <w:rtl/>
              </w:rPr>
              <w:fldChar w:fldCharType="end"/>
            </w:r>
          </w:p>
        </w:tc>
        <w:tc>
          <w:tcPr>
            <w:tcW w:w="7088" w:type="dxa"/>
            <w:tcBorders>
              <w:top w:val="single" w:sz="4" w:space="0" w:color="auto"/>
              <w:left w:val="single" w:sz="4" w:space="0" w:color="auto"/>
              <w:bottom w:val="single" w:sz="4" w:space="0" w:color="auto"/>
              <w:right w:val="single" w:sz="4" w:space="0" w:color="auto"/>
            </w:tcBorders>
            <w:vAlign w:val="center"/>
          </w:tcPr>
          <w:p w14:paraId="335131FD" w14:textId="77777777" w:rsidR="00804544" w:rsidRPr="002F06A4" w:rsidRDefault="00804544" w:rsidP="00614273">
            <w:pPr>
              <w:pStyle w:val="Style2"/>
              <w:keepNext/>
              <w:keepLines/>
              <w:widowControl w:val="0"/>
              <w:tabs>
                <w:tab w:val="clear" w:pos="1080"/>
              </w:tabs>
              <w:spacing w:after="0"/>
              <w:ind w:left="0" w:firstLine="0"/>
              <w:rPr>
                <w:rFonts w:asciiTheme="minorBidi" w:hAnsiTheme="minorBidi" w:cstheme="minorBidi"/>
                <w:rtl/>
              </w:rPr>
            </w:pPr>
            <w:r w:rsidRPr="006568AD">
              <w:rPr>
                <w:rFonts w:asciiTheme="minorBidi" w:hAnsiTheme="minorBidi" w:cstheme="minorBidi"/>
                <w:rtl/>
              </w:rPr>
              <w:t xml:space="preserve">המציע יצרף להצעתו התחייבות </w:t>
            </w:r>
            <w:r w:rsidRPr="006568AD">
              <w:rPr>
                <w:rFonts w:asciiTheme="minorBidi" w:hAnsiTheme="minorBidi" w:cstheme="minorBidi" w:hint="cs"/>
                <w:rtl/>
              </w:rPr>
              <w:t>לסודיות</w:t>
            </w:r>
            <w:r>
              <w:rPr>
                <w:rFonts w:asciiTheme="minorBidi" w:hAnsiTheme="minorBidi" w:cstheme="minorBidi" w:hint="cs"/>
                <w:rtl/>
              </w:rPr>
              <w:t xml:space="preserve"> ולהעדר</w:t>
            </w:r>
            <w:r w:rsidRPr="002F06A4">
              <w:rPr>
                <w:rFonts w:asciiTheme="minorBidi" w:hAnsiTheme="minorBidi" w:cstheme="minorBidi"/>
                <w:rtl/>
              </w:rPr>
              <w:t xml:space="preserve"> ניגוד עניינים חתומה על-ידי המצי</w:t>
            </w:r>
            <w:r>
              <w:rPr>
                <w:rFonts w:asciiTheme="minorBidi" w:hAnsiTheme="minorBidi" w:cstheme="minorBidi" w:hint="cs"/>
                <w:rtl/>
              </w:rPr>
              <w:t>ע בנוסח נספח א'5</w:t>
            </w:r>
            <w:r w:rsidRPr="002F06A4">
              <w:rPr>
                <w:rFonts w:asciiTheme="minorBidi" w:hAnsiTheme="minorBidi" w:cstheme="minorBidi"/>
                <w:rtl/>
              </w:rPr>
              <w:t>.</w:t>
            </w:r>
          </w:p>
        </w:tc>
        <w:tc>
          <w:tcPr>
            <w:tcW w:w="992" w:type="dxa"/>
            <w:tcBorders>
              <w:top w:val="single" w:sz="4" w:space="0" w:color="auto"/>
              <w:left w:val="single" w:sz="4" w:space="0" w:color="auto"/>
              <w:bottom w:val="single" w:sz="4" w:space="0" w:color="auto"/>
              <w:right w:val="single" w:sz="4" w:space="0" w:color="auto"/>
            </w:tcBorders>
          </w:tcPr>
          <w:p w14:paraId="4CF78DAD" w14:textId="77777777" w:rsidR="00804544" w:rsidRPr="002F06A4" w:rsidRDefault="00804544" w:rsidP="00614273">
            <w:pPr>
              <w:pStyle w:val="Style2"/>
              <w:keepNext/>
              <w:keepLines/>
              <w:widowControl w:val="0"/>
              <w:tabs>
                <w:tab w:val="clear" w:pos="1080"/>
              </w:tabs>
              <w:spacing w:after="0"/>
              <w:ind w:left="0" w:firstLine="0"/>
              <w:rPr>
                <w:rFonts w:asciiTheme="minorBidi" w:hAnsiTheme="minorBidi" w:cstheme="minorBidi"/>
                <w:rtl/>
                <w:lang w:eastAsia="en-US"/>
              </w:rPr>
            </w:pPr>
          </w:p>
        </w:tc>
      </w:tr>
      <w:tr w:rsidR="00804544" w14:paraId="76F93F96" w14:textId="77777777" w:rsidTr="00C86109">
        <w:tc>
          <w:tcPr>
            <w:tcW w:w="851" w:type="dxa"/>
            <w:tcBorders>
              <w:top w:val="single" w:sz="4" w:space="0" w:color="auto"/>
              <w:left w:val="single" w:sz="4" w:space="0" w:color="auto"/>
              <w:bottom w:val="single" w:sz="4" w:space="0" w:color="auto"/>
              <w:right w:val="single" w:sz="4" w:space="0" w:color="auto"/>
            </w:tcBorders>
            <w:vAlign w:val="center"/>
          </w:tcPr>
          <w:p w14:paraId="200BFE1C" w14:textId="77777777" w:rsidR="00804544" w:rsidRDefault="00F27F41" w:rsidP="00614273">
            <w:pPr>
              <w:keepNext/>
              <w:keepLines/>
              <w:widowControl w:val="0"/>
              <w:jc w:val="center"/>
              <w:rPr>
                <w:rFonts w:asciiTheme="minorBidi" w:hAnsiTheme="minorBidi" w:cstheme="minorBidi"/>
                <w:sz w:val="22"/>
                <w:szCs w:val="22"/>
                <w:rtl/>
              </w:rPr>
            </w:pPr>
            <w:r>
              <w:rPr>
                <w:rFonts w:asciiTheme="minorBidi" w:hAnsiTheme="minorBidi" w:cstheme="minorBidi"/>
                <w:sz w:val="22"/>
                <w:szCs w:val="22"/>
                <w:rtl/>
              </w:rPr>
              <w:fldChar w:fldCharType="begin"/>
            </w:r>
            <w:r>
              <w:rPr>
                <w:rFonts w:asciiTheme="minorBidi" w:hAnsiTheme="minorBidi" w:cstheme="minorBidi"/>
                <w:sz w:val="22"/>
                <w:szCs w:val="22"/>
                <w:rtl/>
              </w:rPr>
              <w:instrText xml:space="preserve"> </w:instrText>
            </w:r>
            <w:r>
              <w:rPr>
                <w:rFonts w:asciiTheme="minorBidi" w:hAnsiTheme="minorBidi" w:cstheme="minorBidi"/>
                <w:sz w:val="22"/>
                <w:szCs w:val="22"/>
              </w:rPr>
              <w:instrText>REF</w:instrText>
            </w:r>
            <w:r>
              <w:rPr>
                <w:rFonts w:asciiTheme="minorBidi" w:hAnsiTheme="minorBidi" w:cstheme="minorBidi"/>
                <w:sz w:val="22"/>
                <w:szCs w:val="22"/>
                <w:rtl/>
              </w:rPr>
              <w:instrText xml:space="preserve"> _</w:instrText>
            </w:r>
            <w:r>
              <w:rPr>
                <w:rFonts w:asciiTheme="minorBidi" w:hAnsiTheme="minorBidi" w:cstheme="minorBidi"/>
                <w:sz w:val="22"/>
                <w:szCs w:val="22"/>
              </w:rPr>
              <w:instrText>Ref522458318 \r \h</w:instrText>
            </w:r>
            <w:r>
              <w:rPr>
                <w:rFonts w:asciiTheme="minorBidi" w:hAnsiTheme="minorBidi" w:cstheme="minorBidi"/>
                <w:sz w:val="22"/>
                <w:szCs w:val="22"/>
                <w:rtl/>
              </w:rPr>
              <w:instrText xml:space="preserve"> </w:instrText>
            </w:r>
            <w:r>
              <w:rPr>
                <w:rFonts w:asciiTheme="minorBidi" w:hAnsiTheme="minorBidi" w:cstheme="minorBidi"/>
                <w:sz w:val="22"/>
                <w:szCs w:val="22"/>
                <w:rtl/>
              </w:rPr>
            </w:r>
            <w:r>
              <w:rPr>
                <w:rFonts w:asciiTheme="minorBidi" w:hAnsiTheme="minorBidi" w:cstheme="minorBidi"/>
                <w:sz w:val="22"/>
                <w:szCs w:val="22"/>
                <w:rtl/>
              </w:rPr>
              <w:fldChar w:fldCharType="separate"/>
            </w:r>
            <w:r w:rsidR="0099507D">
              <w:rPr>
                <w:rFonts w:asciiTheme="minorBidi" w:hAnsiTheme="minorBidi" w:cstheme="minorBidi"/>
                <w:sz w:val="22"/>
                <w:szCs w:val="22"/>
                <w:cs/>
              </w:rPr>
              <w:t>‎</w:t>
            </w:r>
            <w:r w:rsidR="0099507D">
              <w:rPr>
                <w:rFonts w:asciiTheme="minorBidi" w:hAnsiTheme="minorBidi" w:cstheme="minorBidi"/>
                <w:sz w:val="22"/>
                <w:szCs w:val="22"/>
              </w:rPr>
              <w:t>8.5</w:t>
            </w:r>
            <w:r>
              <w:rPr>
                <w:rFonts w:asciiTheme="minorBidi" w:hAnsiTheme="minorBidi" w:cstheme="minorBidi"/>
                <w:sz w:val="22"/>
                <w:szCs w:val="22"/>
                <w:rtl/>
              </w:rPr>
              <w:fldChar w:fldCharType="end"/>
            </w:r>
          </w:p>
        </w:tc>
        <w:tc>
          <w:tcPr>
            <w:tcW w:w="7088" w:type="dxa"/>
            <w:tcBorders>
              <w:top w:val="single" w:sz="4" w:space="0" w:color="auto"/>
              <w:left w:val="single" w:sz="4" w:space="0" w:color="auto"/>
              <w:bottom w:val="single" w:sz="4" w:space="0" w:color="auto"/>
              <w:right w:val="single" w:sz="4" w:space="0" w:color="auto"/>
            </w:tcBorders>
            <w:vAlign w:val="center"/>
          </w:tcPr>
          <w:p w14:paraId="0720370A" w14:textId="77777777" w:rsidR="00804544" w:rsidRPr="002F06A4" w:rsidRDefault="00804544" w:rsidP="00614273">
            <w:pPr>
              <w:pStyle w:val="Style2"/>
              <w:keepNext/>
              <w:keepLines/>
              <w:widowControl w:val="0"/>
              <w:tabs>
                <w:tab w:val="clear" w:pos="1080"/>
              </w:tabs>
              <w:spacing w:after="0"/>
              <w:ind w:left="0" w:firstLine="0"/>
              <w:rPr>
                <w:rFonts w:asciiTheme="minorBidi" w:hAnsiTheme="minorBidi" w:cstheme="minorBidi"/>
                <w:rtl/>
              </w:rPr>
            </w:pPr>
            <w:r w:rsidRPr="007757A7">
              <w:rPr>
                <w:rFonts w:asciiTheme="minorBidi" w:hAnsiTheme="minorBidi" w:cstheme="minorBidi"/>
                <w:rtl/>
              </w:rPr>
              <w:t>מציע שהוא "עסק בשליטת אישה" ומעוניין כי תינתן לו העדפה בשל עובדה זו יצרף להצעתו אישור ותצהיר. בסעיף זה, משמעות כל המונחים לרבות "אישור" ו"תצהיר" הוא כמשמעותם בסעיף 2 ב' לחוק חובת המכרזים, התשנ"ב-1992.</w:t>
            </w:r>
          </w:p>
        </w:tc>
        <w:tc>
          <w:tcPr>
            <w:tcW w:w="992" w:type="dxa"/>
            <w:tcBorders>
              <w:top w:val="single" w:sz="4" w:space="0" w:color="auto"/>
              <w:left w:val="single" w:sz="4" w:space="0" w:color="auto"/>
              <w:bottom w:val="single" w:sz="4" w:space="0" w:color="auto"/>
              <w:right w:val="single" w:sz="4" w:space="0" w:color="auto"/>
            </w:tcBorders>
          </w:tcPr>
          <w:p w14:paraId="79EC3D51" w14:textId="77777777" w:rsidR="00804544" w:rsidRPr="002F06A4" w:rsidRDefault="00804544" w:rsidP="00614273">
            <w:pPr>
              <w:pStyle w:val="Style2"/>
              <w:keepNext/>
              <w:keepLines/>
              <w:widowControl w:val="0"/>
              <w:tabs>
                <w:tab w:val="clear" w:pos="1080"/>
              </w:tabs>
              <w:spacing w:after="0"/>
              <w:ind w:left="0" w:firstLine="0"/>
              <w:rPr>
                <w:rFonts w:asciiTheme="minorBidi" w:hAnsiTheme="minorBidi" w:cstheme="minorBidi"/>
                <w:rtl/>
                <w:lang w:eastAsia="en-US"/>
              </w:rPr>
            </w:pPr>
          </w:p>
        </w:tc>
      </w:tr>
      <w:tr w:rsidR="00804544" w14:paraId="7C90FD06" w14:textId="77777777" w:rsidTr="00C86109">
        <w:tc>
          <w:tcPr>
            <w:tcW w:w="851" w:type="dxa"/>
            <w:tcBorders>
              <w:top w:val="single" w:sz="4" w:space="0" w:color="auto"/>
              <w:left w:val="single" w:sz="4" w:space="0" w:color="auto"/>
              <w:bottom w:val="single" w:sz="4" w:space="0" w:color="auto"/>
              <w:right w:val="single" w:sz="4" w:space="0" w:color="auto"/>
            </w:tcBorders>
            <w:vAlign w:val="center"/>
          </w:tcPr>
          <w:p w14:paraId="530964BD" w14:textId="77777777" w:rsidR="00804544" w:rsidRDefault="00F27F41" w:rsidP="00614273">
            <w:pPr>
              <w:keepNext/>
              <w:keepLines/>
              <w:widowControl w:val="0"/>
              <w:jc w:val="center"/>
              <w:rPr>
                <w:rFonts w:asciiTheme="minorBidi" w:hAnsiTheme="minorBidi" w:cstheme="minorBidi"/>
                <w:sz w:val="22"/>
                <w:szCs w:val="22"/>
                <w:rtl/>
              </w:rPr>
            </w:pPr>
            <w:r>
              <w:rPr>
                <w:rFonts w:asciiTheme="minorBidi" w:hAnsiTheme="minorBidi" w:cstheme="minorBidi"/>
                <w:sz w:val="22"/>
                <w:szCs w:val="22"/>
                <w:rtl/>
              </w:rPr>
              <w:fldChar w:fldCharType="begin"/>
            </w:r>
            <w:r>
              <w:rPr>
                <w:rFonts w:asciiTheme="minorBidi" w:hAnsiTheme="minorBidi" w:cstheme="minorBidi"/>
                <w:sz w:val="22"/>
                <w:szCs w:val="22"/>
                <w:rtl/>
              </w:rPr>
              <w:instrText xml:space="preserve"> </w:instrText>
            </w:r>
            <w:r>
              <w:rPr>
                <w:rFonts w:asciiTheme="minorBidi" w:hAnsiTheme="minorBidi" w:cstheme="minorBidi"/>
                <w:sz w:val="22"/>
                <w:szCs w:val="22"/>
              </w:rPr>
              <w:instrText>REF</w:instrText>
            </w:r>
            <w:r>
              <w:rPr>
                <w:rFonts w:asciiTheme="minorBidi" w:hAnsiTheme="minorBidi" w:cstheme="minorBidi"/>
                <w:sz w:val="22"/>
                <w:szCs w:val="22"/>
                <w:rtl/>
              </w:rPr>
              <w:instrText xml:space="preserve"> _</w:instrText>
            </w:r>
            <w:r>
              <w:rPr>
                <w:rFonts w:asciiTheme="minorBidi" w:hAnsiTheme="minorBidi" w:cstheme="minorBidi"/>
                <w:sz w:val="22"/>
                <w:szCs w:val="22"/>
              </w:rPr>
              <w:instrText>Ref141781533 \r \h</w:instrText>
            </w:r>
            <w:r>
              <w:rPr>
                <w:rFonts w:asciiTheme="minorBidi" w:hAnsiTheme="minorBidi" w:cstheme="minorBidi"/>
                <w:sz w:val="22"/>
                <w:szCs w:val="22"/>
                <w:rtl/>
              </w:rPr>
              <w:instrText xml:space="preserve"> </w:instrText>
            </w:r>
            <w:r>
              <w:rPr>
                <w:rFonts w:asciiTheme="minorBidi" w:hAnsiTheme="minorBidi" w:cstheme="minorBidi"/>
                <w:sz w:val="22"/>
                <w:szCs w:val="22"/>
                <w:rtl/>
              </w:rPr>
            </w:r>
            <w:r>
              <w:rPr>
                <w:rFonts w:asciiTheme="minorBidi" w:hAnsiTheme="minorBidi" w:cstheme="minorBidi"/>
                <w:sz w:val="22"/>
                <w:szCs w:val="22"/>
                <w:rtl/>
              </w:rPr>
              <w:fldChar w:fldCharType="separate"/>
            </w:r>
            <w:r w:rsidR="0099507D">
              <w:rPr>
                <w:rFonts w:asciiTheme="minorBidi" w:hAnsiTheme="minorBidi" w:cstheme="minorBidi"/>
                <w:sz w:val="22"/>
                <w:szCs w:val="22"/>
                <w:cs/>
              </w:rPr>
              <w:t>‎</w:t>
            </w:r>
            <w:r w:rsidR="0099507D">
              <w:rPr>
                <w:rFonts w:asciiTheme="minorBidi" w:hAnsiTheme="minorBidi" w:cstheme="minorBidi"/>
                <w:sz w:val="22"/>
                <w:szCs w:val="22"/>
              </w:rPr>
              <w:t>8.6</w:t>
            </w:r>
            <w:r>
              <w:rPr>
                <w:rFonts w:asciiTheme="minorBidi" w:hAnsiTheme="minorBidi" w:cstheme="minorBidi"/>
                <w:sz w:val="22"/>
                <w:szCs w:val="22"/>
                <w:rtl/>
              </w:rPr>
              <w:fldChar w:fldCharType="end"/>
            </w:r>
          </w:p>
        </w:tc>
        <w:tc>
          <w:tcPr>
            <w:tcW w:w="7088" w:type="dxa"/>
            <w:tcBorders>
              <w:top w:val="single" w:sz="4" w:space="0" w:color="auto"/>
              <w:left w:val="single" w:sz="4" w:space="0" w:color="auto"/>
              <w:bottom w:val="single" w:sz="4" w:space="0" w:color="auto"/>
              <w:right w:val="single" w:sz="4" w:space="0" w:color="auto"/>
            </w:tcBorders>
            <w:vAlign w:val="center"/>
          </w:tcPr>
          <w:p w14:paraId="2A6A7B41" w14:textId="77777777" w:rsidR="00804544" w:rsidRPr="002F06A4" w:rsidRDefault="00804544" w:rsidP="00614273">
            <w:pPr>
              <w:pStyle w:val="Style2"/>
              <w:keepNext/>
              <w:keepLines/>
              <w:widowControl w:val="0"/>
              <w:tabs>
                <w:tab w:val="clear" w:pos="1080"/>
              </w:tabs>
              <w:spacing w:after="0"/>
              <w:ind w:left="0" w:firstLine="0"/>
              <w:rPr>
                <w:rFonts w:asciiTheme="minorBidi" w:hAnsiTheme="minorBidi" w:cstheme="minorBidi"/>
                <w:rtl/>
              </w:rPr>
            </w:pPr>
            <w:r>
              <w:rPr>
                <w:rFonts w:asciiTheme="minorBidi" w:hAnsiTheme="minorBidi" w:cstheme="minorBidi" w:hint="cs"/>
                <w:rtl/>
              </w:rPr>
              <w:t xml:space="preserve">המציע יצרף להצעתו התחייבות </w:t>
            </w:r>
            <w:r w:rsidRPr="006568AD">
              <w:rPr>
                <w:rFonts w:asciiTheme="minorBidi" w:hAnsiTheme="minorBidi" w:cstheme="minorBidi" w:hint="cs"/>
                <w:rtl/>
              </w:rPr>
              <w:t>לשימוש בתוכנות מקור בלבד במסגרת השירותים נשוא המכרז, חתומה על ידי המציע בנוסח נספח א'7.</w:t>
            </w:r>
          </w:p>
        </w:tc>
        <w:tc>
          <w:tcPr>
            <w:tcW w:w="992" w:type="dxa"/>
            <w:tcBorders>
              <w:top w:val="single" w:sz="4" w:space="0" w:color="auto"/>
              <w:left w:val="single" w:sz="4" w:space="0" w:color="auto"/>
              <w:bottom w:val="single" w:sz="4" w:space="0" w:color="auto"/>
              <w:right w:val="single" w:sz="4" w:space="0" w:color="auto"/>
            </w:tcBorders>
          </w:tcPr>
          <w:p w14:paraId="52074939" w14:textId="77777777" w:rsidR="00804544" w:rsidRPr="002F06A4" w:rsidRDefault="00804544" w:rsidP="00614273">
            <w:pPr>
              <w:pStyle w:val="Style2"/>
              <w:keepNext/>
              <w:keepLines/>
              <w:widowControl w:val="0"/>
              <w:tabs>
                <w:tab w:val="clear" w:pos="1080"/>
              </w:tabs>
              <w:spacing w:after="0"/>
              <w:ind w:left="0" w:firstLine="0"/>
              <w:rPr>
                <w:rFonts w:asciiTheme="minorBidi" w:hAnsiTheme="minorBidi" w:cstheme="minorBidi"/>
                <w:rtl/>
                <w:lang w:eastAsia="en-US"/>
              </w:rPr>
            </w:pPr>
          </w:p>
        </w:tc>
      </w:tr>
      <w:tr w:rsidR="003A21CF" w14:paraId="5001DDB7" w14:textId="77777777" w:rsidTr="00C86109">
        <w:tc>
          <w:tcPr>
            <w:tcW w:w="851" w:type="dxa"/>
            <w:tcBorders>
              <w:top w:val="single" w:sz="4" w:space="0" w:color="auto"/>
              <w:left w:val="single" w:sz="4" w:space="0" w:color="auto"/>
              <w:bottom w:val="single" w:sz="4" w:space="0" w:color="auto"/>
              <w:right w:val="single" w:sz="4" w:space="0" w:color="auto"/>
            </w:tcBorders>
            <w:vAlign w:val="center"/>
          </w:tcPr>
          <w:p w14:paraId="6147CFE8" w14:textId="77777777" w:rsidR="00261552" w:rsidRPr="002F06A4" w:rsidRDefault="00990E24" w:rsidP="00614273">
            <w:pPr>
              <w:keepNext/>
              <w:keepLines/>
              <w:widowControl w:val="0"/>
              <w:jc w:val="center"/>
              <w:rPr>
                <w:rFonts w:asciiTheme="minorBidi" w:hAnsiTheme="minorBidi" w:cstheme="minorBidi"/>
                <w:sz w:val="22"/>
                <w:szCs w:val="22"/>
                <w:rtl/>
              </w:rPr>
            </w:pPr>
            <w:r>
              <w:rPr>
                <w:rFonts w:asciiTheme="minorBidi" w:hAnsiTheme="minorBidi" w:cstheme="minorBidi"/>
                <w:sz w:val="22"/>
                <w:szCs w:val="22"/>
                <w:rtl/>
              </w:rPr>
              <w:fldChar w:fldCharType="begin"/>
            </w:r>
            <w:r>
              <w:rPr>
                <w:rFonts w:asciiTheme="minorBidi" w:hAnsiTheme="minorBidi" w:cstheme="minorBidi"/>
                <w:sz w:val="22"/>
                <w:szCs w:val="22"/>
                <w:rtl/>
              </w:rPr>
              <w:instrText xml:space="preserve"> </w:instrText>
            </w:r>
            <w:r>
              <w:rPr>
                <w:rFonts w:asciiTheme="minorBidi" w:hAnsiTheme="minorBidi" w:cstheme="minorBidi"/>
                <w:sz w:val="22"/>
                <w:szCs w:val="22"/>
              </w:rPr>
              <w:instrText>REF  _Ref464683106 \h \n  \* MERGEFORMAT</w:instrText>
            </w:r>
            <w:r>
              <w:rPr>
                <w:rFonts w:asciiTheme="minorBidi" w:hAnsiTheme="minorBidi" w:cstheme="minorBidi"/>
                <w:sz w:val="22"/>
                <w:szCs w:val="22"/>
                <w:rtl/>
              </w:rPr>
              <w:instrText xml:space="preserve"> </w:instrText>
            </w:r>
            <w:r>
              <w:rPr>
                <w:rFonts w:asciiTheme="minorBidi" w:hAnsiTheme="minorBidi" w:cstheme="minorBidi"/>
                <w:sz w:val="22"/>
                <w:szCs w:val="22"/>
                <w:rtl/>
              </w:rPr>
            </w:r>
            <w:r>
              <w:rPr>
                <w:rFonts w:asciiTheme="minorBidi" w:hAnsiTheme="minorBidi" w:cstheme="minorBidi"/>
                <w:sz w:val="22"/>
                <w:szCs w:val="22"/>
                <w:rtl/>
              </w:rPr>
              <w:fldChar w:fldCharType="separate"/>
            </w:r>
            <w:r w:rsidR="0099507D">
              <w:rPr>
                <w:rFonts w:asciiTheme="minorBidi" w:hAnsiTheme="minorBidi" w:cstheme="minorBidi"/>
                <w:sz w:val="22"/>
                <w:szCs w:val="22"/>
                <w:cs/>
              </w:rPr>
              <w:t>‎</w:t>
            </w:r>
            <w:r w:rsidR="0099507D">
              <w:rPr>
                <w:rFonts w:asciiTheme="minorBidi" w:hAnsiTheme="minorBidi" w:cstheme="minorBidi"/>
                <w:sz w:val="22"/>
                <w:szCs w:val="22"/>
              </w:rPr>
              <w:t>8.7</w:t>
            </w:r>
            <w:r>
              <w:rPr>
                <w:rFonts w:asciiTheme="minorBidi" w:hAnsiTheme="minorBidi" w:cstheme="minorBidi"/>
                <w:sz w:val="22"/>
                <w:szCs w:val="22"/>
                <w:rtl/>
              </w:rPr>
              <w:fldChar w:fldCharType="end"/>
            </w:r>
          </w:p>
        </w:tc>
        <w:tc>
          <w:tcPr>
            <w:tcW w:w="7088" w:type="dxa"/>
            <w:tcBorders>
              <w:top w:val="single" w:sz="4" w:space="0" w:color="auto"/>
              <w:left w:val="single" w:sz="4" w:space="0" w:color="auto"/>
              <w:bottom w:val="single" w:sz="4" w:space="0" w:color="auto"/>
              <w:right w:val="single" w:sz="4" w:space="0" w:color="auto"/>
            </w:tcBorders>
            <w:vAlign w:val="center"/>
          </w:tcPr>
          <w:p w14:paraId="1AFFD385" w14:textId="77777777" w:rsidR="00261552" w:rsidRPr="002F06A4" w:rsidRDefault="00990E24" w:rsidP="00614273">
            <w:pPr>
              <w:pStyle w:val="Style2"/>
              <w:keepNext/>
              <w:keepLines/>
              <w:widowControl w:val="0"/>
              <w:tabs>
                <w:tab w:val="clear" w:pos="1080"/>
              </w:tabs>
              <w:spacing w:after="0"/>
              <w:ind w:left="0" w:firstLine="0"/>
              <w:rPr>
                <w:rFonts w:asciiTheme="minorBidi" w:hAnsiTheme="minorBidi" w:cstheme="minorBidi"/>
                <w:rtl/>
              </w:rPr>
            </w:pPr>
            <w:r>
              <w:rPr>
                <w:rFonts w:asciiTheme="minorBidi" w:hAnsiTheme="minorBidi" w:cstheme="minorBidi"/>
                <w:rtl/>
              </w:rPr>
              <w:fldChar w:fldCharType="begin"/>
            </w:r>
            <w:r>
              <w:rPr>
                <w:rFonts w:asciiTheme="minorBidi" w:hAnsiTheme="minorBidi" w:cstheme="minorBidi"/>
                <w:rtl/>
              </w:rPr>
              <w:instrText xml:space="preserve"> </w:instrText>
            </w:r>
            <w:r>
              <w:rPr>
                <w:rFonts w:asciiTheme="minorBidi" w:hAnsiTheme="minorBidi" w:cstheme="minorBidi"/>
              </w:rPr>
              <w:instrText>REF  _Ref464683106 \h  \* MERGEFORMAT</w:instrText>
            </w:r>
            <w:r>
              <w:rPr>
                <w:rFonts w:asciiTheme="minorBidi" w:hAnsiTheme="minorBidi" w:cstheme="minorBidi"/>
                <w:rtl/>
              </w:rPr>
              <w:instrText xml:space="preserve"> </w:instrText>
            </w:r>
            <w:r>
              <w:rPr>
                <w:rFonts w:asciiTheme="minorBidi" w:hAnsiTheme="minorBidi" w:cstheme="minorBidi"/>
                <w:rtl/>
              </w:rPr>
            </w:r>
            <w:r>
              <w:rPr>
                <w:rFonts w:asciiTheme="minorBidi" w:hAnsiTheme="minorBidi" w:cstheme="minorBidi"/>
                <w:rtl/>
              </w:rPr>
              <w:fldChar w:fldCharType="separate"/>
            </w:r>
            <w:r w:rsidR="0099507D" w:rsidRPr="002F06A4">
              <w:rPr>
                <w:rFonts w:asciiTheme="minorBidi" w:hAnsiTheme="minorBidi" w:cstheme="minorBidi"/>
                <w:rtl/>
              </w:rPr>
              <w:t>כל מסמך אחר הנדרש לצורך הגשת הצעה זו, על פי מסמכי המכרז.</w:t>
            </w:r>
            <w:r>
              <w:rPr>
                <w:rFonts w:asciiTheme="minorBidi" w:hAnsiTheme="minorBidi" w:cstheme="minorBidi"/>
                <w:rtl/>
              </w:rPr>
              <w:fldChar w:fldCharType="end"/>
            </w:r>
          </w:p>
        </w:tc>
        <w:tc>
          <w:tcPr>
            <w:tcW w:w="992" w:type="dxa"/>
            <w:tcBorders>
              <w:top w:val="single" w:sz="4" w:space="0" w:color="auto"/>
              <w:left w:val="single" w:sz="4" w:space="0" w:color="auto"/>
              <w:bottom w:val="single" w:sz="4" w:space="0" w:color="auto"/>
              <w:right w:val="single" w:sz="4" w:space="0" w:color="auto"/>
            </w:tcBorders>
          </w:tcPr>
          <w:p w14:paraId="63625FCB" w14:textId="77777777" w:rsidR="00261552" w:rsidRPr="002F06A4" w:rsidRDefault="00261552" w:rsidP="00614273">
            <w:pPr>
              <w:pStyle w:val="Style2"/>
              <w:keepNext/>
              <w:keepLines/>
              <w:widowControl w:val="0"/>
              <w:tabs>
                <w:tab w:val="clear" w:pos="1080"/>
              </w:tabs>
              <w:spacing w:after="0"/>
              <w:ind w:left="0" w:firstLine="0"/>
              <w:rPr>
                <w:rFonts w:asciiTheme="minorBidi" w:hAnsiTheme="minorBidi" w:cstheme="minorBidi"/>
                <w:rtl/>
              </w:rPr>
            </w:pPr>
          </w:p>
        </w:tc>
      </w:tr>
    </w:tbl>
    <w:p w14:paraId="72A38FB1" w14:textId="77777777" w:rsidR="009423DC" w:rsidRPr="002F06A4" w:rsidRDefault="009423DC" w:rsidP="00614273">
      <w:pPr>
        <w:keepNext/>
        <w:keepLines/>
        <w:widowControl w:val="0"/>
        <w:ind w:left="360"/>
        <w:rPr>
          <w:rFonts w:asciiTheme="minorBidi" w:hAnsiTheme="minorBidi" w:cstheme="minorBidi"/>
          <w:b/>
          <w:bCs/>
          <w:rtl/>
        </w:rPr>
      </w:pPr>
    </w:p>
    <w:p w14:paraId="07CC6DD1" w14:textId="77777777" w:rsidR="00140945" w:rsidRPr="009C4338" w:rsidRDefault="00140945" w:rsidP="00614273">
      <w:pPr>
        <w:keepNext/>
        <w:keepLines/>
        <w:widowControl w:val="0"/>
        <w:bidi w:val="0"/>
        <w:spacing w:line="240" w:lineRule="auto"/>
        <w:rPr>
          <w:rFonts w:ascii="Times New Roman" w:hAnsi="Times New Roman" w:cstheme="minorBidi"/>
          <w:b/>
          <w:bCs/>
          <w:rtl/>
        </w:rPr>
        <w:sectPr w:rsidR="00140945" w:rsidRPr="009C4338" w:rsidSect="003B636B">
          <w:endnotePr>
            <w:numFmt w:val="lowerLetter"/>
          </w:endnotePr>
          <w:pgSz w:w="11906" w:h="16838" w:code="9"/>
          <w:pgMar w:top="1440" w:right="1276" w:bottom="1440" w:left="1276" w:header="720" w:footer="857" w:gutter="0"/>
          <w:cols w:space="720"/>
          <w:bidi/>
          <w:rtlGutter/>
        </w:sectPr>
      </w:pPr>
    </w:p>
    <w:p w14:paraId="489DAFC9" w14:textId="77777777" w:rsidR="00436E71" w:rsidRPr="008D18EB" w:rsidRDefault="00990E24" w:rsidP="00614273">
      <w:pPr>
        <w:keepNext/>
        <w:keepLines/>
        <w:widowControl w:val="0"/>
        <w:numPr>
          <w:ilvl w:val="0"/>
          <w:numId w:val="10"/>
        </w:numPr>
        <w:rPr>
          <w:rFonts w:asciiTheme="minorBidi" w:hAnsiTheme="minorBidi" w:cstheme="minorBidi"/>
          <w:b/>
          <w:bCs/>
          <w:rtl/>
        </w:rPr>
      </w:pPr>
      <w:bookmarkStart w:id="466" w:name="_Ref459546323"/>
      <w:r w:rsidRPr="008D18EB">
        <w:rPr>
          <w:rFonts w:asciiTheme="minorBidi" w:hAnsiTheme="minorBidi" w:cstheme="minorBidi"/>
          <w:b/>
          <w:bCs/>
          <w:rtl/>
        </w:rPr>
        <w:lastRenderedPageBreak/>
        <w:t>פירוט הניסיון המצ</w:t>
      </w:r>
      <w:r w:rsidR="00F27F41">
        <w:rPr>
          <w:rFonts w:asciiTheme="minorBidi" w:hAnsiTheme="minorBidi" w:cstheme="minorBidi" w:hint="cs"/>
          <w:b/>
          <w:bCs/>
          <w:rtl/>
        </w:rPr>
        <w:t>י</w:t>
      </w:r>
      <w:r w:rsidRPr="008D18EB">
        <w:rPr>
          <w:rFonts w:asciiTheme="minorBidi" w:hAnsiTheme="minorBidi" w:cstheme="minorBidi"/>
          <w:b/>
          <w:bCs/>
          <w:rtl/>
        </w:rPr>
        <w:t>ע</w:t>
      </w:r>
      <w:bookmarkEnd w:id="466"/>
    </w:p>
    <w:p w14:paraId="646D8916" w14:textId="77777777" w:rsidR="00171806" w:rsidRPr="002F06A4" w:rsidRDefault="00990E24" w:rsidP="00614273">
      <w:pPr>
        <w:keepNext/>
        <w:keepLines/>
        <w:widowControl w:val="0"/>
        <w:ind w:left="567"/>
        <w:rPr>
          <w:rtl/>
        </w:rPr>
      </w:pPr>
      <w:bookmarkStart w:id="467" w:name="_Ref332104214"/>
      <w:bookmarkEnd w:id="464"/>
      <w:bookmarkEnd w:id="465"/>
      <w:r w:rsidRPr="002F06A4">
        <w:rPr>
          <w:rtl/>
        </w:rPr>
        <w:t>אני הח"מ ____________________, ת.ז. ___________, לאחר שהוזהרתי, כי עלי לומר את האמת וכי אהיה צפוי/ה לעונשים הקבועים בחוק אם לא אעשה כן, מצהיר/ה בזה כדלקמן:</w:t>
      </w:r>
    </w:p>
    <w:p w14:paraId="5930ED61" w14:textId="77777777" w:rsidR="00171806" w:rsidRPr="002F06A4" w:rsidRDefault="00990E24" w:rsidP="00614273">
      <w:pPr>
        <w:keepNext/>
        <w:keepLines/>
        <w:widowControl w:val="0"/>
        <w:spacing w:before="240"/>
        <w:ind w:left="567"/>
        <w:rPr>
          <w:rtl/>
        </w:rPr>
      </w:pPr>
      <w:r w:rsidRPr="002F06A4">
        <w:rPr>
          <w:rtl/>
        </w:rPr>
        <w:t>הנני נותן/</w:t>
      </w:r>
      <w:proofErr w:type="spellStart"/>
      <w:r w:rsidRPr="002F06A4">
        <w:rPr>
          <w:rtl/>
        </w:rPr>
        <w:t>נת</w:t>
      </w:r>
      <w:proofErr w:type="spellEnd"/>
      <w:r w:rsidRPr="002F06A4">
        <w:rPr>
          <w:rtl/>
        </w:rPr>
        <w:t xml:space="preserve"> תצהיר זה בשם ________________________, שהוא המציע (להלן – "המציע"), המבקש להתקשר עם</w:t>
      </w:r>
      <w:r w:rsidR="006030A9">
        <w:rPr>
          <w:rtl/>
        </w:rPr>
        <w:t xml:space="preserve"> </w:t>
      </w:r>
      <w:sdt>
        <w:sdtPr>
          <w:rPr>
            <w:rtl/>
          </w:rPr>
          <w:alias w:val="חברה"/>
          <w:id w:val="282851304"/>
          <w:placeholder>
            <w:docPart w:val="05B00D87DD0441449899250751A10785"/>
          </w:placeholder>
          <w:dataBinding w:prefixMappings="xmlns:ns0='http://schemas.openxmlformats.org/officeDocument/2006/extended-properties' " w:xpath="/ns0:Properties[1]/ns0:Company[1]" w:storeItemID="{6668398D-A668-4E3E-A5EB-62B293D839F1}"/>
          <w:text/>
        </w:sdtPr>
        <w:sdtEndPr/>
        <w:sdtContent>
          <w:r w:rsidR="00BB113C">
            <w:rPr>
              <w:rtl/>
            </w:rPr>
            <w:t>-</w:t>
          </w:r>
        </w:sdtContent>
      </w:sdt>
      <w:r w:rsidR="006030A9">
        <w:rPr>
          <w:rtl/>
        </w:rPr>
        <w:t xml:space="preserve"> </w:t>
      </w:r>
      <w:r w:rsidRPr="002F06A4">
        <w:rPr>
          <w:rtl/>
        </w:rPr>
        <w:t xml:space="preserve">– במסגרת </w:t>
      </w:r>
      <w:sdt>
        <w:sdtPr>
          <w:rPr>
            <w:rtl/>
          </w:rPr>
          <w:alias w:val="כותרת"/>
          <w:id w:val="2015963342"/>
          <w:placeholder>
            <w:docPart w:val="329A66A63AB942CEBB8EFC6DE6C5EA7B"/>
          </w:placeholder>
          <w:showingPlcHdr/>
          <w:dataBinding w:prefixMappings="xmlns:ns0='http://purl.org/dc/elements/1.1/' xmlns:ns1='http://schemas.openxmlformats.org/package/2006/metadata/core-properties' " w:xpath="/ns1:coreProperties[1]/ns0:title[1]" w:storeItemID="{6C3C8BC8-F283-45AE-878A-BAB7291924A1}"/>
          <w:text/>
        </w:sdtPr>
        <w:sdtEndPr/>
        <w:sdtContent>
          <w:r w:rsidRPr="00B02D3C">
            <w:rPr>
              <w:rStyle w:val="afffe"/>
              <w:rtl/>
            </w:rPr>
            <w:t>[כותרת]</w:t>
          </w:r>
        </w:sdtContent>
      </w:sdt>
      <w:r w:rsidR="00CA6AB9">
        <w:rPr>
          <w:rFonts w:hint="cs"/>
          <w:rtl/>
        </w:rPr>
        <w:t>.</w:t>
      </w:r>
    </w:p>
    <w:p w14:paraId="450F7AA7" w14:textId="77777777" w:rsidR="00171806" w:rsidRDefault="00990E24" w:rsidP="00614273">
      <w:pPr>
        <w:keepNext/>
        <w:keepLines/>
        <w:widowControl w:val="0"/>
        <w:ind w:left="567"/>
        <w:rPr>
          <w:rtl/>
        </w:rPr>
      </w:pPr>
      <w:r w:rsidRPr="002F06A4">
        <w:rPr>
          <w:rtl/>
        </w:rPr>
        <w:t>אני מצהיר/ה, כי הנני מוסמך/ת לתת תצהיר זה בשם המציע.</w:t>
      </w:r>
    </w:p>
    <w:p w14:paraId="7DE13F64" w14:textId="77777777" w:rsidR="00171806" w:rsidRPr="002F06A4" w:rsidRDefault="00990E24" w:rsidP="00614273">
      <w:pPr>
        <w:keepNext/>
        <w:keepLines/>
        <w:widowControl w:val="0"/>
        <w:spacing w:before="240"/>
        <w:ind w:left="360"/>
        <w:rPr>
          <w:rFonts w:asciiTheme="minorBidi" w:hAnsiTheme="minorBidi" w:cstheme="minorBidi"/>
          <w:b/>
          <w:bCs/>
          <w:u w:val="single"/>
          <w:rtl/>
        </w:rPr>
      </w:pPr>
      <w:r w:rsidRPr="002F06A4">
        <w:rPr>
          <w:rFonts w:asciiTheme="minorBidi" w:hAnsiTheme="minorBidi" w:cstheme="minorBidi"/>
          <w:b/>
          <w:bCs/>
          <w:u w:val="single"/>
          <w:rtl/>
        </w:rPr>
        <w:t>הערות כלליות:</w:t>
      </w:r>
    </w:p>
    <w:p w14:paraId="4549E0A8" w14:textId="77777777" w:rsidR="00171806" w:rsidRPr="002F06A4" w:rsidRDefault="00990E24" w:rsidP="00614273">
      <w:pPr>
        <w:pStyle w:val="afc"/>
        <w:keepNext/>
        <w:keepLines/>
        <w:widowControl w:val="0"/>
        <w:numPr>
          <w:ilvl w:val="0"/>
          <w:numId w:val="20"/>
        </w:numPr>
      </w:pPr>
      <w:r w:rsidRPr="002F06A4">
        <w:rPr>
          <w:rtl/>
        </w:rPr>
        <w:t xml:space="preserve">המציע מתבקש למלא את טבלאות הניסיון </w:t>
      </w:r>
      <w:r w:rsidRPr="00E41AD2">
        <w:rPr>
          <w:u w:val="single"/>
          <w:rtl/>
        </w:rPr>
        <w:t>לפי סדר כרונולוגי</w:t>
      </w:r>
      <w:r w:rsidRPr="002F06A4">
        <w:rPr>
          <w:rtl/>
        </w:rPr>
        <w:t xml:space="preserve"> של תאריך ס</w:t>
      </w:r>
      <w:r w:rsidR="00F80618" w:rsidRPr="009852F1">
        <w:rPr>
          <w:rtl/>
        </w:rPr>
        <w:t>יום</w:t>
      </w:r>
      <w:r w:rsidRPr="002F06A4">
        <w:rPr>
          <w:rtl/>
        </w:rPr>
        <w:t xml:space="preserve"> מתן השירות.</w:t>
      </w:r>
    </w:p>
    <w:p w14:paraId="3E3C544A" w14:textId="77777777" w:rsidR="00171806" w:rsidRPr="002F06A4" w:rsidRDefault="00990E24" w:rsidP="00614273">
      <w:pPr>
        <w:pStyle w:val="afc"/>
        <w:keepNext/>
        <w:keepLines/>
        <w:widowControl w:val="0"/>
        <w:numPr>
          <w:ilvl w:val="0"/>
          <w:numId w:val="20"/>
        </w:numPr>
      </w:pPr>
      <w:r w:rsidRPr="002F06A4">
        <w:rPr>
          <w:rtl/>
        </w:rPr>
        <w:t xml:space="preserve">על המציע להקפיד למלא פרטי התקשרות </w:t>
      </w:r>
      <w:r w:rsidRPr="00E41AD2">
        <w:rPr>
          <w:u w:val="single"/>
          <w:rtl/>
        </w:rPr>
        <w:t>עדכניים</w:t>
      </w:r>
      <w:r w:rsidRPr="002F06A4">
        <w:rPr>
          <w:rtl/>
        </w:rPr>
        <w:t xml:space="preserve"> של אנשי הקשר לעניין ניסיונו.</w:t>
      </w:r>
    </w:p>
    <w:p w14:paraId="2B7A6AC2" w14:textId="77777777" w:rsidR="00F548E1" w:rsidRPr="00F548E1" w:rsidRDefault="00990E24" w:rsidP="00614273">
      <w:pPr>
        <w:pStyle w:val="afc"/>
        <w:keepNext/>
        <w:keepLines/>
        <w:widowControl w:val="0"/>
        <w:numPr>
          <w:ilvl w:val="0"/>
          <w:numId w:val="20"/>
        </w:numPr>
      </w:pPr>
      <w:r w:rsidRPr="00E41AD2">
        <w:rPr>
          <w:rFonts w:asciiTheme="minorBidi" w:hAnsiTheme="minorBidi" w:cstheme="minorBidi"/>
          <w:rtl/>
        </w:rPr>
        <w:t>ניתן</w:t>
      </w:r>
      <w:r w:rsidRPr="002F06A4">
        <w:rPr>
          <w:rtl/>
        </w:rPr>
        <w:t xml:space="preserve"> לצרף מספר עותקים של הטבלאות</w:t>
      </w:r>
      <w:r w:rsidR="00CB3DB8">
        <w:rPr>
          <w:rFonts w:hint="cs"/>
          <w:rtl/>
        </w:rPr>
        <w:t xml:space="preserve"> ו/או להוסיף כל מספר שורות לכל טבלה</w:t>
      </w:r>
      <w:r w:rsidRPr="002F06A4">
        <w:rPr>
          <w:rtl/>
        </w:rPr>
        <w:t xml:space="preserve"> בנספח זה ככל הנדרש, או לצרף טבלאות נפרדות שבנה המציע, כל זמן שהטבלאות כוללות את כלל הנתונים המפורטים בטבלאות שלהלן.</w:t>
      </w:r>
      <w:bookmarkStart w:id="468" w:name="_Toc514940382"/>
    </w:p>
    <w:p w14:paraId="125E6015" w14:textId="77777777" w:rsidR="00AC1665" w:rsidRPr="00197757" w:rsidRDefault="00990E24" w:rsidP="00614273">
      <w:pPr>
        <w:keepNext/>
        <w:keepLines/>
        <w:widowControl w:val="0"/>
        <w:numPr>
          <w:ilvl w:val="1"/>
          <w:numId w:val="10"/>
        </w:numPr>
        <w:ind w:right="467" w:hanging="590"/>
        <w:rPr>
          <w:rFonts w:asciiTheme="minorBidi" w:hAnsiTheme="minorBidi" w:cstheme="minorBidi"/>
          <w:bCs/>
          <w:u w:val="single"/>
          <w:rtl/>
        </w:rPr>
      </w:pPr>
      <w:r w:rsidRPr="00197757">
        <w:rPr>
          <w:rFonts w:asciiTheme="minorBidi" w:hAnsiTheme="minorBidi" w:cstheme="minorBidi"/>
          <w:bCs/>
          <w:u w:val="single"/>
          <w:rtl/>
        </w:rPr>
        <w:t>המציע</w:t>
      </w:r>
      <w:bookmarkEnd w:id="468"/>
    </w:p>
    <w:p w14:paraId="4998C3AB" w14:textId="77777777" w:rsidR="00AC1665" w:rsidRPr="00E41AD2" w:rsidRDefault="00990E24" w:rsidP="00614273">
      <w:pPr>
        <w:keepNext/>
        <w:keepLines/>
        <w:widowControl w:val="0"/>
        <w:numPr>
          <w:ilvl w:val="2"/>
          <w:numId w:val="10"/>
        </w:numPr>
        <w:ind w:right="467"/>
      </w:pPr>
      <w:r w:rsidRPr="00E41AD2">
        <w:rPr>
          <w:rtl/>
        </w:rPr>
        <w:t xml:space="preserve">המציע עומד בתנאי הסף לניסיון כמפורט </w:t>
      </w:r>
      <w:r w:rsidR="00F27F41">
        <w:rPr>
          <w:rFonts w:hint="cs"/>
          <w:rtl/>
        </w:rPr>
        <w:t>במסמכי ה</w:t>
      </w:r>
      <w:r w:rsidRPr="00E41AD2">
        <w:rPr>
          <w:rtl/>
        </w:rPr>
        <w:t>מכרז.</w:t>
      </w:r>
    </w:p>
    <w:p w14:paraId="04976040" w14:textId="77777777" w:rsidR="00237B5C" w:rsidRPr="00197757" w:rsidRDefault="00990E24" w:rsidP="00614273">
      <w:pPr>
        <w:keepNext/>
        <w:keepLines/>
        <w:widowControl w:val="0"/>
        <w:numPr>
          <w:ilvl w:val="2"/>
          <w:numId w:val="10"/>
        </w:numPr>
        <w:ind w:right="467"/>
        <w:rPr>
          <w:rtl/>
        </w:rPr>
      </w:pPr>
      <w:bookmarkStart w:id="469" w:name="_Ref706808"/>
      <w:r w:rsidRPr="00E41AD2">
        <w:rPr>
          <w:rtl/>
        </w:rPr>
        <w:t xml:space="preserve">על המציע למלא </w:t>
      </w:r>
      <w:r w:rsidR="00F27F41">
        <w:rPr>
          <w:rFonts w:hint="cs"/>
          <w:rtl/>
        </w:rPr>
        <w:t xml:space="preserve">את הטבלאות </w:t>
      </w:r>
      <w:r w:rsidRPr="00E41AD2">
        <w:rPr>
          <w:rtl/>
        </w:rPr>
        <w:t>שלהלן</w:t>
      </w:r>
      <w:r w:rsidR="00DE1F8B">
        <w:rPr>
          <w:rFonts w:hint="cs"/>
          <w:rtl/>
        </w:rPr>
        <w:t xml:space="preserve"> לצורך הוכחת עמידתו בתנאי הסף ולצורך ניקוד איכות</w:t>
      </w:r>
      <w:r w:rsidR="003549EC">
        <w:rPr>
          <w:rFonts w:hint="cs"/>
          <w:rtl/>
        </w:rPr>
        <w:t>:</w:t>
      </w:r>
      <w:bookmarkEnd w:id="469"/>
    </w:p>
    <w:tbl>
      <w:tblPr>
        <w:bidiVisual/>
        <w:tblW w:w="13948" w:type="dxa"/>
        <w:jc w:val="right"/>
        <w:tblBorders>
          <w:top w:val="single" w:sz="4" w:space="0" w:color="auto"/>
        </w:tblBorders>
        <w:tblLook w:val="0000" w:firstRow="0" w:lastRow="0" w:firstColumn="0" w:lastColumn="0" w:noHBand="0" w:noVBand="0"/>
      </w:tblPr>
      <w:tblGrid>
        <w:gridCol w:w="1851"/>
        <w:gridCol w:w="1513"/>
        <w:gridCol w:w="1364"/>
        <w:gridCol w:w="2226"/>
        <w:gridCol w:w="2174"/>
        <w:gridCol w:w="1281"/>
        <w:gridCol w:w="1274"/>
        <w:gridCol w:w="2265"/>
      </w:tblGrid>
      <w:tr w:rsidR="00F27F41" w14:paraId="3E9247AB" w14:textId="77777777" w:rsidTr="00F27F41">
        <w:trPr>
          <w:trHeight w:val="100"/>
          <w:tblHeader/>
          <w:jc w:val="right"/>
        </w:trPr>
        <w:tc>
          <w:tcPr>
            <w:tcW w:w="1851" w:type="dxa"/>
            <w:vMerge w:val="restart"/>
            <w:tcBorders>
              <w:top w:val="single" w:sz="4" w:space="0" w:color="auto"/>
              <w:left w:val="single" w:sz="4" w:space="0" w:color="auto"/>
              <w:right w:val="single" w:sz="4" w:space="0" w:color="auto"/>
            </w:tcBorders>
            <w:shd w:val="clear" w:color="auto" w:fill="auto"/>
            <w:vAlign w:val="center"/>
          </w:tcPr>
          <w:p w14:paraId="3E5424A8" w14:textId="77777777" w:rsidR="00F27F41" w:rsidRPr="00EA6628" w:rsidRDefault="00F27F41" w:rsidP="00614273">
            <w:pPr>
              <w:keepNext/>
              <w:keepLines/>
              <w:widowControl w:val="0"/>
              <w:spacing w:line="240" w:lineRule="auto"/>
              <w:jc w:val="center"/>
              <w:rPr>
                <w:b/>
                <w:bCs/>
                <w:rtl/>
              </w:rPr>
            </w:pPr>
            <w:r>
              <w:rPr>
                <w:rFonts w:hint="cs"/>
                <w:b/>
                <w:bCs/>
                <w:rtl/>
              </w:rPr>
              <w:lastRenderedPageBreak/>
              <w:t>שם הלקוח</w:t>
            </w:r>
          </w:p>
        </w:tc>
        <w:tc>
          <w:tcPr>
            <w:tcW w:w="1513" w:type="dxa"/>
            <w:vMerge w:val="restart"/>
            <w:tcBorders>
              <w:top w:val="single" w:sz="4" w:space="0" w:color="auto"/>
              <w:left w:val="single" w:sz="4" w:space="0" w:color="auto"/>
              <w:right w:val="single" w:sz="4" w:space="0" w:color="auto"/>
            </w:tcBorders>
            <w:shd w:val="clear" w:color="auto" w:fill="auto"/>
            <w:vAlign w:val="center"/>
          </w:tcPr>
          <w:p w14:paraId="3D0F1DB8" w14:textId="77777777" w:rsidR="00F27F41" w:rsidRPr="00EA6628" w:rsidRDefault="00F27F41" w:rsidP="00614273">
            <w:pPr>
              <w:keepNext/>
              <w:keepLines/>
              <w:widowControl w:val="0"/>
              <w:spacing w:line="240" w:lineRule="auto"/>
              <w:jc w:val="center"/>
              <w:rPr>
                <w:b/>
                <w:bCs/>
                <w:rtl/>
              </w:rPr>
            </w:pPr>
            <w:r>
              <w:rPr>
                <w:rFonts w:hint="cs"/>
                <w:b/>
                <w:bCs/>
                <w:rtl/>
              </w:rPr>
              <w:t>תחום הפרויקט + פירוט הפרויקט</w:t>
            </w:r>
          </w:p>
        </w:tc>
        <w:tc>
          <w:tcPr>
            <w:tcW w:w="1364" w:type="dxa"/>
            <w:vMerge w:val="restart"/>
            <w:tcBorders>
              <w:top w:val="single" w:sz="4" w:space="0" w:color="auto"/>
              <w:left w:val="single" w:sz="4" w:space="0" w:color="auto"/>
              <w:right w:val="single" w:sz="4" w:space="0" w:color="auto"/>
            </w:tcBorders>
            <w:shd w:val="clear" w:color="auto" w:fill="auto"/>
            <w:vAlign w:val="center"/>
          </w:tcPr>
          <w:p w14:paraId="07F3E9C6" w14:textId="77777777" w:rsidR="00F27F41" w:rsidRPr="00EA6628" w:rsidRDefault="00F27F41" w:rsidP="00614273">
            <w:pPr>
              <w:keepNext/>
              <w:keepLines/>
              <w:widowControl w:val="0"/>
              <w:spacing w:line="240" w:lineRule="auto"/>
              <w:jc w:val="center"/>
              <w:rPr>
                <w:b/>
                <w:bCs/>
                <w:rtl/>
              </w:rPr>
            </w:pPr>
            <w:r>
              <w:rPr>
                <w:rFonts w:hint="cs"/>
                <w:b/>
                <w:bCs/>
                <w:rtl/>
              </w:rPr>
              <w:t>היקף כספי של הפרויקט</w:t>
            </w:r>
          </w:p>
        </w:tc>
        <w:tc>
          <w:tcPr>
            <w:tcW w:w="2226" w:type="dxa"/>
            <w:tcBorders>
              <w:top w:val="single" w:sz="4" w:space="0" w:color="auto"/>
              <w:left w:val="single" w:sz="4" w:space="0" w:color="auto"/>
              <w:right w:val="single" w:sz="4" w:space="0" w:color="auto"/>
            </w:tcBorders>
          </w:tcPr>
          <w:p w14:paraId="335C00CF" w14:textId="77777777" w:rsidR="00F27F41" w:rsidRPr="00EA6628" w:rsidRDefault="00F27F41" w:rsidP="00614273">
            <w:pPr>
              <w:keepNext/>
              <w:keepLines/>
              <w:widowControl w:val="0"/>
              <w:spacing w:line="240" w:lineRule="auto"/>
              <w:jc w:val="center"/>
              <w:rPr>
                <w:b/>
                <w:bCs/>
                <w:rtl/>
              </w:rPr>
            </w:pPr>
          </w:p>
        </w:tc>
        <w:tc>
          <w:tcPr>
            <w:tcW w:w="2174" w:type="dxa"/>
            <w:tcBorders>
              <w:top w:val="single" w:sz="4" w:space="0" w:color="auto"/>
              <w:left w:val="single" w:sz="4" w:space="0" w:color="auto"/>
              <w:right w:val="single" w:sz="4" w:space="0" w:color="auto"/>
            </w:tcBorders>
          </w:tcPr>
          <w:p w14:paraId="6B97E1A9" w14:textId="77777777" w:rsidR="00F27F41" w:rsidRPr="00EA6628" w:rsidRDefault="00F27F41" w:rsidP="00614273">
            <w:pPr>
              <w:keepNext/>
              <w:keepLines/>
              <w:widowControl w:val="0"/>
              <w:spacing w:line="240" w:lineRule="auto"/>
              <w:jc w:val="center"/>
              <w:rPr>
                <w:b/>
                <w:bCs/>
                <w:rtl/>
              </w:rPr>
            </w:pPr>
          </w:p>
        </w:tc>
        <w:tc>
          <w:tcPr>
            <w:tcW w:w="25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B8EFC7" w14:textId="77777777" w:rsidR="00F27F41" w:rsidRPr="00EA6628" w:rsidRDefault="00F27F41" w:rsidP="00614273">
            <w:pPr>
              <w:keepNext/>
              <w:keepLines/>
              <w:widowControl w:val="0"/>
              <w:spacing w:line="240" w:lineRule="auto"/>
              <w:jc w:val="center"/>
              <w:rPr>
                <w:b/>
                <w:bCs/>
                <w:rtl/>
              </w:rPr>
            </w:pPr>
            <w:r>
              <w:rPr>
                <w:rFonts w:hint="cs"/>
                <w:b/>
                <w:bCs/>
                <w:rtl/>
              </w:rPr>
              <w:t>תקופה</w:t>
            </w:r>
          </w:p>
        </w:tc>
        <w:tc>
          <w:tcPr>
            <w:tcW w:w="2265" w:type="dxa"/>
            <w:vMerge w:val="restart"/>
            <w:tcBorders>
              <w:top w:val="single" w:sz="4" w:space="0" w:color="auto"/>
              <w:left w:val="single" w:sz="4" w:space="0" w:color="auto"/>
              <w:right w:val="single" w:sz="4" w:space="0" w:color="auto"/>
            </w:tcBorders>
            <w:shd w:val="clear" w:color="auto" w:fill="auto"/>
            <w:vAlign w:val="center"/>
          </w:tcPr>
          <w:p w14:paraId="1DD387FA" w14:textId="77777777" w:rsidR="00F27F41" w:rsidRPr="00EA6628" w:rsidRDefault="00F27F41" w:rsidP="00614273">
            <w:pPr>
              <w:keepNext/>
              <w:keepLines/>
              <w:widowControl w:val="0"/>
              <w:spacing w:line="240" w:lineRule="auto"/>
              <w:jc w:val="center"/>
              <w:rPr>
                <w:b/>
                <w:bCs/>
                <w:rtl/>
              </w:rPr>
            </w:pPr>
            <w:r w:rsidRPr="00EA6628">
              <w:rPr>
                <w:b/>
                <w:bCs/>
                <w:rtl/>
              </w:rPr>
              <w:t>שם איש קשר</w:t>
            </w:r>
            <w:r>
              <w:rPr>
                <w:rFonts w:hint="cs"/>
                <w:b/>
                <w:bCs/>
                <w:rtl/>
              </w:rPr>
              <w:t>, תפקיד</w:t>
            </w:r>
            <w:r w:rsidRPr="00EA6628">
              <w:rPr>
                <w:rFonts w:hint="cs"/>
                <w:b/>
                <w:bCs/>
                <w:rtl/>
              </w:rPr>
              <w:t xml:space="preserve"> </w:t>
            </w:r>
          </w:p>
          <w:p w14:paraId="57143DC3" w14:textId="77777777" w:rsidR="00F27F41" w:rsidRPr="00EA6628" w:rsidRDefault="00F27F41" w:rsidP="00614273">
            <w:pPr>
              <w:keepNext/>
              <w:keepLines/>
              <w:widowControl w:val="0"/>
              <w:spacing w:line="240" w:lineRule="auto"/>
              <w:jc w:val="center"/>
              <w:rPr>
                <w:b/>
                <w:bCs/>
                <w:rtl/>
              </w:rPr>
            </w:pPr>
            <w:r w:rsidRPr="00EA6628">
              <w:rPr>
                <w:rFonts w:hint="cs"/>
                <w:b/>
                <w:bCs/>
                <w:rtl/>
              </w:rPr>
              <w:t>ופרטי התקשרות</w:t>
            </w:r>
            <w:r w:rsidRPr="00EA6628">
              <w:rPr>
                <w:b/>
                <w:bCs/>
                <w:rtl/>
              </w:rPr>
              <w:t xml:space="preserve"> </w:t>
            </w:r>
          </w:p>
        </w:tc>
      </w:tr>
      <w:tr w:rsidR="00F27F41" w14:paraId="094E94B5" w14:textId="77777777" w:rsidTr="00F27F41">
        <w:trPr>
          <w:trHeight w:val="473"/>
          <w:tblHeader/>
          <w:jc w:val="right"/>
        </w:trPr>
        <w:tc>
          <w:tcPr>
            <w:tcW w:w="1851" w:type="dxa"/>
            <w:vMerge/>
            <w:tcBorders>
              <w:left w:val="single" w:sz="4" w:space="0" w:color="auto"/>
              <w:bottom w:val="single" w:sz="4" w:space="0" w:color="auto"/>
              <w:right w:val="single" w:sz="4" w:space="0" w:color="auto"/>
            </w:tcBorders>
            <w:shd w:val="clear" w:color="auto" w:fill="auto"/>
          </w:tcPr>
          <w:p w14:paraId="0CD43F32" w14:textId="77777777" w:rsidR="00F27F41" w:rsidRPr="00EA6628" w:rsidRDefault="00F27F41" w:rsidP="00614273">
            <w:pPr>
              <w:keepNext/>
              <w:keepLines/>
              <w:widowControl w:val="0"/>
              <w:spacing w:line="240" w:lineRule="auto"/>
              <w:jc w:val="center"/>
              <w:rPr>
                <w:b/>
                <w:bCs/>
                <w:rtl/>
              </w:rPr>
            </w:pPr>
          </w:p>
        </w:tc>
        <w:tc>
          <w:tcPr>
            <w:tcW w:w="1513" w:type="dxa"/>
            <w:vMerge/>
            <w:tcBorders>
              <w:left w:val="single" w:sz="4" w:space="0" w:color="auto"/>
              <w:bottom w:val="single" w:sz="4" w:space="0" w:color="auto"/>
              <w:right w:val="single" w:sz="4" w:space="0" w:color="auto"/>
            </w:tcBorders>
            <w:shd w:val="clear" w:color="auto" w:fill="auto"/>
          </w:tcPr>
          <w:p w14:paraId="45890CFF" w14:textId="77777777" w:rsidR="00F27F41" w:rsidRPr="00EA6628" w:rsidRDefault="00F27F41" w:rsidP="00614273">
            <w:pPr>
              <w:keepNext/>
              <w:keepLines/>
              <w:widowControl w:val="0"/>
              <w:spacing w:line="240" w:lineRule="auto"/>
              <w:jc w:val="center"/>
              <w:rPr>
                <w:b/>
                <w:bCs/>
                <w:rtl/>
              </w:rPr>
            </w:pPr>
          </w:p>
        </w:tc>
        <w:tc>
          <w:tcPr>
            <w:tcW w:w="1364" w:type="dxa"/>
            <w:vMerge/>
            <w:tcBorders>
              <w:left w:val="single" w:sz="4" w:space="0" w:color="auto"/>
              <w:bottom w:val="single" w:sz="4" w:space="0" w:color="auto"/>
              <w:right w:val="single" w:sz="4" w:space="0" w:color="auto"/>
            </w:tcBorders>
            <w:shd w:val="clear" w:color="auto" w:fill="auto"/>
          </w:tcPr>
          <w:p w14:paraId="35C47671" w14:textId="77777777" w:rsidR="00F27F41" w:rsidRPr="00EA6628" w:rsidRDefault="00F27F41" w:rsidP="00614273">
            <w:pPr>
              <w:keepNext/>
              <w:keepLines/>
              <w:widowControl w:val="0"/>
              <w:spacing w:line="240" w:lineRule="auto"/>
              <w:jc w:val="center"/>
              <w:rPr>
                <w:b/>
                <w:bCs/>
                <w:rtl/>
              </w:rPr>
            </w:pPr>
          </w:p>
        </w:tc>
        <w:tc>
          <w:tcPr>
            <w:tcW w:w="2226" w:type="dxa"/>
            <w:tcBorders>
              <w:left w:val="single" w:sz="4" w:space="0" w:color="auto"/>
              <w:bottom w:val="single" w:sz="4" w:space="0" w:color="auto"/>
              <w:right w:val="single" w:sz="4" w:space="0" w:color="auto"/>
            </w:tcBorders>
          </w:tcPr>
          <w:p w14:paraId="4D00A4CB" w14:textId="77777777" w:rsidR="00F27F41" w:rsidRPr="00EA6628" w:rsidRDefault="00F27F41" w:rsidP="00614273">
            <w:pPr>
              <w:keepNext/>
              <w:keepLines/>
              <w:widowControl w:val="0"/>
              <w:spacing w:line="240" w:lineRule="auto"/>
              <w:jc w:val="center"/>
              <w:rPr>
                <w:b/>
                <w:bCs/>
                <w:rtl/>
              </w:rPr>
            </w:pPr>
            <w:r>
              <w:rPr>
                <w:rFonts w:hint="cs"/>
                <w:b/>
                <w:bCs/>
                <w:rtl/>
              </w:rPr>
              <w:t>אנשי מקצוע שהופעלו בפרויקט</w:t>
            </w:r>
          </w:p>
        </w:tc>
        <w:tc>
          <w:tcPr>
            <w:tcW w:w="2174" w:type="dxa"/>
            <w:tcBorders>
              <w:left w:val="single" w:sz="4" w:space="0" w:color="auto"/>
              <w:bottom w:val="single" w:sz="4" w:space="0" w:color="auto"/>
              <w:right w:val="single" w:sz="4" w:space="0" w:color="auto"/>
            </w:tcBorders>
          </w:tcPr>
          <w:p w14:paraId="2CBECE1F" w14:textId="77777777" w:rsidR="00F27F41" w:rsidRPr="00EA6628" w:rsidRDefault="00F27F41" w:rsidP="00614273">
            <w:pPr>
              <w:keepNext/>
              <w:keepLines/>
              <w:widowControl w:val="0"/>
              <w:spacing w:line="240" w:lineRule="auto"/>
              <w:jc w:val="center"/>
              <w:rPr>
                <w:b/>
                <w:bCs/>
                <w:rtl/>
              </w:rPr>
            </w:pPr>
            <w:r>
              <w:rPr>
                <w:rFonts w:hint="cs"/>
                <w:b/>
                <w:bCs/>
                <w:rtl/>
              </w:rPr>
              <w:t>מחוזות בהם בוצע הפרויקט (בהתאם למפת מחוזות ונפות המצורפת) / חו"ל</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14:paraId="2EF654F4" w14:textId="77777777" w:rsidR="00F27F41" w:rsidRPr="00EA6628" w:rsidRDefault="00F27F41" w:rsidP="00614273">
            <w:pPr>
              <w:keepNext/>
              <w:keepLines/>
              <w:widowControl w:val="0"/>
              <w:spacing w:line="240" w:lineRule="auto"/>
              <w:jc w:val="center"/>
              <w:rPr>
                <w:b/>
                <w:bCs/>
                <w:rtl/>
              </w:rPr>
            </w:pPr>
            <w:r w:rsidRPr="00EA6628">
              <w:rPr>
                <w:b/>
                <w:bCs/>
                <w:rtl/>
              </w:rPr>
              <w:t>מחודש ושנה</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3B25D860" w14:textId="77777777" w:rsidR="00F27F41" w:rsidRPr="00EA6628" w:rsidRDefault="00F27F41" w:rsidP="00614273">
            <w:pPr>
              <w:keepNext/>
              <w:keepLines/>
              <w:widowControl w:val="0"/>
              <w:spacing w:line="240" w:lineRule="auto"/>
              <w:jc w:val="center"/>
              <w:rPr>
                <w:b/>
                <w:bCs/>
                <w:rtl/>
              </w:rPr>
            </w:pPr>
            <w:r w:rsidRPr="00EA6628">
              <w:rPr>
                <w:b/>
                <w:bCs/>
                <w:rtl/>
              </w:rPr>
              <w:t>עד חודש ושנה</w:t>
            </w:r>
          </w:p>
        </w:tc>
        <w:tc>
          <w:tcPr>
            <w:tcW w:w="2265" w:type="dxa"/>
            <w:vMerge/>
            <w:tcBorders>
              <w:left w:val="single" w:sz="4" w:space="0" w:color="auto"/>
              <w:bottom w:val="single" w:sz="4" w:space="0" w:color="auto"/>
              <w:right w:val="single" w:sz="4" w:space="0" w:color="auto"/>
            </w:tcBorders>
            <w:shd w:val="clear" w:color="auto" w:fill="auto"/>
          </w:tcPr>
          <w:p w14:paraId="35EABC82" w14:textId="77777777" w:rsidR="00F27F41" w:rsidRPr="00EA6628" w:rsidRDefault="00F27F41" w:rsidP="00614273">
            <w:pPr>
              <w:keepNext/>
              <w:keepLines/>
              <w:widowControl w:val="0"/>
              <w:spacing w:line="240" w:lineRule="auto"/>
              <w:jc w:val="center"/>
              <w:rPr>
                <w:b/>
                <w:bCs/>
                <w:rtl/>
              </w:rPr>
            </w:pPr>
          </w:p>
        </w:tc>
      </w:tr>
      <w:tr w:rsidR="00F27F41" w14:paraId="4DF54789" w14:textId="77777777" w:rsidTr="00F27F41">
        <w:tblPrEx>
          <w:tblBorders>
            <w:left w:val="single" w:sz="4" w:space="0" w:color="auto"/>
            <w:bottom w:val="single" w:sz="4" w:space="0" w:color="auto"/>
            <w:right w:val="single" w:sz="4" w:space="0" w:color="auto"/>
            <w:insideH w:val="single" w:sz="4" w:space="0" w:color="auto"/>
            <w:insideV w:val="single" w:sz="4" w:space="0" w:color="auto"/>
          </w:tblBorders>
        </w:tblPrEx>
        <w:trPr>
          <w:trHeight w:val="850"/>
          <w:jc w:val="right"/>
        </w:trPr>
        <w:tc>
          <w:tcPr>
            <w:tcW w:w="1851" w:type="dxa"/>
            <w:tcBorders>
              <w:top w:val="single" w:sz="4" w:space="0" w:color="auto"/>
              <w:left w:val="single" w:sz="4" w:space="0" w:color="auto"/>
              <w:bottom w:val="single" w:sz="4" w:space="0" w:color="auto"/>
              <w:right w:val="single" w:sz="4" w:space="0" w:color="auto"/>
            </w:tcBorders>
          </w:tcPr>
          <w:p w14:paraId="26AB9030" w14:textId="77777777" w:rsidR="00F27F41" w:rsidRPr="00144A7D" w:rsidRDefault="00F27F41" w:rsidP="00614273">
            <w:pPr>
              <w:keepNext/>
              <w:keepLines/>
              <w:widowControl w:val="0"/>
              <w:spacing w:line="240" w:lineRule="auto"/>
              <w:rPr>
                <w:rtl/>
              </w:rPr>
            </w:pPr>
          </w:p>
        </w:tc>
        <w:tc>
          <w:tcPr>
            <w:tcW w:w="1513" w:type="dxa"/>
            <w:tcBorders>
              <w:top w:val="single" w:sz="4" w:space="0" w:color="auto"/>
              <w:left w:val="single" w:sz="4" w:space="0" w:color="auto"/>
              <w:bottom w:val="single" w:sz="4" w:space="0" w:color="auto"/>
              <w:right w:val="single" w:sz="4" w:space="0" w:color="auto"/>
            </w:tcBorders>
          </w:tcPr>
          <w:p w14:paraId="1EC75044" w14:textId="77777777" w:rsidR="00F27F41" w:rsidRPr="00144A7D" w:rsidRDefault="00F27F41" w:rsidP="00614273">
            <w:pPr>
              <w:keepNext/>
              <w:keepLines/>
              <w:widowControl w:val="0"/>
              <w:spacing w:line="240" w:lineRule="auto"/>
              <w:rPr>
                <w:rtl/>
              </w:rPr>
            </w:pPr>
          </w:p>
        </w:tc>
        <w:tc>
          <w:tcPr>
            <w:tcW w:w="1364" w:type="dxa"/>
            <w:tcBorders>
              <w:top w:val="single" w:sz="4" w:space="0" w:color="auto"/>
              <w:left w:val="single" w:sz="4" w:space="0" w:color="auto"/>
              <w:bottom w:val="single" w:sz="4" w:space="0" w:color="auto"/>
              <w:right w:val="single" w:sz="4" w:space="0" w:color="auto"/>
            </w:tcBorders>
          </w:tcPr>
          <w:p w14:paraId="5F5EF779" w14:textId="77777777" w:rsidR="00F27F41" w:rsidRPr="00144A7D" w:rsidRDefault="00F27F41" w:rsidP="00614273">
            <w:pPr>
              <w:keepNext/>
              <w:keepLines/>
              <w:widowControl w:val="0"/>
              <w:spacing w:line="240" w:lineRule="auto"/>
              <w:rPr>
                <w:rtl/>
              </w:rPr>
            </w:pPr>
          </w:p>
        </w:tc>
        <w:tc>
          <w:tcPr>
            <w:tcW w:w="2226" w:type="dxa"/>
            <w:tcBorders>
              <w:top w:val="single" w:sz="4" w:space="0" w:color="auto"/>
              <w:left w:val="single" w:sz="4" w:space="0" w:color="auto"/>
              <w:bottom w:val="single" w:sz="4" w:space="0" w:color="auto"/>
              <w:right w:val="single" w:sz="4" w:space="0" w:color="auto"/>
            </w:tcBorders>
          </w:tcPr>
          <w:p w14:paraId="5948D4B1" w14:textId="77777777" w:rsidR="00F27F41" w:rsidRPr="00144A7D" w:rsidRDefault="00F27F41" w:rsidP="00614273">
            <w:pPr>
              <w:keepNext/>
              <w:keepLines/>
              <w:widowControl w:val="0"/>
              <w:spacing w:line="240" w:lineRule="auto"/>
              <w:jc w:val="center"/>
              <w:rPr>
                <w:rtl/>
              </w:rPr>
            </w:pPr>
          </w:p>
        </w:tc>
        <w:tc>
          <w:tcPr>
            <w:tcW w:w="2174" w:type="dxa"/>
            <w:tcBorders>
              <w:top w:val="single" w:sz="4" w:space="0" w:color="auto"/>
              <w:left w:val="single" w:sz="4" w:space="0" w:color="auto"/>
              <w:bottom w:val="single" w:sz="4" w:space="0" w:color="auto"/>
              <w:right w:val="single" w:sz="4" w:space="0" w:color="auto"/>
            </w:tcBorders>
          </w:tcPr>
          <w:p w14:paraId="5A146E2E" w14:textId="77777777" w:rsidR="00F27F41" w:rsidRPr="00144A7D" w:rsidRDefault="00F27F41" w:rsidP="00614273">
            <w:pPr>
              <w:keepNext/>
              <w:keepLines/>
              <w:widowControl w:val="0"/>
              <w:spacing w:line="240" w:lineRule="auto"/>
              <w:jc w:val="center"/>
              <w:rPr>
                <w:rtl/>
              </w:rPr>
            </w:pPr>
          </w:p>
        </w:tc>
        <w:tc>
          <w:tcPr>
            <w:tcW w:w="1281" w:type="dxa"/>
            <w:tcBorders>
              <w:top w:val="single" w:sz="4" w:space="0" w:color="auto"/>
              <w:left w:val="single" w:sz="4" w:space="0" w:color="auto"/>
              <w:bottom w:val="single" w:sz="4" w:space="0" w:color="auto"/>
              <w:right w:val="single" w:sz="4" w:space="0" w:color="auto"/>
            </w:tcBorders>
          </w:tcPr>
          <w:p w14:paraId="5CD3B96B" w14:textId="77777777" w:rsidR="00F27F41" w:rsidRPr="00144A7D" w:rsidRDefault="00F27F41" w:rsidP="00614273">
            <w:pPr>
              <w:keepNext/>
              <w:keepLines/>
              <w:widowControl w:val="0"/>
              <w:spacing w:line="240" w:lineRule="auto"/>
              <w:jc w:val="center"/>
              <w:rPr>
                <w:rtl/>
              </w:rPr>
            </w:pPr>
            <w:r w:rsidRPr="00144A7D">
              <w:rPr>
                <w:rFonts w:hint="cs"/>
                <w:rtl/>
              </w:rPr>
              <w:t>/</w:t>
            </w:r>
          </w:p>
        </w:tc>
        <w:tc>
          <w:tcPr>
            <w:tcW w:w="1274" w:type="dxa"/>
            <w:tcBorders>
              <w:top w:val="single" w:sz="4" w:space="0" w:color="auto"/>
              <w:left w:val="single" w:sz="4" w:space="0" w:color="auto"/>
              <w:bottom w:val="single" w:sz="4" w:space="0" w:color="auto"/>
              <w:right w:val="single" w:sz="4" w:space="0" w:color="auto"/>
            </w:tcBorders>
          </w:tcPr>
          <w:p w14:paraId="417D2E7D" w14:textId="77777777" w:rsidR="00F27F41" w:rsidRPr="00144A7D" w:rsidRDefault="00F27F41" w:rsidP="00614273">
            <w:pPr>
              <w:keepNext/>
              <w:keepLines/>
              <w:widowControl w:val="0"/>
              <w:spacing w:line="240" w:lineRule="auto"/>
              <w:jc w:val="center"/>
              <w:rPr>
                <w:rtl/>
              </w:rPr>
            </w:pPr>
            <w:r w:rsidRPr="00144A7D">
              <w:rPr>
                <w:rFonts w:hint="cs"/>
                <w:rtl/>
              </w:rPr>
              <w:t>/</w:t>
            </w:r>
          </w:p>
        </w:tc>
        <w:tc>
          <w:tcPr>
            <w:tcW w:w="2265" w:type="dxa"/>
            <w:tcBorders>
              <w:top w:val="single" w:sz="4" w:space="0" w:color="auto"/>
              <w:left w:val="single" w:sz="4" w:space="0" w:color="auto"/>
              <w:bottom w:val="single" w:sz="4" w:space="0" w:color="auto"/>
              <w:right w:val="single" w:sz="4" w:space="0" w:color="auto"/>
            </w:tcBorders>
          </w:tcPr>
          <w:p w14:paraId="7A6D4B79" w14:textId="77777777" w:rsidR="00F27F41" w:rsidRPr="00144A7D" w:rsidRDefault="00F27F41" w:rsidP="00614273">
            <w:pPr>
              <w:keepNext/>
              <w:keepLines/>
              <w:widowControl w:val="0"/>
              <w:spacing w:line="240" w:lineRule="auto"/>
              <w:rPr>
                <w:rtl/>
              </w:rPr>
            </w:pPr>
          </w:p>
        </w:tc>
      </w:tr>
      <w:tr w:rsidR="00F27F41" w14:paraId="4DDBD8E7" w14:textId="77777777" w:rsidTr="00F27F41">
        <w:tblPrEx>
          <w:tblBorders>
            <w:left w:val="single" w:sz="4" w:space="0" w:color="auto"/>
            <w:bottom w:val="single" w:sz="4" w:space="0" w:color="auto"/>
            <w:right w:val="single" w:sz="4" w:space="0" w:color="auto"/>
            <w:insideH w:val="single" w:sz="4" w:space="0" w:color="auto"/>
            <w:insideV w:val="single" w:sz="4" w:space="0" w:color="auto"/>
          </w:tblBorders>
        </w:tblPrEx>
        <w:trPr>
          <w:trHeight w:val="850"/>
          <w:jc w:val="right"/>
        </w:trPr>
        <w:tc>
          <w:tcPr>
            <w:tcW w:w="1851" w:type="dxa"/>
            <w:tcBorders>
              <w:top w:val="single" w:sz="4" w:space="0" w:color="auto"/>
              <w:left w:val="single" w:sz="4" w:space="0" w:color="auto"/>
              <w:bottom w:val="single" w:sz="4" w:space="0" w:color="auto"/>
              <w:right w:val="single" w:sz="4" w:space="0" w:color="auto"/>
            </w:tcBorders>
          </w:tcPr>
          <w:p w14:paraId="55C61FDF" w14:textId="77777777" w:rsidR="00F27F41" w:rsidRPr="00144A7D" w:rsidRDefault="00F27F41" w:rsidP="00614273">
            <w:pPr>
              <w:keepNext/>
              <w:keepLines/>
              <w:widowControl w:val="0"/>
              <w:spacing w:line="240" w:lineRule="auto"/>
              <w:rPr>
                <w:rtl/>
              </w:rPr>
            </w:pPr>
          </w:p>
        </w:tc>
        <w:tc>
          <w:tcPr>
            <w:tcW w:w="1513" w:type="dxa"/>
            <w:tcBorders>
              <w:top w:val="single" w:sz="4" w:space="0" w:color="auto"/>
              <w:left w:val="single" w:sz="4" w:space="0" w:color="auto"/>
              <w:bottom w:val="single" w:sz="4" w:space="0" w:color="auto"/>
              <w:right w:val="single" w:sz="4" w:space="0" w:color="auto"/>
            </w:tcBorders>
          </w:tcPr>
          <w:p w14:paraId="2CC18455" w14:textId="77777777" w:rsidR="00F27F41" w:rsidRPr="00144A7D" w:rsidRDefault="00F27F41" w:rsidP="00614273">
            <w:pPr>
              <w:keepNext/>
              <w:keepLines/>
              <w:widowControl w:val="0"/>
              <w:spacing w:line="240" w:lineRule="auto"/>
              <w:rPr>
                <w:rtl/>
              </w:rPr>
            </w:pPr>
          </w:p>
        </w:tc>
        <w:tc>
          <w:tcPr>
            <w:tcW w:w="1364" w:type="dxa"/>
            <w:tcBorders>
              <w:top w:val="single" w:sz="4" w:space="0" w:color="auto"/>
              <w:left w:val="single" w:sz="4" w:space="0" w:color="auto"/>
              <w:bottom w:val="single" w:sz="4" w:space="0" w:color="auto"/>
              <w:right w:val="single" w:sz="4" w:space="0" w:color="auto"/>
            </w:tcBorders>
          </w:tcPr>
          <w:p w14:paraId="16FE6DF3" w14:textId="77777777" w:rsidR="00F27F41" w:rsidRPr="00144A7D" w:rsidRDefault="00F27F41" w:rsidP="00614273">
            <w:pPr>
              <w:keepNext/>
              <w:keepLines/>
              <w:widowControl w:val="0"/>
              <w:spacing w:line="240" w:lineRule="auto"/>
              <w:rPr>
                <w:rtl/>
              </w:rPr>
            </w:pPr>
          </w:p>
        </w:tc>
        <w:tc>
          <w:tcPr>
            <w:tcW w:w="2226" w:type="dxa"/>
            <w:tcBorders>
              <w:top w:val="single" w:sz="4" w:space="0" w:color="auto"/>
              <w:left w:val="single" w:sz="4" w:space="0" w:color="auto"/>
              <w:bottom w:val="single" w:sz="4" w:space="0" w:color="auto"/>
              <w:right w:val="single" w:sz="4" w:space="0" w:color="auto"/>
            </w:tcBorders>
          </w:tcPr>
          <w:p w14:paraId="39CCB82D" w14:textId="77777777" w:rsidR="00F27F41" w:rsidRPr="00144A7D" w:rsidRDefault="00F27F41" w:rsidP="00614273">
            <w:pPr>
              <w:keepNext/>
              <w:keepLines/>
              <w:widowControl w:val="0"/>
              <w:spacing w:line="240" w:lineRule="auto"/>
              <w:jc w:val="center"/>
              <w:rPr>
                <w:rtl/>
              </w:rPr>
            </w:pPr>
          </w:p>
        </w:tc>
        <w:tc>
          <w:tcPr>
            <w:tcW w:w="2174" w:type="dxa"/>
            <w:tcBorders>
              <w:top w:val="single" w:sz="4" w:space="0" w:color="auto"/>
              <w:left w:val="single" w:sz="4" w:space="0" w:color="auto"/>
              <w:bottom w:val="single" w:sz="4" w:space="0" w:color="auto"/>
              <w:right w:val="single" w:sz="4" w:space="0" w:color="auto"/>
            </w:tcBorders>
          </w:tcPr>
          <w:p w14:paraId="7DC27953" w14:textId="77777777" w:rsidR="00F27F41" w:rsidRPr="00144A7D" w:rsidRDefault="00F27F41" w:rsidP="00614273">
            <w:pPr>
              <w:keepNext/>
              <w:keepLines/>
              <w:widowControl w:val="0"/>
              <w:spacing w:line="240" w:lineRule="auto"/>
              <w:jc w:val="center"/>
              <w:rPr>
                <w:rtl/>
              </w:rPr>
            </w:pPr>
          </w:p>
        </w:tc>
        <w:tc>
          <w:tcPr>
            <w:tcW w:w="1281" w:type="dxa"/>
            <w:tcBorders>
              <w:top w:val="single" w:sz="4" w:space="0" w:color="auto"/>
              <w:left w:val="single" w:sz="4" w:space="0" w:color="auto"/>
              <w:bottom w:val="single" w:sz="4" w:space="0" w:color="auto"/>
              <w:right w:val="single" w:sz="4" w:space="0" w:color="auto"/>
            </w:tcBorders>
          </w:tcPr>
          <w:p w14:paraId="28B56355" w14:textId="77777777" w:rsidR="00F27F41" w:rsidRPr="00144A7D" w:rsidRDefault="00F27F41" w:rsidP="00614273">
            <w:pPr>
              <w:keepNext/>
              <w:keepLines/>
              <w:widowControl w:val="0"/>
              <w:spacing w:line="240" w:lineRule="auto"/>
              <w:jc w:val="center"/>
              <w:rPr>
                <w:rtl/>
              </w:rPr>
            </w:pPr>
            <w:r w:rsidRPr="00144A7D">
              <w:rPr>
                <w:rFonts w:hint="cs"/>
                <w:rtl/>
              </w:rPr>
              <w:t>/</w:t>
            </w:r>
          </w:p>
        </w:tc>
        <w:tc>
          <w:tcPr>
            <w:tcW w:w="1274" w:type="dxa"/>
            <w:tcBorders>
              <w:top w:val="single" w:sz="4" w:space="0" w:color="auto"/>
              <w:left w:val="single" w:sz="4" w:space="0" w:color="auto"/>
              <w:bottom w:val="single" w:sz="4" w:space="0" w:color="auto"/>
              <w:right w:val="single" w:sz="4" w:space="0" w:color="auto"/>
            </w:tcBorders>
          </w:tcPr>
          <w:p w14:paraId="51B08939" w14:textId="77777777" w:rsidR="00F27F41" w:rsidRPr="00144A7D" w:rsidRDefault="00F27F41" w:rsidP="00614273">
            <w:pPr>
              <w:keepNext/>
              <w:keepLines/>
              <w:widowControl w:val="0"/>
              <w:spacing w:line="240" w:lineRule="auto"/>
              <w:jc w:val="center"/>
              <w:rPr>
                <w:rtl/>
              </w:rPr>
            </w:pPr>
            <w:r w:rsidRPr="00144A7D">
              <w:rPr>
                <w:rFonts w:hint="cs"/>
                <w:rtl/>
              </w:rPr>
              <w:t>/</w:t>
            </w:r>
          </w:p>
        </w:tc>
        <w:tc>
          <w:tcPr>
            <w:tcW w:w="2265" w:type="dxa"/>
            <w:tcBorders>
              <w:top w:val="single" w:sz="4" w:space="0" w:color="auto"/>
              <w:left w:val="single" w:sz="4" w:space="0" w:color="auto"/>
              <w:bottom w:val="single" w:sz="4" w:space="0" w:color="auto"/>
              <w:right w:val="single" w:sz="4" w:space="0" w:color="auto"/>
            </w:tcBorders>
          </w:tcPr>
          <w:p w14:paraId="7C8D2546" w14:textId="77777777" w:rsidR="00F27F41" w:rsidRPr="00144A7D" w:rsidRDefault="00F27F41" w:rsidP="00614273">
            <w:pPr>
              <w:keepNext/>
              <w:keepLines/>
              <w:widowControl w:val="0"/>
              <w:spacing w:line="240" w:lineRule="auto"/>
              <w:rPr>
                <w:rtl/>
              </w:rPr>
            </w:pPr>
          </w:p>
        </w:tc>
      </w:tr>
      <w:tr w:rsidR="00F27F41" w14:paraId="0E074DB6" w14:textId="77777777" w:rsidTr="00F27F41">
        <w:tblPrEx>
          <w:tblBorders>
            <w:left w:val="single" w:sz="4" w:space="0" w:color="auto"/>
            <w:bottom w:val="single" w:sz="4" w:space="0" w:color="auto"/>
            <w:right w:val="single" w:sz="4" w:space="0" w:color="auto"/>
            <w:insideH w:val="single" w:sz="4" w:space="0" w:color="auto"/>
            <w:insideV w:val="single" w:sz="4" w:space="0" w:color="auto"/>
          </w:tblBorders>
        </w:tblPrEx>
        <w:trPr>
          <w:trHeight w:val="850"/>
          <w:jc w:val="right"/>
        </w:trPr>
        <w:tc>
          <w:tcPr>
            <w:tcW w:w="1851" w:type="dxa"/>
            <w:tcBorders>
              <w:top w:val="single" w:sz="4" w:space="0" w:color="auto"/>
              <w:left w:val="single" w:sz="4" w:space="0" w:color="auto"/>
              <w:bottom w:val="single" w:sz="4" w:space="0" w:color="auto"/>
              <w:right w:val="single" w:sz="4" w:space="0" w:color="auto"/>
            </w:tcBorders>
          </w:tcPr>
          <w:p w14:paraId="061CF41B" w14:textId="77777777" w:rsidR="00F27F41" w:rsidRPr="00144A7D" w:rsidRDefault="00F27F41" w:rsidP="00614273">
            <w:pPr>
              <w:keepNext/>
              <w:keepLines/>
              <w:widowControl w:val="0"/>
              <w:spacing w:line="240" w:lineRule="auto"/>
              <w:rPr>
                <w:rtl/>
              </w:rPr>
            </w:pPr>
          </w:p>
        </w:tc>
        <w:tc>
          <w:tcPr>
            <w:tcW w:w="1513" w:type="dxa"/>
            <w:tcBorders>
              <w:top w:val="single" w:sz="4" w:space="0" w:color="auto"/>
              <w:left w:val="single" w:sz="4" w:space="0" w:color="auto"/>
              <w:bottom w:val="single" w:sz="4" w:space="0" w:color="auto"/>
              <w:right w:val="single" w:sz="4" w:space="0" w:color="auto"/>
            </w:tcBorders>
          </w:tcPr>
          <w:p w14:paraId="1FCD6FA6" w14:textId="77777777" w:rsidR="00F27F41" w:rsidRPr="00144A7D" w:rsidRDefault="00F27F41" w:rsidP="00614273">
            <w:pPr>
              <w:keepNext/>
              <w:keepLines/>
              <w:widowControl w:val="0"/>
              <w:spacing w:line="240" w:lineRule="auto"/>
              <w:rPr>
                <w:rtl/>
              </w:rPr>
            </w:pPr>
          </w:p>
        </w:tc>
        <w:tc>
          <w:tcPr>
            <w:tcW w:w="1364" w:type="dxa"/>
            <w:tcBorders>
              <w:top w:val="single" w:sz="4" w:space="0" w:color="auto"/>
              <w:left w:val="single" w:sz="4" w:space="0" w:color="auto"/>
              <w:bottom w:val="single" w:sz="4" w:space="0" w:color="auto"/>
              <w:right w:val="single" w:sz="4" w:space="0" w:color="auto"/>
            </w:tcBorders>
          </w:tcPr>
          <w:p w14:paraId="274103DB" w14:textId="77777777" w:rsidR="00F27F41" w:rsidRPr="00144A7D" w:rsidRDefault="00F27F41" w:rsidP="00614273">
            <w:pPr>
              <w:keepNext/>
              <w:keepLines/>
              <w:widowControl w:val="0"/>
              <w:spacing w:line="240" w:lineRule="auto"/>
              <w:rPr>
                <w:rtl/>
              </w:rPr>
            </w:pPr>
          </w:p>
        </w:tc>
        <w:tc>
          <w:tcPr>
            <w:tcW w:w="2226" w:type="dxa"/>
            <w:tcBorders>
              <w:top w:val="single" w:sz="4" w:space="0" w:color="auto"/>
              <w:left w:val="single" w:sz="4" w:space="0" w:color="auto"/>
              <w:bottom w:val="single" w:sz="4" w:space="0" w:color="auto"/>
              <w:right w:val="single" w:sz="4" w:space="0" w:color="auto"/>
            </w:tcBorders>
          </w:tcPr>
          <w:p w14:paraId="043DA627" w14:textId="77777777" w:rsidR="00F27F41" w:rsidRPr="00144A7D" w:rsidRDefault="00F27F41" w:rsidP="00614273">
            <w:pPr>
              <w:keepNext/>
              <w:keepLines/>
              <w:widowControl w:val="0"/>
              <w:spacing w:line="240" w:lineRule="auto"/>
              <w:jc w:val="center"/>
              <w:rPr>
                <w:rtl/>
              </w:rPr>
            </w:pPr>
          </w:p>
        </w:tc>
        <w:tc>
          <w:tcPr>
            <w:tcW w:w="2174" w:type="dxa"/>
            <w:tcBorders>
              <w:top w:val="single" w:sz="4" w:space="0" w:color="auto"/>
              <w:left w:val="single" w:sz="4" w:space="0" w:color="auto"/>
              <w:bottom w:val="single" w:sz="4" w:space="0" w:color="auto"/>
              <w:right w:val="single" w:sz="4" w:space="0" w:color="auto"/>
            </w:tcBorders>
          </w:tcPr>
          <w:p w14:paraId="4C1BE57B" w14:textId="77777777" w:rsidR="00F27F41" w:rsidRPr="00144A7D" w:rsidRDefault="00F27F41" w:rsidP="00614273">
            <w:pPr>
              <w:keepNext/>
              <w:keepLines/>
              <w:widowControl w:val="0"/>
              <w:spacing w:line="240" w:lineRule="auto"/>
              <w:jc w:val="center"/>
              <w:rPr>
                <w:rtl/>
              </w:rPr>
            </w:pPr>
          </w:p>
        </w:tc>
        <w:tc>
          <w:tcPr>
            <w:tcW w:w="1281" w:type="dxa"/>
            <w:tcBorders>
              <w:top w:val="single" w:sz="4" w:space="0" w:color="auto"/>
              <w:left w:val="single" w:sz="4" w:space="0" w:color="auto"/>
              <w:bottom w:val="single" w:sz="4" w:space="0" w:color="auto"/>
              <w:right w:val="single" w:sz="4" w:space="0" w:color="auto"/>
            </w:tcBorders>
          </w:tcPr>
          <w:p w14:paraId="653F8C2E" w14:textId="77777777" w:rsidR="00F27F41" w:rsidRPr="00144A7D" w:rsidRDefault="00F27F41" w:rsidP="00614273">
            <w:pPr>
              <w:keepNext/>
              <w:keepLines/>
              <w:widowControl w:val="0"/>
              <w:spacing w:line="240" w:lineRule="auto"/>
              <w:jc w:val="center"/>
              <w:rPr>
                <w:rtl/>
              </w:rPr>
            </w:pPr>
            <w:r w:rsidRPr="00144A7D">
              <w:rPr>
                <w:rFonts w:hint="cs"/>
                <w:rtl/>
              </w:rPr>
              <w:t>/</w:t>
            </w:r>
          </w:p>
        </w:tc>
        <w:tc>
          <w:tcPr>
            <w:tcW w:w="1274" w:type="dxa"/>
            <w:tcBorders>
              <w:top w:val="single" w:sz="4" w:space="0" w:color="auto"/>
              <w:left w:val="single" w:sz="4" w:space="0" w:color="auto"/>
              <w:bottom w:val="single" w:sz="4" w:space="0" w:color="auto"/>
              <w:right w:val="single" w:sz="4" w:space="0" w:color="auto"/>
            </w:tcBorders>
          </w:tcPr>
          <w:p w14:paraId="51F19B26" w14:textId="77777777" w:rsidR="00F27F41" w:rsidRPr="00144A7D" w:rsidRDefault="00F27F41" w:rsidP="00614273">
            <w:pPr>
              <w:keepNext/>
              <w:keepLines/>
              <w:widowControl w:val="0"/>
              <w:spacing w:line="240" w:lineRule="auto"/>
              <w:jc w:val="center"/>
              <w:rPr>
                <w:rtl/>
              </w:rPr>
            </w:pPr>
            <w:r w:rsidRPr="00144A7D">
              <w:rPr>
                <w:rFonts w:hint="cs"/>
                <w:rtl/>
              </w:rPr>
              <w:t>/</w:t>
            </w:r>
          </w:p>
        </w:tc>
        <w:tc>
          <w:tcPr>
            <w:tcW w:w="2265" w:type="dxa"/>
            <w:tcBorders>
              <w:top w:val="single" w:sz="4" w:space="0" w:color="auto"/>
              <w:left w:val="single" w:sz="4" w:space="0" w:color="auto"/>
              <w:bottom w:val="single" w:sz="4" w:space="0" w:color="auto"/>
              <w:right w:val="single" w:sz="4" w:space="0" w:color="auto"/>
            </w:tcBorders>
          </w:tcPr>
          <w:p w14:paraId="3CD9E3DC" w14:textId="77777777" w:rsidR="00F27F41" w:rsidRPr="00144A7D" w:rsidRDefault="00F27F41" w:rsidP="00614273">
            <w:pPr>
              <w:keepNext/>
              <w:keepLines/>
              <w:widowControl w:val="0"/>
              <w:spacing w:line="240" w:lineRule="auto"/>
              <w:rPr>
                <w:rtl/>
              </w:rPr>
            </w:pPr>
          </w:p>
        </w:tc>
      </w:tr>
      <w:tr w:rsidR="00F27F41" w14:paraId="372C5B45" w14:textId="77777777" w:rsidTr="00F27F41">
        <w:tblPrEx>
          <w:tblBorders>
            <w:left w:val="single" w:sz="4" w:space="0" w:color="auto"/>
            <w:bottom w:val="single" w:sz="4" w:space="0" w:color="auto"/>
            <w:right w:val="single" w:sz="4" w:space="0" w:color="auto"/>
            <w:insideH w:val="single" w:sz="4" w:space="0" w:color="auto"/>
            <w:insideV w:val="single" w:sz="4" w:space="0" w:color="auto"/>
          </w:tblBorders>
        </w:tblPrEx>
        <w:trPr>
          <w:trHeight w:val="850"/>
          <w:jc w:val="right"/>
        </w:trPr>
        <w:tc>
          <w:tcPr>
            <w:tcW w:w="1851" w:type="dxa"/>
            <w:tcBorders>
              <w:top w:val="single" w:sz="4" w:space="0" w:color="auto"/>
              <w:left w:val="single" w:sz="4" w:space="0" w:color="auto"/>
              <w:bottom w:val="single" w:sz="4" w:space="0" w:color="auto"/>
              <w:right w:val="single" w:sz="4" w:space="0" w:color="auto"/>
            </w:tcBorders>
          </w:tcPr>
          <w:p w14:paraId="493CE9FA" w14:textId="77777777" w:rsidR="00F27F41" w:rsidRPr="00144A7D" w:rsidRDefault="00F27F41" w:rsidP="00614273">
            <w:pPr>
              <w:keepNext/>
              <w:keepLines/>
              <w:widowControl w:val="0"/>
              <w:spacing w:line="240" w:lineRule="auto"/>
              <w:rPr>
                <w:rtl/>
              </w:rPr>
            </w:pPr>
          </w:p>
        </w:tc>
        <w:tc>
          <w:tcPr>
            <w:tcW w:w="1513" w:type="dxa"/>
            <w:tcBorders>
              <w:top w:val="single" w:sz="4" w:space="0" w:color="auto"/>
              <w:left w:val="single" w:sz="4" w:space="0" w:color="auto"/>
              <w:bottom w:val="single" w:sz="4" w:space="0" w:color="auto"/>
              <w:right w:val="single" w:sz="4" w:space="0" w:color="auto"/>
            </w:tcBorders>
          </w:tcPr>
          <w:p w14:paraId="40E8F1C3" w14:textId="77777777" w:rsidR="00F27F41" w:rsidRPr="00144A7D" w:rsidRDefault="00F27F41" w:rsidP="00614273">
            <w:pPr>
              <w:keepNext/>
              <w:keepLines/>
              <w:widowControl w:val="0"/>
              <w:spacing w:line="240" w:lineRule="auto"/>
              <w:rPr>
                <w:rtl/>
              </w:rPr>
            </w:pPr>
          </w:p>
        </w:tc>
        <w:tc>
          <w:tcPr>
            <w:tcW w:w="1364" w:type="dxa"/>
            <w:tcBorders>
              <w:top w:val="single" w:sz="4" w:space="0" w:color="auto"/>
              <w:left w:val="single" w:sz="4" w:space="0" w:color="auto"/>
              <w:bottom w:val="single" w:sz="4" w:space="0" w:color="auto"/>
              <w:right w:val="single" w:sz="4" w:space="0" w:color="auto"/>
            </w:tcBorders>
          </w:tcPr>
          <w:p w14:paraId="438FACCB" w14:textId="77777777" w:rsidR="00F27F41" w:rsidRPr="00144A7D" w:rsidRDefault="00F27F41" w:rsidP="00614273">
            <w:pPr>
              <w:keepNext/>
              <w:keepLines/>
              <w:widowControl w:val="0"/>
              <w:spacing w:line="240" w:lineRule="auto"/>
              <w:rPr>
                <w:rtl/>
              </w:rPr>
            </w:pPr>
          </w:p>
        </w:tc>
        <w:tc>
          <w:tcPr>
            <w:tcW w:w="2226" w:type="dxa"/>
            <w:tcBorders>
              <w:top w:val="single" w:sz="4" w:space="0" w:color="auto"/>
              <w:left w:val="single" w:sz="4" w:space="0" w:color="auto"/>
              <w:bottom w:val="single" w:sz="4" w:space="0" w:color="auto"/>
              <w:right w:val="single" w:sz="4" w:space="0" w:color="auto"/>
            </w:tcBorders>
          </w:tcPr>
          <w:p w14:paraId="79E4B13F" w14:textId="77777777" w:rsidR="00F27F41" w:rsidRPr="00144A7D" w:rsidRDefault="00F27F41" w:rsidP="00614273">
            <w:pPr>
              <w:keepNext/>
              <w:keepLines/>
              <w:widowControl w:val="0"/>
              <w:spacing w:line="240" w:lineRule="auto"/>
              <w:jc w:val="center"/>
              <w:rPr>
                <w:rtl/>
              </w:rPr>
            </w:pPr>
          </w:p>
        </w:tc>
        <w:tc>
          <w:tcPr>
            <w:tcW w:w="2174" w:type="dxa"/>
            <w:tcBorders>
              <w:top w:val="single" w:sz="4" w:space="0" w:color="auto"/>
              <w:left w:val="single" w:sz="4" w:space="0" w:color="auto"/>
              <w:bottom w:val="single" w:sz="4" w:space="0" w:color="auto"/>
              <w:right w:val="single" w:sz="4" w:space="0" w:color="auto"/>
            </w:tcBorders>
          </w:tcPr>
          <w:p w14:paraId="5570C55B" w14:textId="77777777" w:rsidR="00F27F41" w:rsidRPr="00144A7D" w:rsidRDefault="00F27F41" w:rsidP="00614273">
            <w:pPr>
              <w:keepNext/>
              <w:keepLines/>
              <w:widowControl w:val="0"/>
              <w:spacing w:line="240" w:lineRule="auto"/>
              <w:jc w:val="center"/>
              <w:rPr>
                <w:rtl/>
              </w:rPr>
            </w:pPr>
          </w:p>
        </w:tc>
        <w:tc>
          <w:tcPr>
            <w:tcW w:w="1281" w:type="dxa"/>
            <w:tcBorders>
              <w:top w:val="single" w:sz="4" w:space="0" w:color="auto"/>
              <w:left w:val="single" w:sz="4" w:space="0" w:color="auto"/>
              <w:bottom w:val="single" w:sz="4" w:space="0" w:color="auto"/>
              <w:right w:val="single" w:sz="4" w:space="0" w:color="auto"/>
            </w:tcBorders>
          </w:tcPr>
          <w:p w14:paraId="62501D7B" w14:textId="77777777" w:rsidR="00F27F41" w:rsidRPr="00144A7D" w:rsidRDefault="00F27F41" w:rsidP="00614273">
            <w:pPr>
              <w:keepNext/>
              <w:keepLines/>
              <w:widowControl w:val="0"/>
              <w:spacing w:line="240" w:lineRule="auto"/>
              <w:jc w:val="center"/>
              <w:rPr>
                <w:rtl/>
              </w:rPr>
            </w:pPr>
            <w:r w:rsidRPr="00144A7D">
              <w:rPr>
                <w:rFonts w:hint="cs"/>
                <w:rtl/>
              </w:rPr>
              <w:t>/</w:t>
            </w:r>
          </w:p>
        </w:tc>
        <w:tc>
          <w:tcPr>
            <w:tcW w:w="1274" w:type="dxa"/>
            <w:tcBorders>
              <w:top w:val="single" w:sz="4" w:space="0" w:color="auto"/>
              <w:left w:val="single" w:sz="4" w:space="0" w:color="auto"/>
              <w:bottom w:val="single" w:sz="4" w:space="0" w:color="auto"/>
              <w:right w:val="single" w:sz="4" w:space="0" w:color="auto"/>
            </w:tcBorders>
          </w:tcPr>
          <w:p w14:paraId="3687E754" w14:textId="77777777" w:rsidR="00F27F41" w:rsidRPr="00144A7D" w:rsidRDefault="00F27F41" w:rsidP="00614273">
            <w:pPr>
              <w:keepNext/>
              <w:keepLines/>
              <w:widowControl w:val="0"/>
              <w:spacing w:line="240" w:lineRule="auto"/>
              <w:jc w:val="center"/>
              <w:rPr>
                <w:rtl/>
              </w:rPr>
            </w:pPr>
            <w:r w:rsidRPr="00144A7D">
              <w:rPr>
                <w:rFonts w:hint="cs"/>
                <w:rtl/>
              </w:rPr>
              <w:t>/</w:t>
            </w:r>
          </w:p>
        </w:tc>
        <w:tc>
          <w:tcPr>
            <w:tcW w:w="2265" w:type="dxa"/>
            <w:tcBorders>
              <w:top w:val="single" w:sz="4" w:space="0" w:color="auto"/>
              <w:left w:val="single" w:sz="4" w:space="0" w:color="auto"/>
              <w:bottom w:val="single" w:sz="4" w:space="0" w:color="auto"/>
              <w:right w:val="single" w:sz="4" w:space="0" w:color="auto"/>
            </w:tcBorders>
          </w:tcPr>
          <w:p w14:paraId="16C24DB8" w14:textId="77777777" w:rsidR="00F27F41" w:rsidRPr="00144A7D" w:rsidRDefault="00F27F41" w:rsidP="00614273">
            <w:pPr>
              <w:keepNext/>
              <w:keepLines/>
              <w:widowControl w:val="0"/>
              <w:spacing w:line="240" w:lineRule="auto"/>
              <w:rPr>
                <w:rtl/>
              </w:rPr>
            </w:pPr>
          </w:p>
        </w:tc>
      </w:tr>
      <w:tr w:rsidR="00DE1F8B" w14:paraId="1B98DD0C" w14:textId="77777777" w:rsidTr="00F27F41">
        <w:tblPrEx>
          <w:tblBorders>
            <w:left w:val="single" w:sz="4" w:space="0" w:color="auto"/>
            <w:bottom w:val="single" w:sz="4" w:space="0" w:color="auto"/>
            <w:right w:val="single" w:sz="4" w:space="0" w:color="auto"/>
            <w:insideH w:val="single" w:sz="4" w:space="0" w:color="auto"/>
            <w:insideV w:val="single" w:sz="4" w:space="0" w:color="auto"/>
          </w:tblBorders>
        </w:tblPrEx>
        <w:trPr>
          <w:trHeight w:val="850"/>
          <w:jc w:val="right"/>
        </w:trPr>
        <w:tc>
          <w:tcPr>
            <w:tcW w:w="1851" w:type="dxa"/>
            <w:tcBorders>
              <w:top w:val="single" w:sz="4" w:space="0" w:color="auto"/>
              <w:left w:val="single" w:sz="4" w:space="0" w:color="auto"/>
              <w:bottom w:val="single" w:sz="4" w:space="0" w:color="auto"/>
              <w:right w:val="single" w:sz="4" w:space="0" w:color="auto"/>
            </w:tcBorders>
          </w:tcPr>
          <w:p w14:paraId="3BB62E39" w14:textId="77777777" w:rsidR="00DE1F8B" w:rsidRPr="00144A7D" w:rsidRDefault="00DE1F8B" w:rsidP="00614273">
            <w:pPr>
              <w:keepNext/>
              <w:keepLines/>
              <w:widowControl w:val="0"/>
              <w:spacing w:line="240" w:lineRule="auto"/>
              <w:rPr>
                <w:rtl/>
              </w:rPr>
            </w:pPr>
          </w:p>
        </w:tc>
        <w:tc>
          <w:tcPr>
            <w:tcW w:w="1513" w:type="dxa"/>
            <w:tcBorders>
              <w:top w:val="single" w:sz="4" w:space="0" w:color="auto"/>
              <w:left w:val="single" w:sz="4" w:space="0" w:color="auto"/>
              <w:bottom w:val="single" w:sz="4" w:space="0" w:color="auto"/>
              <w:right w:val="single" w:sz="4" w:space="0" w:color="auto"/>
            </w:tcBorders>
          </w:tcPr>
          <w:p w14:paraId="57181779" w14:textId="77777777" w:rsidR="00DE1F8B" w:rsidRPr="00144A7D" w:rsidRDefault="00DE1F8B" w:rsidP="00614273">
            <w:pPr>
              <w:keepNext/>
              <w:keepLines/>
              <w:widowControl w:val="0"/>
              <w:spacing w:line="240" w:lineRule="auto"/>
              <w:rPr>
                <w:rtl/>
              </w:rPr>
            </w:pPr>
          </w:p>
        </w:tc>
        <w:tc>
          <w:tcPr>
            <w:tcW w:w="1364" w:type="dxa"/>
            <w:tcBorders>
              <w:top w:val="single" w:sz="4" w:space="0" w:color="auto"/>
              <w:left w:val="single" w:sz="4" w:space="0" w:color="auto"/>
              <w:bottom w:val="single" w:sz="4" w:space="0" w:color="auto"/>
              <w:right w:val="single" w:sz="4" w:space="0" w:color="auto"/>
            </w:tcBorders>
          </w:tcPr>
          <w:p w14:paraId="524963D5" w14:textId="77777777" w:rsidR="00DE1F8B" w:rsidRPr="00144A7D" w:rsidRDefault="00DE1F8B" w:rsidP="00614273">
            <w:pPr>
              <w:keepNext/>
              <w:keepLines/>
              <w:widowControl w:val="0"/>
              <w:spacing w:line="240" w:lineRule="auto"/>
              <w:rPr>
                <w:rtl/>
              </w:rPr>
            </w:pPr>
          </w:p>
        </w:tc>
        <w:tc>
          <w:tcPr>
            <w:tcW w:w="2226" w:type="dxa"/>
            <w:tcBorders>
              <w:top w:val="single" w:sz="4" w:space="0" w:color="auto"/>
              <w:left w:val="single" w:sz="4" w:space="0" w:color="auto"/>
              <w:bottom w:val="single" w:sz="4" w:space="0" w:color="auto"/>
              <w:right w:val="single" w:sz="4" w:space="0" w:color="auto"/>
            </w:tcBorders>
          </w:tcPr>
          <w:p w14:paraId="6487CB47" w14:textId="77777777" w:rsidR="00DE1F8B" w:rsidRPr="00144A7D" w:rsidRDefault="00DE1F8B" w:rsidP="00614273">
            <w:pPr>
              <w:keepNext/>
              <w:keepLines/>
              <w:widowControl w:val="0"/>
              <w:spacing w:line="240" w:lineRule="auto"/>
              <w:jc w:val="center"/>
              <w:rPr>
                <w:rtl/>
              </w:rPr>
            </w:pPr>
          </w:p>
        </w:tc>
        <w:tc>
          <w:tcPr>
            <w:tcW w:w="2174" w:type="dxa"/>
            <w:tcBorders>
              <w:top w:val="single" w:sz="4" w:space="0" w:color="auto"/>
              <w:left w:val="single" w:sz="4" w:space="0" w:color="auto"/>
              <w:bottom w:val="single" w:sz="4" w:space="0" w:color="auto"/>
              <w:right w:val="single" w:sz="4" w:space="0" w:color="auto"/>
            </w:tcBorders>
          </w:tcPr>
          <w:p w14:paraId="488E4805" w14:textId="77777777" w:rsidR="00DE1F8B" w:rsidRPr="00144A7D" w:rsidRDefault="00DE1F8B" w:rsidP="00614273">
            <w:pPr>
              <w:keepNext/>
              <w:keepLines/>
              <w:widowControl w:val="0"/>
              <w:spacing w:line="240" w:lineRule="auto"/>
              <w:jc w:val="center"/>
              <w:rPr>
                <w:rtl/>
              </w:rPr>
            </w:pPr>
          </w:p>
        </w:tc>
        <w:tc>
          <w:tcPr>
            <w:tcW w:w="1281" w:type="dxa"/>
            <w:tcBorders>
              <w:top w:val="single" w:sz="4" w:space="0" w:color="auto"/>
              <w:left w:val="single" w:sz="4" w:space="0" w:color="auto"/>
              <w:bottom w:val="single" w:sz="4" w:space="0" w:color="auto"/>
              <w:right w:val="single" w:sz="4" w:space="0" w:color="auto"/>
            </w:tcBorders>
          </w:tcPr>
          <w:p w14:paraId="156DD0DE" w14:textId="77777777" w:rsidR="00DE1F8B" w:rsidRPr="00144A7D" w:rsidRDefault="00DE1F8B" w:rsidP="00614273">
            <w:pPr>
              <w:keepNext/>
              <w:keepLines/>
              <w:widowControl w:val="0"/>
              <w:spacing w:line="240" w:lineRule="auto"/>
              <w:jc w:val="center"/>
              <w:rPr>
                <w:rtl/>
              </w:rPr>
            </w:pPr>
          </w:p>
        </w:tc>
        <w:tc>
          <w:tcPr>
            <w:tcW w:w="1274" w:type="dxa"/>
            <w:tcBorders>
              <w:top w:val="single" w:sz="4" w:space="0" w:color="auto"/>
              <w:left w:val="single" w:sz="4" w:space="0" w:color="auto"/>
              <w:bottom w:val="single" w:sz="4" w:space="0" w:color="auto"/>
              <w:right w:val="single" w:sz="4" w:space="0" w:color="auto"/>
            </w:tcBorders>
          </w:tcPr>
          <w:p w14:paraId="30F2A174" w14:textId="77777777" w:rsidR="00DE1F8B" w:rsidRPr="00144A7D" w:rsidRDefault="00DE1F8B" w:rsidP="00614273">
            <w:pPr>
              <w:keepNext/>
              <w:keepLines/>
              <w:widowControl w:val="0"/>
              <w:spacing w:line="240" w:lineRule="auto"/>
              <w:jc w:val="center"/>
              <w:rPr>
                <w:rtl/>
              </w:rPr>
            </w:pPr>
          </w:p>
        </w:tc>
        <w:tc>
          <w:tcPr>
            <w:tcW w:w="2265" w:type="dxa"/>
            <w:tcBorders>
              <w:top w:val="single" w:sz="4" w:space="0" w:color="auto"/>
              <w:left w:val="single" w:sz="4" w:space="0" w:color="auto"/>
              <w:bottom w:val="single" w:sz="4" w:space="0" w:color="auto"/>
              <w:right w:val="single" w:sz="4" w:space="0" w:color="auto"/>
            </w:tcBorders>
          </w:tcPr>
          <w:p w14:paraId="67289995" w14:textId="77777777" w:rsidR="00DE1F8B" w:rsidRPr="00144A7D" w:rsidRDefault="00DE1F8B" w:rsidP="00614273">
            <w:pPr>
              <w:keepNext/>
              <w:keepLines/>
              <w:widowControl w:val="0"/>
              <w:spacing w:line="240" w:lineRule="auto"/>
              <w:rPr>
                <w:rtl/>
              </w:rPr>
            </w:pPr>
          </w:p>
        </w:tc>
      </w:tr>
      <w:tr w:rsidR="00DE1F8B" w14:paraId="6EA2896C" w14:textId="77777777" w:rsidTr="00F27F41">
        <w:tblPrEx>
          <w:tblBorders>
            <w:left w:val="single" w:sz="4" w:space="0" w:color="auto"/>
            <w:bottom w:val="single" w:sz="4" w:space="0" w:color="auto"/>
            <w:right w:val="single" w:sz="4" w:space="0" w:color="auto"/>
            <w:insideH w:val="single" w:sz="4" w:space="0" w:color="auto"/>
            <w:insideV w:val="single" w:sz="4" w:space="0" w:color="auto"/>
          </w:tblBorders>
        </w:tblPrEx>
        <w:trPr>
          <w:trHeight w:val="850"/>
          <w:jc w:val="right"/>
        </w:trPr>
        <w:tc>
          <w:tcPr>
            <w:tcW w:w="1851" w:type="dxa"/>
            <w:tcBorders>
              <w:top w:val="single" w:sz="4" w:space="0" w:color="auto"/>
              <w:left w:val="single" w:sz="4" w:space="0" w:color="auto"/>
              <w:bottom w:val="single" w:sz="4" w:space="0" w:color="auto"/>
              <w:right w:val="single" w:sz="4" w:space="0" w:color="auto"/>
            </w:tcBorders>
          </w:tcPr>
          <w:p w14:paraId="5264C8C2" w14:textId="77777777" w:rsidR="00DE1F8B" w:rsidRPr="00144A7D" w:rsidRDefault="00DE1F8B" w:rsidP="00614273">
            <w:pPr>
              <w:keepNext/>
              <w:keepLines/>
              <w:widowControl w:val="0"/>
              <w:spacing w:line="240" w:lineRule="auto"/>
              <w:rPr>
                <w:rtl/>
              </w:rPr>
            </w:pPr>
          </w:p>
        </w:tc>
        <w:tc>
          <w:tcPr>
            <w:tcW w:w="1513" w:type="dxa"/>
            <w:tcBorders>
              <w:top w:val="single" w:sz="4" w:space="0" w:color="auto"/>
              <w:left w:val="single" w:sz="4" w:space="0" w:color="auto"/>
              <w:bottom w:val="single" w:sz="4" w:space="0" w:color="auto"/>
              <w:right w:val="single" w:sz="4" w:space="0" w:color="auto"/>
            </w:tcBorders>
          </w:tcPr>
          <w:p w14:paraId="7F76AB8A" w14:textId="77777777" w:rsidR="00DE1F8B" w:rsidRPr="00144A7D" w:rsidRDefault="00DE1F8B" w:rsidP="00614273">
            <w:pPr>
              <w:keepNext/>
              <w:keepLines/>
              <w:widowControl w:val="0"/>
              <w:spacing w:line="240" w:lineRule="auto"/>
              <w:rPr>
                <w:rtl/>
              </w:rPr>
            </w:pPr>
          </w:p>
        </w:tc>
        <w:tc>
          <w:tcPr>
            <w:tcW w:w="1364" w:type="dxa"/>
            <w:tcBorders>
              <w:top w:val="single" w:sz="4" w:space="0" w:color="auto"/>
              <w:left w:val="single" w:sz="4" w:space="0" w:color="auto"/>
              <w:bottom w:val="single" w:sz="4" w:space="0" w:color="auto"/>
              <w:right w:val="single" w:sz="4" w:space="0" w:color="auto"/>
            </w:tcBorders>
          </w:tcPr>
          <w:p w14:paraId="069FD103" w14:textId="77777777" w:rsidR="00DE1F8B" w:rsidRPr="00144A7D" w:rsidRDefault="00DE1F8B" w:rsidP="00614273">
            <w:pPr>
              <w:keepNext/>
              <w:keepLines/>
              <w:widowControl w:val="0"/>
              <w:spacing w:line="240" w:lineRule="auto"/>
              <w:rPr>
                <w:rtl/>
              </w:rPr>
            </w:pPr>
          </w:p>
        </w:tc>
        <w:tc>
          <w:tcPr>
            <w:tcW w:w="2226" w:type="dxa"/>
            <w:tcBorders>
              <w:top w:val="single" w:sz="4" w:space="0" w:color="auto"/>
              <w:left w:val="single" w:sz="4" w:space="0" w:color="auto"/>
              <w:bottom w:val="single" w:sz="4" w:space="0" w:color="auto"/>
              <w:right w:val="single" w:sz="4" w:space="0" w:color="auto"/>
            </w:tcBorders>
          </w:tcPr>
          <w:p w14:paraId="3C220794" w14:textId="77777777" w:rsidR="00DE1F8B" w:rsidRPr="00144A7D" w:rsidRDefault="00DE1F8B" w:rsidP="00614273">
            <w:pPr>
              <w:keepNext/>
              <w:keepLines/>
              <w:widowControl w:val="0"/>
              <w:spacing w:line="240" w:lineRule="auto"/>
              <w:jc w:val="center"/>
              <w:rPr>
                <w:rtl/>
              </w:rPr>
            </w:pPr>
          </w:p>
        </w:tc>
        <w:tc>
          <w:tcPr>
            <w:tcW w:w="2174" w:type="dxa"/>
            <w:tcBorders>
              <w:top w:val="single" w:sz="4" w:space="0" w:color="auto"/>
              <w:left w:val="single" w:sz="4" w:space="0" w:color="auto"/>
              <w:bottom w:val="single" w:sz="4" w:space="0" w:color="auto"/>
              <w:right w:val="single" w:sz="4" w:space="0" w:color="auto"/>
            </w:tcBorders>
          </w:tcPr>
          <w:p w14:paraId="0089880B" w14:textId="77777777" w:rsidR="00DE1F8B" w:rsidRPr="00144A7D" w:rsidRDefault="00DE1F8B" w:rsidP="00614273">
            <w:pPr>
              <w:keepNext/>
              <w:keepLines/>
              <w:widowControl w:val="0"/>
              <w:spacing w:line="240" w:lineRule="auto"/>
              <w:jc w:val="center"/>
              <w:rPr>
                <w:rtl/>
              </w:rPr>
            </w:pPr>
          </w:p>
        </w:tc>
        <w:tc>
          <w:tcPr>
            <w:tcW w:w="1281" w:type="dxa"/>
            <w:tcBorders>
              <w:top w:val="single" w:sz="4" w:space="0" w:color="auto"/>
              <w:left w:val="single" w:sz="4" w:space="0" w:color="auto"/>
              <w:bottom w:val="single" w:sz="4" w:space="0" w:color="auto"/>
              <w:right w:val="single" w:sz="4" w:space="0" w:color="auto"/>
            </w:tcBorders>
          </w:tcPr>
          <w:p w14:paraId="3734C837" w14:textId="77777777" w:rsidR="00DE1F8B" w:rsidRPr="00144A7D" w:rsidRDefault="00DE1F8B" w:rsidP="00614273">
            <w:pPr>
              <w:keepNext/>
              <w:keepLines/>
              <w:widowControl w:val="0"/>
              <w:spacing w:line="240" w:lineRule="auto"/>
              <w:jc w:val="center"/>
              <w:rPr>
                <w:rtl/>
              </w:rPr>
            </w:pPr>
          </w:p>
        </w:tc>
        <w:tc>
          <w:tcPr>
            <w:tcW w:w="1274" w:type="dxa"/>
            <w:tcBorders>
              <w:top w:val="single" w:sz="4" w:space="0" w:color="auto"/>
              <w:left w:val="single" w:sz="4" w:space="0" w:color="auto"/>
              <w:bottom w:val="single" w:sz="4" w:space="0" w:color="auto"/>
              <w:right w:val="single" w:sz="4" w:space="0" w:color="auto"/>
            </w:tcBorders>
          </w:tcPr>
          <w:p w14:paraId="7EF1C4FD" w14:textId="77777777" w:rsidR="00DE1F8B" w:rsidRPr="00144A7D" w:rsidRDefault="00DE1F8B" w:rsidP="00614273">
            <w:pPr>
              <w:keepNext/>
              <w:keepLines/>
              <w:widowControl w:val="0"/>
              <w:spacing w:line="240" w:lineRule="auto"/>
              <w:jc w:val="center"/>
              <w:rPr>
                <w:rtl/>
              </w:rPr>
            </w:pPr>
          </w:p>
        </w:tc>
        <w:tc>
          <w:tcPr>
            <w:tcW w:w="2265" w:type="dxa"/>
            <w:tcBorders>
              <w:top w:val="single" w:sz="4" w:space="0" w:color="auto"/>
              <w:left w:val="single" w:sz="4" w:space="0" w:color="auto"/>
              <w:bottom w:val="single" w:sz="4" w:space="0" w:color="auto"/>
              <w:right w:val="single" w:sz="4" w:space="0" w:color="auto"/>
            </w:tcBorders>
          </w:tcPr>
          <w:p w14:paraId="1C1F0F81" w14:textId="77777777" w:rsidR="00DE1F8B" w:rsidRPr="00144A7D" w:rsidRDefault="00DE1F8B" w:rsidP="00614273">
            <w:pPr>
              <w:keepNext/>
              <w:keepLines/>
              <w:widowControl w:val="0"/>
              <w:spacing w:line="240" w:lineRule="auto"/>
              <w:rPr>
                <w:rtl/>
              </w:rPr>
            </w:pPr>
          </w:p>
        </w:tc>
      </w:tr>
      <w:tr w:rsidR="00DE1F8B" w14:paraId="404B7989" w14:textId="77777777" w:rsidTr="00F27F41">
        <w:tblPrEx>
          <w:tblBorders>
            <w:left w:val="single" w:sz="4" w:space="0" w:color="auto"/>
            <w:bottom w:val="single" w:sz="4" w:space="0" w:color="auto"/>
            <w:right w:val="single" w:sz="4" w:space="0" w:color="auto"/>
            <w:insideH w:val="single" w:sz="4" w:space="0" w:color="auto"/>
            <w:insideV w:val="single" w:sz="4" w:space="0" w:color="auto"/>
          </w:tblBorders>
        </w:tblPrEx>
        <w:trPr>
          <w:trHeight w:val="850"/>
          <w:jc w:val="right"/>
        </w:trPr>
        <w:tc>
          <w:tcPr>
            <w:tcW w:w="1851" w:type="dxa"/>
            <w:tcBorders>
              <w:top w:val="single" w:sz="4" w:space="0" w:color="auto"/>
              <w:left w:val="single" w:sz="4" w:space="0" w:color="auto"/>
              <w:bottom w:val="single" w:sz="4" w:space="0" w:color="auto"/>
              <w:right w:val="single" w:sz="4" w:space="0" w:color="auto"/>
            </w:tcBorders>
          </w:tcPr>
          <w:p w14:paraId="6C7EF1F6" w14:textId="77777777" w:rsidR="00DE1F8B" w:rsidRPr="00144A7D" w:rsidRDefault="00DE1F8B" w:rsidP="00614273">
            <w:pPr>
              <w:keepNext/>
              <w:keepLines/>
              <w:widowControl w:val="0"/>
              <w:spacing w:line="240" w:lineRule="auto"/>
              <w:rPr>
                <w:rtl/>
              </w:rPr>
            </w:pPr>
          </w:p>
        </w:tc>
        <w:tc>
          <w:tcPr>
            <w:tcW w:w="1513" w:type="dxa"/>
            <w:tcBorders>
              <w:top w:val="single" w:sz="4" w:space="0" w:color="auto"/>
              <w:left w:val="single" w:sz="4" w:space="0" w:color="auto"/>
              <w:bottom w:val="single" w:sz="4" w:space="0" w:color="auto"/>
              <w:right w:val="single" w:sz="4" w:space="0" w:color="auto"/>
            </w:tcBorders>
          </w:tcPr>
          <w:p w14:paraId="5D1562C7" w14:textId="77777777" w:rsidR="00DE1F8B" w:rsidRPr="00144A7D" w:rsidRDefault="00DE1F8B" w:rsidP="00614273">
            <w:pPr>
              <w:keepNext/>
              <w:keepLines/>
              <w:widowControl w:val="0"/>
              <w:spacing w:line="240" w:lineRule="auto"/>
              <w:rPr>
                <w:rtl/>
              </w:rPr>
            </w:pPr>
          </w:p>
        </w:tc>
        <w:tc>
          <w:tcPr>
            <w:tcW w:w="1364" w:type="dxa"/>
            <w:tcBorders>
              <w:top w:val="single" w:sz="4" w:space="0" w:color="auto"/>
              <w:left w:val="single" w:sz="4" w:space="0" w:color="auto"/>
              <w:bottom w:val="single" w:sz="4" w:space="0" w:color="auto"/>
              <w:right w:val="single" w:sz="4" w:space="0" w:color="auto"/>
            </w:tcBorders>
          </w:tcPr>
          <w:p w14:paraId="187B423D" w14:textId="77777777" w:rsidR="00DE1F8B" w:rsidRPr="00144A7D" w:rsidRDefault="00DE1F8B" w:rsidP="00614273">
            <w:pPr>
              <w:keepNext/>
              <w:keepLines/>
              <w:widowControl w:val="0"/>
              <w:spacing w:line="240" w:lineRule="auto"/>
              <w:rPr>
                <w:rtl/>
              </w:rPr>
            </w:pPr>
          </w:p>
        </w:tc>
        <w:tc>
          <w:tcPr>
            <w:tcW w:w="2226" w:type="dxa"/>
            <w:tcBorders>
              <w:top w:val="single" w:sz="4" w:space="0" w:color="auto"/>
              <w:left w:val="single" w:sz="4" w:space="0" w:color="auto"/>
              <w:bottom w:val="single" w:sz="4" w:space="0" w:color="auto"/>
              <w:right w:val="single" w:sz="4" w:space="0" w:color="auto"/>
            </w:tcBorders>
          </w:tcPr>
          <w:p w14:paraId="4BA8DEBF" w14:textId="77777777" w:rsidR="00DE1F8B" w:rsidRPr="00144A7D" w:rsidRDefault="00DE1F8B" w:rsidP="00614273">
            <w:pPr>
              <w:keepNext/>
              <w:keepLines/>
              <w:widowControl w:val="0"/>
              <w:spacing w:line="240" w:lineRule="auto"/>
              <w:jc w:val="center"/>
              <w:rPr>
                <w:rtl/>
              </w:rPr>
            </w:pPr>
          </w:p>
        </w:tc>
        <w:tc>
          <w:tcPr>
            <w:tcW w:w="2174" w:type="dxa"/>
            <w:tcBorders>
              <w:top w:val="single" w:sz="4" w:space="0" w:color="auto"/>
              <w:left w:val="single" w:sz="4" w:space="0" w:color="auto"/>
              <w:bottom w:val="single" w:sz="4" w:space="0" w:color="auto"/>
              <w:right w:val="single" w:sz="4" w:space="0" w:color="auto"/>
            </w:tcBorders>
          </w:tcPr>
          <w:p w14:paraId="28763542" w14:textId="77777777" w:rsidR="00DE1F8B" w:rsidRPr="00144A7D" w:rsidRDefault="00DE1F8B" w:rsidP="00614273">
            <w:pPr>
              <w:keepNext/>
              <w:keepLines/>
              <w:widowControl w:val="0"/>
              <w:spacing w:line="240" w:lineRule="auto"/>
              <w:jc w:val="center"/>
              <w:rPr>
                <w:rtl/>
              </w:rPr>
            </w:pPr>
          </w:p>
        </w:tc>
        <w:tc>
          <w:tcPr>
            <w:tcW w:w="1281" w:type="dxa"/>
            <w:tcBorders>
              <w:top w:val="single" w:sz="4" w:space="0" w:color="auto"/>
              <w:left w:val="single" w:sz="4" w:space="0" w:color="auto"/>
              <w:bottom w:val="single" w:sz="4" w:space="0" w:color="auto"/>
              <w:right w:val="single" w:sz="4" w:space="0" w:color="auto"/>
            </w:tcBorders>
          </w:tcPr>
          <w:p w14:paraId="59E5DFB8" w14:textId="77777777" w:rsidR="00DE1F8B" w:rsidRPr="00144A7D" w:rsidRDefault="00DE1F8B" w:rsidP="00614273">
            <w:pPr>
              <w:keepNext/>
              <w:keepLines/>
              <w:widowControl w:val="0"/>
              <w:spacing w:line="240" w:lineRule="auto"/>
              <w:jc w:val="center"/>
              <w:rPr>
                <w:rtl/>
              </w:rPr>
            </w:pPr>
          </w:p>
        </w:tc>
        <w:tc>
          <w:tcPr>
            <w:tcW w:w="1274" w:type="dxa"/>
            <w:tcBorders>
              <w:top w:val="single" w:sz="4" w:space="0" w:color="auto"/>
              <w:left w:val="single" w:sz="4" w:space="0" w:color="auto"/>
              <w:bottom w:val="single" w:sz="4" w:space="0" w:color="auto"/>
              <w:right w:val="single" w:sz="4" w:space="0" w:color="auto"/>
            </w:tcBorders>
          </w:tcPr>
          <w:p w14:paraId="62C47F44" w14:textId="77777777" w:rsidR="00DE1F8B" w:rsidRPr="00144A7D" w:rsidRDefault="00DE1F8B" w:rsidP="00614273">
            <w:pPr>
              <w:keepNext/>
              <w:keepLines/>
              <w:widowControl w:val="0"/>
              <w:spacing w:line="240" w:lineRule="auto"/>
              <w:jc w:val="center"/>
              <w:rPr>
                <w:rtl/>
              </w:rPr>
            </w:pPr>
          </w:p>
        </w:tc>
        <w:tc>
          <w:tcPr>
            <w:tcW w:w="2265" w:type="dxa"/>
            <w:tcBorders>
              <w:top w:val="single" w:sz="4" w:space="0" w:color="auto"/>
              <w:left w:val="single" w:sz="4" w:space="0" w:color="auto"/>
              <w:bottom w:val="single" w:sz="4" w:space="0" w:color="auto"/>
              <w:right w:val="single" w:sz="4" w:space="0" w:color="auto"/>
            </w:tcBorders>
          </w:tcPr>
          <w:p w14:paraId="27534359" w14:textId="77777777" w:rsidR="00DE1F8B" w:rsidRPr="00144A7D" w:rsidRDefault="00DE1F8B" w:rsidP="00614273">
            <w:pPr>
              <w:keepNext/>
              <w:keepLines/>
              <w:widowControl w:val="0"/>
              <w:spacing w:line="240" w:lineRule="auto"/>
              <w:rPr>
                <w:rtl/>
              </w:rPr>
            </w:pPr>
          </w:p>
        </w:tc>
      </w:tr>
    </w:tbl>
    <w:p w14:paraId="2A824C32" w14:textId="77777777" w:rsidR="00AC1665" w:rsidRDefault="00990E24" w:rsidP="00614273">
      <w:pPr>
        <w:pStyle w:val="HNormal"/>
        <w:keepNext/>
        <w:keepLines/>
        <w:widowControl w:val="0"/>
        <w:tabs>
          <w:tab w:val="left" w:leader="underscore" w:pos="8309"/>
        </w:tabs>
        <w:spacing w:after="0"/>
        <w:ind w:left="1247" w:firstLine="0"/>
        <w:rPr>
          <w:rFonts w:asciiTheme="minorBidi" w:hAnsiTheme="minorBidi" w:cstheme="minorBidi"/>
          <w:rtl/>
        </w:rPr>
      </w:pPr>
      <w:r w:rsidRPr="002F06A4">
        <w:rPr>
          <w:rFonts w:asciiTheme="minorBidi" w:hAnsiTheme="minorBidi" w:cstheme="minorBidi"/>
          <w:rtl/>
        </w:rPr>
        <w:t>* ניתן לצרף מספר עותקים של הטבלה ככל הנדרש, או לצרף טבלה נפרדת שבנה המציע, כל זמן שהטבלה כוללת את כלל הנתונים המפורטים בטבלה לעיל.</w:t>
      </w:r>
    </w:p>
    <w:tbl>
      <w:tblPr>
        <w:bidiVisual/>
        <w:tblW w:w="13892" w:type="dxa"/>
        <w:jc w:val="center"/>
        <w:tblBorders>
          <w:top w:val="single" w:sz="4" w:space="0" w:color="auto"/>
        </w:tblBorders>
        <w:tblLook w:val="0000" w:firstRow="0" w:lastRow="0" w:firstColumn="0" w:lastColumn="0" w:noHBand="0" w:noVBand="0"/>
      </w:tblPr>
      <w:tblGrid>
        <w:gridCol w:w="850"/>
        <w:gridCol w:w="6715"/>
        <w:gridCol w:w="1364"/>
        <w:gridCol w:w="4963"/>
      </w:tblGrid>
      <w:tr w:rsidR="00F27F41" w14:paraId="33B3E816" w14:textId="77777777" w:rsidTr="00F27F41">
        <w:trPr>
          <w:trHeight w:val="236"/>
          <w:tblHeader/>
          <w:jc w:val="center"/>
        </w:trPr>
        <w:tc>
          <w:tcPr>
            <w:tcW w:w="850" w:type="dxa"/>
            <w:vMerge w:val="restart"/>
            <w:tcBorders>
              <w:top w:val="single" w:sz="4" w:space="0" w:color="auto"/>
              <w:left w:val="single" w:sz="4" w:space="0" w:color="auto"/>
              <w:right w:val="single" w:sz="4" w:space="0" w:color="auto"/>
            </w:tcBorders>
            <w:shd w:val="clear" w:color="auto" w:fill="auto"/>
            <w:vAlign w:val="center"/>
          </w:tcPr>
          <w:p w14:paraId="63B1E251" w14:textId="77777777" w:rsidR="00F27F41" w:rsidRPr="00EA6628" w:rsidRDefault="00F27F41" w:rsidP="00614273">
            <w:pPr>
              <w:keepNext/>
              <w:keepLines/>
              <w:widowControl w:val="0"/>
              <w:spacing w:line="240" w:lineRule="auto"/>
              <w:jc w:val="center"/>
              <w:rPr>
                <w:b/>
                <w:bCs/>
                <w:rtl/>
              </w:rPr>
            </w:pPr>
            <w:r>
              <w:rPr>
                <w:rFonts w:hint="cs"/>
                <w:b/>
                <w:bCs/>
                <w:rtl/>
              </w:rPr>
              <w:lastRenderedPageBreak/>
              <w:t>שנה</w:t>
            </w:r>
          </w:p>
        </w:tc>
        <w:tc>
          <w:tcPr>
            <w:tcW w:w="6715" w:type="dxa"/>
            <w:vMerge w:val="restart"/>
            <w:tcBorders>
              <w:top w:val="single" w:sz="4" w:space="0" w:color="auto"/>
              <w:left w:val="single" w:sz="4" w:space="0" w:color="auto"/>
              <w:right w:val="single" w:sz="4" w:space="0" w:color="auto"/>
            </w:tcBorders>
            <w:shd w:val="clear" w:color="auto" w:fill="auto"/>
            <w:vAlign w:val="center"/>
          </w:tcPr>
          <w:p w14:paraId="3A443A8F" w14:textId="77777777" w:rsidR="00F27F41" w:rsidRPr="00EA6628" w:rsidRDefault="00F27F41" w:rsidP="00614273">
            <w:pPr>
              <w:keepNext/>
              <w:keepLines/>
              <w:widowControl w:val="0"/>
              <w:spacing w:line="240" w:lineRule="auto"/>
              <w:jc w:val="center"/>
              <w:rPr>
                <w:b/>
                <w:bCs/>
                <w:rtl/>
              </w:rPr>
            </w:pPr>
            <w:r>
              <w:rPr>
                <w:rFonts w:hint="cs"/>
                <w:b/>
                <w:bCs/>
                <w:rtl/>
              </w:rPr>
              <w:t xml:space="preserve">תחום הטיפול והמטפלים </w:t>
            </w:r>
          </w:p>
        </w:tc>
        <w:tc>
          <w:tcPr>
            <w:tcW w:w="1364" w:type="dxa"/>
            <w:vMerge w:val="restart"/>
            <w:tcBorders>
              <w:top w:val="single" w:sz="4" w:space="0" w:color="auto"/>
              <w:left w:val="single" w:sz="4" w:space="0" w:color="auto"/>
              <w:right w:val="single" w:sz="4" w:space="0" w:color="auto"/>
            </w:tcBorders>
            <w:shd w:val="clear" w:color="auto" w:fill="auto"/>
            <w:vAlign w:val="center"/>
          </w:tcPr>
          <w:p w14:paraId="66874076" w14:textId="77777777" w:rsidR="00F27F41" w:rsidRPr="00EA6628" w:rsidRDefault="00F27F41" w:rsidP="00614273">
            <w:pPr>
              <w:keepNext/>
              <w:keepLines/>
              <w:widowControl w:val="0"/>
              <w:spacing w:line="240" w:lineRule="auto"/>
              <w:jc w:val="center"/>
              <w:rPr>
                <w:b/>
                <w:bCs/>
                <w:rtl/>
              </w:rPr>
            </w:pPr>
            <w:r>
              <w:rPr>
                <w:rFonts w:hint="cs"/>
                <w:b/>
                <w:bCs/>
                <w:rtl/>
              </w:rPr>
              <w:t>היקף שעות טיפול שנתי</w:t>
            </w:r>
          </w:p>
        </w:tc>
        <w:tc>
          <w:tcPr>
            <w:tcW w:w="4963" w:type="dxa"/>
            <w:vMerge w:val="restart"/>
            <w:tcBorders>
              <w:top w:val="single" w:sz="4" w:space="0" w:color="auto"/>
              <w:left w:val="single" w:sz="4" w:space="0" w:color="auto"/>
              <w:right w:val="single" w:sz="4" w:space="0" w:color="auto"/>
            </w:tcBorders>
            <w:shd w:val="clear" w:color="auto" w:fill="auto"/>
            <w:vAlign w:val="center"/>
          </w:tcPr>
          <w:p w14:paraId="6DC0D7C4" w14:textId="77777777" w:rsidR="00F27F41" w:rsidRPr="00EA6628" w:rsidRDefault="00F27F41" w:rsidP="00614273">
            <w:pPr>
              <w:keepNext/>
              <w:keepLines/>
              <w:widowControl w:val="0"/>
              <w:spacing w:line="240" w:lineRule="auto"/>
              <w:jc w:val="center"/>
              <w:rPr>
                <w:b/>
                <w:bCs/>
                <w:rtl/>
              </w:rPr>
            </w:pPr>
            <w:r w:rsidRPr="00EA6628">
              <w:rPr>
                <w:b/>
                <w:bCs/>
                <w:rtl/>
              </w:rPr>
              <w:t>שם איש קשר</w:t>
            </w:r>
            <w:r>
              <w:rPr>
                <w:rFonts w:hint="cs"/>
                <w:b/>
                <w:bCs/>
                <w:rtl/>
              </w:rPr>
              <w:t>, תפקיד</w:t>
            </w:r>
            <w:r w:rsidRPr="00EA6628">
              <w:rPr>
                <w:rFonts w:hint="cs"/>
                <w:b/>
                <w:bCs/>
                <w:rtl/>
              </w:rPr>
              <w:t xml:space="preserve"> </w:t>
            </w:r>
          </w:p>
          <w:p w14:paraId="1A225F6F" w14:textId="77777777" w:rsidR="00F27F41" w:rsidRPr="00EA6628" w:rsidRDefault="00F27F41" w:rsidP="00614273">
            <w:pPr>
              <w:keepNext/>
              <w:keepLines/>
              <w:widowControl w:val="0"/>
              <w:spacing w:line="240" w:lineRule="auto"/>
              <w:jc w:val="center"/>
              <w:rPr>
                <w:b/>
                <w:bCs/>
                <w:rtl/>
              </w:rPr>
            </w:pPr>
            <w:r w:rsidRPr="00EA6628">
              <w:rPr>
                <w:rFonts w:hint="cs"/>
                <w:b/>
                <w:bCs/>
                <w:rtl/>
              </w:rPr>
              <w:t>ופרטי התקשרות</w:t>
            </w:r>
            <w:r w:rsidRPr="00EA6628">
              <w:rPr>
                <w:b/>
                <w:bCs/>
                <w:rtl/>
              </w:rPr>
              <w:t xml:space="preserve"> </w:t>
            </w:r>
          </w:p>
        </w:tc>
      </w:tr>
      <w:tr w:rsidR="00F27F41" w14:paraId="67E587B4" w14:textId="77777777" w:rsidTr="00F27F41">
        <w:trPr>
          <w:trHeight w:val="473"/>
          <w:tblHeader/>
          <w:jc w:val="center"/>
        </w:trPr>
        <w:tc>
          <w:tcPr>
            <w:tcW w:w="850" w:type="dxa"/>
            <w:vMerge/>
            <w:tcBorders>
              <w:left w:val="single" w:sz="4" w:space="0" w:color="auto"/>
              <w:bottom w:val="single" w:sz="4" w:space="0" w:color="auto"/>
              <w:right w:val="single" w:sz="4" w:space="0" w:color="auto"/>
            </w:tcBorders>
            <w:shd w:val="clear" w:color="auto" w:fill="auto"/>
          </w:tcPr>
          <w:p w14:paraId="17DB67C4" w14:textId="77777777" w:rsidR="00F27F41" w:rsidRPr="00EA6628" w:rsidRDefault="00F27F41" w:rsidP="00614273">
            <w:pPr>
              <w:keepNext/>
              <w:keepLines/>
              <w:widowControl w:val="0"/>
              <w:spacing w:line="240" w:lineRule="auto"/>
              <w:jc w:val="center"/>
              <w:rPr>
                <w:b/>
                <w:bCs/>
                <w:rtl/>
              </w:rPr>
            </w:pPr>
          </w:p>
        </w:tc>
        <w:tc>
          <w:tcPr>
            <w:tcW w:w="6715" w:type="dxa"/>
            <w:vMerge/>
            <w:tcBorders>
              <w:left w:val="single" w:sz="4" w:space="0" w:color="auto"/>
              <w:bottom w:val="single" w:sz="4" w:space="0" w:color="auto"/>
              <w:right w:val="single" w:sz="4" w:space="0" w:color="auto"/>
            </w:tcBorders>
            <w:shd w:val="clear" w:color="auto" w:fill="auto"/>
          </w:tcPr>
          <w:p w14:paraId="57288086" w14:textId="77777777" w:rsidR="00F27F41" w:rsidRPr="00EA6628" w:rsidRDefault="00F27F41" w:rsidP="00614273">
            <w:pPr>
              <w:keepNext/>
              <w:keepLines/>
              <w:widowControl w:val="0"/>
              <w:spacing w:line="240" w:lineRule="auto"/>
              <w:jc w:val="center"/>
              <w:rPr>
                <w:b/>
                <w:bCs/>
                <w:rtl/>
              </w:rPr>
            </w:pPr>
          </w:p>
        </w:tc>
        <w:tc>
          <w:tcPr>
            <w:tcW w:w="1364" w:type="dxa"/>
            <w:vMerge/>
            <w:tcBorders>
              <w:left w:val="single" w:sz="4" w:space="0" w:color="auto"/>
              <w:bottom w:val="single" w:sz="4" w:space="0" w:color="auto"/>
              <w:right w:val="single" w:sz="4" w:space="0" w:color="auto"/>
            </w:tcBorders>
            <w:shd w:val="clear" w:color="auto" w:fill="auto"/>
          </w:tcPr>
          <w:p w14:paraId="47D788F8" w14:textId="77777777" w:rsidR="00F27F41" w:rsidRPr="00EA6628" w:rsidRDefault="00F27F41" w:rsidP="00614273">
            <w:pPr>
              <w:keepNext/>
              <w:keepLines/>
              <w:widowControl w:val="0"/>
              <w:spacing w:line="240" w:lineRule="auto"/>
              <w:jc w:val="center"/>
              <w:rPr>
                <w:b/>
                <w:bCs/>
                <w:rtl/>
              </w:rPr>
            </w:pPr>
          </w:p>
        </w:tc>
        <w:tc>
          <w:tcPr>
            <w:tcW w:w="4963" w:type="dxa"/>
            <w:vMerge/>
            <w:tcBorders>
              <w:left w:val="single" w:sz="4" w:space="0" w:color="auto"/>
              <w:bottom w:val="single" w:sz="4" w:space="0" w:color="auto"/>
              <w:right w:val="single" w:sz="4" w:space="0" w:color="auto"/>
            </w:tcBorders>
            <w:shd w:val="clear" w:color="auto" w:fill="auto"/>
          </w:tcPr>
          <w:p w14:paraId="32AE6856" w14:textId="77777777" w:rsidR="00F27F41" w:rsidRPr="00EA6628" w:rsidRDefault="00F27F41" w:rsidP="00614273">
            <w:pPr>
              <w:keepNext/>
              <w:keepLines/>
              <w:widowControl w:val="0"/>
              <w:spacing w:line="240" w:lineRule="auto"/>
              <w:jc w:val="center"/>
              <w:rPr>
                <w:b/>
                <w:bCs/>
                <w:rtl/>
              </w:rPr>
            </w:pPr>
          </w:p>
        </w:tc>
      </w:tr>
      <w:tr w:rsidR="00F27F41" w14:paraId="49D4BB2C" w14:textId="77777777" w:rsidTr="00F27F41">
        <w:tblPrEx>
          <w:tblBorders>
            <w:left w:val="single" w:sz="4" w:space="0" w:color="auto"/>
            <w:bottom w:val="single" w:sz="4" w:space="0" w:color="auto"/>
            <w:right w:val="single" w:sz="4" w:space="0" w:color="auto"/>
            <w:insideH w:val="single" w:sz="4" w:space="0" w:color="auto"/>
            <w:insideV w:val="single" w:sz="4" w:space="0" w:color="auto"/>
          </w:tblBorders>
        </w:tblPrEx>
        <w:trPr>
          <w:trHeight w:val="850"/>
          <w:jc w:val="center"/>
        </w:trPr>
        <w:tc>
          <w:tcPr>
            <w:tcW w:w="850" w:type="dxa"/>
            <w:tcBorders>
              <w:top w:val="single" w:sz="4" w:space="0" w:color="auto"/>
              <w:left w:val="single" w:sz="4" w:space="0" w:color="auto"/>
              <w:bottom w:val="single" w:sz="4" w:space="0" w:color="auto"/>
              <w:right w:val="single" w:sz="4" w:space="0" w:color="auto"/>
            </w:tcBorders>
          </w:tcPr>
          <w:p w14:paraId="6B93E3C6" w14:textId="77777777" w:rsidR="00F27F41" w:rsidRPr="00144A7D" w:rsidRDefault="00F27F41" w:rsidP="00614273">
            <w:pPr>
              <w:keepNext/>
              <w:keepLines/>
              <w:widowControl w:val="0"/>
              <w:spacing w:line="240" w:lineRule="auto"/>
              <w:jc w:val="center"/>
              <w:rPr>
                <w:rtl/>
              </w:rPr>
            </w:pPr>
            <w:r>
              <w:rPr>
                <w:rFonts w:hint="cs"/>
                <w:rtl/>
              </w:rPr>
              <w:t>2020</w:t>
            </w:r>
          </w:p>
        </w:tc>
        <w:tc>
          <w:tcPr>
            <w:tcW w:w="6715" w:type="dxa"/>
            <w:tcBorders>
              <w:top w:val="single" w:sz="4" w:space="0" w:color="auto"/>
              <w:left w:val="single" w:sz="4" w:space="0" w:color="auto"/>
              <w:bottom w:val="single" w:sz="4" w:space="0" w:color="auto"/>
              <w:right w:val="single" w:sz="4" w:space="0" w:color="auto"/>
            </w:tcBorders>
          </w:tcPr>
          <w:p w14:paraId="2396058A" w14:textId="77777777" w:rsidR="00F27F41" w:rsidRPr="00144A7D" w:rsidRDefault="00F27F41" w:rsidP="00614273">
            <w:pPr>
              <w:keepNext/>
              <w:keepLines/>
              <w:widowControl w:val="0"/>
              <w:spacing w:line="240" w:lineRule="auto"/>
              <w:rPr>
                <w:rtl/>
              </w:rPr>
            </w:pPr>
          </w:p>
        </w:tc>
        <w:tc>
          <w:tcPr>
            <w:tcW w:w="1364" w:type="dxa"/>
            <w:tcBorders>
              <w:top w:val="single" w:sz="4" w:space="0" w:color="auto"/>
              <w:left w:val="single" w:sz="4" w:space="0" w:color="auto"/>
              <w:bottom w:val="single" w:sz="4" w:space="0" w:color="auto"/>
              <w:right w:val="single" w:sz="4" w:space="0" w:color="auto"/>
            </w:tcBorders>
          </w:tcPr>
          <w:p w14:paraId="4D5F341B" w14:textId="77777777" w:rsidR="00F27F41" w:rsidRPr="00144A7D" w:rsidRDefault="00F27F41" w:rsidP="00614273">
            <w:pPr>
              <w:keepNext/>
              <w:keepLines/>
              <w:widowControl w:val="0"/>
              <w:spacing w:line="240" w:lineRule="auto"/>
              <w:rPr>
                <w:rtl/>
              </w:rPr>
            </w:pPr>
          </w:p>
        </w:tc>
        <w:tc>
          <w:tcPr>
            <w:tcW w:w="4963" w:type="dxa"/>
            <w:tcBorders>
              <w:top w:val="single" w:sz="4" w:space="0" w:color="auto"/>
              <w:left w:val="single" w:sz="4" w:space="0" w:color="auto"/>
              <w:bottom w:val="single" w:sz="4" w:space="0" w:color="auto"/>
              <w:right w:val="single" w:sz="4" w:space="0" w:color="auto"/>
            </w:tcBorders>
          </w:tcPr>
          <w:p w14:paraId="585ED9C2" w14:textId="77777777" w:rsidR="00F27F41" w:rsidRPr="00144A7D" w:rsidRDefault="00F27F41" w:rsidP="00614273">
            <w:pPr>
              <w:keepNext/>
              <w:keepLines/>
              <w:widowControl w:val="0"/>
              <w:spacing w:line="240" w:lineRule="auto"/>
              <w:rPr>
                <w:rtl/>
              </w:rPr>
            </w:pPr>
          </w:p>
        </w:tc>
      </w:tr>
      <w:tr w:rsidR="00F27F41" w14:paraId="3C4EC6E1" w14:textId="77777777" w:rsidTr="00F27F41">
        <w:tblPrEx>
          <w:tblBorders>
            <w:left w:val="single" w:sz="4" w:space="0" w:color="auto"/>
            <w:bottom w:val="single" w:sz="4" w:space="0" w:color="auto"/>
            <w:right w:val="single" w:sz="4" w:space="0" w:color="auto"/>
            <w:insideH w:val="single" w:sz="4" w:space="0" w:color="auto"/>
            <w:insideV w:val="single" w:sz="4" w:space="0" w:color="auto"/>
          </w:tblBorders>
        </w:tblPrEx>
        <w:trPr>
          <w:trHeight w:val="850"/>
          <w:jc w:val="center"/>
        </w:trPr>
        <w:tc>
          <w:tcPr>
            <w:tcW w:w="850" w:type="dxa"/>
            <w:tcBorders>
              <w:top w:val="single" w:sz="4" w:space="0" w:color="auto"/>
              <w:left w:val="single" w:sz="4" w:space="0" w:color="auto"/>
              <w:bottom w:val="single" w:sz="4" w:space="0" w:color="auto"/>
              <w:right w:val="single" w:sz="4" w:space="0" w:color="auto"/>
            </w:tcBorders>
          </w:tcPr>
          <w:p w14:paraId="011D5CB5" w14:textId="77777777" w:rsidR="00F27F41" w:rsidRPr="00144A7D" w:rsidRDefault="00F27F41" w:rsidP="00614273">
            <w:pPr>
              <w:keepNext/>
              <w:keepLines/>
              <w:widowControl w:val="0"/>
              <w:spacing w:line="240" w:lineRule="auto"/>
              <w:jc w:val="center"/>
              <w:rPr>
                <w:rtl/>
              </w:rPr>
            </w:pPr>
            <w:r>
              <w:rPr>
                <w:rFonts w:hint="cs"/>
                <w:rtl/>
              </w:rPr>
              <w:t>2021</w:t>
            </w:r>
          </w:p>
        </w:tc>
        <w:tc>
          <w:tcPr>
            <w:tcW w:w="6715" w:type="dxa"/>
            <w:tcBorders>
              <w:top w:val="single" w:sz="4" w:space="0" w:color="auto"/>
              <w:left w:val="single" w:sz="4" w:space="0" w:color="auto"/>
              <w:bottom w:val="single" w:sz="4" w:space="0" w:color="auto"/>
              <w:right w:val="single" w:sz="4" w:space="0" w:color="auto"/>
            </w:tcBorders>
          </w:tcPr>
          <w:p w14:paraId="5E7A3770" w14:textId="77777777" w:rsidR="00F27F41" w:rsidRPr="00144A7D" w:rsidRDefault="00F27F41" w:rsidP="00614273">
            <w:pPr>
              <w:keepNext/>
              <w:keepLines/>
              <w:widowControl w:val="0"/>
              <w:spacing w:line="240" w:lineRule="auto"/>
              <w:rPr>
                <w:rtl/>
              </w:rPr>
            </w:pPr>
          </w:p>
        </w:tc>
        <w:tc>
          <w:tcPr>
            <w:tcW w:w="1364" w:type="dxa"/>
            <w:tcBorders>
              <w:top w:val="single" w:sz="4" w:space="0" w:color="auto"/>
              <w:left w:val="single" w:sz="4" w:space="0" w:color="auto"/>
              <w:bottom w:val="single" w:sz="4" w:space="0" w:color="auto"/>
              <w:right w:val="single" w:sz="4" w:space="0" w:color="auto"/>
            </w:tcBorders>
          </w:tcPr>
          <w:p w14:paraId="11AD998F" w14:textId="77777777" w:rsidR="00F27F41" w:rsidRPr="00144A7D" w:rsidRDefault="00F27F41" w:rsidP="00614273">
            <w:pPr>
              <w:keepNext/>
              <w:keepLines/>
              <w:widowControl w:val="0"/>
              <w:spacing w:line="240" w:lineRule="auto"/>
              <w:rPr>
                <w:rtl/>
              </w:rPr>
            </w:pPr>
          </w:p>
        </w:tc>
        <w:tc>
          <w:tcPr>
            <w:tcW w:w="4963" w:type="dxa"/>
            <w:tcBorders>
              <w:top w:val="single" w:sz="4" w:space="0" w:color="auto"/>
              <w:left w:val="single" w:sz="4" w:space="0" w:color="auto"/>
              <w:bottom w:val="single" w:sz="4" w:space="0" w:color="auto"/>
              <w:right w:val="single" w:sz="4" w:space="0" w:color="auto"/>
            </w:tcBorders>
          </w:tcPr>
          <w:p w14:paraId="4BE8C808" w14:textId="77777777" w:rsidR="00F27F41" w:rsidRPr="00144A7D" w:rsidRDefault="00F27F41" w:rsidP="00614273">
            <w:pPr>
              <w:keepNext/>
              <w:keepLines/>
              <w:widowControl w:val="0"/>
              <w:spacing w:line="240" w:lineRule="auto"/>
              <w:rPr>
                <w:rtl/>
              </w:rPr>
            </w:pPr>
          </w:p>
        </w:tc>
      </w:tr>
      <w:tr w:rsidR="00F27F41" w14:paraId="4872CD30" w14:textId="77777777" w:rsidTr="00F27F41">
        <w:tblPrEx>
          <w:tblBorders>
            <w:left w:val="single" w:sz="4" w:space="0" w:color="auto"/>
            <w:bottom w:val="single" w:sz="4" w:space="0" w:color="auto"/>
            <w:right w:val="single" w:sz="4" w:space="0" w:color="auto"/>
            <w:insideH w:val="single" w:sz="4" w:space="0" w:color="auto"/>
            <w:insideV w:val="single" w:sz="4" w:space="0" w:color="auto"/>
          </w:tblBorders>
        </w:tblPrEx>
        <w:trPr>
          <w:trHeight w:val="850"/>
          <w:jc w:val="center"/>
        </w:trPr>
        <w:tc>
          <w:tcPr>
            <w:tcW w:w="850" w:type="dxa"/>
            <w:tcBorders>
              <w:top w:val="single" w:sz="4" w:space="0" w:color="auto"/>
              <w:left w:val="single" w:sz="4" w:space="0" w:color="auto"/>
              <w:bottom w:val="single" w:sz="4" w:space="0" w:color="auto"/>
              <w:right w:val="single" w:sz="4" w:space="0" w:color="auto"/>
            </w:tcBorders>
          </w:tcPr>
          <w:p w14:paraId="353075C3" w14:textId="77777777" w:rsidR="00F27F41" w:rsidRPr="00144A7D" w:rsidRDefault="00F27F41" w:rsidP="00614273">
            <w:pPr>
              <w:keepNext/>
              <w:keepLines/>
              <w:widowControl w:val="0"/>
              <w:spacing w:line="240" w:lineRule="auto"/>
              <w:jc w:val="center"/>
              <w:rPr>
                <w:rtl/>
              </w:rPr>
            </w:pPr>
            <w:r>
              <w:rPr>
                <w:rFonts w:hint="cs"/>
                <w:rtl/>
              </w:rPr>
              <w:t>2022</w:t>
            </w:r>
          </w:p>
        </w:tc>
        <w:tc>
          <w:tcPr>
            <w:tcW w:w="6715" w:type="dxa"/>
            <w:tcBorders>
              <w:top w:val="single" w:sz="4" w:space="0" w:color="auto"/>
              <w:left w:val="single" w:sz="4" w:space="0" w:color="auto"/>
              <w:bottom w:val="single" w:sz="4" w:space="0" w:color="auto"/>
              <w:right w:val="single" w:sz="4" w:space="0" w:color="auto"/>
            </w:tcBorders>
          </w:tcPr>
          <w:p w14:paraId="1F229362" w14:textId="77777777" w:rsidR="00F27F41" w:rsidRPr="00144A7D" w:rsidRDefault="00F27F41" w:rsidP="00614273">
            <w:pPr>
              <w:keepNext/>
              <w:keepLines/>
              <w:widowControl w:val="0"/>
              <w:spacing w:line="240" w:lineRule="auto"/>
              <w:rPr>
                <w:rtl/>
              </w:rPr>
            </w:pPr>
          </w:p>
        </w:tc>
        <w:tc>
          <w:tcPr>
            <w:tcW w:w="1364" w:type="dxa"/>
            <w:tcBorders>
              <w:top w:val="single" w:sz="4" w:space="0" w:color="auto"/>
              <w:left w:val="single" w:sz="4" w:space="0" w:color="auto"/>
              <w:bottom w:val="single" w:sz="4" w:space="0" w:color="auto"/>
              <w:right w:val="single" w:sz="4" w:space="0" w:color="auto"/>
            </w:tcBorders>
          </w:tcPr>
          <w:p w14:paraId="0C7CCC67" w14:textId="77777777" w:rsidR="00F27F41" w:rsidRPr="00144A7D" w:rsidRDefault="00F27F41" w:rsidP="00614273">
            <w:pPr>
              <w:keepNext/>
              <w:keepLines/>
              <w:widowControl w:val="0"/>
              <w:spacing w:line="240" w:lineRule="auto"/>
              <w:rPr>
                <w:rtl/>
              </w:rPr>
            </w:pPr>
          </w:p>
        </w:tc>
        <w:tc>
          <w:tcPr>
            <w:tcW w:w="4963" w:type="dxa"/>
            <w:tcBorders>
              <w:top w:val="single" w:sz="4" w:space="0" w:color="auto"/>
              <w:left w:val="single" w:sz="4" w:space="0" w:color="auto"/>
              <w:bottom w:val="single" w:sz="4" w:space="0" w:color="auto"/>
              <w:right w:val="single" w:sz="4" w:space="0" w:color="auto"/>
            </w:tcBorders>
          </w:tcPr>
          <w:p w14:paraId="2ABA4EEE" w14:textId="77777777" w:rsidR="00F27F41" w:rsidRPr="00144A7D" w:rsidRDefault="00F27F41" w:rsidP="00614273">
            <w:pPr>
              <w:keepNext/>
              <w:keepLines/>
              <w:widowControl w:val="0"/>
              <w:spacing w:line="240" w:lineRule="auto"/>
              <w:rPr>
                <w:rtl/>
              </w:rPr>
            </w:pPr>
          </w:p>
        </w:tc>
      </w:tr>
    </w:tbl>
    <w:p w14:paraId="77368446" w14:textId="77777777" w:rsidR="00F27F41" w:rsidRDefault="00F27F41" w:rsidP="00614273">
      <w:pPr>
        <w:pStyle w:val="HNormal"/>
        <w:keepNext/>
        <w:keepLines/>
        <w:widowControl w:val="0"/>
        <w:tabs>
          <w:tab w:val="left" w:leader="underscore" w:pos="8309"/>
        </w:tabs>
        <w:spacing w:after="0"/>
        <w:ind w:left="1247" w:firstLine="0"/>
        <w:rPr>
          <w:rFonts w:asciiTheme="minorBidi" w:hAnsiTheme="minorBidi" w:cstheme="minorBidi"/>
          <w:rtl/>
        </w:rPr>
      </w:pPr>
    </w:p>
    <w:p w14:paraId="017D6978" w14:textId="77777777" w:rsidR="005F61A4" w:rsidRPr="00197757" w:rsidRDefault="005F61A4" w:rsidP="00614273">
      <w:pPr>
        <w:keepNext/>
        <w:keepLines/>
        <w:widowControl w:val="0"/>
        <w:ind w:left="1985" w:right="467"/>
        <w:rPr>
          <w:rtl/>
        </w:rPr>
      </w:pPr>
    </w:p>
    <w:p w14:paraId="4343D3C5" w14:textId="77777777" w:rsidR="005F61A4" w:rsidRPr="002F06A4" w:rsidRDefault="005F61A4" w:rsidP="00614273">
      <w:pPr>
        <w:pStyle w:val="HNormal"/>
        <w:keepNext/>
        <w:keepLines/>
        <w:widowControl w:val="0"/>
        <w:tabs>
          <w:tab w:val="left" w:leader="underscore" w:pos="8309"/>
        </w:tabs>
        <w:spacing w:after="0"/>
        <w:ind w:left="1247" w:firstLine="0"/>
        <w:rPr>
          <w:rFonts w:asciiTheme="minorBidi" w:hAnsiTheme="minorBidi" w:cstheme="minorBidi"/>
          <w:rtl/>
        </w:rPr>
      </w:pPr>
    </w:p>
    <w:p w14:paraId="1C2008BB" w14:textId="77777777" w:rsidR="00577F84" w:rsidRPr="00197757" w:rsidRDefault="00990E24" w:rsidP="00614273">
      <w:pPr>
        <w:keepNext/>
        <w:keepLines/>
        <w:widowControl w:val="0"/>
        <w:numPr>
          <w:ilvl w:val="1"/>
          <w:numId w:val="10"/>
        </w:numPr>
        <w:ind w:right="467" w:hanging="590"/>
        <w:rPr>
          <w:rFonts w:asciiTheme="minorBidi" w:hAnsiTheme="minorBidi" w:cstheme="minorBidi"/>
          <w:b/>
          <w:bCs/>
          <w:u w:val="single"/>
        </w:rPr>
      </w:pPr>
      <w:r w:rsidRPr="00197757">
        <w:rPr>
          <w:rFonts w:asciiTheme="minorBidi" w:hAnsiTheme="minorBidi" w:cstheme="minorBidi" w:hint="cs"/>
          <w:b/>
          <w:bCs/>
          <w:rtl/>
        </w:rPr>
        <w:t xml:space="preserve">מנהל </w:t>
      </w:r>
      <w:r w:rsidRPr="00197757">
        <w:rPr>
          <w:rFonts w:asciiTheme="minorBidi" w:hAnsiTheme="minorBidi" w:cstheme="minorBidi"/>
          <w:b/>
          <w:bCs/>
          <w:u w:val="single"/>
          <w:rtl/>
        </w:rPr>
        <w:t>המוצע</w:t>
      </w:r>
    </w:p>
    <w:p w14:paraId="13FBBCE9" w14:textId="77777777" w:rsidR="00577F84" w:rsidRPr="002F06A4" w:rsidRDefault="00990E24" w:rsidP="00614273">
      <w:pPr>
        <w:keepNext/>
        <w:keepLines/>
        <w:widowControl w:val="0"/>
        <w:numPr>
          <w:ilvl w:val="2"/>
          <w:numId w:val="10"/>
        </w:numPr>
        <w:ind w:right="467"/>
        <w:rPr>
          <w:rFonts w:asciiTheme="minorBidi" w:hAnsiTheme="minorBidi" w:cstheme="minorBidi"/>
        </w:rPr>
      </w:pPr>
      <w:r>
        <w:rPr>
          <w:rFonts w:asciiTheme="minorBidi" w:hAnsiTheme="minorBidi" w:cstheme="minorBidi" w:hint="cs"/>
          <w:rtl/>
        </w:rPr>
        <w:t xml:space="preserve">מנהל </w:t>
      </w:r>
      <w:r w:rsidR="00F27F41">
        <w:rPr>
          <w:rFonts w:asciiTheme="minorBidi" w:hAnsiTheme="minorBidi" w:cstheme="minorBidi" w:hint="cs"/>
          <w:rtl/>
        </w:rPr>
        <w:t xml:space="preserve">הפרויקט </w:t>
      </w:r>
      <w:r>
        <w:rPr>
          <w:rFonts w:asciiTheme="minorBidi" w:hAnsiTheme="minorBidi" w:cstheme="minorBidi"/>
          <w:rtl/>
        </w:rPr>
        <w:t>המוצע עומד בתנאי</w:t>
      </w:r>
      <w:r>
        <w:rPr>
          <w:rFonts w:asciiTheme="minorBidi" w:hAnsiTheme="minorBidi" w:cstheme="minorBidi" w:hint="cs"/>
          <w:rtl/>
        </w:rPr>
        <w:t>ם</w:t>
      </w:r>
      <w:r w:rsidRPr="002F06A4">
        <w:rPr>
          <w:rFonts w:asciiTheme="minorBidi" w:hAnsiTheme="minorBidi" w:cstheme="minorBidi"/>
          <w:rtl/>
        </w:rPr>
        <w:t xml:space="preserve"> לניסיון כמפורט </w:t>
      </w:r>
      <w:r w:rsidR="00F27F41">
        <w:rPr>
          <w:rFonts w:asciiTheme="minorBidi" w:hAnsiTheme="minorBidi" w:cstheme="minorBidi" w:hint="cs"/>
          <w:rtl/>
        </w:rPr>
        <w:t>במסמכי המכרז</w:t>
      </w:r>
      <w:r w:rsidR="005D2CD0">
        <w:rPr>
          <w:rFonts w:asciiTheme="minorBidi" w:hAnsiTheme="minorBidi" w:cstheme="minorBidi" w:hint="cs"/>
          <w:rtl/>
        </w:rPr>
        <w:t>.</w:t>
      </w:r>
    </w:p>
    <w:p w14:paraId="3B8AFB5B" w14:textId="77777777" w:rsidR="00577F84" w:rsidRPr="002F06A4" w:rsidRDefault="00990E24" w:rsidP="00614273">
      <w:pPr>
        <w:keepNext/>
        <w:keepLines/>
        <w:widowControl w:val="0"/>
        <w:numPr>
          <w:ilvl w:val="2"/>
          <w:numId w:val="10"/>
        </w:numPr>
        <w:ind w:right="467"/>
        <w:rPr>
          <w:rFonts w:asciiTheme="minorBidi" w:hAnsiTheme="minorBidi" w:cstheme="minorBidi"/>
          <w:rtl/>
        </w:rPr>
      </w:pPr>
      <w:r w:rsidRPr="002F06A4">
        <w:rPr>
          <w:rFonts w:asciiTheme="minorBidi" w:hAnsiTheme="minorBidi" w:cstheme="minorBidi"/>
          <w:rtl/>
        </w:rPr>
        <w:t xml:space="preserve">שם </w:t>
      </w:r>
      <w:r w:rsidR="00197757">
        <w:rPr>
          <w:rFonts w:asciiTheme="minorBidi" w:hAnsiTheme="minorBidi" w:cstheme="minorBidi" w:hint="cs"/>
          <w:rtl/>
        </w:rPr>
        <w:t xml:space="preserve">מנהל הפרויקט </w:t>
      </w:r>
      <w:r w:rsidRPr="002F06A4">
        <w:rPr>
          <w:rFonts w:asciiTheme="minorBidi" w:hAnsiTheme="minorBidi" w:cstheme="minorBidi"/>
          <w:rtl/>
        </w:rPr>
        <w:t>המוצע: _________________</w:t>
      </w:r>
    </w:p>
    <w:p w14:paraId="5DD99B30" w14:textId="77777777" w:rsidR="00577F84" w:rsidRPr="002F06A4" w:rsidRDefault="00990E24" w:rsidP="00614273">
      <w:pPr>
        <w:keepNext/>
        <w:keepLines/>
        <w:widowControl w:val="0"/>
        <w:numPr>
          <w:ilvl w:val="2"/>
          <w:numId w:val="10"/>
        </w:numPr>
        <w:ind w:right="467"/>
        <w:rPr>
          <w:rFonts w:asciiTheme="minorBidi" w:hAnsiTheme="minorBidi" w:cstheme="minorBidi"/>
        </w:rPr>
      </w:pPr>
      <w:r w:rsidRPr="002F06A4">
        <w:rPr>
          <w:rFonts w:asciiTheme="minorBidi" w:hAnsiTheme="minorBidi" w:cstheme="minorBidi"/>
          <w:rtl/>
        </w:rPr>
        <w:t>מס' ת"ז: _______________</w:t>
      </w:r>
    </w:p>
    <w:p w14:paraId="00236512" w14:textId="77777777" w:rsidR="00577F84" w:rsidRPr="002F06A4" w:rsidRDefault="00990E24" w:rsidP="00614273">
      <w:pPr>
        <w:keepNext/>
        <w:keepLines/>
        <w:widowControl w:val="0"/>
        <w:numPr>
          <w:ilvl w:val="2"/>
          <w:numId w:val="10"/>
        </w:numPr>
        <w:ind w:right="467"/>
        <w:rPr>
          <w:rFonts w:asciiTheme="minorBidi" w:hAnsiTheme="minorBidi" w:cstheme="minorBidi"/>
        </w:rPr>
      </w:pPr>
      <w:r w:rsidRPr="002F06A4">
        <w:rPr>
          <w:rFonts w:asciiTheme="minorBidi" w:hAnsiTheme="minorBidi" w:cstheme="minorBidi"/>
          <w:rtl/>
        </w:rPr>
        <w:t>טלפון: _________________</w:t>
      </w:r>
    </w:p>
    <w:p w14:paraId="68E914D7" w14:textId="77777777" w:rsidR="00577F84" w:rsidRPr="002F06A4" w:rsidRDefault="00990E24" w:rsidP="00614273">
      <w:pPr>
        <w:keepNext/>
        <w:keepLines/>
        <w:widowControl w:val="0"/>
        <w:numPr>
          <w:ilvl w:val="2"/>
          <w:numId w:val="10"/>
        </w:numPr>
        <w:ind w:right="467"/>
        <w:rPr>
          <w:rFonts w:asciiTheme="minorBidi" w:hAnsiTheme="minorBidi" w:cstheme="minorBidi"/>
        </w:rPr>
      </w:pPr>
      <w:r w:rsidRPr="002F06A4">
        <w:rPr>
          <w:rFonts w:asciiTheme="minorBidi" w:hAnsiTheme="minorBidi" w:cstheme="minorBidi"/>
          <w:rtl/>
        </w:rPr>
        <w:t>טלפון נייד: _________________</w:t>
      </w:r>
    </w:p>
    <w:p w14:paraId="50D169E0" w14:textId="77777777" w:rsidR="00577F84" w:rsidRDefault="00990E24" w:rsidP="00614273">
      <w:pPr>
        <w:keepNext/>
        <w:keepLines/>
        <w:widowControl w:val="0"/>
        <w:numPr>
          <w:ilvl w:val="2"/>
          <w:numId w:val="10"/>
        </w:numPr>
        <w:ind w:right="467"/>
        <w:rPr>
          <w:rFonts w:asciiTheme="minorBidi" w:hAnsiTheme="minorBidi" w:cstheme="minorBidi"/>
        </w:rPr>
      </w:pPr>
      <w:r w:rsidRPr="002F06A4">
        <w:rPr>
          <w:rFonts w:asciiTheme="minorBidi" w:hAnsiTheme="minorBidi" w:cstheme="minorBidi"/>
          <w:rtl/>
        </w:rPr>
        <w:t>דואר אלקטרוני: _________________</w:t>
      </w:r>
    </w:p>
    <w:p w14:paraId="0CD7A293" w14:textId="77777777" w:rsidR="006879DE" w:rsidRDefault="00990E24" w:rsidP="00614273">
      <w:pPr>
        <w:keepNext/>
        <w:keepLines/>
        <w:widowControl w:val="0"/>
        <w:numPr>
          <w:ilvl w:val="2"/>
          <w:numId w:val="10"/>
        </w:numPr>
        <w:ind w:right="467"/>
        <w:rPr>
          <w:rFonts w:asciiTheme="minorBidi" w:hAnsiTheme="minorBidi" w:cstheme="minorBidi"/>
          <w:b/>
          <w:bCs/>
        </w:rPr>
      </w:pPr>
      <w:bookmarkStart w:id="470" w:name="_Ref707922"/>
      <w:r w:rsidRPr="00605274">
        <w:rPr>
          <w:rFonts w:asciiTheme="minorBidi" w:hAnsiTheme="minorBidi" w:cstheme="minorBidi"/>
          <w:b/>
          <w:bCs/>
          <w:rtl/>
        </w:rPr>
        <w:t>על המציע למלא בטבלה שלהלן</w:t>
      </w:r>
      <w:r w:rsidR="00D404D9">
        <w:rPr>
          <w:rFonts w:asciiTheme="minorBidi" w:hAnsiTheme="minorBidi" w:cstheme="minorBidi" w:hint="cs"/>
          <w:b/>
          <w:bCs/>
          <w:rtl/>
        </w:rPr>
        <w:t xml:space="preserve"> את </w:t>
      </w:r>
      <w:r w:rsidR="00D404D9" w:rsidRPr="00D404D9">
        <w:rPr>
          <w:rFonts w:asciiTheme="minorBidi" w:hAnsiTheme="minorBidi" w:cstheme="minorBidi"/>
          <w:b/>
          <w:bCs/>
          <w:rtl/>
        </w:rPr>
        <w:t>ניסיונו</w:t>
      </w:r>
      <w:r w:rsidR="0097531F">
        <w:rPr>
          <w:rFonts w:asciiTheme="minorBidi" w:hAnsiTheme="minorBidi" w:cstheme="minorBidi" w:hint="cs"/>
          <w:b/>
          <w:bCs/>
          <w:rtl/>
        </w:rPr>
        <w:t xml:space="preserve"> והשכלתו</w:t>
      </w:r>
      <w:r w:rsidR="00D404D9" w:rsidRPr="00D404D9">
        <w:rPr>
          <w:rFonts w:asciiTheme="minorBidi" w:hAnsiTheme="minorBidi" w:cstheme="minorBidi"/>
          <w:b/>
          <w:bCs/>
          <w:rtl/>
        </w:rPr>
        <w:t xml:space="preserve"> של </w:t>
      </w:r>
      <w:r w:rsidR="00D404D9" w:rsidRPr="00D404D9">
        <w:rPr>
          <w:rFonts w:asciiTheme="minorBidi" w:hAnsiTheme="minorBidi" w:cstheme="minorBidi" w:hint="cs"/>
          <w:b/>
          <w:bCs/>
          <w:rtl/>
        </w:rPr>
        <w:t xml:space="preserve">מנהל </w:t>
      </w:r>
      <w:r w:rsidR="0097531F">
        <w:rPr>
          <w:rFonts w:asciiTheme="minorBidi" w:hAnsiTheme="minorBidi" w:cstheme="minorBidi" w:hint="cs"/>
          <w:b/>
          <w:bCs/>
          <w:rtl/>
        </w:rPr>
        <w:t>הפרויקט</w:t>
      </w:r>
      <w:r w:rsidR="00D404D9" w:rsidRPr="00D404D9">
        <w:rPr>
          <w:rFonts w:asciiTheme="minorBidi" w:hAnsiTheme="minorBidi" w:cstheme="minorBidi" w:hint="cs"/>
          <w:b/>
          <w:bCs/>
          <w:rtl/>
        </w:rPr>
        <w:t xml:space="preserve"> </w:t>
      </w:r>
      <w:r w:rsidR="00D404D9" w:rsidRPr="00D404D9">
        <w:rPr>
          <w:rFonts w:asciiTheme="minorBidi" w:hAnsiTheme="minorBidi" w:cstheme="minorBidi"/>
          <w:b/>
          <w:bCs/>
          <w:rtl/>
        </w:rPr>
        <w:t>המוצע</w:t>
      </w:r>
      <w:r>
        <w:rPr>
          <w:rFonts w:asciiTheme="minorBidi" w:hAnsiTheme="minorBidi" w:cstheme="minorBidi" w:hint="cs"/>
          <w:b/>
          <w:bCs/>
          <w:rtl/>
        </w:rPr>
        <w:t>:</w:t>
      </w:r>
      <w:bookmarkEnd w:id="470"/>
    </w:p>
    <w:p w14:paraId="47849FF8" w14:textId="77777777" w:rsidR="007419D4" w:rsidRDefault="0097531F" w:rsidP="00614273">
      <w:pPr>
        <w:keepNext/>
        <w:keepLines/>
        <w:widowControl w:val="0"/>
        <w:numPr>
          <w:ilvl w:val="3"/>
          <w:numId w:val="10"/>
        </w:numPr>
        <w:ind w:right="467"/>
        <w:rPr>
          <w:rFonts w:asciiTheme="minorBidi" w:hAnsiTheme="minorBidi" w:cstheme="minorBidi"/>
        </w:rPr>
      </w:pPr>
      <w:r>
        <w:rPr>
          <w:rFonts w:asciiTheme="minorBidi" w:hAnsiTheme="minorBidi" w:cstheme="minorBidi" w:hint="cs"/>
          <w:rtl/>
        </w:rPr>
        <w:t xml:space="preserve">מנהל הפרויקט מצהיר כי הוא </w:t>
      </w:r>
      <w:r w:rsidRPr="0097531F">
        <w:rPr>
          <w:rFonts w:asciiTheme="minorBidi" w:hAnsiTheme="minorBidi"/>
          <w:rtl/>
        </w:rPr>
        <w:t>בעל/ת ניסיון של</w:t>
      </w:r>
      <w:r>
        <w:rPr>
          <w:rFonts w:asciiTheme="minorBidi" w:hAnsiTheme="minorBidi" w:hint="cs"/>
          <w:rtl/>
        </w:rPr>
        <w:t xml:space="preserve"> _________</w:t>
      </w:r>
      <w:r w:rsidRPr="0097531F">
        <w:rPr>
          <w:rFonts w:asciiTheme="minorBidi" w:hAnsiTheme="minorBidi"/>
          <w:rtl/>
        </w:rPr>
        <w:t xml:space="preserve">  שנים במצטבר מתוך 10 השנים המסתיימות במועד האחרון להגשת הצעות במכרז זה במתן טיפול פרטני מהסוגים להלן – קצר מועד/ארוך מועד/ פסיכודינמי / משפחתי . טיפול פסיכולוגי בתחום החינוכי לא נחשב כניסיון בסעיף זה.  </w:t>
      </w:r>
    </w:p>
    <w:p w14:paraId="45F9BA45" w14:textId="77777777" w:rsidR="0097531F" w:rsidRPr="0097531F" w:rsidRDefault="0097531F" w:rsidP="00614273">
      <w:pPr>
        <w:keepNext/>
        <w:keepLines/>
        <w:widowControl w:val="0"/>
        <w:numPr>
          <w:ilvl w:val="3"/>
          <w:numId w:val="10"/>
        </w:numPr>
        <w:ind w:right="467"/>
        <w:rPr>
          <w:rFonts w:asciiTheme="minorBidi" w:hAnsiTheme="minorBidi" w:cstheme="minorBidi"/>
          <w:rtl/>
        </w:rPr>
      </w:pPr>
      <w:r>
        <w:rPr>
          <w:rFonts w:asciiTheme="minorBidi" w:hAnsiTheme="minorBidi" w:cstheme="minorBidi" w:hint="cs"/>
          <w:rtl/>
        </w:rPr>
        <w:lastRenderedPageBreak/>
        <w:t xml:space="preserve">מנהל הפרויקט מצהיר כי הוא </w:t>
      </w:r>
      <w:r w:rsidRPr="0097531F">
        <w:rPr>
          <w:rFonts w:asciiTheme="minorBidi" w:hAnsiTheme="minorBidi"/>
          <w:rtl/>
        </w:rPr>
        <w:t xml:space="preserve">בעל/ת ניסיון בבניית מערכי הדרכה בהיקף של </w:t>
      </w:r>
      <w:r>
        <w:rPr>
          <w:rFonts w:asciiTheme="minorBidi" w:hAnsiTheme="minorBidi" w:hint="cs"/>
          <w:rtl/>
        </w:rPr>
        <w:t>_________</w:t>
      </w:r>
      <w:r w:rsidRPr="0097531F">
        <w:rPr>
          <w:rFonts w:asciiTheme="minorBidi" w:hAnsiTheme="minorBidi"/>
          <w:rtl/>
        </w:rPr>
        <w:t xml:space="preserve"> מערכי הדרכה בשנה במהלך שבע השנים המסתיימות במועד האחרון להגשת הצעות במכרז זה  כאשר כל מערך הדרכה כלל את כל הרכיבים הבאים: </w:t>
      </w:r>
    </w:p>
    <w:p w14:paraId="186BC65B" w14:textId="77777777" w:rsidR="0097531F" w:rsidRPr="0097531F" w:rsidRDefault="0097531F" w:rsidP="00614273">
      <w:pPr>
        <w:keepNext/>
        <w:keepLines/>
        <w:widowControl w:val="0"/>
        <w:numPr>
          <w:ilvl w:val="4"/>
          <w:numId w:val="10"/>
        </w:numPr>
        <w:tabs>
          <w:tab w:val="clear" w:pos="1656"/>
        </w:tabs>
        <w:ind w:left="4319" w:right="467"/>
        <w:rPr>
          <w:rFonts w:asciiTheme="minorBidi" w:hAnsiTheme="minorBidi" w:cstheme="minorBidi"/>
          <w:rtl/>
        </w:rPr>
      </w:pPr>
      <w:r w:rsidRPr="0097531F">
        <w:rPr>
          <w:rFonts w:asciiTheme="minorBidi" w:hAnsiTheme="minorBidi"/>
          <w:rtl/>
        </w:rPr>
        <w:t>הנחיית והפעלת סדנאות ללא פחות מחמישים מודרכים בשנה.</w:t>
      </w:r>
    </w:p>
    <w:p w14:paraId="79A54A00" w14:textId="77777777" w:rsidR="0097531F" w:rsidRDefault="0097531F" w:rsidP="00614273">
      <w:pPr>
        <w:keepNext/>
        <w:keepLines/>
        <w:widowControl w:val="0"/>
        <w:numPr>
          <w:ilvl w:val="4"/>
          <w:numId w:val="10"/>
        </w:numPr>
        <w:tabs>
          <w:tab w:val="clear" w:pos="1656"/>
        </w:tabs>
        <w:ind w:left="4319" w:right="467"/>
        <w:rPr>
          <w:rFonts w:asciiTheme="minorBidi" w:hAnsiTheme="minorBidi" w:cstheme="minorBidi"/>
        </w:rPr>
      </w:pPr>
      <w:r w:rsidRPr="0097531F">
        <w:rPr>
          <w:rFonts w:asciiTheme="minorBidi" w:hAnsiTheme="minorBidi"/>
          <w:rtl/>
        </w:rPr>
        <w:t>פיתוח לרבות כתיבה וניסוח של שלושה קורסי הכשרה ו/או סדנאות ו/או מוצרי הדרכה בהיקף שלא  יפחת מעשר שעות לימוד כל אחד, בתחום בריאות הנפש.</w:t>
      </w:r>
    </w:p>
    <w:p w14:paraId="5514E400" w14:textId="77777777" w:rsidR="004A09C6" w:rsidRDefault="00990E24" w:rsidP="00614273">
      <w:pPr>
        <w:keepNext/>
        <w:keepLines/>
        <w:widowControl w:val="0"/>
        <w:numPr>
          <w:ilvl w:val="2"/>
          <w:numId w:val="10"/>
        </w:numPr>
        <w:ind w:right="467"/>
        <w:rPr>
          <w:rFonts w:asciiTheme="minorBidi" w:hAnsiTheme="minorBidi" w:cstheme="minorBidi"/>
        </w:rPr>
      </w:pPr>
      <w:r>
        <w:rPr>
          <w:rFonts w:asciiTheme="minorBidi" w:hAnsiTheme="minorBidi" w:cstheme="minorBidi" w:hint="cs"/>
          <w:rtl/>
        </w:rPr>
        <w:t xml:space="preserve">השכלת מנהל </w:t>
      </w:r>
      <w:r w:rsidR="0097531F">
        <w:rPr>
          <w:rFonts w:asciiTheme="minorBidi" w:hAnsiTheme="minorBidi" w:cstheme="minorBidi" w:hint="cs"/>
          <w:rtl/>
        </w:rPr>
        <w:t xml:space="preserve">הפרויקט </w:t>
      </w:r>
      <w:r>
        <w:rPr>
          <w:rFonts w:asciiTheme="minorBidi" w:hAnsiTheme="minorBidi" w:cstheme="minorBidi" w:hint="cs"/>
          <w:rtl/>
        </w:rPr>
        <w:t>המוצע:</w:t>
      </w:r>
    </w:p>
    <w:tbl>
      <w:tblPr>
        <w:bidiVisual/>
        <w:tblW w:w="11626" w:type="dxa"/>
        <w:tblInd w:w="1937" w:type="dxa"/>
        <w:tblBorders>
          <w:top w:val="single" w:sz="4" w:space="0" w:color="auto"/>
        </w:tblBorders>
        <w:tblLook w:val="0000" w:firstRow="0" w:lastRow="0" w:firstColumn="0" w:lastColumn="0" w:noHBand="0" w:noVBand="0"/>
      </w:tblPr>
      <w:tblGrid>
        <w:gridCol w:w="3677"/>
        <w:gridCol w:w="2977"/>
        <w:gridCol w:w="4972"/>
      </w:tblGrid>
      <w:tr w:rsidR="003A21CF" w14:paraId="60446835" w14:textId="77777777" w:rsidTr="00AF04BB">
        <w:trPr>
          <w:trHeight w:val="240"/>
          <w:tblHeader/>
        </w:trPr>
        <w:tc>
          <w:tcPr>
            <w:tcW w:w="3677" w:type="dxa"/>
            <w:vMerge w:val="restart"/>
            <w:tcBorders>
              <w:top w:val="single" w:sz="4" w:space="0" w:color="auto"/>
              <w:left w:val="single" w:sz="4" w:space="0" w:color="auto"/>
              <w:right w:val="single" w:sz="4" w:space="0" w:color="auto"/>
            </w:tcBorders>
            <w:shd w:val="clear" w:color="auto" w:fill="auto"/>
            <w:vAlign w:val="center"/>
          </w:tcPr>
          <w:p w14:paraId="1D7BB389" w14:textId="77777777" w:rsidR="00111127" w:rsidRPr="00EA6628" w:rsidRDefault="00990E24" w:rsidP="00614273">
            <w:pPr>
              <w:keepNext/>
              <w:keepLines/>
              <w:widowControl w:val="0"/>
              <w:spacing w:line="240" w:lineRule="auto"/>
              <w:jc w:val="center"/>
              <w:rPr>
                <w:b/>
                <w:bCs/>
                <w:rtl/>
              </w:rPr>
            </w:pPr>
            <w:r>
              <w:rPr>
                <w:rFonts w:hint="cs"/>
                <w:b/>
                <w:bCs/>
                <w:rtl/>
              </w:rPr>
              <w:t>שם מוסד הלימודים</w:t>
            </w:r>
          </w:p>
        </w:tc>
        <w:tc>
          <w:tcPr>
            <w:tcW w:w="2977" w:type="dxa"/>
            <w:vMerge w:val="restart"/>
            <w:tcBorders>
              <w:top w:val="single" w:sz="4" w:space="0" w:color="auto"/>
              <w:left w:val="single" w:sz="4" w:space="0" w:color="auto"/>
              <w:right w:val="single" w:sz="4" w:space="0" w:color="auto"/>
            </w:tcBorders>
            <w:shd w:val="clear" w:color="auto" w:fill="auto"/>
            <w:vAlign w:val="center"/>
          </w:tcPr>
          <w:p w14:paraId="2DA358F3" w14:textId="77777777" w:rsidR="00111127" w:rsidRPr="00EA6628" w:rsidRDefault="00990E24" w:rsidP="00614273">
            <w:pPr>
              <w:keepNext/>
              <w:keepLines/>
              <w:widowControl w:val="0"/>
              <w:spacing w:line="240" w:lineRule="auto"/>
              <w:jc w:val="center"/>
              <w:rPr>
                <w:b/>
                <w:bCs/>
                <w:rtl/>
              </w:rPr>
            </w:pPr>
            <w:r>
              <w:rPr>
                <w:rFonts w:hint="cs"/>
                <w:b/>
                <w:bCs/>
                <w:rtl/>
              </w:rPr>
              <w:t>שם התואר/הסמכה</w:t>
            </w:r>
          </w:p>
        </w:tc>
        <w:tc>
          <w:tcPr>
            <w:tcW w:w="4972" w:type="dxa"/>
            <w:vMerge w:val="restart"/>
            <w:tcBorders>
              <w:top w:val="single" w:sz="4" w:space="0" w:color="auto"/>
              <w:left w:val="single" w:sz="4" w:space="0" w:color="auto"/>
              <w:right w:val="single" w:sz="4" w:space="0" w:color="auto"/>
            </w:tcBorders>
            <w:shd w:val="clear" w:color="auto" w:fill="auto"/>
            <w:vAlign w:val="center"/>
          </w:tcPr>
          <w:p w14:paraId="6E98355F" w14:textId="77777777" w:rsidR="00111127" w:rsidRPr="00EA6628" w:rsidRDefault="00990E24" w:rsidP="00614273">
            <w:pPr>
              <w:keepNext/>
              <w:keepLines/>
              <w:widowControl w:val="0"/>
              <w:spacing w:line="240" w:lineRule="auto"/>
              <w:jc w:val="center"/>
              <w:rPr>
                <w:b/>
                <w:bCs/>
                <w:rtl/>
              </w:rPr>
            </w:pPr>
            <w:r>
              <w:rPr>
                <w:rFonts w:hint="cs"/>
                <w:b/>
                <w:bCs/>
                <w:rtl/>
              </w:rPr>
              <w:t>שנת סיום הלימודים</w:t>
            </w:r>
          </w:p>
        </w:tc>
      </w:tr>
      <w:tr w:rsidR="003A21CF" w14:paraId="12E21F34" w14:textId="77777777" w:rsidTr="00AF04BB">
        <w:trPr>
          <w:trHeight w:val="473"/>
          <w:tblHeader/>
        </w:trPr>
        <w:tc>
          <w:tcPr>
            <w:tcW w:w="3677" w:type="dxa"/>
            <w:vMerge/>
            <w:tcBorders>
              <w:left w:val="single" w:sz="4" w:space="0" w:color="auto"/>
              <w:bottom w:val="single" w:sz="4" w:space="0" w:color="auto"/>
              <w:right w:val="single" w:sz="4" w:space="0" w:color="auto"/>
            </w:tcBorders>
            <w:shd w:val="clear" w:color="auto" w:fill="auto"/>
          </w:tcPr>
          <w:p w14:paraId="3B5EAC45" w14:textId="77777777" w:rsidR="00111127" w:rsidRPr="00EA6628" w:rsidRDefault="00111127" w:rsidP="00614273">
            <w:pPr>
              <w:keepNext/>
              <w:keepLines/>
              <w:widowControl w:val="0"/>
              <w:spacing w:line="240" w:lineRule="auto"/>
              <w:jc w:val="center"/>
              <w:rPr>
                <w:b/>
                <w:bCs/>
                <w:rtl/>
              </w:rPr>
            </w:pPr>
          </w:p>
        </w:tc>
        <w:tc>
          <w:tcPr>
            <w:tcW w:w="2977" w:type="dxa"/>
            <w:vMerge/>
            <w:tcBorders>
              <w:left w:val="single" w:sz="4" w:space="0" w:color="auto"/>
              <w:bottom w:val="single" w:sz="4" w:space="0" w:color="auto"/>
              <w:right w:val="single" w:sz="4" w:space="0" w:color="auto"/>
            </w:tcBorders>
            <w:shd w:val="clear" w:color="auto" w:fill="auto"/>
          </w:tcPr>
          <w:p w14:paraId="3A03A5F0" w14:textId="77777777" w:rsidR="00111127" w:rsidRPr="00EA6628" w:rsidRDefault="00111127" w:rsidP="00614273">
            <w:pPr>
              <w:keepNext/>
              <w:keepLines/>
              <w:widowControl w:val="0"/>
              <w:spacing w:line="240" w:lineRule="auto"/>
              <w:jc w:val="center"/>
              <w:rPr>
                <w:b/>
                <w:bCs/>
                <w:rtl/>
              </w:rPr>
            </w:pPr>
          </w:p>
        </w:tc>
        <w:tc>
          <w:tcPr>
            <w:tcW w:w="4972" w:type="dxa"/>
            <w:vMerge/>
            <w:tcBorders>
              <w:left w:val="single" w:sz="4" w:space="0" w:color="auto"/>
              <w:bottom w:val="single" w:sz="4" w:space="0" w:color="auto"/>
              <w:right w:val="single" w:sz="4" w:space="0" w:color="auto"/>
            </w:tcBorders>
            <w:shd w:val="clear" w:color="auto" w:fill="auto"/>
          </w:tcPr>
          <w:p w14:paraId="3901BDFB" w14:textId="77777777" w:rsidR="00111127" w:rsidRPr="00EA6628" w:rsidRDefault="00111127" w:rsidP="00614273">
            <w:pPr>
              <w:keepNext/>
              <w:keepLines/>
              <w:widowControl w:val="0"/>
              <w:spacing w:line="240" w:lineRule="auto"/>
              <w:jc w:val="center"/>
              <w:rPr>
                <w:b/>
                <w:bCs/>
                <w:rtl/>
              </w:rPr>
            </w:pPr>
          </w:p>
        </w:tc>
      </w:tr>
      <w:tr w:rsidR="003A21CF" w14:paraId="50A99C89" w14:textId="77777777" w:rsidTr="00AF04BB">
        <w:tblPrEx>
          <w:tblBorders>
            <w:left w:val="single" w:sz="4" w:space="0" w:color="auto"/>
            <w:bottom w:val="single" w:sz="4" w:space="0" w:color="auto"/>
            <w:right w:val="single" w:sz="4" w:space="0" w:color="auto"/>
            <w:insideH w:val="single" w:sz="4" w:space="0" w:color="auto"/>
            <w:insideV w:val="single" w:sz="4" w:space="0" w:color="auto"/>
          </w:tblBorders>
        </w:tblPrEx>
        <w:trPr>
          <w:trHeight w:val="850"/>
        </w:trPr>
        <w:tc>
          <w:tcPr>
            <w:tcW w:w="3677" w:type="dxa"/>
            <w:tcBorders>
              <w:top w:val="single" w:sz="4" w:space="0" w:color="auto"/>
              <w:left w:val="single" w:sz="4" w:space="0" w:color="auto"/>
              <w:bottom w:val="single" w:sz="4" w:space="0" w:color="auto"/>
              <w:right w:val="single" w:sz="4" w:space="0" w:color="auto"/>
            </w:tcBorders>
          </w:tcPr>
          <w:p w14:paraId="07D3B947" w14:textId="77777777" w:rsidR="00111127" w:rsidRPr="00144A7D" w:rsidRDefault="00111127" w:rsidP="00614273">
            <w:pPr>
              <w:keepNext/>
              <w:keepLines/>
              <w:widowControl w:val="0"/>
              <w:spacing w:line="240" w:lineRule="auto"/>
              <w:rPr>
                <w:rtl/>
              </w:rPr>
            </w:pPr>
          </w:p>
        </w:tc>
        <w:tc>
          <w:tcPr>
            <w:tcW w:w="2977" w:type="dxa"/>
            <w:tcBorders>
              <w:top w:val="single" w:sz="4" w:space="0" w:color="auto"/>
              <w:left w:val="single" w:sz="4" w:space="0" w:color="auto"/>
              <w:bottom w:val="single" w:sz="4" w:space="0" w:color="auto"/>
              <w:right w:val="single" w:sz="4" w:space="0" w:color="auto"/>
            </w:tcBorders>
          </w:tcPr>
          <w:p w14:paraId="607792C9" w14:textId="77777777" w:rsidR="00111127" w:rsidRPr="00144A7D" w:rsidRDefault="00111127" w:rsidP="00614273">
            <w:pPr>
              <w:keepNext/>
              <w:keepLines/>
              <w:widowControl w:val="0"/>
              <w:spacing w:line="240" w:lineRule="auto"/>
              <w:rPr>
                <w:rtl/>
              </w:rPr>
            </w:pPr>
          </w:p>
        </w:tc>
        <w:tc>
          <w:tcPr>
            <w:tcW w:w="4972" w:type="dxa"/>
            <w:tcBorders>
              <w:top w:val="single" w:sz="4" w:space="0" w:color="auto"/>
              <w:left w:val="single" w:sz="4" w:space="0" w:color="auto"/>
              <w:bottom w:val="single" w:sz="4" w:space="0" w:color="auto"/>
              <w:right w:val="single" w:sz="4" w:space="0" w:color="auto"/>
            </w:tcBorders>
          </w:tcPr>
          <w:p w14:paraId="6647197C" w14:textId="77777777" w:rsidR="00111127" w:rsidRPr="00144A7D" w:rsidRDefault="00111127" w:rsidP="00614273">
            <w:pPr>
              <w:keepNext/>
              <w:keepLines/>
              <w:widowControl w:val="0"/>
              <w:spacing w:line="240" w:lineRule="auto"/>
              <w:rPr>
                <w:rtl/>
              </w:rPr>
            </w:pPr>
          </w:p>
        </w:tc>
      </w:tr>
      <w:tr w:rsidR="003A21CF" w14:paraId="695E186B" w14:textId="77777777" w:rsidTr="00AF04BB">
        <w:tblPrEx>
          <w:tblBorders>
            <w:left w:val="single" w:sz="4" w:space="0" w:color="auto"/>
            <w:bottom w:val="single" w:sz="4" w:space="0" w:color="auto"/>
            <w:right w:val="single" w:sz="4" w:space="0" w:color="auto"/>
            <w:insideH w:val="single" w:sz="4" w:space="0" w:color="auto"/>
            <w:insideV w:val="single" w:sz="4" w:space="0" w:color="auto"/>
          </w:tblBorders>
        </w:tblPrEx>
        <w:trPr>
          <w:trHeight w:val="850"/>
        </w:trPr>
        <w:tc>
          <w:tcPr>
            <w:tcW w:w="3677" w:type="dxa"/>
            <w:tcBorders>
              <w:top w:val="single" w:sz="4" w:space="0" w:color="auto"/>
              <w:left w:val="single" w:sz="4" w:space="0" w:color="auto"/>
              <w:bottom w:val="single" w:sz="4" w:space="0" w:color="auto"/>
              <w:right w:val="single" w:sz="4" w:space="0" w:color="auto"/>
            </w:tcBorders>
          </w:tcPr>
          <w:p w14:paraId="15E72297" w14:textId="77777777" w:rsidR="00111127" w:rsidRPr="00144A7D" w:rsidRDefault="00111127" w:rsidP="00614273">
            <w:pPr>
              <w:keepNext/>
              <w:keepLines/>
              <w:widowControl w:val="0"/>
              <w:spacing w:line="240" w:lineRule="auto"/>
              <w:rPr>
                <w:rtl/>
              </w:rPr>
            </w:pPr>
          </w:p>
        </w:tc>
        <w:tc>
          <w:tcPr>
            <w:tcW w:w="2977" w:type="dxa"/>
            <w:tcBorders>
              <w:top w:val="single" w:sz="4" w:space="0" w:color="auto"/>
              <w:left w:val="single" w:sz="4" w:space="0" w:color="auto"/>
              <w:bottom w:val="single" w:sz="4" w:space="0" w:color="auto"/>
              <w:right w:val="single" w:sz="4" w:space="0" w:color="auto"/>
            </w:tcBorders>
          </w:tcPr>
          <w:p w14:paraId="5F26C722" w14:textId="77777777" w:rsidR="00111127" w:rsidRPr="00144A7D" w:rsidRDefault="00111127" w:rsidP="00614273">
            <w:pPr>
              <w:keepNext/>
              <w:keepLines/>
              <w:widowControl w:val="0"/>
              <w:spacing w:line="240" w:lineRule="auto"/>
              <w:rPr>
                <w:rtl/>
              </w:rPr>
            </w:pPr>
          </w:p>
        </w:tc>
        <w:tc>
          <w:tcPr>
            <w:tcW w:w="4972" w:type="dxa"/>
            <w:tcBorders>
              <w:top w:val="single" w:sz="4" w:space="0" w:color="auto"/>
              <w:left w:val="single" w:sz="4" w:space="0" w:color="auto"/>
              <w:bottom w:val="single" w:sz="4" w:space="0" w:color="auto"/>
              <w:right w:val="single" w:sz="4" w:space="0" w:color="auto"/>
            </w:tcBorders>
          </w:tcPr>
          <w:p w14:paraId="6DB239BE" w14:textId="77777777" w:rsidR="00111127" w:rsidRPr="00144A7D" w:rsidRDefault="00111127" w:rsidP="00614273">
            <w:pPr>
              <w:keepNext/>
              <w:keepLines/>
              <w:widowControl w:val="0"/>
              <w:spacing w:line="240" w:lineRule="auto"/>
              <w:rPr>
                <w:rtl/>
              </w:rPr>
            </w:pPr>
          </w:p>
        </w:tc>
      </w:tr>
      <w:tr w:rsidR="003A21CF" w14:paraId="563C91AC" w14:textId="77777777" w:rsidTr="00AF04BB">
        <w:tblPrEx>
          <w:tblBorders>
            <w:left w:val="single" w:sz="4" w:space="0" w:color="auto"/>
            <w:bottom w:val="single" w:sz="4" w:space="0" w:color="auto"/>
            <w:right w:val="single" w:sz="4" w:space="0" w:color="auto"/>
            <w:insideH w:val="single" w:sz="4" w:space="0" w:color="auto"/>
            <w:insideV w:val="single" w:sz="4" w:space="0" w:color="auto"/>
          </w:tblBorders>
        </w:tblPrEx>
        <w:trPr>
          <w:trHeight w:val="850"/>
        </w:trPr>
        <w:tc>
          <w:tcPr>
            <w:tcW w:w="3677" w:type="dxa"/>
            <w:tcBorders>
              <w:top w:val="single" w:sz="4" w:space="0" w:color="auto"/>
              <w:left w:val="single" w:sz="4" w:space="0" w:color="auto"/>
              <w:bottom w:val="single" w:sz="4" w:space="0" w:color="auto"/>
              <w:right w:val="single" w:sz="4" w:space="0" w:color="auto"/>
            </w:tcBorders>
          </w:tcPr>
          <w:p w14:paraId="59DBBE60" w14:textId="77777777" w:rsidR="00111127" w:rsidRPr="00144A7D" w:rsidRDefault="00111127" w:rsidP="00614273">
            <w:pPr>
              <w:keepNext/>
              <w:keepLines/>
              <w:widowControl w:val="0"/>
              <w:spacing w:line="240" w:lineRule="auto"/>
              <w:rPr>
                <w:rtl/>
              </w:rPr>
            </w:pPr>
          </w:p>
        </w:tc>
        <w:tc>
          <w:tcPr>
            <w:tcW w:w="2977" w:type="dxa"/>
            <w:tcBorders>
              <w:top w:val="single" w:sz="4" w:space="0" w:color="auto"/>
              <w:left w:val="single" w:sz="4" w:space="0" w:color="auto"/>
              <w:bottom w:val="single" w:sz="4" w:space="0" w:color="auto"/>
              <w:right w:val="single" w:sz="4" w:space="0" w:color="auto"/>
            </w:tcBorders>
          </w:tcPr>
          <w:p w14:paraId="5E234C3A" w14:textId="77777777" w:rsidR="00111127" w:rsidRPr="00144A7D" w:rsidRDefault="00111127" w:rsidP="00614273">
            <w:pPr>
              <w:keepNext/>
              <w:keepLines/>
              <w:widowControl w:val="0"/>
              <w:spacing w:line="240" w:lineRule="auto"/>
              <w:rPr>
                <w:rtl/>
              </w:rPr>
            </w:pPr>
          </w:p>
        </w:tc>
        <w:tc>
          <w:tcPr>
            <w:tcW w:w="4972" w:type="dxa"/>
            <w:tcBorders>
              <w:top w:val="single" w:sz="4" w:space="0" w:color="auto"/>
              <w:left w:val="single" w:sz="4" w:space="0" w:color="auto"/>
              <w:bottom w:val="single" w:sz="4" w:space="0" w:color="auto"/>
              <w:right w:val="single" w:sz="4" w:space="0" w:color="auto"/>
            </w:tcBorders>
          </w:tcPr>
          <w:p w14:paraId="0B3047BB" w14:textId="77777777" w:rsidR="00111127" w:rsidRPr="00144A7D" w:rsidRDefault="00111127" w:rsidP="00614273">
            <w:pPr>
              <w:keepNext/>
              <w:keepLines/>
              <w:widowControl w:val="0"/>
              <w:spacing w:line="240" w:lineRule="auto"/>
              <w:rPr>
                <w:rtl/>
              </w:rPr>
            </w:pPr>
          </w:p>
        </w:tc>
      </w:tr>
    </w:tbl>
    <w:p w14:paraId="6CAD4AEC" w14:textId="77777777" w:rsidR="00111127" w:rsidRPr="00111127" w:rsidRDefault="00990E24" w:rsidP="00614273">
      <w:pPr>
        <w:keepNext/>
        <w:keepLines/>
        <w:widowControl w:val="0"/>
        <w:ind w:left="1985" w:right="467"/>
        <w:rPr>
          <w:rFonts w:asciiTheme="minorBidi" w:hAnsiTheme="minorBidi" w:cstheme="minorBidi"/>
          <w:rtl/>
        </w:rPr>
      </w:pPr>
      <w:r>
        <w:rPr>
          <w:rFonts w:asciiTheme="minorBidi" w:hAnsiTheme="minorBidi" w:cstheme="minorBidi" w:hint="cs"/>
          <w:rtl/>
        </w:rPr>
        <w:t>יש לצרף תצלום תעודות הסמכה להוכחת השכלת המנהל המוצע.</w:t>
      </w:r>
    </w:p>
    <w:p w14:paraId="4F203EF6" w14:textId="77777777" w:rsidR="00355AD1" w:rsidRPr="003B168A" w:rsidRDefault="00990E24" w:rsidP="00614273">
      <w:pPr>
        <w:pStyle w:val="HNormal"/>
        <w:keepNext/>
        <w:keepLines/>
        <w:widowControl w:val="0"/>
        <w:tabs>
          <w:tab w:val="left" w:leader="underscore" w:pos="8309"/>
        </w:tabs>
        <w:spacing w:before="240" w:after="240" w:line="240" w:lineRule="auto"/>
        <w:ind w:left="0" w:firstLine="0"/>
        <w:rPr>
          <w:rFonts w:asciiTheme="minorBidi" w:hAnsiTheme="minorBidi" w:cstheme="minorBidi"/>
          <w:b/>
          <w:bCs/>
          <w:rtl/>
        </w:rPr>
      </w:pPr>
      <w:r w:rsidRPr="003B168A">
        <w:rPr>
          <w:rFonts w:asciiTheme="minorBidi" w:hAnsiTheme="minorBidi" w:cs="David"/>
          <w:b/>
          <w:bCs/>
          <w:rtl/>
        </w:rPr>
        <w:t>הצהרת המציע בדבר נכונות הנתונים בסעיף הניסיון:</w:t>
      </w:r>
    </w:p>
    <w:tbl>
      <w:tblPr>
        <w:tblpPr w:leftFromText="180" w:rightFromText="180" w:vertAnchor="text" w:tblpY="1"/>
        <w:tblOverlap w:val="never"/>
        <w:bidiVisual/>
        <w:tblW w:w="14175" w:type="dxa"/>
        <w:tblLayout w:type="fixed"/>
        <w:tblLook w:val="04A0" w:firstRow="1" w:lastRow="0" w:firstColumn="1" w:lastColumn="0" w:noHBand="0" w:noVBand="1"/>
      </w:tblPr>
      <w:tblGrid>
        <w:gridCol w:w="3260"/>
        <w:gridCol w:w="7848"/>
        <w:gridCol w:w="3067"/>
      </w:tblGrid>
      <w:tr w:rsidR="003A21CF" w14:paraId="625B0A7C" w14:textId="77777777" w:rsidTr="006D26E6">
        <w:trPr>
          <w:trHeight w:val="337"/>
        </w:trPr>
        <w:tc>
          <w:tcPr>
            <w:tcW w:w="3260" w:type="dxa"/>
            <w:shd w:val="clear" w:color="auto" w:fill="auto"/>
            <w:vAlign w:val="bottom"/>
          </w:tcPr>
          <w:p w14:paraId="231C4DB1" w14:textId="77777777" w:rsidR="0054720A" w:rsidRPr="002F06A4" w:rsidRDefault="0054720A" w:rsidP="00614273">
            <w:pPr>
              <w:keepNext/>
              <w:keepLines/>
              <w:widowControl w:val="0"/>
              <w:spacing w:line="240" w:lineRule="auto"/>
              <w:jc w:val="center"/>
              <w:rPr>
                <w:rFonts w:asciiTheme="minorBidi" w:hAnsiTheme="minorBidi" w:cstheme="minorBidi"/>
                <w:b/>
                <w:bCs/>
                <w:sz w:val="12"/>
                <w:szCs w:val="14"/>
                <w:rtl/>
              </w:rPr>
            </w:pPr>
          </w:p>
        </w:tc>
        <w:tc>
          <w:tcPr>
            <w:tcW w:w="7848" w:type="dxa"/>
            <w:shd w:val="clear" w:color="auto" w:fill="auto"/>
            <w:vAlign w:val="bottom"/>
          </w:tcPr>
          <w:p w14:paraId="0FDD4F7A" w14:textId="77777777" w:rsidR="0054720A" w:rsidRPr="002F06A4" w:rsidRDefault="00990E24" w:rsidP="00614273">
            <w:pPr>
              <w:pStyle w:val="afc"/>
              <w:keepNext/>
              <w:keepLines/>
              <w:widowControl w:val="0"/>
              <w:spacing w:line="240" w:lineRule="auto"/>
              <w:ind w:left="0"/>
              <w:jc w:val="center"/>
              <w:rPr>
                <w:rFonts w:asciiTheme="minorBidi" w:hAnsiTheme="minorBidi" w:cstheme="minorBidi"/>
                <w:b/>
                <w:bCs/>
                <w:u w:val="single"/>
                <w:rtl/>
              </w:rPr>
            </w:pPr>
            <w:r w:rsidRPr="00F7308A">
              <w:rPr>
                <w:rFonts w:asciiTheme="minorBidi" w:hAnsiTheme="minorBidi" w:cstheme="minorBidi"/>
                <w:b/>
                <w:bCs/>
                <w:u w:val="single"/>
                <w:rtl/>
              </w:rPr>
              <w:t>חת</w:t>
            </w:r>
            <w:r w:rsidR="00412A92" w:rsidRPr="00F7308A">
              <w:rPr>
                <w:b/>
                <w:bCs/>
                <w:u w:val="single"/>
                <w:rtl/>
              </w:rPr>
              <w:t>ימ</w:t>
            </w:r>
            <w:r w:rsidRPr="00F7308A">
              <w:rPr>
                <w:rFonts w:asciiTheme="minorBidi" w:hAnsiTheme="minorBidi" w:cstheme="minorBidi"/>
                <w:b/>
                <w:bCs/>
                <w:u w:val="single"/>
                <w:rtl/>
              </w:rPr>
              <w:t>ת נציג</w:t>
            </w:r>
            <w:r w:rsidRPr="002F06A4">
              <w:rPr>
                <w:rFonts w:asciiTheme="minorBidi" w:hAnsiTheme="minorBidi" w:cstheme="minorBidi"/>
                <w:b/>
                <w:bCs/>
                <w:u w:val="single"/>
                <w:rtl/>
              </w:rPr>
              <w:t xml:space="preserve"> המציע</w:t>
            </w:r>
          </w:p>
          <w:p w14:paraId="383EBC6F" w14:textId="77777777" w:rsidR="0054720A" w:rsidRPr="002F06A4" w:rsidRDefault="0054720A" w:rsidP="00614273">
            <w:pPr>
              <w:pStyle w:val="afc"/>
              <w:keepNext/>
              <w:keepLines/>
              <w:widowControl w:val="0"/>
              <w:spacing w:line="240" w:lineRule="auto"/>
              <w:ind w:left="0"/>
              <w:jc w:val="center"/>
              <w:rPr>
                <w:rFonts w:asciiTheme="minorBidi" w:hAnsiTheme="minorBidi" w:cstheme="minorBidi"/>
                <w:b/>
                <w:bCs/>
                <w:u w:val="single"/>
              </w:rPr>
            </w:pPr>
          </w:p>
          <w:p w14:paraId="59CFC23E" w14:textId="77777777" w:rsidR="0054720A" w:rsidRPr="002F06A4" w:rsidRDefault="0054720A" w:rsidP="00614273">
            <w:pPr>
              <w:keepNext/>
              <w:keepLines/>
              <w:widowControl w:val="0"/>
              <w:spacing w:line="240" w:lineRule="auto"/>
              <w:jc w:val="center"/>
              <w:rPr>
                <w:rFonts w:asciiTheme="minorBidi" w:hAnsiTheme="minorBidi" w:cstheme="minorBidi"/>
                <w:b/>
                <w:bCs/>
                <w:sz w:val="12"/>
                <w:szCs w:val="14"/>
                <w:rtl/>
              </w:rPr>
            </w:pPr>
          </w:p>
        </w:tc>
        <w:tc>
          <w:tcPr>
            <w:tcW w:w="3067" w:type="dxa"/>
            <w:shd w:val="clear" w:color="auto" w:fill="auto"/>
            <w:vAlign w:val="bottom"/>
          </w:tcPr>
          <w:p w14:paraId="125BAF26" w14:textId="77777777" w:rsidR="0054720A" w:rsidRPr="002F06A4" w:rsidRDefault="0054720A" w:rsidP="00614273">
            <w:pPr>
              <w:keepNext/>
              <w:keepLines/>
              <w:widowControl w:val="0"/>
              <w:spacing w:line="240" w:lineRule="auto"/>
              <w:jc w:val="center"/>
              <w:rPr>
                <w:rFonts w:asciiTheme="minorBidi" w:hAnsiTheme="minorBidi" w:cstheme="minorBidi"/>
                <w:b/>
                <w:bCs/>
                <w:sz w:val="12"/>
                <w:szCs w:val="14"/>
                <w:rtl/>
              </w:rPr>
            </w:pPr>
          </w:p>
        </w:tc>
      </w:tr>
      <w:tr w:rsidR="003A21CF" w14:paraId="3E2A6825" w14:textId="77777777" w:rsidTr="006D26E6">
        <w:trPr>
          <w:trHeight w:val="337"/>
        </w:trPr>
        <w:tc>
          <w:tcPr>
            <w:tcW w:w="3260" w:type="dxa"/>
            <w:shd w:val="clear" w:color="auto" w:fill="auto"/>
          </w:tcPr>
          <w:p w14:paraId="59AE3467" w14:textId="77777777" w:rsidR="0054720A" w:rsidRPr="002F06A4" w:rsidRDefault="00990E24" w:rsidP="00614273">
            <w:pPr>
              <w:keepNext/>
              <w:keepLines/>
              <w:widowControl w:val="0"/>
              <w:spacing w:line="240" w:lineRule="auto"/>
              <w:jc w:val="center"/>
              <w:rPr>
                <w:rFonts w:asciiTheme="minorBidi" w:hAnsiTheme="minorBidi" w:cstheme="minorBidi"/>
                <w:b/>
                <w:bCs/>
                <w:sz w:val="12"/>
                <w:szCs w:val="14"/>
              </w:rPr>
            </w:pPr>
            <w:r w:rsidRPr="002F06A4">
              <w:rPr>
                <w:rFonts w:asciiTheme="minorBidi" w:hAnsiTheme="minorBidi" w:cstheme="minorBidi"/>
                <w:rtl/>
              </w:rPr>
              <w:t>___________________</w:t>
            </w:r>
          </w:p>
        </w:tc>
        <w:tc>
          <w:tcPr>
            <w:tcW w:w="7848" w:type="dxa"/>
            <w:shd w:val="clear" w:color="auto" w:fill="auto"/>
          </w:tcPr>
          <w:p w14:paraId="0B1D28D7" w14:textId="77777777" w:rsidR="0054720A" w:rsidRPr="002F06A4" w:rsidRDefault="00990E24" w:rsidP="00614273">
            <w:pPr>
              <w:keepNext/>
              <w:keepLines/>
              <w:widowControl w:val="0"/>
              <w:spacing w:line="240" w:lineRule="auto"/>
              <w:jc w:val="center"/>
              <w:rPr>
                <w:rFonts w:asciiTheme="minorBidi" w:hAnsiTheme="minorBidi" w:cstheme="minorBidi"/>
                <w:b/>
                <w:bCs/>
                <w:sz w:val="12"/>
                <w:szCs w:val="14"/>
              </w:rPr>
            </w:pPr>
            <w:r w:rsidRPr="002F06A4">
              <w:rPr>
                <w:rFonts w:asciiTheme="minorBidi" w:hAnsiTheme="minorBidi" w:cstheme="minorBidi"/>
                <w:rtl/>
              </w:rPr>
              <w:t>___________________</w:t>
            </w:r>
          </w:p>
        </w:tc>
        <w:tc>
          <w:tcPr>
            <w:tcW w:w="3067" w:type="dxa"/>
            <w:shd w:val="clear" w:color="auto" w:fill="auto"/>
          </w:tcPr>
          <w:p w14:paraId="78B47647" w14:textId="77777777" w:rsidR="0054720A" w:rsidRPr="002F06A4" w:rsidRDefault="00990E24" w:rsidP="00614273">
            <w:pPr>
              <w:keepNext/>
              <w:keepLines/>
              <w:widowControl w:val="0"/>
              <w:spacing w:line="240" w:lineRule="auto"/>
              <w:jc w:val="center"/>
              <w:rPr>
                <w:rFonts w:asciiTheme="minorBidi" w:hAnsiTheme="minorBidi" w:cstheme="minorBidi"/>
                <w:b/>
                <w:bCs/>
                <w:sz w:val="12"/>
                <w:szCs w:val="14"/>
              </w:rPr>
            </w:pPr>
            <w:r w:rsidRPr="002F06A4">
              <w:rPr>
                <w:rFonts w:asciiTheme="minorBidi" w:hAnsiTheme="minorBidi" w:cstheme="minorBidi"/>
                <w:rtl/>
              </w:rPr>
              <w:t>___________________</w:t>
            </w:r>
          </w:p>
        </w:tc>
      </w:tr>
      <w:tr w:rsidR="003A21CF" w14:paraId="3A922ABA" w14:textId="77777777" w:rsidTr="006D26E6">
        <w:trPr>
          <w:trHeight w:val="63"/>
        </w:trPr>
        <w:tc>
          <w:tcPr>
            <w:tcW w:w="3260" w:type="dxa"/>
            <w:shd w:val="clear" w:color="auto" w:fill="auto"/>
            <w:hideMark/>
          </w:tcPr>
          <w:p w14:paraId="7BEA3213" w14:textId="77777777" w:rsidR="0054720A" w:rsidRPr="002F06A4" w:rsidRDefault="00990E24" w:rsidP="00614273">
            <w:pPr>
              <w:keepNext/>
              <w:keepLines/>
              <w:widowControl w:val="0"/>
              <w:spacing w:line="240" w:lineRule="auto"/>
              <w:jc w:val="center"/>
              <w:rPr>
                <w:rFonts w:asciiTheme="minorBidi" w:hAnsiTheme="minorBidi" w:cstheme="minorBidi"/>
              </w:rPr>
            </w:pPr>
            <w:r w:rsidRPr="002F06A4">
              <w:rPr>
                <w:rFonts w:asciiTheme="minorBidi" w:hAnsiTheme="minorBidi" w:cstheme="minorBidi"/>
                <w:rtl/>
              </w:rPr>
              <w:t>תאריך</w:t>
            </w:r>
          </w:p>
        </w:tc>
        <w:tc>
          <w:tcPr>
            <w:tcW w:w="7848" w:type="dxa"/>
            <w:shd w:val="clear" w:color="auto" w:fill="auto"/>
            <w:hideMark/>
          </w:tcPr>
          <w:p w14:paraId="628FEC8D" w14:textId="77777777" w:rsidR="0054720A" w:rsidRPr="002F06A4" w:rsidRDefault="00990E24" w:rsidP="00614273">
            <w:pPr>
              <w:keepNext/>
              <w:keepLines/>
              <w:widowControl w:val="0"/>
              <w:spacing w:line="240" w:lineRule="auto"/>
              <w:jc w:val="center"/>
              <w:rPr>
                <w:rFonts w:asciiTheme="minorBidi" w:hAnsiTheme="minorBidi" w:cstheme="minorBidi"/>
                <w:lang w:bidi="en-US"/>
              </w:rPr>
            </w:pPr>
            <w:r w:rsidRPr="002F06A4">
              <w:rPr>
                <w:rFonts w:asciiTheme="minorBidi" w:hAnsiTheme="minorBidi" w:cstheme="minorBidi"/>
                <w:rtl/>
              </w:rPr>
              <w:t>שם</w:t>
            </w:r>
          </w:p>
        </w:tc>
        <w:tc>
          <w:tcPr>
            <w:tcW w:w="3067" w:type="dxa"/>
            <w:shd w:val="clear" w:color="auto" w:fill="auto"/>
            <w:hideMark/>
          </w:tcPr>
          <w:p w14:paraId="4672BB8F" w14:textId="77777777" w:rsidR="0054720A" w:rsidRPr="002F06A4" w:rsidRDefault="00990E24" w:rsidP="00614273">
            <w:pPr>
              <w:keepNext/>
              <w:keepLines/>
              <w:widowControl w:val="0"/>
              <w:spacing w:line="240" w:lineRule="auto"/>
              <w:jc w:val="center"/>
              <w:rPr>
                <w:rFonts w:asciiTheme="minorBidi" w:hAnsiTheme="minorBidi" w:cstheme="minorBidi"/>
                <w:lang w:bidi="en-US"/>
              </w:rPr>
            </w:pPr>
            <w:r w:rsidRPr="002F06A4">
              <w:rPr>
                <w:rFonts w:asciiTheme="minorBidi" w:hAnsiTheme="minorBidi" w:cstheme="minorBidi"/>
                <w:rtl/>
              </w:rPr>
              <w:t>חת</w:t>
            </w:r>
            <w:r w:rsidR="00412A92" w:rsidRPr="009852F1">
              <w:rPr>
                <w:rtl/>
              </w:rPr>
              <w:t>ימ</w:t>
            </w:r>
            <w:r w:rsidRPr="002F06A4">
              <w:rPr>
                <w:rFonts w:asciiTheme="minorBidi" w:hAnsiTheme="minorBidi" w:cstheme="minorBidi"/>
                <w:rtl/>
              </w:rPr>
              <w:t>ה וחותמת המציע</w:t>
            </w:r>
          </w:p>
        </w:tc>
      </w:tr>
    </w:tbl>
    <w:tbl>
      <w:tblPr>
        <w:tblpPr w:leftFromText="180" w:rightFromText="180" w:vertAnchor="text" w:horzAnchor="margin" w:tblpY="424"/>
        <w:tblOverlap w:val="never"/>
        <w:bidiVisual/>
        <w:tblW w:w="14175" w:type="dxa"/>
        <w:tblLayout w:type="fixed"/>
        <w:tblLook w:val="04A0" w:firstRow="1" w:lastRow="0" w:firstColumn="1" w:lastColumn="0" w:noHBand="0" w:noVBand="1"/>
      </w:tblPr>
      <w:tblGrid>
        <w:gridCol w:w="3260"/>
        <w:gridCol w:w="7848"/>
        <w:gridCol w:w="3061"/>
        <w:gridCol w:w="6"/>
      </w:tblGrid>
      <w:tr w:rsidR="003A21CF" w14:paraId="3783A91B" w14:textId="77777777" w:rsidTr="00BA777F">
        <w:trPr>
          <w:gridAfter w:val="1"/>
          <w:wAfter w:w="6" w:type="dxa"/>
          <w:trHeight w:val="289"/>
        </w:trPr>
        <w:tc>
          <w:tcPr>
            <w:tcW w:w="14169" w:type="dxa"/>
            <w:gridSpan w:val="3"/>
            <w:shd w:val="clear" w:color="auto" w:fill="auto"/>
            <w:vAlign w:val="bottom"/>
          </w:tcPr>
          <w:p w14:paraId="147DE9E1" w14:textId="77777777" w:rsidR="00BA777F" w:rsidRPr="002F06A4" w:rsidRDefault="00BA777F" w:rsidP="00614273">
            <w:pPr>
              <w:keepNext/>
              <w:keepLines/>
              <w:widowControl w:val="0"/>
              <w:spacing w:line="240" w:lineRule="auto"/>
              <w:jc w:val="center"/>
              <w:rPr>
                <w:rFonts w:asciiTheme="minorBidi" w:hAnsiTheme="minorBidi" w:cstheme="minorBidi"/>
                <w:rtl/>
              </w:rPr>
            </w:pPr>
          </w:p>
          <w:p w14:paraId="3D821B14" w14:textId="77777777" w:rsidR="00BA777F" w:rsidRPr="002F06A4" w:rsidRDefault="00990E24" w:rsidP="00614273">
            <w:pPr>
              <w:keepNext/>
              <w:keepLines/>
              <w:widowControl w:val="0"/>
              <w:spacing w:line="240" w:lineRule="auto"/>
              <w:jc w:val="center"/>
              <w:rPr>
                <w:rFonts w:asciiTheme="minorBidi" w:hAnsiTheme="minorBidi" w:cstheme="minorBidi"/>
                <w:b/>
                <w:bCs/>
                <w:u w:val="single"/>
                <w:rtl/>
              </w:rPr>
            </w:pPr>
            <w:r w:rsidRPr="009A2474">
              <w:rPr>
                <w:rFonts w:asciiTheme="minorBidi" w:hAnsiTheme="minorBidi" w:cstheme="minorBidi"/>
                <w:b/>
                <w:bCs/>
                <w:u w:val="single"/>
                <w:rtl/>
              </w:rPr>
              <w:t>חת</w:t>
            </w:r>
            <w:r w:rsidRPr="009A2474">
              <w:rPr>
                <w:b/>
                <w:bCs/>
                <w:rtl/>
              </w:rPr>
              <w:t>ימ</w:t>
            </w:r>
            <w:r w:rsidRPr="009A2474">
              <w:rPr>
                <w:rFonts w:asciiTheme="minorBidi" w:hAnsiTheme="minorBidi" w:cstheme="minorBidi"/>
                <w:b/>
                <w:bCs/>
                <w:u w:val="single"/>
                <w:rtl/>
              </w:rPr>
              <w:t>ת</w:t>
            </w:r>
            <w:r w:rsidRPr="002F06A4">
              <w:rPr>
                <w:rFonts w:asciiTheme="minorBidi" w:hAnsiTheme="minorBidi" w:cstheme="minorBidi"/>
                <w:b/>
                <w:bCs/>
                <w:u w:val="single"/>
                <w:rtl/>
              </w:rPr>
              <w:t xml:space="preserve"> עורך-דין</w:t>
            </w:r>
          </w:p>
          <w:p w14:paraId="4355ACE6" w14:textId="77777777" w:rsidR="00BA777F" w:rsidRPr="002F06A4" w:rsidRDefault="00BA777F" w:rsidP="00614273">
            <w:pPr>
              <w:keepNext/>
              <w:keepLines/>
              <w:widowControl w:val="0"/>
              <w:spacing w:line="240" w:lineRule="auto"/>
              <w:jc w:val="center"/>
              <w:rPr>
                <w:rFonts w:asciiTheme="minorBidi" w:hAnsiTheme="minorBidi" w:cstheme="minorBidi"/>
                <w:u w:val="single"/>
                <w:rtl/>
              </w:rPr>
            </w:pPr>
          </w:p>
          <w:p w14:paraId="48D6DD34" w14:textId="77777777" w:rsidR="00BA777F" w:rsidRPr="002F06A4" w:rsidRDefault="00990E24" w:rsidP="00614273">
            <w:pPr>
              <w:keepNext/>
              <w:keepLines/>
              <w:widowControl w:val="0"/>
              <w:spacing w:line="240" w:lineRule="auto"/>
              <w:rPr>
                <w:rFonts w:asciiTheme="minorBidi" w:hAnsiTheme="minorBidi" w:cstheme="minorBidi"/>
                <w:rtl/>
              </w:rPr>
            </w:pPr>
            <w:r w:rsidRPr="002F06A4">
              <w:rPr>
                <w:rFonts w:asciiTheme="minorBidi" w:hAnsiTheme="minorBidi" w:cstheme="minorBidi"/>
                <w:rtl/>
              </w:rPr>
              <w:t>אני הח"מ, עורך-דין ________________, מאשר/ת כי ב</w:t>
            </w:r>
            <w:r w:rsidRPr="009852F1">
              <w:rPr>
                <w:rtl/>
              </w:rPr>
              <w:t>יום</w:t>
            </w:r>
            <w:r w:rsidRPr="002F06A4">
              <w:rPr>
                <w:rFonts w:asciiTheme="minorBidi" w:hAnsiTheme="minorBidi" w:cstheme="minorBidi"/>
                <w:rtl/>
              </w:rPr>
              <w:t xml:space="preserve"> __/__/__ הופיע/ה בפני הנציג _____________ שזיהה/תה עצמו/ה על ידי ת.ז. _____________ /המוכר/ת לי באופן אישי, ואחרי שהזהרתיו/ה כי עליו/ה להצהיר אמת וכי /יהיה צפוי/ה לעונשים הקבועים בחוק אם לא ת/יעשה כן, חתם/ה בפני על התצהיר דלעיל.</w:t>
            </w:r>
          </w:p>
          <w:p w14:paraId="75F0F213" w14:textId="77777777" w:rsidR="00BA777F" w:rsidRPr="002F06A4" w:rsidRDefault="00BA777F" w:rsidP="00614273">
            <w:pPr>
              <w:keepNext/>
              <w:keepLines/>
              <w:widowControl w:val="0"/>
              <w:spacing w:line="240" w:lineRule="auto"/>
              <w:jc w:val="center"/>
              <w:rPr>
                <w:rFonts w:asciiTheme="minorBidi" w:hAnsiTheme="minorBidi" w:cstheme="minorBidi"/>
                <w:rtl/>
              </w:rPr>
            </w:pPr>
          </w:p>
        </w:tc>
      </w:tr>
      <w:tr w:rsidR="003A21CF" w14:paraId="734287B2" w14:textId="77777777" w:rsidTr="00BA777F">
        <w:trPr>
          <w:trHeight w:val="289"/>
        </w:trPr>
        <w:tc>
          <w:tcPr>
            <w:tcW w:w="3260" w:type="dxa"/>
            <w:shd w:val="clear" w:color="auto" w:fill="auto"/>
            <w:vAlign w:val="bottom"/>
          </w:tcPr>
          <w:p w14:paraId="50FB415B" w14:textId="77777777" w:rsidR="00BA777F" w:rsidRPr="002F06A4" w:rsidRDefault="00990E24" w:rsidP="00614273">
            <w:pPr>
              <w:keepNext/>
              <w:keepLines/>
              <w:widowControl w:val="0"/>
              <w:spacing w:line="240" w:lineRule="auto"/>
              <w:jc w:val="center"/>
              <w:rPr>
                <w:rFonts w:asciiTheme="minorBidi" w:hAnsiTheme="minorBidi" w:cstheme="minorBidi"/>
                <w:sz w:val="12"/>
                <w:szCs w:val="14"/>
              </w:rPr>
            </w:pPr>
            <w:r w:rsidRPr="002F06A4">
              <w:rPr>
                <w:rFonts w:asciiTheme="minorBidi" w:hAnsiTheme="minorBidi" w:cstheme="minorBidi"/>
                <w:sz w:val="12"/>
                <w:szCs w:val="14"/>
                <w:rtl/>
              </w:rPr>
              <w:t>________________________</w:t>
            </w:r>
          </w:p>
        </w:tc>
        <w:tc>
          <w:tcPr>
            <w:tcW w:w="7848" w:type="dxa"/>
            <w:shd w:val="clear" w:color="auto" w:fill="auto"/>
            <w:vAlign w:val="bottom"/>
          </w:tcPr>
          <w:p w14:paraId="52072403" w14:textId="77777777" w:rsidR="00BA777F" w:rsidRPr="002F06A4" w:rsidRDefault="00990E24" w:rsidP="00614273">
            <w:pPr>
              <w:keepNext/>
              <w:keepLines/>
              <w:widowControl w:val="0"/>
              <w:spacing w:line="240" w:lineRule="auto"/>
              <w:jc w:val="center"/>
              <w:rPr>
                <w:rFonts w:asciiTheme="minorBidi" w:hAnsiTheme="minorBidi" w:cstheme="minorBidi"/>
                <w:sz w:val="12"/>
                <w:szCs w:val="14"/>
              </w:rPr>
            </w:pPr>
            <w:r w:rsidRPr="002F06A4">
              <w:rPr>
                <w:rFonts w:asciiTheme="minorBidi" w:hAnsiTheme="minorBidi" w:cstheme="minorBidi"/>
                <w:sz w:val="12"/>
                <w:szCs w:val="14"/>
                <w:rtl/>
              </w:rPr>
              <w:t>_________________________________________</w:t>
            </w:r>
          </w:p>
        </w:tc>
        <w:tc>
          <w:tcPr>
            <w:tcW w:w="3067" w:type="dxa"/>
            <w:gridSpan w:val="2"/>
            <w:shd w:val="clear" w:color="auto" w:fill="auto"/>
            <w:vAlign w:val="bottom"/>
          </w:tcPr>
          <w:p w14:paraId="76FD6CC4" w14:textId="77777777" w:rsidR="00BA777F" w:rsidRPr="002F06A4" w:rsidRDefault="00990E24" w:rsidP="00614273">
            <w:pPr>
              <w:keepNext/>
              <w:keepLines/>
              <w:widowControl w:val="0"/>
              <w:spacing w:line="240" w:lineRule="auto"/>
              <w:jc w:val="center"/>
              <w:rPr>
                <w:rFonts w:asciiTheme="minorBidi" w:hAnsiTheme="minorBidi" w:cstheme="minorBidi"/>
                <w:sz w:val="12"/>
                <w:szCs w:val="14"/>
              </w:rPr>
            </w:pPr>
            <w:r w:rsidRPr="002F06A4">
              <w:rPr>
                <w:rFonts w:asciiTheme="minorBidi" w:hAnsiTheme="minorBidi" w:cstheme="minorBidi"/>
                <w:sz w:val="12"/>
                <w:szCs w:val="14"/>
                <w:rtl/>
              </w:rPr>
              <w:t>_________________________________</w:t>
            </w:r>
          </w:p>
        </w:tc>
      </w:tr>
      <w:tr w:rsidR="003A21CF" w14:paraId="06452E74" w14:textId="77777777" w:rsidTr="00BA777F">
        <w:trPr>
          <w:trHeight w:val="289"/>
        </w:trPr>
        <w:tc>
          <w:tcPr>
            <w:tcW w:w="3260" w:type="dxa"/>
            <w:shd w:val="clear" w:color="auto" w:fill="auto"/>
            <w:vAlign w:val="bottom"/>
          </w:tcPr>
          <w:p w14:paraId="5A5CB877" w14:textId="77777777" w:rsidR="00BA777F" w:rsidRPr="002F06A4" w:rsidRDefault="00990E24" w:rsidP="00614273">
            <w:pPr>
              <w:keepNext/>
              <w:keepLines/>
              <w:widowControl w:val="0"/>
              <w:spacing w:line="240" w:lineRule="auto"/>
              <w:jc w:val="center"/>
              <w:rPr>
                <w:rFonts w:asciiTheme="minorBidi" w:hAnsiTheme="minorBidi" w:cstheme="minorBidi"/>
                <w:rtl/>
              </w:rPr>
            </w:pPr>
            <w:r w:rsidRPr="002F06A4">
              <w:rPr>
                <w:rFonts w:asciiTheme="minorBidi" w:hAnsiTheme="minorBidi" w:cstheme="minorBidi"/>
                <w:rtl/>
              </w:rPr>
              <w:t>תאריך</w:t>
            </w:r>
          </w:p>
        </w:tc>
        <w:tc>
          <w:tcPr>
            <w:tcW w:w="7848" w:type="dxa"/>
            <w:shd w:val="clear" w:color="auto" w:fill="auto"/>
            <w:vAlign w:val="bottom"/>
          </w:tcPr>
          <w:p w14:paraId="321D905D" w14:textId="77777777" w:rsidR="00BA777F" w:rsidRPr="002F06A4" w:rsidRDefault="00990E24" w:rsidP="00614273">
            <w:pPr>
              <w:keepNext/>
              <w:keepLines/>
              <w:widowControl w:val="0"/>
              <w:spacing w:line="240" w:lineRule="auto"/>
              <w:jc w:val="center"/>
              <w:rPr>
                <w:rFonts w:asciiTheme="minorBidi" w:hAnsiTheme="minorBidi" w:cstheme="minorBidi"/>
                <w:rtl/>
              </w:rPr>
            </w:pPr>
            <w:r w:rsidRPr="002F06A4">
              <w:rPr>
                <w:rFonts w:asciiTheme="minorBidi" w:hAnsiTheme="minorBidi" w:cstheme="minorBidi"/>
                <w:rtl/>
              </w:rPr>
              <w:t xml:space="preserve">שם מלא </w:t>
            </w:r>
            <w:proofErr w:type="spellStart"/>
            <w:r w:rsidRPr="002F06A4">
              <w:rPr>
                <w:rFonts w:asciiTheme="minorBidi" w:hAnsiTheme="minorBidi" w:cstheme="minorBidi"/>
                <w:rtl/>
              </w:rPr>
              <w:t>ומ.ר</w:t>
            </w:r>
            <w:proofErr w:type="spellEnd"/>
            <w:r w:rsidRPr="002F06A4">
              <w:rPr>
                <w:rFonts w:asciiTheme="minorBidi" w:hAnsiTheme="minorBidi" w:cstheme="minorBidi"/>
                <w:rtl/>
              </w:rPr>
              <w:t xml:space="preserve"> של עורך-דין</w:t>
            </w:r>
          </w:p>
        </w:tc>
        <w:tc>
          <w:tcPr>
            <w:tcW w:w="3067" w:type="dxa"/>
            <w:gridSpan w:val="2"/>
            <w:shd w:val="clear" w:color="auto" w:fill="auto"/>
            <w:vAlign w:val="bottom"/>
          </w:tcPr>
          <w:p w14:paraId="3337FF2D" w14:textId="77777777" w:rsidR="00BA777F" w:rsidRPr="002F06A4" w:rsidRDefault="00990E24" w:rsidP="00614273">
            <w:pPr>
              <w:keepNext/>
              <w:keepLines/>
              <w:widowControl w:val="0"/>
              <w:spacing w:line="240" w:lineRule="auto"/>
              <w:jc w:val="center"/>
              <w:rPr>
                <w:rFonts w:asciiTheme="minorBidi" w:hAnsiTheme="minorBidi" w:cstheme="minorBidi"/>
                <w:rtl/>
              </w:rPr>
            </w:pPr>
            <w:r w:rsidRPr="002F06A4">
              <w:rPr>
                <w:rFonts w:asciiTheme="minorBidi" w:hAnsiTheme="minorBidi" w:cstheme="minorBidi"/>
                <w:rtl/>
              </w:rPr>
              <w:t>חת</w:t>
            </w:r>
            <w:r w:rsidRPr="009852F1">
              <w:rPr>
                <w:rtl/>
              </w:rPr>
              <w:t>ימ</w:t>
            </w:r>
            <w:r w:rsidRPr="002F06A4">
              <w:rPr>
                <w:rFonts w:asciiTheme="minorBidi" w:hAnsiTheme="minorBidi" w:cstheme="minorBidi"/>
                <w:rtl/>
              </w:rPr>
              <w:t>ה וחותמת</w:t>
            </w:r>
          </w:p>
        </w:tc>
      </w:tr>
    </w:tbl>
    <w:p w14:paraId="2713C819" w14:textId="77777777" w:rsidR="00CF3532" w:rsidRPr="00BA777F" w:rsidRDefault="00990E24" w:rsidP="00614273">
      <w:pPr>
        <w:keepNext/>
        <w:keepLines/>
        <w:widowControl w:val="0"/>
        <w:rPr>
          <w:rFonts w:ascii="Times New Roman" w:hAnsi="Times New Roman"/>
        </w:rPr>
      </w:pPr>
      <w:r>
        <w:br w:type="page"/>
      </w:r>
    </w:p>
    <w:p w14:paraId="3CF02426" w14:textId="77777777" w:rsidR="000C5820" w:rsidRPr="002F06A4" w:rsidRDefault="000C5820" w:rsidP="00614273">
      <w:pPr>
        <w:pStyle w:val="4"/>
        <w:widowControl w:val="0"/>
        <w:rPr>
          <w:rtl/>
        </w:rPr>
        <w:sectPr w:rsidR="000C5820" w:rsidRPr="002F06A4" w:rsidSect="00721048">
          <w:endnotePr>
            <w:numFmt w:val="lowerLetter"/>
          </w:endnotePr>
          <w:pgSz w:w="16838" w:h="11906" w:orient="landscape" w:code="9"/>
          <w:pgMar w:top="1276" w:right="1440" w:bottom="1276" w:left="1440" w:header="720" w:footer="857" w:gutter="0"/>
          <w:cols w:space="720"/>
          <w:bidi/>
          <w:rtlGutter/>
          <w:docGrid w:linePitch="326"/>
        </w:sectPr>
      </w:pPr>
    </w:p>
    <w:bookmarkStart w:id="471" w:name="_Toc332106301"/>
    <w:bookmarkStart w:id="472" w:name="נספח_עובדים_זרים"/>
    <w:bookmarkStart w:id="473" w:name="_Toc438540519"/>
    <w:bookmarkStart w:id="474" w:name="_Toc438384395"/>
    <w:p w14:paraId="63A7A111" w14:textId="77777777" w:rsidR="00387AC8" w:rsidRPr="000E5408" w:rsidRDefault="00990E24" w:rsidP="00614273">
      <w:pPr>
        <w:pStyle w:val="14"/>
        <w:widowControl w:val="0"/>
        <w:numPr>
          <w:ilvl w:val="0"/>
          <w:numId w:val="0"/>
        </w:numPr>
        <w:jc w:val="center"/>
        <w:rPr>
          <w:rFonts w:asciiTheme="minorHAnsi" w:hAnsiTheme="minorHAnsi" w:cstheme="minorHAnsi"/>
          <w:szCs w:val="24"/>
          <w:rtl/>
        </w:rPr>
      </w:pPr>
      <w:r w:rsidRPr="000E5408">
        <w:rPr>
          <w:rFonts w:asciiTheme="minorHAnsi" w:hAnsiTheme="minorHAnsi" w:cstheme="minorHAnsi"/>
          <w:szCs w:val="24"/>
          <w:rtl/>
        </w:rPr>
        <w:lastRenderedPageBreak/>
        <w:fldChar w:fldCharType="begin" w:fldLock="1"/>
      </w:r>
      <w:r w:rsidRPr="000E5408">
        <w:rPr>
          <w:rFonts w:asciiTheme="minorHAnsi" w:hAnsiTheme="minorHAnsi" w:cstheme="minorHAnsi"/>
          <w:szCs w:val="24"/>
          <w:rtl/>
        </w:rPr>
        <w:instrText xml:space="preserve"> </w:instrText>
      </w:r>
      <w:r w:rsidRPr="000E5408">
        <w:rPr>
          <w:rFonts w:asciiTheme="minorHAnsi" w:hAnsiTheme="minorHAnsi" w:cstheme="minorHAnsi"/>
          <w:szCs w:val="24"/>
        </w:rPr>
        <w:instrText>REF</w:instrText>
      </w:r>
      <w:r w:rsidRPr="000E5408">
        <w:rPr>
          <w:rFonts w:asciiTheme="minorHAnsi" w:hAnsiTheme="minorHAnsi" w:cstheme="minorHAnsi"/>
          <w:szCs w:val="24"/>
          <w:rtl/>
        </w:rPr>
        <w:instrText xml:space="preserve"> נספח_חוברת_ההצעה_בסיס \</w:instrText>
      </w:r>
      <w:r w:rsidRPr="000E5408">
        <w:rPr>
          <w:rFonts w:asciiTheme="minorHAnsi" w:hAnsiTheme="minorHAnsi" w:cstheme="minorHAnsi"/>
          <w:szCs w:val="24"/>
        </w:rPr>
        <w:instrText>h</w:instrText>
      </w:r>
      <w:r w:rsidRPr="000E5408">
        <w:rPr>
          <w:rFonts w:asciiTheme="minorHAnsi" w:hAnsiTheme="minorHAnsi" w:cstheme="minorHAnsi"/>
          <w:szCs w:val="24"/>
          <w:rtl/>
        </w:rPr>
        <w:instrText xml:space="preserve">  \* </w:instrText>
      </w:r>
      <w:r w:rsidRPr="000E5408">
        <w:rPr>
          <w:rFonts w:asciiTheme="minorHAnsi" w:hAnsiTheme="minorHAnsi" w:cstheme="minorHAnsi"/>
          <w:szCs w:val="24"/>
        </w:rPr>
        <w:instrText>MERGEFORMAT</w:instrText>
      </w:r>
      <w:r w:rsidRPr="000E5408">
        <w:rPr>
          <w:rFonts w:asciiTheme="minorHAnsi" w:hAnsiTheme="minorHAnsi" w:cstheme="minorHAnsi"/>
          <w:szCs w:val="24"/>
          <w:rtl/>
        </w:rPr>
        <w:instrText xml:space="preserve"> </w:instrText>
      </w:r>
      <w:r w:rsidRPr="000E5408">
        <w:rPr>
          <w:rFonts w:asciiTheme="minorHAnsi" w:hAnsiTheme="minorHAnsi" w:cstheme="minorHAnsi"/>
          <w:szCs w:val="24"/>
          <w:rtl/>
        </w:rPr>
      </w:r>
      <w:r w:rsidRPr="000E5408">
        <w:rPr>
          <w:rFonts w:asciiTheme="minorHAnsi" w:hAnsiTheme="minorHAnsi" w:cstheme="minorHAnsi"/>
          <w:szCs w:val="24"/>
          <w:rtl/>
        </w:rPr>
        <w:fldChar w:fldCharType="separate"/>
      </w:r>
      <w:bookmarkStart w:id="475" w:name="_Toc476649992"/>
      <w:bookmarkStart w:id="476" w:name="_Toc516551370"/>
      <w:bookmarkStart w:id="477" w:name="_Toc521604054"/>
      <w:bookmarkStart w:id="478" w:name="_Toc524610670"/>
      <w:bookmarkStart w:id="479" w:name="_Toc880209"/>
      <w:bookmarkStart w:id="480" w:name="_Toc141872981"/>
      <w:r w:rsidR="0014644B" w:rsidRPr="000E5408">
        <w:rPr>
          <w:rFonts w:asciiTheme="minorHAnsi" w:hAnsiTheme="minorHAnsi" w:cstheme="minorHAnsi"/>
          <w:szCs w:val="24"/>
          <w:rtl/>
        </w:rPr>
        <w:t>נספח א</w:t>
      </w:r>
      <w:r w:rsidRPr="000E5408">
        <w:rPr>
          <w:rFonts w:asciiTheme="minorHAnsi" w:hAnsiTheme="minorHAnsi" w:cstheme="minorHAnsi"/>
          <w:szCs w:val="24"/>
          <w:rtl/>
        </w:rPr>
        <w:fldChar w:fldCharType="end"/>
      </w:r>
      <w:bookmarkEnd w:id="471"/>
      <w:bookmarkEnd w:id="472"/>
      <w:r w:rsidR="0076729C" w:rsidRPr="000E5408">
        <w:rPr>
          <w:rFonts w:asciiTheme="minorHAnsi" w:hAnsiTheme="minorHAnsi" w:cstheme="minorHAnsi"/>
          <w:szCs w:val="24"/>
          <w:rtl/>
        </w:rPr>
        <w:t>'</w:t>
      </w:r>
      <w:r w:rsidR="000E5408">
        <w:rPr>
          <w:rFonts w:asciiTheme="minorHAnsi" w:hAnsiTheme="minorHAnsi" w:cstheme="minorHAnsi" w:hint="cs"/>
          <w:szCs w:val="24"/>
          <w:rtl/>
        </w:rPr>
        <w:t>1</w:t>
      </w:r>
      <w:r w:rsidRPr="000E5408">
        <w:rPr>
          <w:rFonts w:asciiTheme="minorHAnsi" w:hAnsiTheme="minorHAnsi" w:cstheme="minorHAnsi"/>
          <w:szCs w:val="24"/>
          <w:rtl/>
        </w:rPr>
        <w:t xml:space="preserve"> – </w:t>
      </w:r>
      <w:bookmarkStart w:id="481" w:name="נספח_היעדר_הרשעות_עובדים_זרים_כותרת"/>
      <w:r w:rsidRPr="000E5408">
        <w:rPr>
          <w:rFonts w:asciiTheme="minorHAnsi" w:hAnsiTheme="minorHAnsi" w:cstheme="minorHAnsi"/>
          <w:szCs w:val="24"/>
          <w:rtl/>
        </w:rPr>
        <w:t>תצהיר לפי חוק עסקאות גופים ציבוריים</w:t>
      </w:r>
      <w:bookmarkEnd w:id="473"/>
      <w:bookmarkEnd w:id="474"/>
      <w:bookmarkEnd w:id="475"/>
      <w:bookmarkEnd w:id="476"/>
      <w:bookmarkEnd w:id="477"/>
      <w:bookmarkEnd w:id="478"/>
      <w:bookmarkEnd w:id="479"/>
      <w:bookmarkEnd w:id="480"/>
      <w:bookmarkEnd w:id="481"/>
    </w:p>
    <w:p w14:paraId="30DAEC28" w14:textId="77777777" w:rsidR="00387AC8" w:rsidRPr="002F06A4" w:rsidRDefault="00990E24" w:rsidP="00614273">
      <w:pPr>
        <w:keepNext/>
        <w:keepLines/>
        <w:widowControl w:val="0"/>
        <w:spacing w:line="276" w:lineRule="auto"/>
        <w:rPr>
          <w:rFonts w:asciiTheme="minorBidi" w:hAnsiTheme="minorBidi" w:cstheme="minorBidi"/>
          <w:rtl/>
        </w:rPr>
      </w:pPr>
      <w:r w:rsidRPr="002F06A4">
        <w:rPr>
          <w:rFonts w:asciiTheme="minorBidi" w:hAnsiTheme="minorBidi" w:cstheme="minorBidi"/>
          <w:rtl/>
        </w:rPr>
        <w:t xml:space="preserve">(סעיף </w:t>
      </w:r>
      <w:r w:rsidR="00BB2484">
        <w:rPr>
          <w:rFonts w:asciiTheme="minorBidi" w:hAnsiTheme="minorBidi" w:cstheme="minorBidi"/>
          <w:rtl/>
        </w:rPr>
        <w:fldChar w:fldCharType="begin"/>
      </w:r>
      <w:r w:rsidR="00BB2484">
        <w:rPr>
          <w:rFonts w:asciiTheme="minorBidi" w:hAnsiTheme="minorBidi" w:cstheme="minorBidi"/>
          <w:rtl/>
        </w:rPr>
        <w:instrText xml:space="preserve"> </w:instrText>
      </w:r>
      <w:r w:rsidR="00BB2484">
        <w:rPr>
          <w:rFonts w:asciiTheme="minorBidi" w:hAnsiTheme="minorBidi" w:cstheme="minorBidi"/>
        </w:rPr>
        <w:instrText>REF</w:instrText>
      </w:r>
      <w:r w:rsidR="00BB2484">
        <w:rPr>
          <w:rFonts w:asciiTheme="minorBidi" w:hAnsiTheme="minorBidi" w:cstheme="minorBidi"/>
          <w:rtl/>
        </w:rPr>
        <w:instrText xml:space="preserve"> _</w:instrText>
      </w:r>
      <w:r w:rsidR="00BB2484">
        <w:rPr>
          <w:rFonts w:asciiTheme="minorBidi" w:hAnsiTheme="minorBidi" w:cstheme="minorBidi"/>
        </w:rPr>
        <w:instrText>Ref438116826 \r \h</w:instrText>
      </w:r>
      <w:r w:rsidR="00BB2484">
        <w:rPr>
          <w:rFonts w:asciiTheme="minorBidi" w:hAnsiTheme="minorBidi" w:cstheme="minorBidi"/>
          <w:rtl/>
        </w:rPr>
        <w:instrText xml:space="preserve"> </w:instrText>
      </w:r>
      <w:r w:rsidR="00BB2484">
        <w:rPr>
          <w:rFonts w:asciiTheme="minorBidi" w:hAnsiTheme="minorBidi" w:cstheme="minorBidi"/>
          <w:rtl/>
        </w:rPr>
      </w:r>
      <w:r w:rsidR="00BB2484">
        <w:rPr>
          <w:rFonts w:asciiTheme="minorBidi" w:hAnsiTheme="minorBidi" w:cstheme="minorBidi"/>
          <w:rtl/>
        </w:rPr>
        <w:fldChar w:fldCharType="separate"/>
      </w:r>
      <w:r w:rsidR="0099507D">
        <w:rPr>
          <w:rFonts w:asciiTheme="minorBidi" w:hAnsiTheme="minorBidi" w:cstheme="minorBidi"/>
          <w:cs/>
        </w:rPr>
        <w:t>‎</w:t>
      </w:r>
      <w:r w:rsidR="0099507D">
        <w:rPr>
          <w:rFonts w:asciiTheme="minorBidi" w:hAnsiTheme="minorBidi" w:cstheme="minorBidi"/>
        </w:rPr>
        <w:t>7.2.2</w:t>
      </w:r>
      <w:r w:rsidR="00BB2484">
        <w:rPr>
          <w:rFonts w:asciiTheme="minorBidi" w:hAnsiTheme="minorBidi" w:cstheme="minorBidi"/>
          <w:rtl/>
        </w:rPr>
        <w:fldChar w:fldCharType="end"/>
      </w:r>
      <w:r w:rsidR="00BB2484">
        <w:rPr>
          <w:rFonts w:asciiTheme="minorBidi" w:hAnsiTheme="minorBidi" w:cstheme="minorBidi" w:hint="cs"/>
          <w:rtl/>
        </w:rPr>
        <w:t xml:space="preserve"> </w:t>
      </w:r>
      <w:r w:rsidRPr="002F06A4">
        <w:rPr>
          <w:rFonts w:asciiTheme="minorBidi" w:hAnsiTheme="minorBidi" w:cstheme="minorBidi"/>
          <w:rtl/>
        </w:rPr>
        <w:t>למכרז)</w:t>
      </w:r>
    </w:p>
    <w:p w14:paraId="59A29259" w14:textId="77777777" w:rsidR="00387AC8" w:rsidRPr="002F06A4" w:rsidRDefault="00990E24" w:rsidP="00614273">
      <w:pPr>
        <w:keepNext/>
        <w:keepLines/>
        <w:widowControl w:val="0"/>
        <w:spacing w:before="240" w:line="276" w:lineRule="auto"/>
        <w:rPr>
          <w:rFonts w:asciiTheme="minorBidi" w:hAnsiTheme="minorBidi" w:cstheme="minorBidi"/>
          <w:rtl/>
        </w:rPr>
      </w:pPr>
      <w:r w:rsidRPr="002F06A4">
        <w:rPr>
          <w:rFonts w:asciiTheme="minorBidi" w:hAnsiTheme="minorBidi" w:cstheme="minorBidi"/>
          <w:rtl/>
        </w:rPr>
        <w:t>אני הח"מ _______________ ת.ז. _______________ לאחר שהוזהרתי כי עלי לומר את האמת וכי אהיה צפוי לעונשים הקבועים בחוק אם לא אעשה כן, מצהיר/ה בזה כדלקמן:</w:t>
      </w:r>
    </w:p>
    <w:p w14:paraId="4CD535AD" w14:textId="77777777" w:rsidR="00387AC8" w:rsidRPr="002F06A4" w:rsidRDefault="00990E24" w:rsidP="00614273">
      <w:pPr>
        <w:keepNext/>
        <w:keepLines/>
        <w:widowControl w:val="0"/>
        <w:spacing w:before="240" w:line="276" w:lineRule="auto"/>
        <w:rPr>
          <w:rFonts w:asciiTheme="minorBidi" w:hAnsiTheme="minorBidi" w:cstheme="minorBidi"/>
          <w:rtl/>
        </w:rPr>
      </w:pPr>
      <w:r w:rsidRPr="002F06A4">
        <w:rPr>
          <w:rFonts w:asciiTheme="minorBidi" w:hAnsiTheme="minorBidi" w:cstheme="minorBidi"/>
          <w:rtl/>
        </w:rPr>
        <w:t>הנני נותן תצהיר זה בשם ___________________ שהוא המציע (</w:t>
      </w:r>
      <w:r w:rsidR="006030A9">
        <w:rPr>
          <w:rFonts w:asciiTheme="minorBidi" w:hAnsiTheme="minorBidi" w:cstheme="minorBidi"/>
          <w:rtl/>
        </w:rPr>
        <w:t>להלן – "</w:t>
      </w:r>
      <w:r w:rsidRPr="002F06A4">
        <w:rPr>
          <w:rFonts w:asciiTheme="minorBidi" w:hAnsiTheme="minorBidi" w:cstheme="minorBidi"/>
          <w:rtl/>
        </w:rPr>
        <w:t xml:space="preserve">המציע") המבקש להתקשר עם עורך </w:t>
      </w:r>
      <w:sdt>
        <w:sdtPr>
          <w:rPr>
            <w:rFonts w:asciiTheme="minorBidi" w:hAnsiTheme="minorBidi" w:cstheme="minorBidi"/>
            <w:rtl/>
          </w:rPr>
          <w:alias w:val="כותרת"/>
          <w:id w:val="-664318541"/>
          <w:placeholder>
            <w:docPart w:val="4DD17EC75A7648F4B1BB7CD4C2DD97B6"/>
          </w:placeholder>
          <w:showingPlcHdr/>
          <w:dataBinding w:prefixMappings="xmlns:ns0='http://purl.org/dc/elements/1.1/' xmlns:ns1='http://schemas.openxmlformats.org/package/2006/metadata/core-properties' " w:xpath="/ns1:coreProperties[1]/ns0:title[1]" w:storeItemID="{6C3C8BC8-F283-45AE-878A-BAB7291924A1}"/>
          <w:text/>
        </w:sdtPr>
        <w:sdtEndPr/>
        <w:sdtContent>
          <w:r w:rsidRPr="00B02D3C">
            <w:rPr>
              <w:rStyle w:val="afffe"/>
              <w:rtl/>
            </w:rPr>
            <w:t>[כותרת]</w:t>
          </w:r>
        </w:sdtContent>
      </w:sdt>
      <w:r w:rsidR="00ED10AB">
        <w:rPr>
          <w:rFonts w:asciiTheme="minorBidi" w:hAnsiTheme="minorBidi" w:cstheme="minorBidi" w:hint="cs"/>
          <w:rtl/>
        </w:rPr>
        <w:t xml:space="preserve"> עבור </w:t>
      </w:r>
      <w:sdt>
        <w:sdtPr>
          <w:rPr>
            <w:rFonts w:asciiTheme="minorBidi" w:hAnsiTheme="minorBidi" w:cstheme="minorBidi" w:hint="cs"/>
            <w:rtl/>
          </w:rPr>
          <w:alias w:val="חברה"/>
          <w:id w:val="1887377580"/>
          <w:placeholder>
            <w:docPart w:val="AC7C254241AB42ECAD1F17D6500AA551"/>
          </w:placeholder>
          <w:dataBinding w:prefixMappings="xmlns:ns0='http://schemas.openxmlformats.org/officeDocument/2006/extended-properties' " w:xpath="/ns0:Properties[1]/ns0:Company[1]" w:storeItemID="{6668398D-A668-4E3E-A5EB-62B293D839F1}"/>
          <w:text/>
        </w:sdtPr>
        <w:sdtEndPr>
          <w:rPr>
            <w:rFonts w:hint="default"/>
          </w:rPr>
        </w:sdtEndPr>
        <w:sdtContent>
          <w:r w:rsidR="00BB113C">
            <w:rPr>
              <w:rFonts w:asciiTheme="minorBidi" w:hAnsiTheme="minorBidi" w:cstheme="minorBidi" w:hint="cs"/>
              <w:rtl/>
            </w:rPr>
            <w:t>-</w:t>
          </w:r>
        </w:sdtContent>
      </w:sdt>
      <w:r w:rsidRPr="002F06A4">
        <w:rPr>
          <w:rFonts w:asciiTheme="minorBidi" w:hAnsiTheme="minorBidi" w:cstheme="minorBidi"/>
          <w:rtl/>
        </w:rPr>
        <w:t xml:space="preserve"> אני מצהיר/ה כי הנני מוסמך/ת לתת תצהיר זה בשם המציע. </w:t>
      </w:r>
    </w:p>
    <w:p w14:paraId="2A79036B" w14:textId="77777777" w:rsidR="00387AC8" w:rsidRPr="002F06A4" w:rsidRDefault="00990E24" w:rsidP="00614273">
      <w:pPr>
        <w:keepNext/>
        <w:keepLines/>
        <w:widowControl w:val="0"/>
        <w:spacing w:before="240" w:line="276" w:lineRule="auto"/>
        <w:rPr>
          <w:rFonts w:asciiTheme="minorBidi" w:hAnsiTheme="minorBidi" w:cstheme="minorBidi"/>
          <w:rtl/>
        </w:rPr>
      </w:pPr>
      <w:r w:rsidRPr="002F06A4">
        <w:rPr>
          <w:rFonts w:asciiTheme="minorBidi" w:hAnsiTheme="minorBidi" w:cstheme="minorBidi"/>
          <w:rtl/>
        </w:rPr>
        <w:t>בתצהירי זה, משמעותו של המונח "</w:t>
      </w:r>
      <w:r w:rsidRPr="002F06A4">
        <w:rPr>
          <w:rFonts w:asciiTheme="minorBidi" w:hAnsiTheme="minorBidi" w:cstheme="minorBidi"/>
          <w:b/>
          <w:bCs/>
          <w:rtl/>
        </w:rPr>
        <w:t>בעל זיקה</w:t>
      </w:r>
      <w:r w:rsidRPr="002F06A4">
        <w:rPr>
          <w:rFonts w:asciiTheme="minorBidi" w:hAnsiTheme="minorBidi" w:cstheme="minorBidi"/>
          <w:rtl/>
        </w:rPr>
        <w:t>" כהגדרתו בחוק עסקאות גופים ציבוריים התשל"ו-1976 (</w:t>
      </w:r>
      <w:r w:rsidR="006030A9">
        <w:rPr>
          <w:rFonts w:asciiTheme="minorBidi" w:hAnsiTheme="minorBidi" w:cstheme="minorBidi"/>
          <w:rtl/>
        </w:rPr>
        <w:t>להלן – "</w:t>
      </w:r>
      <w:r w:rsidRPr="002F06A4">
        <w:rPr>
          <w:rFonts w:asciiTheme="minorBidi" w:hAnsiTheme="minorBidi" w:cstheme="minorBidi"/>
          <w:b/>
          <w:bCs/>
          <w:rtl/>
        </w:rPr>
        <w:t>חוק עסקאות גופים ציבוריים</w:t>
      </w:r>
      <w:r w:rsidRPr="002F06A4">
        <w:rPr>
          <w:rFonts w:asciiTheme="minorBidi" w:hAnsiTheme="minorBidi" w:cstheme="minorBidi"/>
          <w:rtl/>
        </w:rPr>
        <w:t xml:space="preserve">"). אני מאשר/ת כי הוסברה לי משמעותו של מונח זה וכי אני מבין/ה אותו. </w:t>
      </w:r>
    </w:p>
    <w:p w14:paraId="7F84E3FA" w14:textId="77777777" w:rsidR="00387AC8" w:rsidRPr="002F06A4" w:rsidRDefault="00990E24" w:rsidP="00614273">
      <w:pPr>
        <w:keepNext/>
        <w:keepLines/>
        <w:widowControl w:val="0"/>
        <w:spacing w:line="276" w:lineRule="auto"/>
        <w:rPr>
          <w:rFonts w:asciiTheme="minorBidi" w:hAnsiTheme="minorBidi" w:cstheme="minorBidi"/>
          <w:rtl/>
        </w:rPr>
      </w:pPr>
      <w:r w:rsidRPr="002F06A4">
        <w:rPr>
          <w:rFonts w:asciiTheme="minorBidi" w:hAnsiTheme="minorBidi" w:cstheme="minorBidi"/>
          <w:rtl/>
        </w:rPr>
        <w:t xml:space="preserve">משמעותו של המונח </w:t>
      </w:r>
      <w:r w:rsidRPr="002F06A4">
        <w:rPr>
          <w:rFonts w:asciiTheme="minorBidi" w:hAnsiTheme="minorBidi" w:cstheme="minorBidi"/>
          <w:b/>
          <w:bCs/>
          <w:rtl/>
        </w:rPr>
        <w:t>"עבירה"</w:t>
      </w:r>
      <w:r w:rsidRPr="002F06A4">
        <w:rPr>
          <w:rFonts w:asciiTheme="minorBidi" w:hAnsiTheme="minorBidi" w:cstheme="minorBidi"/>
          <w:rtl/>
        </w:rPr>
        <w:t xml:space="preserve"> – עבירה לפי חוק עובדים זרים (איסור העסקה שלא כדין והבטחת תנאים הוגנים), התשנ"א-1991 או לפי חוק שכר מינ</w:t>
      </w:r>
      <w:r w:rsidR="00412A92" w:rsidRPr="009852F1">
        <w:rPr>
          <w:rtl/>
        </w:rPr>
        <w:t>ימ</w:t>
      </w:r>
      <w:r w:rsidRPr="002F06A4">
        <w:rPr>
          <w:rFonts w:asciiTheme="minorBidi" w:hAnsiTheme="minorBidi" w:cstheme="minorBidi"/>
          <w:rtl/>
        </w:rPr>
        <w:t>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282AF24C" w14:textId="77777777" w:rsidR="00387AC8" w:rsidRPr="002F06A4" w:rsidRDefault="00990E24" w:rsidP="00614273">
      <w:pPr>
        <w:keepNext/>
        <w:keepLines/>
        <w:widowControl w:val="0"/>
        <w:spacing w:before="240" w:line="276" w:lineRule="auto"/>
        <w:rPr>
          <w:rFonts w:asciiTheme="minorBidi" w:hAnsiTheme="minorBidi" w:cstheme="minorBidi"/>
          <w:rtl/>
        </w:rPr>
      </w:pPr>
      <w:r w:rsidRPr="002F06A4">
        <w:rPr>
          <w:rFonts w:asciiTheme="minorBidi" w:hAnsiTheme="minorBidi" w:cstheme="minorBidi"/>
          <w:rtl/>
        </w:rPr>
        <w:t>המציע הינו תאגיד הרשום בישראל.</w:t>
      </w:r>
    </w:p>
    <w:p w14:paraId="129E067C" w14:textId="77777777" w:rsidR="00387AC8" w:rsidRPr="002F06A4" w:rsidRDefault="00990E24" w:rsidP="00614273">
      <w:pPr>
        <w:keepNext/>
        <w:keepLines/>
        <w:widowControl w:val="0"/>
        <w:spacing w:before="240" w:line="276" w:lineRule="auto"/>
        <w:rPr>
          <w:rFonts w:asciiTheme="minorBidi" w:hAnsiTheme="minorBidi" w:cstheme="minorBidi"/>
          <w:rtl/>
        </w:rPr>
      </w:pPr>
      <w:r w:rsidRPr="002F06A4">
        <w:rPr>
          <w:rFonts w:asciiTheme="minorBidi" w:hAnsiTheme="minorBidi" w:cstheme="minorBidi"/>
          <w:rtl/>
        </w:rPr>
        <w:t xml:space="preserve">(סמן </w:t>
      </w:r>
      <w:r w:rsidRPr="002F06A4">
        <w:rPr>
          <w:rFonts w:asciiTheme="minorBidi" w:hAnsiTheme="minorBidi" w:cstheme="minorBidi"/>
        </w:rPr>
        <w:t>X</w:t>
      </w:r>
      <w:r w:rsidRPr="002F06A4">
        <w:rPr>
          <w:rFonts w:asciiTheme="minorBidi" w:hAnsiTheme="minorBidi" w:cstheme="minorBidi"/>
          <w:rtl/>
        </w:rPr>
        <w:t xml:space="preserve"> במשבצת המתא</w:t>
      </w:r>
      <w:r w:rsidR="00412A92" w:rsidRPr="009852F1">
        <w:rPr>
          <w:rtl/>
        </w:rPr>
        <w:t>ימ</w:t>
      </w:r>
      <w:r w:rsidRPr="002F06A4">
        <w:rPr>
          <w:rFonts w:asciiTheme="minorBidi" w:hAnsiTheme="minorBidi" w:cstheme="minorBidi"/>
          <w:rtl/>
        </w:rPr>
        <w:t>ה)</w:t>
      </w:r>
    </w:p>
    <w:p w14:paraId="536B715A" w14:textId="77777777" w:rsidR="00387AC8" w:rsidRPr="002F06A4" w:rsidRDefault="00990E24" w:rsidP="00614273">
      <w:pPr>
        <w:keepNext/>
        <w:keepLines/>
        <w:widowControl w:val="0"/>
        <w:numPr>
          <w:ilvl w:val="0"/>
          <w:numId w:val="15"/>
        </w:numPr>
        <w:tabs>
          <w:tab w:val="clear" w:pos="360"/>
        </w:tabs>
        <w:spacing w:before="240" w:line="276" w:lineRule="auto"/>
        <w:ind w:left="522" w:right="360" w:hanging="522"/>
        <w:rPr>
          <w:rFonts w:asciiTheme="minorBidi" w:hAnsiTheme="minorBidi" w:cstheme="minorBidi"/>
        </w:rPr>
      </w:pPr>
      <w:r w:rsidRPr="002F06A4">
        <w:rPr>
          <w:rFonts w:asciiTheme="minorBidi" w:hAnsiTheme="minorBidi" w:cstheme="minorBidi"/>
          <w:rtl/>
        </w:rPr>
        <w:t xml:space="preserve">המציע ובעל זיקה אליו </w:t>
      </w:r>
      <w:r w:rsidRPr="002F06A4">
        <w:rPr>
          <w:rFonts w:asciiTheme="minorBidi" w:hAnsiTheme="minorBidi" w:cstheme="minorBidi"/>
          <w:b/>
          <w:bCs/>
          <w:u w:val="single"/>
          <w:rtl/>
        </w:rPr>
        <w:t>לא הורשעו</w:t>
      </w:r>
      <w:r w:rsidRPr="002F06A4">
        <w:rPr>
          <w:rFonts w:asciiTheme="minorBidi" w:hAnsiTheme="minorBidi" w:cstheme="minorBidi"/>
          <w:rtl/>
        </w:rPr>
        <w:t xml:space="preserve"> ביותר משתי עבירות עד למועד האחרון להגשת ההצעות (</w:t>
      </w:r>
      <w:r w:rsidR="006030A9">
        <w:rPr>
          <w:rFonts w:asciiTheme="minorBidi" w:hAnsiTheme="minorBidi" w:cstheme="minorBidi"/>
          <w:rtl/>
        </w:rPr>
        <w:t>להלן – "</w:t>
      </w:r>
      <w:r w:rsidRPr="002F06A4">
        <w:rPr>
          <w:rFonts w:asciiTheme="minorBidi" w:hAnsiTheme="minorBidi" w:cstheme="minorBidi"/>
          <w:b/>
          <w:bCs/>
          <w:rtl/>
        </w:rPr>
        <w:t>מועד להגשה</w:t>
      </w:r>
      <w:r w:rsidRPr="002F06A4">
        <w:rPr>
          <w:rFonts w:asciiTheme="minorBidi" w:hAnsiTheme="minorBidi" w:cstheme="minorBidi"/>
          <w:rtl/>
        </w:rPr>
        <w:t>") מטעם המציע בהתקשרות מספר _____________________ לאספקת ____________________ עבור ___________________.</w:t>
      </w:r>
    </w:p>
    <w:p w14:paraId="5BE86D46" w14:textId="77777777" w:rsidR="00387AC8" w:rsidRPr="002F06A4" w:rsidRDefault="00990E24" w:rsidP="00614273">
      <w:pPr>
        <w:keepNext/>
        <w:keepLines/>
        <w:widowControl w:val="0"/>
        <w:numPr>
          <w:ilvl w:val="0"/>
          <w:numId w:val="15"/>
        </w:numPr>
        <w:tabs>
          <w:tab w:val="clear" w:pos="360"/>
        </w:tabs>
        <w:spacing w:before="240" w:line="276" w:lineRule="auto"/>
        <w:ind w:left="522" w:right="360" w:hanging="522"/>
        <w:rPr>
          <w:rFonts w:asciiTheme="minorBidi" w:hAnsiTheme="minorBidi" w:cstheme="minorBidi"/>
        </w:rPr>
      </w:pPr>
      <w:r w:rsidRPr="002F06A4">
        <w:rPr>
          <w:rFonts w:asciiTheme="minorBidi" w:hAnsiTheme="minorBidi" w:cstheme="minorBidi"/>
          <w:rtl/>
        </w:rPr>
        <w:t xml:space="preserve">המציע או בעל זיקה אליו </w:t>
      </w:r>
      <w:r w:rsidRPr="002F06A4">
        <w:rPr>
          <w:rFonts w:asciiTheme="minorBidi" w:hAnsiTheme="minorBidi" w:cstheme="minorBidi"/>
          <w:b/>
          <w:bCs/>
          <w:u w:val="single"/>
          <w:rtl/>
        </w:rPr>
        <w:t>הורשעו</w:t>
      </w:r>
      <w:r w:rsidRPr="002F06A4">
        <w:rPr>
          <w:rFonts w:asciiTheme="minorBidi" w:hAnsiTheme="minorBidi" w:cstheme="minorBidi"/>
          <w:rtl/>
        </w:rPr>
        <w:t xml:space="preserve"> בפסק דין ביותר משתי עבירות </w:t>
      </w:r>
      <w:r w:rsidRPr="002F06A4">
        <w:rPr>
          <w:rFonts w:asciiTheme="minorBidi" w:hAnsiTheme="minorBidi" w:cstheme="minorBidi"/>
          <w:b/>
          <w:bCs/>
          <w:u w:val="single"/>
          <w:rtl/>
        </w:rPr>
        <w:t>וחלפה שנה אחת</w:t>
      </w:r>
      <w:r w:rsidRPr="002F06A4">
        <w:rPr>
          <w:rFonts w:asciiTheme="minorBidi" w:hAnsiTheme="minorBidi" w:cstheme="minorBidi"/>
          <w:rtl/>
        </w:rPr>
        <w:t xml:space="preserve"> לפחות ממועד ההרשעה האחרונה ועד למועד ההגשה. </w:t>
      </w:r>
    </w:p>
    <w:p w14:paraId="7EB4FFA0" w14:textId="77777777" w:rsidR="00387AC8" w:rsidRPr="002F06A4" w:rsidRDefault="00990E24" w:rsidP="00614273">
      <w:pPr>
        <w:keepNext/>
        <w:keepLines/>
        <w:widowControl w:val="0"/>
        <w:numPr>
          <w:ilvl w:val="0"/>
          <w:numId w:val="15"/>
        </w:numPr>
        <w:tabs>
          <w:tab w:val="clear" w:pos="360"/>
        </w:tabs>
        <w:spacing w:before="240" w:line="276" w:lineRule="auto"/>
        <w:ind w:left="522" w:right="360" w:hanging="522"/>
        <w:rPr>
          <w:rFonts w:asciiTheme="minorBidi" w:hAnsiTheme="minorBidi" w:cstheme="minorBidi"/>
          <w:rtl/>
        </w:rPr>
      </w:pPr>
      <w:r w:rsidRPr="002F06A4">
        <w:rPr>
          <w:rFonts w:asciiTheme="minorBidi" w:hAnsiTheme="minorBidi" w:cstheme="minorBidi"/>
          <w:rtl/>
        </w:rPr>
        <w:t xml:space="preserve">המציע או בעל זיקה אליו </w:t>
      </w:r>
      <w:r w:rsidRPr="002F06A4">
        <w:rPr>
          <w:rFonts w:asciiTheme="minorBidi" w:hAnsiTheme="minorBidi" w:cstheme="minorBidi"/>
          <w:b/>
          <w:bCs/>
          <w:u w:val="single"/>
          <w:rtl/>
        </w:rPr>
        <w:t>הורשעו</w:t>
      </w:r>
      <w:r w:rsidRPr="002F06A4">
        <w:rPr>
          <w:rFonts w:asciiTheme="minorBidi" w:hAnsiTheme="minorBidi" w:cstheme="minorBidi"/>
          <w:rtl/>
        </w:rPr>
        <w:t xml:space="preserve"> בפסק דין ביותר משתי עבירות </w:t>
      </w:r>
      <w:r w:rsidRPr="002F06A4">
        <w:rPr>
          <w:rFonts w:asciiTheme="minorBidi" w:hAnsiTheme="minorBidi" w:cstheme="minorBidi"/>
          <w:b/>
          <w:bCs/>
          <w:u w:val="single"/>
          <w:rtl/>
        </w:rPr>
        <w:t>ולא חלפה שנה אחת</w:t>
      </w:r>
      <w:r w:rsidRPr="002F06A4">
        <w:rPr>
          <w:rFonts w:asciiTheme="minorBidi" w:hAnsiTheme="minorBidi" w:cstheme="minorBidi"/>
          <w:rtl/>
        </w:rPr>
        <w:t xml:space="preserve"> לפחות ממועד ההרשעה האחרונה ועד למועד ההגשה. </w:t>
      </w:r>
    </w:p>
    <w:p w14:paraId="00BF9E3B" w14:textId="77777777" w:rsidR="00387AC8" w:rsidRPr="002F06A4" w:rsidRDefault="00990E24" w:rsidP="00614273">
      <w:pPr>
        <w:keepNext/>
        <w:keepLines/>
        <w:widowControl w:val="0"/>
        <w:spacing w:before="240" w:line="276" w:lineRule="auto"/>
        <w:rPr>
          <w:rFonts w:asciiTheme="minorBidi" w:hAnsiTheme="minorBidi" w:cstheme="minorBidi"/>
          <w:rtl/>
        </w:rPr>
      </w:pPr>
      <w:r w:rsidRPr="002F06A4">
        <w:rPr>
          <w:rFonts w:asciiTheme="minorBidi" w:hAnsiTheme="minorBidi" w:cstheme="minorBidi"/>
          <w:rtl/>
        </w:rPr>
        <w:t>זה שמ</w:t>
      </w:r>
      <w:r w:rsidR="003B168A">
        <w:rPr>
          <w:rFonts w:asciiTheme="minorBidi" w:hAnsiTheme="minorBidi" w:cstheme="minorBidi" w:hint="cs"/>
          <w:rtl/>
        </w:rPr>
        <w:t>י</w:t>
      </w:r>
      <w:r w:rsidRPr="002F06A4">
        <w:rPr>
          <w:rFonts w:asciiTheme="minorBidi" w:hAnsiTheme="minorBidi" w:cstheme="minorBidi"/>
          <w:rtl/>
        </w:rPr>
        <w:t>, להלן חת</w:t>
      </w:r>
      <w:r w:rsidR="00412A92" w:rsidRPr="009852F1">
        <w:rPr>
          <w:rtl/>
        </w:rPr>
        <w:t>ימ</w:t>
      </w:r>
      <w:r w:rsidRPr="002F06A4">
        <w:rPr>
          <w:rFonts w:asciiTheme="minorBidi" w:hAnsiTheme="minorBidi" w:cstheme="minorBidi"/>
          <w:rtl/>
        </w:rPr>
        <w:t xml:space="preserve">תי ותוכן תצהירי דלעיל אמת. </w:t>
      </w:r>
    </w:p>
    <w:tbl>
      <w:tblPr>
        <w:tblStyle w:val="af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6"/>
        <w:gridCol w:w="3006"/>
      </w:tblGrid>
      <w:tr w:rsidR="003A21CF" w14:paraId="5E1EC11E" w14:textId="77777777" w:rsidTr="0013149B">
        <w:tc>
          <w:tcPr>
            <w:tcW w:w="3005" w:type="dxa"/>
          </w:tcPr>
          <w:p w14:paraId="5225EFB6" w14:textId="77777777" w:rsidR="00387AC8" w:rsidRPr="002F06A4" w:rsidRDefault="00990E24" w:rsidP="00614273">
            <w:pPr>
              <w:keepNext/>
              <w:keepLines/>
              <w:widowControl w:val="0"/>
              <w:spacing w:line="276" w:lineRule="auto"/>
              <w:jc w:val="center"/>
              <w:rPr>
                <w:rFonts w:asciiTheme="minorBidi" w:hAnsiTheme="minorBidi" w:cstheme="minorBidi"/>
                <w:rtl/>
              </w:rPr>
            </w:pPr>
            <w:r w:rsidRPr="002F06A4">
              <w:rPr>
                <w:rFonts w:asciiTheme="minorBidi" w:hAnsiTheme="minorBidi" w:cstheme="minorBidi"/>
                <w:rtl/>
              </w:rPr>
              <w:t>___________________</w:t>
            </w:r>
          </w:p>
        </w:tc>
        <w:tc>
          <w:tcPr>
            <w:tcW w:w="3006" w:type="dxa"/>
          </w:tcPr>
          <w:p w14:paraId="1469EE64" w14:textId="77777777" w:rsidR="00387AC8" w:rsidRPr="002F06A4" w:rsidRDefault="00990E24" w:rsidP="00614273">
            <w:pPr>
              <w:keepNext/>
              <w:keepLines/>
              <w:widowControl w:val="0"/>
              <w:spacing w:line="276" w:lineRule="auto"/>
              <w:jc w:val="center"/>
              <w:rPr>
                <w:rFonts w:asciiTheme="minorBidi" w:hAnsiTheme="minorBidi" w:cstheme="minorBidi"/>
                <w:rtl/>
              </w:rPr>
            </w:pPr>
            <w:r w:rsidRPr="002F06A4">
              <w:rPr>
                <w:rFonts w:asciiTheme="minorBidi" w:hAnsiTheme="minorBidi" w:cstheme="minorBidi"/>
                <w:rtl/>
              </w:rPr>
              <w:t>___________________</w:t>
            </w:r>
          </w:p>
        </w:tc>
        <w:tc>
          <w:tcPr>
            <w:tcW w:w="3006" w:type="dxa"/>
          </w:tcPr>
          <w:p w14:paraId="3EEB2607" w14:textId="77777777" w:rsidR="00387AC8" w:rsidRPr="002F06A4" w:rsidRDefault="00990E24" w:rsidP="00614273">
            <w:pPr>
              <w:keepNext/>
              <w:keepLines/>
              <w:widowControl w:val="0"/>
              <w:spacing w:line="276" w:lineRule="auto"/>
              <w:jc w:val="center"/>
              <w:rPr>
                <w:rFonts w:asciiTheme="minorBidi" w:hAnsiTheme="minorBidi" w:cstheme="minorBidi"/>
                <w:rtl/>
              </w:rPr>
            </w:pPr>
            <w:r w:rsidRPr="002F06A4">
              <w:rPr>
                <w:rFonts w:asciiTheme="minorBidi" w:hAnsiTheme="minorBidi" w:cstheme="minorBidi"/>
                <w:rtl/>
              </w:rPr>
              <w:t>___________________</w:t>
            </w:r>
          </w:p>
        </w:tc>
      </w:tr>
      <w:tr w:rsidR="003A21CF" w14:paraId="26080570" w14:textId="77777777" w:rsidTr="0013149B">
        <w:tc>
          <w:tcPr>
            <w:tcW w:w="3005" w:type="dxa"/>
          </w:tcPr>
          <w:p w14:paraId="5CE38F49" w14:textId="77777777" w:rsidR="00387AC8" w:rsidRPr="002F06A4" w:rsidRDefault="00990E24" w:rsidP="00614273">
            <w:pPr>
              <w:keepNext/>
              <w:keepLines/>
              <w:widowControl w:val="0"/>
              <w:spacing w:line="276" w:lineRule="auto"/>
              <w:jc w:val="center"/>
              <w:rPr>
                <w:rFonts w:asciiTheme="minorBidi" w:hAnsiTheme="minorBidi" w:cstheme="minorBidi"/>
                <w:rtl/>
              </w:rPr>
            </w:pPr>
            <w:r w:rsidRPr="002F06A4">
              <w:rPr>
                <w:rFonts w:asciiTheme="minorBidi" w:hAnsiTheme="minorBidi" w:cstheme="minorBidi"/>
                <w:rtl/>
              </w:rPr>
              <w:t>תאריך</w:t>
            </w:r>
          </w:p>
        </w:tc>
        <w:tc>
          <w:tcPr>
            <w:tcW w:w="3006" w:type="dxa"/>
          </w:tcPr>
          <w:p w14:paraId="20FCD93C" w14:textId="77777777" w:rsidR="00387AC8" w:rsidRPr="002F06A4" w:rsidRDefault="00990E24" w:rsidP="00614273">
            <w:pPr>
              <w:keepNext/>
              <w:keepLines/>
              <w:widowControl w:val="0"/>
              <w:spacing w:line="276" w:lineRule="auto"/>
              <w:jc w:val="center"/>
              <w:rPr>
                <w:rFonts w:asciiTheme="minorBidi" w:hAnsiTheme="minorBidi" w:cstheme="minorBidi"/>
                <w:rtl/>
              </w:rPr>
            </w:pPr>
            <w:r w:rsidRPr="002F06A4">
              <w:rPr>
                <w:rFonts w:asciiTheme="minorBidi" w:hAnsiTheme="minorBidi" w:cstheme="minorBidi"/>
                <w:rtl/>
              </w:rPr>
              <w:t>שם</w:t>
            </w:r>
          </w:p>
        </w:tc>
        <w:tc>
          <w:tcPr>
            <w:tcW w:w="3006" w:type="dxa"/>
          </w:tcPr>
          <w:p w14:paraId="1F2693FD" w14:textId="77777777" w:rsidR="00387AC8" w:rsidRPr="002F06A4" w:rsidRDefault="00990E24" w:rsidP="00614273">
            <w:pPr>
              <w:keepNext/>
              <w:keepLines/>
              <w:widowControl w:val="0"/>
              <w:spacing w:line="276" w:lineRule="auto"/>
              <w:jc w:val="center"/>
              <w:rPr>
                <w:rFonts w:asciiTheme="minorBidi" w:hAnsiTheme="minorBidi" w:cstheme="minorBidi"/>
                <w:rtl/>
              </w:rPr>
            </w:pPr>
            <w:r w:rsidRPr="002F06A4">
              <w:rPr>
                <w:rFonts w:asciiTheme="minorBidi" w:hAnsiTheme="minorBidi" w:cstheme="minorBidi"/>
                <w:rtl/>
              </w:rPr>
              <w:t>חת</w:t>
            </w:r>
            <w:r w:rsidR="00412A92" w:rsidRPr="009852F1">
              <w:rPr>
                <w:rtl/>
              </w:rPr>
              <w:t>ימ</w:t>
            </w:r>
            <w:r w:rsidRPr="002F06A4">
              <w:rPr>
                <w:rFonts w:asciiTheme="minorBidi" w:hAnsiTheme="minorBidi" w:cstheme="minorBidi"/>
                <w:rtl/>
              </w:rPr>
              <w:t>ה</w:t>
            </w:r>
            <w:r w:rsidR="006903E6" w:rsidRPr="002F06A4">
              <w:rPr>
                <w:rFonts w:asciiTheme="minorBidi" w:hAnsiTheme="minorBidi" w:cstheme="minorBidi"/>
                <w:rtl/>
              </w:rPr>
              <w:t xml:space="preserve"> וחותמת המציע</w:t>
            </w:r>
          </w:p>
        </w:tc>
      </w:tr>
    </w:tbl>
    <w:p w14:paraId="1CC559D4" w14:textId="77777777" w:rsidR="00387AC8" w:rsidRPr="002F06A4" w:rsidRDefault="00990E24" w:rsidP="00614273">
      <w:pPr>
        <w:keepNext/>
        <w:keepLines/>
        <w:widowControl w:val="0"/>
        <w:tabs>
          <w:tab w:val="left" w:pos="901"/>
          <w:tab w:val="left" w:pos="1576"/>
          <w:tab w:val="left" w:pos="2137"/>
          <w:tab w:val="left" w:pos="2699"/>
          <w:tab w:val="left" w:pos="3263"/>
          <w:tab w:val="left" w:pos="3824"/>
          <w:tab w:val="left" w:pos="4388"/>
          <w:tab w:val="left" w:pos="4949"/>
          <w:tab w:val="left" w:pos="6075"/>
          <w:tab w:val="left" w:pos="7200"/>
        </w:tabs>
        <w:spacing w:before="240" w:line="276" w:lineRule="auto"/>
        <w:jc w:val="center"/>
        <w:rPr>
          <w:rFonts w:asciiTheme="minorBidi" w:hAnsiTheme="minorBidi" w:cstheme="minorBidi"/>
          <w:b/>
          <w:bCs/>
          <w:u w:val="single"/>
          <w:rtl/>
        </w:rPr>
      </w:pPr>
      <w:r w:rsidRPr="002F06A4">
        <w:rPr>
          <w:rFonts w:asciiTheme="minorBidi" w:hAnsiTheme="minorBidi" w:cstheme="minorBidi"/>
          <w:b/>
          <w:bCs/>
          <w:u w:val="single"/>
          <w:rtl/>
        </w:rPr>
        <w:t>אישור עורך הדין</w:t>
      </w:r>
    </w:p>
    <w:p w14:paraId="5A13E013" w14:textId="77777777" w:rsidR="00387AC8" w:rsidRPr="002F06A4" w:rsidRDefault="00990E24" w:rsidP="00614273">
      <w:pPr>
        <w:keepNext/>
        <w:keepLines/>
        <w:widowControl w:val="0"/>
        <w:spacing w:line="276" w:lineRule="auto"/>
        <w:rPr>
          <w:rFonts w:asciiTheme="minorBidi" w:hAnsiTheme="minorBidi" w:cstheme="minorBidi"/>
          <w:rtl/>
        </w:rPr>
      </w:pPr>
      <w:r w:rsidRPr="002F06A4">
        <w:rPr>
          <w:rFonts w:asciiTheme="minorBidi" w:hAnsiTheme="minorBidi" w:cstheme="minorBidi"/>
          <w:rtl/>
        </w:rPr>
        <w:t>אני הח"מ _____________________, עו"ד מאשר/ת כי ב</w:t>
      </w:r>
      <w:r w:rsidR="00F80618" w:rsidRPr="009852F1">
        <w:rPr>
          <w:rtl/>
        </w:rPr>
        <w:t>יום</w:t>
      </w:r>
      <w:r w:rsidRPr="002F06A4">
        <w:rPr>
          <w:rFonts w:asciiTheme="minorBidi" w:hAnsiTheme="minorBidi" w:cstheme="minorBidi"/>
          <w:rtl/>
        </w:rPr>
        <w:t xml:space="preserve">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tbl>
      <w:tblPr>
        <w:tblStyle w:val="af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6"/>
        <w:gridCol w:w="3006"/>
      </w:tblGrid>
      <w:tr w:rsidR="003A21CF" w14:paraId="4CBD6813" w14:textId="77777777" w:rsidTr="0013149B">
        <w:tc>
          <w:tcPr>
            <w:tcW w:w="3005" w:type="dxa"/>
          </w:tcPr>
          <w:p w14:paraId="47880C5F" w14:textId="77777777" w:rsidR="00387AC8" w:rsidRPr="002F06A4" w:rsidRDefault="00990E24" w:rsidP="00614273">
            <w:pPr>
              <w:keepNext/>
              <w:keepLines/>
              <w:widowControl w:val="0"/>
              <w:spacing w:before="240" w:line="276" w:lineRule="auto"/>
              <w:jc w:val="center"/>
              <w:rPr>
                <w:rFonts w:asciiTheme="minorBidi" w:hAnsiTheme="minorBidi" w:cstheme="minorBidi"/>
                <w:rtl/>
              </w:rPr>
            </w:pPr>
            <w:r w:rsidRPr="002F06A4">
              <w:rPr>
                <w:rFonts w:asciiTheme="minorBidi" w:hAnsiTheme="minorBidi" w:cstheme="minorBidi"/>
                <w:rtl/>
              </w:rPr>
              <w:t>___________________</w:t>
            </w:r>
          </w:p>
        </w:tc>
        <w:tc>
          <w:tcPr>
            <w:tcW w:w="3006" w:type="dxa"/>
          </w:tcPr>
          <w:p w14:paraId="494F7FB0" w14:textId="77777777" w:rsidR="00387AC8" w:rsidRPr="002F06A4" w:rsidRDefault="00990E24" w:rsidP="00614273">
            <w:pPr>
              <w:keepNext/>
              <w:keepLines/>
              <w:widowControl w:val="0"/>
              <w:spacing w:before="240" w:line="276" w:lineRule="auto"/>
              <w:jc w:val="center"/>
              <w:rPr>
                <w:rFonts w:asciiTheme="minorBidi" w:hAnsiTheme="minorBidi" w:cstheme="minorBidi"/>
                <w:rtl/>
              </w:rPr>
            </w:pPr>
            <w:r w:rsidRPr="002F06A4">
              <w:rPr>
                <w:rFonts w:asciiTheme="minorBidi" w:hAnsiTheme="minorBidi" w:cstheme="minorBidi"/>
                <w:rtl/>
              </w:rPr>
              <w:t>___________________</w:t>
            </w:r>
          </w:p>
        </w:tc>
        <w:tc>
          <w:tcPr>
            <w:tcW w:w="3006" w:type="dxa"/>
          </w:tcPr>
          <w:p w14:paraId="09E2615A" w14:textId="77777777" w:rsidR="00387AC8" w:rsidRPr="002F06A4" w:rsidRDefault="00990E24" w:rsidP="00614273">
            <w:pPr>
              <w:keepNext/>
              <w:keepLines/>
              <w:widowControl w:val="0"/>
              <w:spacing w:before="240" w:line="276" w:lineRule="auto"/>
              <w:jc w:val="center"/>
              <w:rPr>
                <w:rFonts w:asciiTheme="minorBidi" w:hAnsiTheme="minorBidi" w:cstheme="minorBidi"/>
                <w:rtl/>
              </w:rPr>
            </w:pPr>
            <w:r w:rsidRPr="002F06A4">
              <w:rPr>
                <w:rFonts w:asciiTheme="minorBidi" w:hAnsiTheme="minorBidi" w:cstheme="minorBidi"/>
                <w:rtl/>
              </w:rPr>
              <w:t>___________________</w:t>
            </w:r>
          </w:p>
        </w:tc>
      </w:tr>
      <w:tr w:rsidR="003A21CF" w14:paraId="16ADEE88" w14:textId="77777777" w:rsidTr="0013149B">
        <w:tc>
          <w:tcPr>
            <w:tcW w:w="3005" w:type="dxa"/>
          </w:tcPr>
          <w:p w14:paraId="194E8B74" w14:textId="77777777" w:rsidR="00387AC8" w:rsidRPr="002F06A4" w:rsidRDefault="00990E24" w:rsidP="00614273">
            <w:pPr>
              <w:keepNext/>
              <w:keepLines/>
              <w:widowControl w:val="0"/>
              <w:spacing w:line="276" w:lineRule="auto"/>
              <w:jc w:val="center"/>
              <w:rPr>
                <w:rFonts w:asciiTheme="minorBidi" w:hAnsiTheme="minorBidi" w:cstheme="minorBidi"/>
                <w:rtl/>
              </w:rPr>
            </w:pPr>
            <w:r w:rsidRPr="002F06A4">
              <w:rPr>
                <w:rFonts w:asciiTheme="minorBidi" w:hAnsiTheme="minorBidi" w:cstheme="minorBidi"/>
                <w:rtl/>
              </w:rPr>
              <w:t>תאריך</w:t>
            </w:r>
          </w:p>
        </w:tc>
        <w:tc>
          <w:tcPr>
            <w:tcW w:w="3006" w:type="dxa"/>
          </w:tcPr>
          <w:p w14:paraId="75489FDA" w14:textId="77777777" w:rsidR="00387AC8" w:rsidRPr="002F06A4" w:rsidRDefault="00990E24" w:rsidP="00614273">
            <w:pPr>
              <w:keepNext/>
              <w:keepLines/>
              <w:widowControl w:val="0"/>
              <w:spacing w:line="276" w:lineRule="auto"/>
              <w:jc w:val="center"/>
              <w:rPr>
                <w:rFonts w:asciiTheme="minorBidi" w:hAnsiTheme="minorBidi" w:cstheme="minorBidi"/>
                <w:rtl/>
              </w:rPr>
            </w:pPr>
            <w:r w:rsidRPr="002F06A4">
              <w:rPr>
                <w:rFonts w:asciiTheme="minorBidi" w:hAnsiTheme="minorBidi" w:cstheme="minorBidi"/>
                <w:rtl/>
              </w:rPr>
              <w:t>מספר רישיון</w:t>
            </w:r>
          </w:p>
        </w:tc>
        <w:tc>
          <w:tcPr>
            <w:tcW w:w="3006" w:type="dxa"/>
          </w:tcPr>
          <w:p w14:paraId="7E296FAB" w14:textId="77777777" w:rsidR="00387AC8" w:rsidRPr="002F06A4" w:rsidRDefault="00990E24" w:rsidP="00614273">
            <w:pPr>
              <w:keepNext/>
              <w:keepLines/>
              <w:widowControl w:val="0"/>
              <w:spacing w:line="276" w:lineRule="auto"/>
              <w:jc w:val="center"/>
              <w:rPr>
                <w:rFonts w:asciiTheme="minorBidi" w:hAnsiTheme="minorBidi" w:cstheme="minorBidi"/>
                <w:rtl/>
              </w:rPr>
            </w:pPr>
            <w:r w:rsidRPr="002F06A4">
              <w:rPr>
                <w:rFonts w:asciiTheme="minorBidi" w:hAnsiTheme="minorBidi" w:cstheme="minorBidi"/>
                <w:rtl/>
              </w:rPr>
              <w:t>חת</w:t>
            </w:r>
            <w:r w:rsidR="00412A92" w:rsidRPr="009852F1">
              <w:rPr>
                <w:rtl/>
              </w:rPr>
              <w:t>ימ</w:t>
            </w:r>
            <w:r w:rsidRPr="002F06A4">
              <w:rPr>
                <w:rFonts w:asciiTheme="minorBidi" w:hAnsiTheme="minorBidi" w:cstheme="minorBidi"/>
                <w:rtl/>
              </w:rPr>
              <w:t>ה וחותמת</w:t>
            </w:r>
          </w:p>
        </w:tc>
      </w:tr>
    </w:tbl>
    <w:p w14:paraId="29A4912D" w14:textId="77777777" w:rsidR="004844C7" w:rsidRDefault="00990E24" w:rsidP="00614273">
      <w:pPr>
        <w:keepNext/>
        <w:keepLines/>
        <w:widowControl w:val="0"/>
      </w:pPr>
      <w:r>
        <w:br w:type="page"/>
      </w:r>
    </w:p>
    <w:bookmarkStart w:id="482" w:name="נספח_הצהרה_חוק_שוויון_זכויות"/>
    <w:bookmarkStart w:id="483" w:name="_Toc460233200"/>
    <w:p w14:paraId="296246E9" w14:textId="77777777" w:rsidR="00387AC8" w:rsidRPr="002F06A4" w:rsidRDefault="00990E24" w:rsidP="00614273">
      <w:pPr>
        <w:pStyle w:val="14"/>
        <w:widowControl w:val="0"/>
        <w:numPr>
          <w:ilvl w:val="0"/>
          <w:numId w:val="0"/>
        </w:numPr>
        <w:jc w:val="center"/>
        <w:rPr>
          <w:rtl/>
        </w:rPr>
      </w:pPr>
      <w:r w:rsidRPr="002F06A4">
        <w:rPr>
          <w:rtl/>
        </w:rPr>
        <w:lastRenderedPageBreak/>
        <w:fldChar w:fldCharType="begin" w:fldLock="1"/>
      </w:r>
      <w:r w:rsidRPr="002F06A4">
        <w:rPr>
          <w:rtl/>
        </w:rPr>
        <w:instrText xml:space="preserve"> </w:instrText>
      </w:r>
      <w:r w:rsidRPr="002F06A4">
        <w:instrText>REF</w:instrText>
      </w:r>
      <w:r w:rsidRPr="002F06A4">
        <w:rPr>
          <w:rtl/>
        </w:rPr>
        <w:instrText xml:space="preserve"> נספח_חוברת_ההצעה_בסיס \</w:instrText>
      </w:r>
      <w:r w:rsidRPr="002F06A4">
        <w:instrText>h</w:instrText>
      </w:r>
      <w:r w:rsidRPr="002F06A4">
        <w:rPr>
          <w:rtl/>
        </w:rPr>
        <w:instrText xml:space="preserve">  \* </w:instrText>
      </w:r>
      <w:r w:rsidRPr="002F06A4">
        <w:instrText>MERGEFORMAT</w:instrText>
      </w:r>
      <w:r w:rsidRPr="002F06A4">
        <w:rPr>
          <w:rtl/>
        </w:rPr>
        <w:instrText xml:space="preserve"> </w:instrText>
      </w:r>
      <w:r w:rsidRPr="002F06A4">
        <w:rPr>
          <w:rtl/>
        </w:rPr>
      </w:r>
      <w:r w:rsidRPr="002F06A4">
        <w:rPr>
          <w:rtl/>
        </w:rPr>
        <w:fldChar w:fldCharType="separate"/>
      </w:r>
      <w:bookmarkStart w:id="484" w:name="_Toc476649994"/>
      <w:bookmarkStart w:id="485" w:name="_Toc516551371"/>
      <w:bookmarkStart w:id="486" w:name="_Toc521604055"/>
      <w:bookmarkStart w:id="487" w:name="_Toc524610671"/>
      <w:bookmarkStart w:id="488" w:name="_Toc880210"/>
      <w:bookmarkStart w:id="489" w:name="_Toc141872982"/>
      <w:r w:rsidR="0014644B" w:rsidRPr="002F06A4">
        <w:rPr>
          <w:rtl/>
        </w:rPr>
        <w:t>נספח א</w:t>
      </w:r>
      <w:r w:rsidRPr="002F06A4">
        <w:rPr>
          <w:rtl/>
        </w:rPr>
        <w:fldChar w:fldCharType="end"/>
      </w:r>
      <w:r w:rsidR="0076729C">
        <w:rPr>
          <w:rFonts w:hint="cs"/>
          <w:rtl/>
        </w:rPr>
        <w:t>'</w:t>
      </w:r>
      <w:bookmarkEnd w:id="482"/>
      <w:r w:rsidR="000E5408">
        <w:rPr>
          <w:rFonts w:hint="cs"/>
          <w:rtl/>
        </w:rPr>
        <w:t>2</w:t>
      </w:r>
      <w:r w:rsidRPr="0005547F">
        <w:rPr>
          <w:rtl/>
        </w:rPr>
        <w:t xml:space="preserve">– </w:t>
      </w:r>
      <w:bookmarkStart w:id="490" w:name="נספח_הצהרה_חוק_שוויון_זכויות_כותרת"/>
      <w:r w:rsidRPr="002F06A4">
        <w:rPr>
          <w:rtl/>
        </w:rPr>
        <w:t>הצהרה בדבר ק</w:t>
      </w:r>
      <w:r w:rsidR="00F80618" w:rsidRPr="009852F1">
        <w:rPr>
          <w:rtl/>
        </w:rPr>
        <w:t>יום</w:t>
      </w:r>
      <w:r w:rsidRPr="002F06A4">
        <w:rPr>
          <w:rtl/>
        </w:rPr>
        <w:t xml:space="preserve"> הוראות חוק שוויון זכויות לאנשים עם מוגבלות</w:t>
      </w:r>
      <w:bookmarkEnd w:id="483"/>
      <w:bookmarkEnd w:id="484"/>
      <w:bookmarkEnd w:id="485"/>
      <w:bookmarkEnd w:id="486"/>
      <w:bookmarkEnd w:id="487"/>
      <w:bookmarkEnd w:id="488"/>
      <w:bookmarkEnd w:id="489"/>
      <w:bookmarkEnd w:id="490"/>
    </w:p>
    <w:p w14:paraId="3A473123" w14:textId="77777777" w:rsidR="00387AC8" w:rsidRPr="002F06A4" w:rsidRDefault="00990E24" w:rsidP="00614273">
      <w:pPr>
        <w:pStyle w:val="HNormal"/>
        <w:keepNext/>
        <w:keepLines/>
        <w:widowControl w:val="0"/>
        <w:spacing w:after="0" w:line="240" w:lineRule="auto"/>
        <w:ind w:left="567"/>
        <w:rPr>
          <w:rFonts w:asciiTheme="minorBidi" w:hAnsiTheme="minorBidi" w:cstheme="minorBidi"/>
          <w:rtl/>
          <w:lang w:eastAsia="en-US"/>
        </w:rPr>
      </w:pPr>
      <w:r w:rsidRPr="002F06A4">
        <w:rPr>
          <w:rFonts w:asciiTheme="minorBidi" w:hAnsiTheme="minorBidi" w:cstheme="minorBidi"/>
          <w:rtl/>
          <w:lang w:eastAsia="en-US"/>
        </w:rPr>
        <w:t xml:space="preserve">(סעיף </w:t>
      </w:r>
      <w:r w:rsidR="00ED10AB">
        <w:rPr>
          <w:rFonts w:asciiTheme="minorBidi" w:hAnsiTheme="minorBidi" w:cstheme="minorBidi"/>
          <w:rtl/>
          <w:lang w:eastAsia="en-US"/>
        </w:rPr>
        <w:fldChar w:fldCharType="begin"/>
      </w:r>
      <w:r w:rsidR="00ED10AB">
        <w:rPr>
          <w:rFonts w:asciiTheme="minorBidi" w:hAnsiTheme="minorBidi" w:cstheme="minorBidi"/>
          <w:rtl/>
          <w:lang w:eastAsia="en-US"/>
        </w:rPr>
        <w:instrText xml:space="preserve"> </w:instrText>
      </w:r>
      <w:r w:rsidR="00ED10AB">
        <w:rPr>
          <w:rFonts w:asciiTheme="minorBidi" w:hAnsiTheme="minorBidi" w:cstheme="minorBidi"/>
          <w:lang w:eastAsia="en-US"/>
        </w:rPr>
        <w:instrText>REF  _Ref460873138 \h \n  \* MERGEFORMAT</w:instrText>
      </w:r>
      <w:r w:rsidR="00ED10AB">
        <w:rPr>
          <w:rFonts w:asciiTheme="minorBidi" w:hAnsiTheme="minorBidi" w:cstheme="minorBidi"/>
          <w:rtl/>
          <w:lang w:eastAsia="en-US"/>
        </w:rPr>
        <w:instrText xml:space="preserve"> </w:instrText>
      </w:r>
      <w:r w:rsidR="00ED10AB">
        <w:rPr>
          <w:rFonts w:asciiTheme="minorBidi" w:hAnsiTheme="minorBidi" w:cstheme="minorBidi"/>
          <w:rtl/>
          <w:lang w:eastAsia="en-US"/>
        </w:rPr>
      </w:r>
      <w:r w:rsidR="00ED10AB">
        <w:rPr>
          <w:rFonts w:asciiTheme="minorBidi" w:hAnsiTheme="minorBidi" w:cstheme="minorBidi"/>
          <w:rtl/>
          <w:lang w:eastAsia="en-US"/>
        </w:rPr>
        <w:fldChar w:fldCharType="separate"/>
      </w:r>
      <w:r w:rsidR="0099507D">
        <w:rPr>
          <w:rFonts w:asciiTheme="minorBidi" w:hAnsiTheme="minorBidi" w:cstheme="minorBidi"/>
          <w:cs/>
          <w:lang w:eastAsia="en-US"/>
        </w:rPr>
        <w:t>‎</w:t>
      </w:r>
      <w:r w:rsidR="0099507D">
        <w:rPr>
          <w:rFonts w:asciiTheme="minorBidi" w:hAnsiTheme="minorBidi" w:cstheme="minorBidi"/>
          <w:lang w:eastAsia="en-US"/>
        </w:rPr>
        <w:t>7.2.3</w:t>
      </w:r>
      <w:r w:rsidR="00ED10AB">
        <w:rPr>
          <w:rFonts w:asciiTheme="minorBidi" w:hAnsiTheme="minorBidi" w:cstheme="minorBidi"/>
          <w:rtl/>
          <w:lang w:eastAsia="en-US"/>
        </w:rPr>
        <w:fldChar w:fldCharType="end"/>
      </w:r>
      <w:r w:rsidRPr="002F06A4">
        <w:rPr>
          <w:rFonts w:asciiTheme="minorBidi" w:hAnsiTheme="minorBidi" w:cstheme="minorBidi"/>
          <w:rtl/>
          <w:lang w:eastAsia="en-US"/>
        </w:rPr>
        <w:t xml:space="preserve"> למכרז)</w:t>
      </w:r>
    </w:p>
    <w:p w14:paraId="5834D30C" w14:textId="77777777" w:rsidR="009A34F3" w:rsidRPr="009A34F3" w:rsidRDefault="00990E24" w:rsidP="00614273">
      <w:pPr>
        <w:keepNext/>
        <w:keepLines/>
        <w:pBdr>
          <w:top w:val="single" w:sz="4" w:space="1" w:color="auto"/>
          <w:left w:val="single" w:sz="4" w:space="31" w:color="auto"/>
          <w:bottom w:val="single" w:sz="4" w:space="1" w:color="auto"/>
          <w:right w:val="single" w:sz="4" w:space="4" w:color="auto"/>
        </w:pBdr>
        <w:ind w:left="-327"/>
        <w:rPr>
          <w:rFonts w:asciiTheme="minorBidi" w:hAnsiTheme="minorBidi" w:cstheme="minorBidi"/>
          <w:b/>
          <w:bCs/>
          <w:rtl/>
        </w:rPr>
      </w:pPr>
      <w:bookmarkStart w:id="491" w:name="נספח_תיאום_הצעות_מספר_וכותרת"/>
      <w:r w:rsidRPr="009A34F3">
        <w:rPr>
          <w:rFonts w:asciiTheme="minorBidi" w:hAnsiTheme="minorBidi" w:cstheme="minorBidi"/>
          <w:b/>
          <w:bCs/>
          <w:rtl/>
        </w:rPr>
        <w:t xml:space="preserve">פניות אל </w:t>
      </w:r>
      <w:proofErr w:type="spellStart"/>
      <w:r w:rsidRPr="009A34F3">
        <w:rPr>
          <w:rFonts w:asciiTheme="minorBidi" w:hAnsiTheme="minorBidi" w:cstheme="minorBidi"/>
          <w:b/>
          <w:bCs/>
          <w:rtl/>
        </w:rPr>
        <w:t>מנ</w:t>
      </w:r>
      <w:r w:rsidRPr="009A34F3">
        <w:rPr>
          <w:rFonts w:asciiTheme="minorBidi" w:hAnsiTheme="minorBidi" w:cstheme="minorBidi" w:hint="cs"/>
          <w:b/>
          <w:bCs/>
          <w:rtl/>
        </w:rPr>
        <w:t>כ</w:t>
      </w:r>
      <w:proofErr w:type="spellEnd"/>
      <w:r w:rsidRPr="009A34F3">
        <w:rPr>
          <w:rFonts w:asciiTheme="minorBidi" w:hAnsiTheme="minorBidi" w:cstheme="minorBidi" w:hint="cs"/>
          <w:b/>
          <w:bCs/>
          <w:rtl/>
        </w:rPr>
        <w:t>''</w:t>
      </w:r>
      <w:r w:rsidRPr="009A34F3">
        <w:rPr>
          <w:rFonts w:asciiTheme="minorBidi" w:hAnsiTheme="minorBidi" w:cstheme="minorBidi"/>
          <w:b/>
          <w:bCs/>
          <w:rtl/>
        </w:rPr>
        <w:t>ל משרד העבודה, הרווחה והשירותים החברתיים</w:t>
      </w:r>
      <w:r w:rsidRPr="009A34F3">
        <w:rPr>
          <w:rFonts w:asciiTheme="minorBidi" w:hAnsiTheme="minorBidi" w:cstheme="minorBidi" w:hint="cs"/>
          <w:b/>
          <w:bCs/>
          <w:rtl/>
        </w:rPr>
        <w:t>,</w:t>
      </w:r>
      <w:r w:rsidRPr="009A34F3">
        <w:rPr>
          <w:rFonts w:asciiTheme="minorBidi" w:hAnsiTheme="minorBidi" w:cstheme="minorBidi"/>
          <w:b/>
          <w:bCs/>
          <w:rtl/>
        </w:rPr>
        <w:t xml:space="preserve"> כנדרש לפי תצהיר זה</w:t>
      </w:r>
      <w:r w:rsidRPr="009A34F3">
        <w:rPr>
          <w:rFonts w:asciiTheme="minorBidi" w:hAnsiTheme="minorBidi" w:cstheme="minorBidi" w:hint="cs"/>
          <w:b/>
          <w:bCs/>
          <w:rtl/>
        </w:rPr>
        <w:t>,</w:t>
      </w:r>
      <w:r w:rsidRPr="009A34F3">
        <w:rPr>
          <w:rFonts w:asciiTheme="minorBidi" w:hAnsiTheme="minorBidi" w:cstheme="minorBidi"/>
          <w:b/>
          <w:bCs/>
          <w:rtl/>
        </w:rPr>
        <w:t xml:space="preserve"> </w:t>
      </w:r>
      <w:r w:rsidRPr="009A34F3">
        <w:rPr>
          <w:rFonts w:asciiTheme="minorBidi" w:hAnsiTheme="minorBidi" w:cstheme="minorBidi" w:hint="cs"/>
          <w:b/>
          <w:bCs/>
          <w:rtl/>
        </w:rPr>
        <w:t>ת</w:t>
      </w:r>
      <w:r w:rsidRPr="009A34F3">
        <w:rPr>
          <w:rFonts w:asciiTheme="minorBidi" w:hAnsiTheme="minorBidi" w:cstheme="minorBidi"/>
          <w:b/>
          <w:bCs/>
          <w:rtl/>
        </w:rPr>
        <w:t>עש</w:t>
      </w:r>
      <w:r w:rsidRPr="009A34F3">
        <w:rPr>
          <w:rFonts w:asciiTheme="minorBidi" w:hAnsiTheme="minorBidi" w:cstheme="minorBidi" w:hint="cs"/>
          <w:b/>
          <w:bCs/>
          <w:rtl/>
        </w:rPr>
        <w:t>נה</w:t>
      </w:r>
      <w:r w:rsidRPr="009A34F3">
        <w:rPr>
          <w:rFonts w:asciiTheme="minorBidi" w:hAnsiTheme="minorBidi" w:cstheme="minorBidi"/>
          <w:b/>
          <w:bCs/>
          <w:rtl/>
        </w:rPr>
        <w:t xml:space="preserve"> דרך המטה לשילוב אנשים עם מוגבלות בעבודה, בדוא"ל: </w:t>
      </w:r>
      <w:hyperlink w:history="1">
        <w:r w:rsidRPr="009A34F3">
          <w:rPr>
            <w:rStyle w:val="Hyperlink"/>
            <w:rFonts w:asciiTheme="minorBidi" w:hAnsiTheme="minorBidi" w:cstheme="minorBidi"/>
          </w:rPr>
          <w:t>mateh.shiluv@economy.gov.il</w:t>
        </w:r>
      </w:hyperlink>
      <w:r w:rsidRPr="009A34F3">
        <w:rPr>
          <w:rFonts w:asciiTheme="minorBidi" w:hAnsiTheme="minorBidi" w:cstheme="minorBidi"/>
          <w:rtl/>
        </w:rPr>
        <w:t>.</w:t>
      </w:r>
    </w:p>
    <w:p w14:paraId="7D914A33" w14:textId="77777777" w:rsidR="009A34F3" w:rsidRPr="009A34F3" w:rsidRDefault="00990E24" w:rsidP="00614273">
      <w:pPr>
        <w:keepNext/>
        <w:keepLines/>
        <w:pBdr>
          <w:top w:val="single" w:sz="4" w:space="1" w:color="auto"/>
          <w:left w:val="single" w:sz="4" w:space="31" w:color="auto"/>
          <w:bottom w:val="single" w:sz="4" w:space="1" w:color="auto"/>
          <w:right w:val="single" w:sz="4" w:space="4" w:color="auto"/>
        </w:pBdr>
        <w:ind w:left="-327"/>
        <w:rPr>
          <w:rFonts w:asciiTheme="minorBidi" w:hAnsiTheme="minorBidi" w:cstheme="minorBidi"/>
          <w:rtl/>
        </w:rPr>
      </w:pPr>
      <w:r w:rsidRPr="009A34F3">
        <w:rPr>
          <w:rFonts w:asciiTheme="minorBidi" w:hAnsiTheme="minorBidi" w:cstheme="minorBidi"/>
          <w:b/>
          <w:bCs/>
          <w:rtl/>
        </w:rPr>
        <w:t xml:space="preserve">לשאלות ניתן לפנות למרכז התמיכה למעסיקים, </w:t>
      </w:r>
      <w:r w:rsidRPr="009A34F3">
        <w:rPr>
          <w:rFonts w:asciiTheme="minorBidi" w:hAnsiTheme="minorBidi" w:cstheme="minorBidi" w:hint="cs"/>
          <w:b/>
          <w:bCs/>
          <w:rtl/>
        </w:rPr>
        <w:t>ב</w:t>
      </w:r>
      <w:r w:rsidRPr="009A34F3">
        <w:rPr>
          <w:rFonts w:asciiTheme="minorBidi" w:hAnsiTheme="minorBidi" w:cstheme="minorBidi"/>
          <w:b/>
          <w:bCs/>
          <w:rtl/>
        </w:rPr>
        <w:t xml:space="preserve">דוא"ל: </w:t>
      </w:r>
      <w:hyperlink w:history="1">
        <w:r w:rsidRPr="009A34F3">
          <w:rPr>
            <w:rStyle w:val="Hyperlink"/>
            <w:rFonts w:asciiTheme="minorBidi" w:hAnsiTheme="minorBidi" w:cstheme="minorBidi"/>
          </w:rPr>
          <w:t>info@mtlm.org.il</w:t>
        </w:r>
      </w:hyperlink>
      <w:r w:rsidRPr="009A34F3">
        <w:rPr>
          <w:rFonts w:asciiTheme="minorBidi" w:hAnsiTheme="minorBidi" w:cstheme="minorBidi" w:hint="cs"/>
          <w:rtl/>
        </w:rPr>
        <w:t xml:space="preserve"> / </w:t>
      </w:r>
      <w:r w:rsidRPr="009A34F3">
        <w:rPr>
          <w:rFonts w:asciiTheme="minorBidi" w:hAnsiTheme="minorBidi" w:cstheme="minorBidi"/>
          <w:b/>
          <w:bCs/>
          <w:rtl/>
        </w:rPr>
        <w:t>טלפון:</w:t>
      </w:r>
      <w:r w:rsidRPr="009A34F3">
        <w:rPr>
          <w:rFonts w:asciiTheme="minorBidi" w:hAnsiTheme="minorBidi" w:cstheme="minorBidi"/>
          <w:rtl/>
        </w:rPr>
        <w:t xml:space="preserve"> </w:t>
      </w:r>
      <w:r w:rsidRPr="009A34F3">
        <w:rPr>
          <w:rFonts w:asciiTheme="minorBidi" w:hAnsiTheme="minorBidi" w:cstheme="minorBidi"/>
          <w:b/>
          <w:bCs/>
        </w:rPr>
        <w:t>1700507676</w:t>
      </w:r>
      <w:r w:rsidRPr="009A34F3">
        <w:rPr>
          <w:rFonts w:asciiTheme="minorBidi" w:hAnsiTheme="minorBidi" w:cstheme="minorBidi"/>
          <w:rtl/>
        </w:rPr>
        <w:t>.</w:t>
      </w:r>
    </w:p>
    <w:p w14:paraId="49D8745F" w14:textId="77777777" w:rsidR="009A34F3" w:rsidRPr="009A34F3" w:rsidRDefault="009A34F3" w:rsidP="00614273">
      <w:pPr>
        <w:keepNext/>
        <w:keepLines/>
        <w:rPr>
          <w:rFonts w:asciiTheme="minorBidi" w:hAnsiTheme="minorBidi" w:cstheme="minorBidi"/>
          <w:rtl/>
        </w:rPr>
      </w:pPr>
    </w:p>
    <w:p w14:paraId="0FF54572" w14:textId="77777777" w:rsidR="009A34F3" w:rsidRPr="009A34F3" w:rsidRDefault="00990E24" w:rsidP="00614273">
      <w:pPr>
        <w:keepNext/>
        <w:keepLines/>
        <w:rPr>
          <w:rFonts w:asciiTheme="minorBidi" w:hAnsiTheme="minorBidi" w:cstheme="minorBidi"/>
          <w:rtl/>
        </w:rPr>
      </w:pPr>
      <w:r w:rsidRPr="009A34F3">
        <w:rPr>
          <w:rFonts w:asciiTheme="minorBidi" w:hAnsiTheme="minorBidi" w:cstheme="minorBidi"/>
          <w:rtl/>
        </w:rPr>
        <w:t>אני הח"מ _______________ ת.ז. _______________</w:t>
      </w:r>
      <w:r w:rsidRPr="009A34F3">
        <w:rPr>
          <w:rFonts w:asciiTheme="minorBidi" w:hAnsiTheme="minorBidi" w:cstheme="minorBidi" w:hint="cs"/>
          <w:rtl/>
        </w:rPr>
        <w:t>,</w:t>
      </w:r>
      <w:r w:rsidRPr="009A34F3">
        <w:rPr>
          <w:rFonts w:asciiTheme="minorBidi" w:hAnsiTheme="minorBidi" w:cstheme="minorBidi"/>
          <w:rtl/>
        </w:rPr>
        <w:t xml:space="preserve"> לאחר שהוזהרתי כי עלי לומר את האמת וכי אהיה צפוי</w:t>
      </w:r>
      <w:r w:rsidRPr="009A34F3">
        <w:rPr>
          <w:rFonts w:asciiTheme="minorBidi" w:hAnsiTheme="minorBidi" w:cstheme="minorBidi" w:hint="cs"/>
          <w:rtl/>
        </w:rPr>
        <w:t>/ה</w:t>
      </w:r>
      <w:r w:rsidRPr="009A34F3">
        <w:rPr>
          <w:rFonts w:asciiTheme="minorBidi" w:hAnsiTheme="minorBidi" w:cstheme="minorBidi"/>
          <w:rtl/>
        </w:rPr>
        <w:t xml:space="preserve"> לעונשים הקבועים בחוק אם לא אעשה כן, מצהיר/ה בזה כדלקמן:</w:t>
      </w:r>
    </w:p>
    <w:p w14:paraId="4F75CD3A" w14:textId="77777777" w:rsidR="009A34F3" w:rsidRPr="009A34F3" w:rsidRDefault="009A34F3" w:rsidP="00614273">
      <w:pPr>
        <w:keepNext/>
        <w:keepLines/>
        <w:rPr>
          <w:rFonts w:asciiTheme="minorBidi" w:hAnsiTheme="minorBidi" w:cstheme="minorBidi"/>
          <w:rtl/>
        </w:rPr>
      </w:pPr>
    </w:p>
    <w:p w14:paraId="754F075A" w14:textId="77777777" w:rsidR="009A34F3" w:rsidRPr="009A34F3" w:rsidRDefault="00990E24" w:rsidP="00614273">
      <w:pPr>
        <w:keepNext/>
        <w:keepLines/>
        <w:rPr>
          <w:rFonts w:asciiTheme="minorBidi" w:hAnsiTheme="minorBidi" w:cstheme="minorBidi"/>
          <w:rtl/>
        </w:rPr>
      </w:pPr>
      <w:r w:rsidRPr="009A34F3">
        <w:rPr>
          <w:rFonts w:asciiTheme="minorBidi" w:hAnsiTheme="minorBidi" w:cstheme="minorBidi"/>
          <w:rtl/>
        </w:rPr>
        <w:t>הנני נות</w:t>
      </w:r>
      <w:r w:rsidRPr="009A34F3">
        <w:rPr>
          <w:rFonts w:asciiTheme="minorBidi" w:hAnsiTheme="minorBidi" w:cstheme="minorBidi" w:hint="cs"/>
          <w:rtl/>
        </w:rPr>
        <w:t>ן/ת</w:t>
      </w:r>
      <w:r w:rsidRPr="009A34F3">
        <w:rPr>
          <w:rFonts w:asciiTheme="minorBidi" w:hAnsiTheme="minorBidi" w:cstheme="minorBidi"/>
          <w:rtl/>
        </w:rPr>
        <w:t xml:space="preserve"> תצהיר זה בשם ___________________</w:t>
      </w:r>
      <w:r w:rsidRPr="009A34F3">
        <w:rPr>
          <w:rFonts w:asciiTheme="minorBidi" w:hAnsiTheme="minorBidi" w:cstheme="minorBidi" w:hint="cs"/>
          <w:rtl/>
        </w:rPr>
        <w:t>,</w:t>
      </w:r>
      <w:r w:rsidRPr="009A34F3">
        <w:rPr>
          <w:rFonts w:asciiTheme="minorBidi" w:hAnsiTheme="minorBidi" w:cstheme="minorBidi"/>
          <w:rtl/>
        </w:rPr>
        <w:t xml:space="preserve"> שהוא המציע (להלן:  "</w:t>
      </w:r>
      <w:r w:rsidRPr="009A34F3">
        <w:rPr>
          <w:rFonts w:asciiTheme="minorBidi" w:hAnsiTheme="minorBidi" w:cstheme="minorBidi"/>
          <w:b/>
          <w:bCs/>
          <w:rtl/>
        </w:rPr>
        <w:t>המציע</w:t>
      </w:r>
      <w:r w:rsidRPr="009A34F3">
        <w:rPr>
          <w:rFonts w:asciiTheme="minorBidi" w:hAnsiTheme="minorBidi" w:cstheme="minorBidi"/>
          <w:rtl/>
        </w:rPr>
        <w:t>")</w:t>
      </w:r>
      <w:r w:rsidRPr="009A34F3">
        <w:rPr>
          <w:rFonts w:asciiTheme="minorBidi" w:hAnsiTheme="minorBidi" w:cstheme="minorBidi" w:hint="cs"/>
          <w:rtl/>
        </w:rPr>
        <w:t>,</w:t>
      </w:r>
      <w:r w:rsidRPr="009A34F3">
        <w:rPr>
          <w:rFonts w:asciiTheme="minorBidi" w:hAnsiTheme="minorBidi" w:cstheme="minorBidi"/>
          <w:rtl/>
        </w:rPr>
        <w:t xml:space="preserve"> המבקש להתקשר עם עורך התקשרות מספר ___________________ לאספקת _________________ עבור __________________. אני מצהיר/ה כי הנני מוסמך/ת לתת תצהיר זה בשם המציע.</w:t>
      </w:r>
    </w:p>
    <w:p w14:paraId="73DA0D5D" w14:textId="77777777" w:rsidR="009A34F3" w:rsidRPr="009A34F3" w:rsidRDefault="009A34F3" w:rsidP="00614273">
      <w:pPr>
        <w:keepNext/>
        <w:keepLines/>
        <w:rPr>
          <w:rFonts w:asciiTheme="minorBidi" w:hAnsiTheme="minorBidi" w:cstheme="minorBidi"/>
        </w:rPr>
      </w:pPr>
    </w:p>
    <w:p w14:paraId="0F3FAACA" w14:textId="77777777" w:rsidR="009A34F3" w:rsidRPr="009A34F3" w:rsidRDefault="00990E24" w:rsidP="00614273">
      <w:pPr>
        <w:keepNext/>
        <w:keepLines/>
        <w:rPr>
          <w:rFonts w:asciiTheme="minorBidi" w:hAnsiTheme="minorBidi" w:cstheme="minorBidi"/>
          <w:u w:val="single"/>
          <w:rtl/>
        </w:rPr>
      </w:pPr>
      <w:r w:rsidRPr="009A34F3">
        <w:rPr>
          <w:rFonts w:asciiTheme="minorBidi" w:hAnsiTheme="minorBidi" w:cstheme="minorBidi"/>
          <w:u w:val="single"/>
          <w:rtl/>
        </w:rPr>
        <w:t xml:space="preserve">סמן </w:t>
      </w:r>
      <w:r w:rsidRPr="009A34F3">
        <w:rPr>
          <w:rFonts w:asciiTheme="minorBidi" w:hAnsiTheme="minorBidi" w:cstheme="minorBidi"/>
          <w:u w:val="single"/>
        </w:rPr>
        <w:t>X</w:t>
      </w:r>
      <w:r w:rsidRPr="009A34F3">
        <w:rPr>
          <w:rFonts w:asciiTheme="minorBidi" w:hAnsiTheme="minorBidi" w:cstheme="minorBidi"/>
          <w:u w:val="single"/>
          <w:rtl/>
        </w:rPr>
        <w:t xml:space="preserve"> במשבצת המתאימה:</w:t>
      </w:r>
    </w:p>
    <w:p w14:paraId="1887C08E" w14:textId="77777777" w:rsidR="009A34F3" w:rsidRPr="009A34F3" w:rsidRDefault="00990E24" w:rsidP="00614273">
      <w:pPr>
        <w:keepNext/>
        <w:keepLines/>
        <w:numPr>
          <w:ilvl w:val="0"/>
          <w:numId w:val="32"/>
        </w:numPr>
        <w:ind w:right="360"/>
        <w:rPr>
          <w:rFonts w:asciiTheme="minorBidi" w:hAnsiTheme="minorBidi" w:cstheme="minorBidi"/>
        </w:rPr>
      </w:pPr>
      <w:r w:rsidRPr="009A34F3">
        <w:rPr>
          <w:rFonts w:asciiTheme="minorBidi" w:hAnsiTheme="minorBidi" w:cstheme="minorBidi"/>
          <w:rtl/>
        </w:rPr>
        <w:t>הוראות סעיף 9 ל</w:t>
      </w:r>
      <w:hyperlink w:history="1">
        <w:r w:rsidRPr="009A34F3">
          <w:rPr>
            <w:rStyle w:val="Hyperlink"/>
            <w:rFonts w:asciiTheme="minorBidi" w:hAnsiTheme="minorBidi" w:cstheme="minorBidi"/>
            <w:rtl/>
          </w:rPr>
          <w:t>חוק שוויון זכויות לאנשים עם מוגבלות, התשנ"ח</w:t>
        </w:r>
        <w:r w:rsidRPr="009A34F3">
          <w:rPr>
            <w:rStyle w:val="Hyperlink"/>
            <w:rFonts w:asciiTheme="minorBidi" w:hAnsiTheme="minorBidi" w:cstheme="minorBidi" w:hint="cs"/>
            <w:rtl/>
          </w:rPr>
          <w:t>-</w:t>
        </w:r>
        <w:r w:rsidRPr="009A34F3">
          <w:rPr>
            <w:rStyle w:val="Hyperlink"/>
            <w:rFonts w:asciiTheme="minorBidi" w:hAnsiTheme="minorBidi" w:cstheme="minorBidi"/>
            <w:rtl/>
          </w:rPr>
          <w:t>1998</w:t>
        </w:r>
      </w:hyperlink>
      <w:r w:rsidRPr="009A34F3">
        <w:rPr>
          <w:rFonts w:asciiTheme="minorBidi" w:hAnsiTheme="minorBidi" w:cstheme="minorBidi"/>
          <w:rtl/>
        </w:rPr>
        <w:t xml:space="preserve"> </w:t>
      </w:r>
      <w:r w:rsidRPr="009A34F3">
        <w:rPr>
          <w:rFonts w:asciiTheme="minorBidi" w:hAnsiTheme="minorBidi" w:cstheme="minorBidi"/>
          <w:b/>
          <w:bCs/>
          <w:rtl/>
        </w:rPr>
        <w:t>לא חלות</w:t>
      </w:r>
      <w:r w:rsidRPr="009A34F3">
        <w:rPr>
          <w:rFonts w:asciiTheme="minorBidi" w:hAnsiTheme="minorBidi" w:cstheme="minorBidi"/>
          <w:rtl/>
        </w:rPr>
        <w:t xml:space="preserve"> על המציע.</w:t>
      </w:r>
    </w:p>
    <w:p w14:paraId="2AF2D1C4" w14:textId="77777777" w:rsidR="009A34F3" w:rsidRPr="009A34F3" w:rsidRDefault="00990E24" w:rsidP="00614273">
      <w:pPr>
        <w:keepNext/>
        <w:keepLines/>
        <w:numPr>
          <w:ilvl w:val="0"/>
          <w:numId w:val="32"/>
        </w:numPr>
        <w:ind w:left="425" w:right="357" w:hanging="425"/>
        <w:rPr>
          <w:rFonts w:asciiTheme="minorBidi" w:hAnsiTheme="minorBidi" w:cstheme="minorBidi"/>
        </w:rPr>
      </w:pPr>
      <w:r w:rsidRPr="009A34F3">
        <w:rPr>
          <w:rFonts w:asciiTheme="minorBidi" w:hAnsiTheme="minorBidi" w:cstheme="minorBidi"/>
          <w:rtl/>
        </w:rPr>
        <w:t>הוראות סעיף 9 ל</w:t>
      </w:r>
      <w:hyperlink w:history="1">
        <w:r w:rsidRPr="009A34F3">
          <w:rPr>
            <w:rStyle w:val="Hyperlink"/>
            <w:rFonts w:asciiTheme="minorBidi" w:hAnsiTheme="minorBidi" w:cstheme="minorBidi"/>
            <w:rtl/>
          </w:rPr>
          <w:t>חוק שוויון זכויות לאנשים עם מוגבלות, התשנ"ח</w:t>
        </w:r>
        <w:r w:rsidRPr="009A34F3">
          <w:rPr>
            <w:rStyle w:val="Hyperlink"/>
            <w:rFonts w:asciiTheme="minorBidi" w:hAnsiTheme="minorBidi" w:cstheme="minorBidi" w:hint="cs"/>
            <w:rtl/>
          </w:rPr>
          <w:t>-</w:t>
        </w:r>
        <w:r w:rsidRPr="009A34F3">
          <w:rPr>
            <w:rStyle w:val="Hyperlink"/>
            <w:rFonts w:asciiTheme="minorBidi" w:hAnsiTheme="minorBidi" w:cstheme="minorBidi"/>
            <w:rtl/>
          </w:rPr>
          <w:t>1998</w:t>
        </w:r>
      </w:hyperlink>
      <w:r w:rsidRPr="009A34F3">
        <w:rPr>
          <w:rFonts w:asciiTheme="minorBidi" w:hAnsiTheme="minorBidi" w:cstheme="minorBidi"/>
          <w:rtl/>
        </w:rPr>
        <w:t xml:space="preserve"> </w:t>
      </w:r>
      <w:r w:rsidRPr="009A34F3">
        <w:rPr>
          <w:rFonts w:asciiTheme="minorBidi" w:hAnsiTheme="minorBidi" w:cstheme="minorBidi"/>
          <w:b/>
          <w:bCs/>
          <w:rtl/>
        </w:rPr>
        <w:t>חלות</w:t>
      </w:r>
      <w:r w:rsidRPr="009A34F3">
        <w:rPr>
          <w:rFonts w:asciiTheme="minorBidi" w:hAnsiTheme="minorBidi" w:cstheme="minorBidi"/>
          <w:rtl/>
        </w:rPr>
        <w:t xml:space="preserve"> על המציע והוא מקיים</w:t>
      </w:r>
      <w:r w:rsidRPr="009A34F3">
        <w:rPr>
          <w:rFonts w:asciiTheme="minorBidi" w:hAnsiTheme="minorBidi" w:cstheme="minorBidi" w:hint="cs"/>
          <w:rtl/>
        </w:rPr>
        <w:t xml:space="preserve"> </w:t>
      </w:r>
      <w:r w:rsidRPr="009A34F3">
        <w:rPr>
          <w:rFonts w:asciiTheme="minorBidi" w:hAnsiTheme="minorBidi" w:cstheme="minorBidi"/>
          <w:rtl/>
        </w:rPr>
        <w:t>אותן.</w:t>
      </w:r>
    </w:p>
    <w:p w14:paraId="40661F4D" w14:textId="77777777" w:rsidR="009A34F3" w:rsidRPr="009A34F3" w:rsidRDefault="009A34F3" w:rsidP="00614273">
      <w:pPr>
        <w:keepNext/>
        <w:keepLines/>
        <w:rPr>
          <w:rFonts w:asciiTheme="minorBidi" w:hAnsiTheme="minorBidi" w:cstheme="minorBidi"/>
          <w:u w:val="single"/>
          <w:rtl/>
        </w:rPr>
      </w:pPr>
    </w:p>
    <w:p w14:paraId="28CB914F" w14:textId="77777777" w:rsidR="009A34F3" w:rsidRPr="009A34F3" w:rsidRDefault="00990E24" w:rsidP="00614273">
      <w:pPr>
        <w:keepNext/>
        <w:keepLines/>
        <w:rPr>
          <w:rFonts w:asciiTheme="minorBidi" w:hAnsiTheme="minorBidi" w:cstheme="minorBidi"/>
          <w:rtl/>
        </w:rPr>
      </w:pPr>
      <w:r w:rsidRPr="009A34F3">
        <w:rPr>
          <w:rFonts w:asciiTheme="minorBidi" w:hAnsiTheme="minorBidi" w:cstheme="minorBidi"/>
          <w:u w:val="single"/>
          <w:rtl/>
        </w:rPr>
        <w:t xml:space="preserve">במקרה שהוראות סעיף 9 </w:t>
      </w:r>
      <w:r w:rsidRPr="009A34F3">
        <w:rPr>
          <w:rFonts w:asciiTheme="minorBidi" w:hAnsiTheme="minorBidi" w:cstheme="minorBidi" w:hint="cs"/>
          <w:u w:val="single"/>
          <w:rtl/>
        </w:rPr>
        <w:t>ל</w:t>
      </w:r>
      <w:hyperlink w:history="1">
        <w:r w:rsidRPr="009A34F3">
          <w:rPr>
            <w:rStyle w:val="Hyperlink"/>
            <w:rFonts w:asciiTheme="minorBidi" w:hAnsiTheme="minorBidi" w:cstheme="minorBidi"/>
            <w:rtl/>
          </w:rPr>
          <w:t>חוק שוויון זכויות לאנשים עם מוגבלות, התשנ"ח</w:t>
        </w:r>
        <w:r w:rsidRPr="009A34F3">
          <w:rPr>
            <w:rStyle w:val="Hyperlink"/>
            <w:rFonts w:asciiTheme="minorBidi" w:hAnsiTheme="minorBidi" w:cstheme="minorBidi" w:hint="cs"/>
            <w:rtl/>
          </w:rPr>
          <w:t>-</w:t>
        </w:r>
        <w:r w:rsidRPr="009A34F3">
          <w:rPr>
            <w:rStyle w:val="Hyperlink"/>
            <w:rFonts w:asciiTheme="minorBidi" w:hAnsiTheme="minorBidi" w:cstheme="minorBidi"/>
            <w:rtl/>
          </w:rPr>
          <w:t>1998</w:t>
        </w:r>
      </w:hyperlink>
      <w:r w:rsidRPr="009A34F3">
        <w:rPr>
          <w:rFonts w:asciiTheme="minorBidi" w:hAnsiTheme="minorBidi" w:cstheme="minorBidi"/>
          <w:u w:val="single"/>
          <w:rtl/>
        </w:rPr>
        <w:t xml:space="preserve"> (להלן: ''חוק</w:t>
      </w:r>
      <w:r w:rsidRPr="009A34F3">
        <w:rPr>
          <w:rFonts w:asciiTheme="minorBidi" w:hAnsiTheme="minorBidi" w:cstheme="minorBidi" w:hint="cs"/>
          <w:u w:val="single"/>
          <w:rtl/>
        </w:rPr>
        <w:t xml:space="preserve"> שוויון זכויות</w:t>
      </w:r>
      <w:r w:rsidRPr="009A34F3">
        <w:rPr>
          <w:rFonts w:asciiTheme="minorBidi" w:hAnsiTheme="minorBidi" w:cstheme="minorBidi"/>
          <w:u w:val="single"/>
          <w:rtl/>
        </w:rPr>
        <w:t>'')</w:t>
      </w:r>
      <w:r w:rsidRPr="009A34F3">
        <w:rPr>
          <w:rFonts w:asciiTheme="minorBidi" w:hAnsiTheme="minorBidi" w:cstheme="minorBidi" w:hint="cs"/>
          <w:b/>
          <w:bCs/>
          <w:u w:val="single"/>
          <w:rtl/>
        </w:rPr>
        <w:t xml:space="preserve"> </w:t>
      </w:r>
      <w:r w:rsidRPr="009A34F3">
        <w:rPr>
          <w:rFonts w:asciiTheme="minorBidi" w:hAnsiTheme="minorBidi" w:cstheme="minorBidi"/>
          <w:b/>
          <w:bCs/>
          <w:u w:val="single"/>
          <w:rtl/>
        </w:rPr>
        <w:t>חלות על המציע</w:t>
      </w:r>
      <w:r w:rsidRPr="009A34F3">
        <w:rPr>
          <w:rFonts w:asciiTheme="minorBidi" w:hAnsiTheme="minorBidi" w:cstheme="minorBidi" w:hint="cs"/>
          <w:b/>
          <w:bCs/>
          <w:u w:val="single"/>
          <w:rtl/>
        </w:rPr>
        <w:t>,</w:t>
      </w:r>
      <w:r w:rsidRPr="009A34F3">
        <w:rPr>
          <w:rFonts w:asciiTheme="minorBidi" w:hAnsiTheme="minorBidi" w:cstheme="minorBidi"/>
          <w:u w:val="single"/>
          <w:rtl/>
        </w:rPr>
        <w:t xml:space="preserve"> נדרש לסמן </w:t>
      </w:r>
      <w:r w:rsidRPr="009A34F3">
        <w:rPr>
          <w:rFonts w:asciiTheme="minorBidi" w:hAnsiTheme="minorBidi" w:cstheme="minorBidi"/>
          <w:u w:val="single"/>
        </w:rPr>
        <w:t>x</w:t>
      </w:r>
      <w:r w:rsidRPr="009A34F3">
        <w:rPr>
          <w:rFonts w:asciiTheme="minorBidi" w:hAnsiTheme="minorBidi" w:cstheme="minorBidi"/>
          <w:u w:val="single"/>
          <w:rtl/>
        </w:rPr>
        <w:t xml:space="preserve"> במשבצת המתאימה</w:t>
      </w:r>
      <w:r w:rsidRPr="009A34F3">
        <w:rPr>
          <w:rFonts w:asciiTheme="minorBidi" w:hAnsiTheme="minorBidi" w:cstheme="minorBidi"/>
          <w:rtl/>
        </w:rPr>
        <w:t>:</w:t>
      </w:r>
    </w:p>
    <w:p w14:paraId="2492505A" w14:textId="77777777" w:rsidR="009A34F3" w:rsidRPr="009A34F3" w:rsidRDefault="00990E24" w:rsidP="00614273">
      <w:pPr>
        <w:keepNext/>
        <w:keepLines/>
        <w:numPr>
          <w:ilvl w:val="0"/>
          <w:numId w:val="32"/>
        </w:numPr>
        <w:ind w:right="360"/>
        <w:rPr>
          <w:rFonts w:asciiTheme="minorBidi" w:hAnsiTheme="minorBidi" w:cstheme="minorBidi"/>
        </w:rPr>
      </w:pPr>
      <w:r w:rsidRPr="009A34F3">
        <w:rPr>
          <w:rFonts w:asciiTheme="minorBidi" w:hAnsiTheme="minorBidi" w:cstheme="minorBidi"/>
          <w:rtl/>
        </w:rPr>
        <w:t>המציע מעסיק פחות מ-</w:t>
      </w:r>
      <w:r w:rsidRPr="009A34F3">
        <w:rPr>
          <w:rFonts w:asciiTheme="minorBidi" w:hAnsiTheme="minorBidi" w:cstheme="minorBidi" w:hint="cs"/>
          <w:rtl/>
        </w:rPr>
        <w:t xml:space="preserve"> </w:t>
      </w:r>
      <w:r w:rsidRPr="009A34F3">
        <w:rPr>
          <w:rFonts w:asciiTheme="minorBidi" w:hAnsiTheme="minorBidi" w:cstheme="minorBidi"/>
          <w:rtl/>
        </w:rPr>
        <w:t>100 עובדים.</w:t>
      </w:r>
    </w:p>
    <w:p w14:paraId="1C215F92" w14:textId="77777777" w:rsidR="009A34F3" w:rsidRPr="009A34F3" w:rsidRDefault="00990E24" w:rsidP="00614273">
      <w:pPr>
        <w:keepNext/>
        <w:keepLines/>
        <w:numPr>
          <w:ilvl w:val="0"/>
          <w:numId w:val="32"/>
        </w:numPr>
        <w:ind w:right="360"/>
        <w:rPr>
          <w:rFonts w:asciiTheme="minorBidi" w:hAnsiTheme="minorBidi" w:cstheme="minorBidi"/>
        </w:rPr>
      </w:pPr>
      <w:r w:rsidRPr="009A34F3">
        <w:rPr>
          <w:rFonts w:asciiTheme="minorBidi" w:hAnsiTheme="minorBidi" w:cstheme="minorBidi"/>
          <w:rtl/>
        </w:rPr>
        <w:t>המציע מעסיק 100 עובדים או יותר.</w:t>
      </w:r>
    </w:p>
    <w:p w14:paraId="475C1378" w14:textId="77777777" w:rsidR="009A34F3" w:rsidRPr="009A34F3" w:rsidRDefault="00990E24" w:rsidP="00614273">
      <w:pPr>
        <w:keepNext/>
        <w:keepLines/>
        <w:ind w:right="360"/>
        <w:rPr>
          <w:rFonts w:asciiTheme="minorBidi" w:hAnsiTheme="minorBidi" w:cstheme="minorBidi"/>
          <w:rtl/>
        </w:rPr>
      </w:pPr>
      <w:r w:rsidRPr="009A34F3">
        <w:rPr>
          <w:rFonts w:asciiTheme="minorBidi" w:hAnsiTheme="minorBidi" w:cstheme="minorBidi"/>
          <w:u w:val="single"/>
          <w:rtl/>
        </w:rPr>
        <w:t>במקרה שהמציע מעסיק 100 עובדים או יותר</w:t>
      </w:r>
      <w:r w:rsidRPr="009A34F3">
        <w:rPr>
          <w:rFonts w:asciiTheme="minorBidi" w:hAnsiTheme="minorBidi" w:cstheme="minorBidi" w:hint="cs"/>
          <w:u w:val="single"/>
          <w:rtl/>
        </w:rPr>
        <w:t>,</w:t>
      </w:r>
      <w:r w:rsidRPr="009A34F3">
        <w:rPr>
          <w:rFonts w:asciiTheme="minorBidi" w:hAnsiTheme="minorBidi" w:cstheme="minorBidi"/>
          <w:u w:val="single"/>
          <w:rtl/>
        </w:rPr>
        <w:t xml:space="preserve"> נדרש לסמן</w:t>
      </w:r>
      <w:r w:rsidRPr="009A34F3">
        <w:rPr>
          <w:rFonts w:asciiTheme="minorBidi" w:hAnsiTheme="minorBidi" w:cstheme="minorBidi"/>
          <w:u w:val="single"/>
        </w:rPr>
        <w:t xml:space="preserve">X </w:t>
      </w:r>
      <w:r w:rsidRPr="009A34F3">
        <w:rPr>
          <w:rFonts w:asciiTheme="minorBidi" w:hAnsiTheme="minorBidi" w:cstheme="minorBidi"/>
          <w:u w:val="single"/>
          <w:rtl/>
        </w:rPr>
        <w:t xml:space="preserve"> במשבצת המתאימה</w:t>
      </w:r>
      <w:r w:rsidRPr="009A34F3">
        <w:rPr>
          <w:rFonts w:asciiTheme="minorBidi" w:hAnsiTheme="minorBidi" w:cstheme="minorBidi"/>
          <w:rtl/>
        </w:rPr>
        <w:t>:</w:t>
      </w:r>
    </w:p>
    <w:p w14:paraId="3263BB9C" w14:textId="77777777" w:rsidR="009A34F3" w:rsidRPr="009A34F3" w:rsidRDefault="00990E24" w:rsidP="00614273">
      <w:pPr>
        <w:keepNext/>
        <w:keepLines/>
        <w:numPr>
          <w:ilvl w:val="0"/>
          <w:numId w:val="32"/>
        </w:numPr>
        <w:ind w:right="360"/>
        <w:rPr>
          <w:rFonts w:asciiTheme="minorBidi" w:hAnsiTheme="minorBidi" w:cstheme="minorBidi"/>
        </w:rPr>
      </w:pPr>
      <w:r w:rsidRPr="009A34F3">
        <w:rPr>
          <w:rFonts w:asciiTheme="minorBidi" w:hAnsiTheme="minorBidi" w:cstheme="minorBidi"/>
          <w:rtl/>
        </w:rPr>
        <w:t xml:space="preserve"> המציע מתחייב כי ככל שיזכה במכרז</w:t>
      </w:r>
      <w:r w:rsidRPr="009A34F3">
        <w:rPr>
          <w:rFonts w:asciiTheme="minorBidi" w:hAnsiTheme="minorBidi" w:cstheme="minorBidi" w:hint="cs"/>
          <w:rtl/>
        </w:rPr>
        <w:t>,</w:t>
      </w:r>
      <w:r w:rsidRPr="009A34F3">
        <w:rPr>
          <w:rFonts w:asciiTheme="minorBidi" w:hAnsiTheme="minorBidi" w:cstheme="minorBidi"/>
          <w:rtl/>
        </w:rPr>
        <w:t xml:space="preserve"> יפנה </w:t>
      </w:r>
      <w:proofErr w:type="spellStart"/>
      <w:r w:rsidRPr="009A34F3">
        <w:rPr>
          <w:rFonts w:asciiTheme="minorBidi" w:hAnsiTheme="minorBidi" w:cstheme="minorBidi"/>
          <w:rtl/>
        </w:rPr>
        <w:t>למנ</w:t>
      </w:r>
      <w:r w:rsidRPr="009A34F3">
        <w:rPr>
          <w:rFonts w:asciiTheme="minorBidi" w:hAnsiTheme="minorBidi" w:cstheme="minorBidi" w:hint="cs"/>
          <w:rtl/>
        </w:rPr>
        <w:t>כ</w:t>
      </w:r>
      <w:proofErr w:type="spellEnd"/>
      <w:r w:rsidRPr="009A34F3">
        <w:rPr>
          <w:rFonts w:asciiTheme="minorBidi" w:hAnsiTheme="minorBidi" w:cstheme="minorBidi" w:hint="cs"/>
          <w:rtl/>
        </w:rPr>
        <w:t xml:space="preserve">''ל </w:t>
      </w:r>
      <w:r w:rsidRPr="009A34F3">
        <w:rPr>
          <w:rFonts w:asciiTheme="minorBidi" w:hAnsiTheme="minorBidi" w:cstheme="minorBidi"/>
          <w:rtl/>
        </w:rPr>
        <w:t>משרד העבודה</w:t>
      </w:r>
      <w:r w:rsidRPr="009A34F3">
        <w:rPr>
          <w:rFonts w:asciiTheme="minorBidi" w:hAnsiTheme="minorBidi" w:cstheme="minorBidi" w:hint="cs"/>
          <w:rtl/>
        </w:rPr>
        <w:t xml:space="preserve">, </w:t>
      </w:r>
      <w:r w:rsidRPr="009A34F3">
        <w:rPr>
          <w:rFonts w:asciiTheme="minorBidi" w:hAnsiTheme="minorBidi" w:cstheme="minorBidi"/>
          <w:rtl/>
        </w:rPr>
        <w:t>הרווחה והשירותים החברתיים</w:t>
      </w:r>
      <w:r w:rsidRPr="009A34F3">
        <w:rPr>
          <w:rFonts w:asciiTheme="minorBidi" w:hAnsiTheme="minorBidi" w:cstheme="minorBidi" w:hint="cs"/>
          <w:rtl/>
        </w:rPr>
        <w:t>,</w:t>
      </w:r>
      <w:r w:rsidRPr="009A34F3">
        <w:rPr>
          <w:rFonts w:asciiTheme="minorBidi" w:hAnsiTheme="minorBidi" w:cstheme="minorBidi"/>
          <w:rtl/>
        </w:rPr>
        <w:t xml:space="preserve"> לשם</w:t>
      </w:r>
      <w:r w:rsidRPr="009A34F3">
        <w:rPr>
          <w:rFonts w:asciiTheme="minorBidi" w:hAnsiTheme="minorBidi" w:cstheme="minorBidi"/>
        </w:rPr>
        <w:t xml:space="preserve"> </w:t>
      </w:r>
      <w:r w:rsidRPr="009A34F3">
        <w:rPr>
          <w:rFonts w:asciiTheme="minorBidi" w:hAnsiTheme="minorBidi" w:cstheme="minorBidi"/>
          <w:rtl/>
        </w:rPr>
        <w:t>בחינת</w:t>
      </w:r>
      <w:r w:rsidRPr="009A34F3">
        <w:rPr>
          <w:rFonts w:asciiTheme="minorBidi" w:hAnsiTheme="minorBidi" w:cstheme="minorBidi"/>
        </w:rPr>
        <w:t xml:space="preserve"> </w:t>
      </w:r>
      <w:r w:rsidRPr="009A34F3">
        <w:rPr>
          <w:rFonts w:asciiTheme="minorBidi" w:hAnsiTheme="minorBidi" w:cstheme="minorBidi"/>
          <w:rtl/>
        </w:rPr>
        <w:t>יישום</w:t>
      </w:r>
      <w:r w:rsidRPr="009A34F3">
        <w:rPr>
          <w:rFonts w:asciiTheme="minorBidi" w:hAnsiTheme="minorBidi" w:cstheme="minorBidi"/>
        </w:rPr>
        <w:t xml:space="preserve"> </w:t>
      </w:r>
      <w:r w:rsidRPr="009A34F3">
        <w:rPr>
          <w:rFonts w:asciiTheme="minorBidi" w:hAnsiTheme="minorBidi" w:cstheme="minorBidi"/>
          <w:rtl/>
        </w:rPr>
        <w:t>חובותיו</w:t>
      </w:r>
      <w:r w:rsidRPr="009A34F3">
        <w:rPr>
          <w:rFonts w:asciiTheme="minorBidi" w:hAnsiTheme="minorBidi" w:cstheme="minorBidi"/>
        </w:rPr>
        <w:t xml:space="preserve"> </w:t>
      </w:r>
      <w:r w:rsidRPr="009A34F3">
        <w:rPr>
          <w:rFonts w:asciiTheme="minorBidi" w:hAnsiTheme="minorBidi" w:cstheme="minorBidi"/>
          <w:rtl/>
        </w:rPr>
        <w:t>לפי</w:t>
      </w:r>
      <w:r w:rsidRPr="009A34F3">
        <w:rPr>
          <w:rFonts w:asciiTheme="minorBidi" w:hAnsiTheme="minorBidi" w:cstheme="minorBidi"/>
        </w:rPr>
        <w:t xml:space="preserve"> </w:t>
      </w:r>
      <w:r w:rsidRPr="009A34F3">
        <w:rPr>
          <w:rFonts w:asciiTheme="minorBidi" w:hAnsiTheme="minorBidi" w:cstheme="minorBidi"/>
          <w:rtl/>
        </w:rPr>
        <w:t>סעיף</w:t>
      </w:r>
      <w:r w:rsidRPr="009A34F3">
        <w:rPr>
          <w:rFonts w:asciiTheme="minorBidi" w:hAnsiTheme="minorBidi" w:cstheme="minorBidi"/>
        </w:rPr>
        <w:t xml:space="preserve"> 9 </w:t>
      </w:r>
      <w:r w:rsidRPr="009A34F3">
        <w:rPr>
          <w:rFonts w:asciiTheme="minorBidi" w:hAnsiTheme="minorBidi" w:cstheme="minorBidi"/>
          <w:rtl/>
        </w:rPr>
        <w:t>לחוק שוויון</w:t>
      </w:r>
      <w:r w:rsidRPr="009A34F3">
        <w:rPr>
          <w:rFonts w:asciiTheme="minorBidi" w:hAnsiTheme="minorBidi" w:cstheme="minorBidi"/>
        </w:rPr>
        <w:t xml:space="preserve"> </w:t>
      </w:r>
      <w:r w:rsidRPr="009A34F3">
        <w:rPr>
          <w:rFonts w:asciiTheme="minorBidi" w:hAnsiTheme="minorBidi" w:cstheme="minorBidi"/>
          <w:rtl/>
        </w:rPr>
        <w:t>זכויות, ובמקרה</w:t>
      </w:r>
      <w:r w:rsidRPr="009A34F3">
        <w:rPr>
          <w:rFonts w:asciiTheme="minorBidi" w:hAnsiTheme="minorBidi" w:cstheme="minorBidi"/>
        </w:rPr>
        <w:t xml:space="preserve"> </w:t>
      </w:r>
      <w:r w:rsidRPr="009A34F3">
        <w:rPr>
          <w:rFonts w:asciiTheme="minorBidi" w:hAnsiTheme="minorBidi" w:cstheme="minorBidi"/>
          <w:rtl/>
        </w:rPr>
        <w:t>הצורך</w:t>
      </w:r>
      <w:r w:rsidRPr="009A34F3">
        <w:rPr>
          <w:rFonts w:asciiTheme="minorBidi" w:hAnsiTheme="minorBidi" w:cstheme="minorBidi" w:hint="cs"/>
          <w:rtl/>
        </w:rPr>
        <w:t xml:space="preserve">, </w:t>
      </w:r>
      <w:r w:rsidRPr="009A34F3">
        <w:rPr>
          <w:rFonts w:asciiTheme="minorBidi" w:hAnsiTheme="minorBidi" w:cstheme="minorBidi"/>
          <w:rtl/>
        </w:rPr>
        <w:t>לשם</w:t>
      </w:r>
      <w:r w:rsidRPr="009A34F3">
        <w:rPr>
          <w:rFonts w:asciiTheme="minorBidi" w:hAnsiTheme="minorBidi" w:cstheme="minorBidi"/>
        </w:rPr>
        <w:t xml:space="preserve"> </w:t>
      </w:r>
      <w:r w:rsidRPr="009A34F3">
        <w:rPr>
          <w:rFonts w:asciiTheme="minorBidi" w:hAnsiTheme="minorBidi" w:cstheme="minorBidi"/>
          <w:rtl/>
        </w:rPr>
        <w:t>קבלת הנחיות</w:t>
      </w:r>
      <w:r w:rsidRPr="009A34F3">
        <w:rPr>
          <w:rFonts w:asciiTheme="minorBidi" w:hAnsiTheme="minorBidi" w:cstheme="minorBidi"/>
        </w:rPr>
        <w:t xml:space="preserve"> </w:t>
      </w:r>
      <w:r w:rsidRPr="009A34F3">
        <w:rPr>
          <w:rFonts w:asciiTheme="minorBidi" w:hAnsiTheme="minorBidi" w:cstheme="minorBidi"/>
          <w:rtl/>
        </w:rPr>
        <w:t>בקשר</w:t>
      </w:r>
      <w:r w:rsidRPr="009A34F3">
        <w:rPr>
          <w:rFonts w:asciiTheme="minorBidi" w:hAnsiTheme="minorBidi" w:cstheme="minorBidi"/>
        </w:rPr>
        <w:t xml:space="preserve"> </w:t>
      </w:r>
      <w:r w:rsidRPr="009A34F3">
        <w:rPr>
          <w:rFonts w:asciiTheme="minorBidi" w:hAnsiTheme="minorBidi" w:cstheme="minorBidi"/>
          <w:rtl/>
        </w:rPr>
        <w:t>ליישומן</w:t>
      </w:r>
      <w:r w:rsidRPr="009A34F3">
        <w:rPr>
          <w:rFonts w:asciiTheme="minorBidi" w:hAnsiTheme="minorBidi" w:cstheme="minorBidi"/>
        </w:rPr>
        <w:t>.</w:t>
      </w:r>
    </w:p>
    <w:p w14:paraId="3721216B" w14:textId="77777777" w:rsidR="009A34F3" w:rsidRPr="009A34F3" w:rsidRDefault="00990E24" w:rsidP="00614273">
      <w:pPr>
        <w:keepNext/>
        <w:keepLines/>
        <w:numPr>
          <w:ilvl w:val="0"/>
          <w:numId w:val="32"/>
        </w:numPr>
        <w:ind w:right="360"/>
        <w:rPr>
          <w:rFonts w:asciiTheme="minorBidi" w:hAnsiTheme="minorBidi" w:cstheme="minorBidi"/>
          <w:rtl/>
        </w:rPr>
      </w:pPr>
      <w:r w:rsidRPr="009A34F3">
        <w:rPr>
          <w:rFonts w:asciiTheme="minorBidi" w:hAnsiTheme="minorBidi" w:cstheme="minorBidi"/>
          <w:rtl/>
        </w:rPr>
        <w:t xml:space="preserve">המציע התחייב בעבר לפנות </w:t>
      </w:r>
      <w:proofErr w:type="spellStart"/>
      <w:r w:rsidRPr="009A34F3">
        <w:rPr>
          <w:rFonts w:asciiTheme="minorBidi" w:hAnsiTheme="minorBidi" w:cstheme="minorBidi"/>
          <w:rtl/>
        </w:rPr>
        <w:t>למנ</w:t>
      </w:r>
      <w:r w:rsidRPr="009A34F3">
        <w:rPr>
          <w:rFonts w:asciiTheme="minorBidi" w:hAnsiTheme="minorBidi" w:cstheme="minorBidi" w:hint="cs"/>
          <w:rtl/>
        </w:rPr>
        <w:t>כ</w:t>
      </w:r>
      <w:proofErr w:type="spellEnd"/>
      <w:r w:rsidRPr="009A34F3">
        <w:rPr>
          <w:rFonts w:asciiTheme="minorBidi" w:hAnsiTheme="minorBidi" w:cstheme="minorBidi" w:hint="cs"/>
          <w:rtl/>
        </w:rPr>
        <w:t xml:space="preserve">''ל </w:t>
      </w:r>
      <w:r w:rsidRPr="009A34F3">
        <w:rPr>
          <w:rFonts w:asciiTheme="minorBidi" w:hAnsiTheme="minorBidi" w:cstheme="minorBidi"/>
          <w:rtl/>
        </w:rPr>
        <w:t>משרד העבודה</w:t>
      </w:r>
      <w:r w:rsidRPr="009A34F3">
        <w:rPr>
          <w:rFonts w:asciiTheme="minorBidi" w:hAnsiTheme="minorBidi" w:cstheme="minorBidi" w:hint="cs"/>
          <w:rtl/>
        </w:rPr>
        <w:t xml:space="preserve">, </w:t>
      </w:r>
      <w:r w:rsidRPr="009A34F3">
        <w:rPr>
          <w:rFonts w:asciiTheme="minorBidi" w:hAnsiTheme="minorBidi" w:cstheme="minorBidi"/>
          <w:rtl/>
        </w:rPr>
        <w:t>הרווחה והשירותים החברתיים לשם בחינת</w:t>
      </w:r>
      <w:r w:rsidRPr="009A34F3">
        <w:rPr>
          <w:rFonts w:asciiTheme="minorBidi" w:hAnsiTheme="minorBidi" w:cstheme="minorBidi"/>
        </w:rPr>
        <w:t xml:space="preserve"> </w:t>
      </w:r>
      <w:r w:rsidRPr="009A34F3">
        <w:rPr>
          <w:rFonts w:asciiTheme="minorBidi" w:hAnsiTheme="minorBidi" w:cstheme="minorBidi"/>
          <w:rtl/>
        </w:rPr>
        <w:t>יישום</w:t>
      </w:r>
      <w:r w:rsidRPr="009A34F3">
        <w:rPr>
          <w:rFonts w:asciiTheme="minorBidi" w:hAnsiTheme="minorBidi" w:cstheme="minorBidi"/>
        </w:rPr>
        <w:t xml:space="preserve"> </w:t>
      </w:r>
      <w:r w:rsidRPr="009A34F3">
        <w:rPr>
          <w:rFonts w:asciiTheme="minorBidi" w:hAnsiTheme="minorBidi" w:cstheme="minorBidi"/>
          <w:rtl/>
        </w:rPr>
        <w:t>חובותיו</w:t>
      </w:r>
      <w:r w:rsidRPr="009A34F3">
        <w:rPr>
          <w:rFonts w:asciiTheme="minorBidi" w:hAnsiTheme="minorBidi" w:cstheme="minorBidi"/>
        </w:rPr>
        <w:t xml:space="preserve"> </w:t>
      </w:r>
      <w:r w:rsidRPr="009A34F3">
        <w:rPr>
          <w:rFonts w:asciiTheme="minorBidi" w:hAnsiTheme="minorBidi" w:cstheme="minorBidi"/>
          <w:rtl/>
        </w:rPr>
        <w:t>לפי</w:t>
      </w:r>
      <w:r w:rsidRPr="009A34F3">
        <w:rPr>
          <w:rFonts w:asciiTheme="minorBidi" w:hAnsiTheme="minorBidi" w:cstheme="minorBidi"/>
        </w:rPr>
        <w:t xml:space="preserve"> </w:t>
      </w:r>
      <w:r w:rsidRPr="009A34F3">
        <w:rPr>
          <w:rFonts w:asciiTheme="minorBidi" w:hAnsiTheme="minorBidi" w:cstheme="minorBidi"/>
          <w:rtl/>
        </w:rPr>
        <w:t>סעיף</w:t>
      </w:r>
      <w:r w:rsidRPr="009A34F3">
        <w:rPr>
          <w:rFonts w:asciiTheme="minorBidi" w:hAnsiTheme="minorBidi" w:cstheme="minorBidi"/>
        </w:rPr>
        <w:t xml:space="preserve"> 9 </w:t>
      </w:r>
      <w:r w:rsidRPr="009A34F3">
        <w:rPr>
          <w:rFonts w:asciiTheme="minorBidi" w:hAnsiTheme="minorBidi" w:cstheme="minorBidi"/>
          <w:rtl/>
        </w:rPr>
        <w:t>לחוק שוויון</w:t>
      </w:r>
      <w:r w:rsidRPr="009A34F3">
        <w:rPr>
          <w:rFonts w:asciiTheme="minorBidi" w:hAnsiTheme="minorBidi" w:cstheme="minorBidi"/>
        </w:rPr>
        <w:t xml:space="preserve"> </w:t>
      </w:r>
      <w:r w:rsidRPr="009A34F3">
        <w:rPr>
          <w:rFonts w:asciiTheme="minorBidi" w:hAnsiTheme="minorBidi" w:cstheme="minorBidi"/>
          <w:rtl/>
        </w:rPr>
        <w:t>זכויות, הוא פנה כאמור ואם קיבל הנחיות ליישום חובותיו</w:t>
      </w:r>
      <w:r w:rsidRPr="009A34F3">
        <w:rPr>
          <w:rFonts w:asciiTheme="minorBidi" w:hAnsiTheme="minorBidi" w:cstheme="minorBidi" w:hint="cs"/>
          <w:rtl/>
        </w:rPr>
        <w:t>,</w:t>
      </w:r>
      <w:r w:rsidRPr="009A34F3">
        <w:rPr>
          <w:rFonts w:asciiTheme="minorBidi" w:hAnsiTheme="minorBidi" w:cstheme="minorBidi"/>
          <w:rtl/>
        </w:rPr>
        <w:t xml:space="preserve"> </w:t>
      </w:r>
      <w:r w:rsidRPr="009A34F3">
        <w:rPr>
          <w:rFonts w:asciiTheme="minorBidi" w:hAnsiTheme="minorBidi" w:cstheme="minorBidi"/>
          <w:b/>
          <w:bCs/>
          <w:rtl/>
        </w:rPr>
        <w:t>פעל ליישומן</w:t>
      </w:r>
      <w:r w:rsidRPr="009A34F3">
        <w:rPr>
          <w:rFonts w:asciiTheme="minorBidi" w:hAnsiTheme="minorBidi" w:cstheme="minorBidi"/>
          <w:rtl/>
        </w:rPr>
        <w:t xml:space="preserve"> (במקרה שהמציע התחייב בעבר לבצע פנייה זו ונעשתה עמו התקשרות</w:t>
      </w:r>
      <w:r w:rsidRPr="009A34F3">
        <w:rPr>
          <w:rFonts w:asciiTheme="minorBidi" w:hAnsiTheme="minorBidi" w:cstheme="minorBidi" w:hint="cs"/>
          <w:rtl/>
        </w:rPr>
        <w:t>,</w:t>
      </w:r>
      <w:r w:rsidRPr="009A34F3">
        <w:rPr>
          <w:rFonts w:asciiTheme="minorBidi" w:hAnsiTheme="minorBidi" w:cstheme="minorBidi"/>
          <w:rtl/>
        </w:rPr>
        <w:t xml:space="preserve"> שלגביה נתן התחייבות זו).</w:t>
      </w:r>
    </w:p>
    <w:p w14:paraId="0D0BE63B" w14:textId="77777777" w:rsidR="009A34F3" w:rsidRPr="009A34F3" w:rsidRDefault="00990E24" w:rsidP="00614273">
      <w:pPr>
        <w:keepNext/>
        <w:keepLines/>
        <w:ind w:right="360"/>
        <w:rPr>
          <w:rFonts w:asciiTheme="minorBidi" w:hAnsiTheme="minorBidi" w:cstheme="minorBidi"/>
          <w:rtl/>
        </w:rPr>
      </w:pPr>
      <w:r w:rsidRPr="009A34F3">
        <w:rPr>
          <w:rFonts w:asciiTheme="minorBidi" w:hAnsiTheme="minorBidi" w:cstheme="minorBidi"/>
          <w:rtl/>
        </w:rPr>
        <w:t xml:space="preserve">המציע מתחייב להעביר העתק מהתצהיר שמסר לפי פסקה זו </w:t>
      </w:r>
      <w:proofErr w:type="spellStart"/>
      <w:r w:rsidRPr="009A34F3">
        <w:rPr>
          <w:rFonts w:asciiTheme="minorBidi" w:hAnsiTheme="minorBidi" w:cstheme="minorBidi"/>
          <w:rtl/>
        </w:rPr>
        <w:t>למנכ</w:t>
      </w:r>
      <w:proofErr w:type="spellEnd"/>
      <w:r w:rsidRPr="009A34F3">
        <w:rPr>
          <w:rFonts w:asciiTheme="minorBidi" w:hAnsiTheme="minorBidi" w:cstheme="minorBidi" w:hint="cs"/>
          <w:rtl/>
        </w:rPr>
        <w:t>''</w:t>
      </w:r>
      <w:r w:rsidRPr="009A34F3">
        <w:rPr>
          <w:rFonts w:asciiTheme="minorBidi" w:hAnsiTheme="minorBidi" w:cstheme="minorBidi"/>
          <w:rtl/>
        </w:rPr>
        <w:t>ל משרד העבודה, הרווחה והשירותים החברתיים, בתוך 30 ימים ממועד ההתקשרות.</w:t>
      </w:r>
    </w:p>
    <w:p w14:paraId="1C8C2F8A" w14:textId="77777777" w:rsidR="009A34F3" w:rsidRPr="009A34F3" w:rsidRDefault="009A34F3" w:rsidP="00614273">
      <w:pPr>
        <w:keepNext/>
        <w:keepLines/>
        <w:tabs>
          <w:tab w:val="left" w:pos="901"/>
          <w:tab w:val="left" w:pos="1576"/>
          <w:tab w:val="left" w:pos="2137"/>
          <w:tab w:val="left" w:pos="2699"/>
          <w:tab w:val="left" w:pos="3263"/>
          <w:tab w:val="left" w:pos="3824"/>
          <w:tab w:val="left" w:pos="4388"/>
          <w:tab w:val="left" w:pos="4949"/>
          <w:tab w:val="left" w:pos="6075"/>
          <w:tab w:val="left" w:pos="7200"/>
        </w:tabs>
        <w:jc w:val="center"/>
        <w:rPr>
          <w:rFonts w:asciiTheme="minorBidi" w:hAnsiTheme="minorBidi" w:cstheme="minorBidi"/>
          <w:b/>
          <w:bCs/>
          <w:u w:val="single"/>
          <w:rtl/>
        </w:rPr>
      </w:pPr>
    </w:p>
    <w:p w14:paraId="49088D42" w14:textId="77777777" w:rsidR="009A34F3" w:rsidRPr="009A34F3" w:rsidRDefault="00990E24" w:rsidP="00614273">
      <w:pPr>
        <w:keepNext/>
        <w:keepLines/>
        <w:rPr>
          <w:rFonts w:asciiTheme="minorBidi" w:hAnsiTheme="minorBidi" w:cstheme="minorBidi"/>
          <w:rtl/>
        </w:rPr>
      </w:pPr>
      <w:r w:rsidRPr="009A34F3">
        <w:rPr>
          <w:rFonts w:asciiTheme="minorBidi" w:hAnsiTheme="minorBidi" w:cstheme="minorBidi"/>
          <w:rtl/>
        </w:rPr>
        <w:t>____________________</w:t>
      </w:r>
      <w:r w:rsidRPr="009A34F3">
        <w:rPr>
          <w:rFonts w:asciiTheme="minorBidi" w:hAnsiTheme="minorBidi" w:cstheme="minorBidi" w:hint="cs"/>
          <w:rtl/>
        </w:rPr>
        <w:tab/>
      </w:r>
      <w:r w:rsidRPr="009A34F3">
        <w:rPr>
          <w:rFonts w:asciiTheme="minorBidi" w:hAnsiTheme="minorBidi" w:cstheme="minorBidi"/>
          <w:rtl/>
        </w:rPr>
        <w:t>____________________</w:t>
      </w:r>
      <w:r w:rsidRPr="009A34F3">
        <w:rPr>
          <w:rFonts w:asciiTheme="minorBidi" w:hAnsiTheme="minorBidi" w:cstheme="minorBidi" w:hint="cs"/>
          <w:rtl/>
        </w:rPr>
        <w:tab/>
      </w:r>
      <w:r w:rsidRPr="009A34F3">
        <w:rPr>
          <w:rFonts w:asciiTheme="minorBidi" w:hAnsiTheme="minorBidi" w:cstheme="minorBidi"/>
          <w:rtl/>
        </w:rPr>
        <w:t>____________________</w:t>
      </w:r>
    </w:p>
    <w:p w14:paraId="68200BCB" w14:textId="77777777" w:rsidR="009A34F3" w:rsidRPr="009A34F3" w:rsidRDefault="00990E24" w:rsidP="00614273">
      <w:pPr>
        <w:keepNext/>
        <w:keepLines/>
        <w:rPr>
          <w:rFonts w:asciiTheme="minorBidi" w:hAnsiTheme="minorBidi" w:cstheme="minorBidi"/>
          <w:rtl/>
        </w:rPr>
      </w:pPr>
      <w:r w:rsidRPr="009A34F3">
        <w:rPr>
          <w:rFonts w:asciiTheme="minorBidi" w:hAnsiTheme="minorBidi" w:cstheme="minorBidi" w:hint="cs"/>
          <w:rtl/>
        </w:rPr>
        <w:t xml:space="preserve">              שם מלא                                    תאריך</w:t>
      </w:r>
      <w:r w:rsidRPr="009A34F3">
        <w:rPr>
          <w:rFonts w:asciiTheme="minorBidi" w:hAnsiTheme="minorBidi" w:cstheme="minorBidi" w:hint="cs"/>
          <w:rtl/>
        </w:rPr>
        <w:tab/>
      </w:r>
      <w:r w:rsidRPr="009A34F3">
        <w:rPr>
          <w:rFonts w:asciiTheme="minorBidi" w:hAnsiTheme="minorBidi" w:cstheme="minorBidi" w:hint="cs"/>
          <w:rtl/>
        </w:rPr>
        <w:tab/>
        <w:t xml:space="preserve">                         </w:t>
      </w:r>
      <w:r w:rsidRPr="009A34F3">
        <w:rPr>
          <w:rFonts w:asciiTheme="minorBidi" w:hAnsiTheme="minorBidi" w:cstheme="minorBidi"/>
          <w:rtl/>
        </w:rPr>
        <w:t>חתימה</w:t>
      </w:r>
    </w:p>
    <w:p w14:paraId="30715D63" w14:textId="77777777" w:rsidR="006E39CB" w:rsidRDefault="006E39CB" w:rsidP="00614273">
      <w:pPr>
        <w:keepNext/>
        <w:keepLines/>
        <w:widowControl w:val="0"/>
        <w:rPr>
          <w:rtl/>
        </w:rPr>
      </w:pPr>
    </w:p>
    <w:p w14:paraId="0818755C" w14:textId="77777777" w:rsidR="006E39CB" w:rsidRDefault="00990E24" w:rsidP="00614273">
      <w:pPr>
        <w:keepNext/>
        <w:keepLines/>
        <w:widowControl w:val="0"/>
        <w:bidi w:val="0"/>
        <w:spacing w:line="240" w:lineRule="auto"/>
        <w:jc w:val="left"/>
      </w:pPr>
      <w:r>
        <w:rPr>
          <w:rtl/>
        </w:rPr>
        <w:br w:type="page"/>
      </w:r>
    </w:p>
    <w:p w14:paraId="2D5B0E75" w14:textId="77777777" w:rsidR="000E5408" w:rsidRPr="000E5408" w:rsidRDefault="00990E24" w:rsidP="00614273">
      <w:pPr>
        <w:pStyle w:val="14"/>
        <w:widowControl w:val="0"/>
        <w:numPr>
          <w:ilvl w:val="0"/>
          <w:numId w:val="0"/>
        </w:numPr>
        <w:jc w:val="center"/>
        <w:rPr>
          <w:rtl/>
        </w:rPr>
      </w:pPr>
      <w:bookmarkStart w:id="492" w:name="_Ref34747255"/>
      <w:bookmarkStart w:id="493" w:name="_Toc122521460"/>
      <w:bookmarkStart w:id="494" w:name="_Toc141872983"/>
      <w:bookmarkEnd w:id="491"/>
      <w:r w:rsidRPr="000E5408">
        <w:rPr>
          <w:rtl/>
        </w:rPr>
        <w:lastRenderedPageBreak/>
        <w:t>נספח א'</w:t>
      </w:r>
      <w:r>
        <w:rPr>
          <w:rFonts w:hint="cs"/>
          <w:rtl/>
        </w:rPr>
        <w:t>3</w:t>
      </w:r>
      <w:r w:rsidRPr="000E5408">
        <w:rPr>
          <w:rtl/>
        </w:rPr>
        <w:t xml:space="preserve"> תצהיר בדבר התחייבות מציעים במכרז (הצהרה כללית)</w:t>
      </w:r>
      <w:bookmarkEnd w:id="492"/>
      <w:bookmarkEnd w:id="493"/>
      <w:bookmarkEnd w:id="494"/>
    </w:p>
    <w:p w14:paraId="194675A6" w14:textId="77777777" w:rsidR="000E5408" w:rsidRPr="00B135AA" w:rsidRDefault="00990E24" w:rsidP="00614273">
      <w:pPr>
        <w:pStyle w:val="3-"/>
        <w:keepNext/>
        <w:keepLines/>
        <w:numPr>
          <w:ilvl w:val="1"/>
          <w:numId w:val="35"/>
        </w:numPr>
        <w:tabs>
          <w:tab w:val="left" w:pos="509"/>
        </w:tabs>
        <w:spacing w:after="120"/>
        <w:ind w:hanging="850"/>
        <w:contextualSpacing/>
        <w:outlineLvl w:val="9"/>
        <w:rPr>
          <w:rFonts w:ascii="David" w:hAnsi="David"/>
          <w:bCs/>
          <w:sz w:val="22"/>
          <w:szCs w:val="22"/>
        </w:rPr>
      </w:pPr>
      <w:r w:rsidRPr="00B135AA">
        <w:rPr>
          <w:rFonts w:ascii="David" w:hAnsi="David"/>
          <w:b/>
          <w:bCs/>
          <w:sz w:val="22"/>
          <w:szCs w:val="22"/>
          <w:rtl/>
        </w:rPr>
        <w:t>כשירות להתמודדות במכרז</w:t>
      </w:r>
    </w:p>
    <w:p w14:paraId="3F1C1E4C" w14:textId="77777777" w:rsidR="000E5408" w:rsidRPr="00B135AA" w:rsidRDefault="00990E24" w:rsidP="00614273">
      <w:pPr>
        <w:pStyle w:val="3f2"/>
        <w:keepNext/>
        <w:keepLines/>
        <w:numPr>
          <w:ilvl w:val="2"/>
          <w:numId w:val="34"/>
        </w:numPr>
        <w:tabs>
          <w:tab w:val="clear" w:pos="1334"/>
        </w:tabs>
        <w:spacing w:before="120" w:after="120"/>
        <w:ind w:left="2124" w:hanging="708"/>
        <w:contextualSpacing/>
        <w:jc w:val="both"/>
        <w:outlineLvl w:val="9"/>
        <w:rPr>
          <w:rFonts w:ascii="David" w:hAnsi="David"/>
          <w:sz w:val="22"/>
          <w:szCs w:val="22"/>
          <w:rtl/>
        </w:rPr>
      </w:pPr>
      <w:r w:rsidRPr="00B135AA">
        <w:rPr>
          <w:rFonts w:ascii="David" w:hAnsi="David"/>
          <w:sz w:val="22"/>
          <w:szCs w:val="22"/>
          <w:rtl/>
        </w:rPr>
        <w:t>המציע קרא בעיון רב את מסמכי המכרז על כל פרקיו, נספחיו, תנאיו וחלקיו, לרבות כל ההבהרות שפורסמו על ידי המזמין, הוא הבין את כל האמור בהם ומסכים להם.</w:t>
      </w:r>
    </w:p>
    <w:p w14:paraId="34C31DE8" w14:textId="77777777" w:rsidR="000E5408" w:rsidRPr="00B135AA" w:rsidRDefault="00990E24" w:rsidP="00614273">
      <w:pPr>
        <w:pStyle w:val="3f2"/>
        <w:keepNext/>
        <w:keepLines/>
        <w:numPr>
          <w:ilvl w:val="2"/>
          <w:numId w:val="34"/>
        </w:numPr>
        <w:tabs>
          <w:tab w:val="clear" w:pos="1334"/>
          <w:tab w:val="left" w:pos="1360"/>
        </w:tabs>
        <w:spacing w:before="120"/>
        <w:ind w:left="2124" w:hanging="708"/>
        <w:contextualSpacing/>
        <w:jc w:val="both"/>
        <w:outlineLvl w:val="9"/>
        <w:rPr>
          <w:rFonts w:ascii="David" w:hAnsi="David"/>
          <w:sz w:val="22"/>
          <w:szCs w:val="22"/>
        </w:rPr>
      </w:pPr>
      <w:r w:rsidRPr="00B135AA">
        <w:rPr>
          <w:rFonts w:ascii="David" w:hAnsi="David"/>
          <w:sz w:val="22"/>
          <w:szCs w:val="22"/>
          <w:rtl/>
        </w:rPr>
        <w:t xml:space="preserve">המציע קרא בעיון רב את תנאי ההתקשרות עם הספק הזוכה, ובכלל זה את חוזה ההתקשרות על נספחיו, הוא הבין את האמור בהם ומסכים להם. </w:t>
      </w:r>
    </w:p>
    <w:p w14:paraId="3C5F0E05" w14:textId="77777777" w:rsidR="000E5408" w:rsidRPr="00B135AA" w:rsidRDefault="00990E24" w:rsidP="00614273">
      <w:pPr>
        <w:pStyle w:val="3f2"/>
        <w:keepNext/>
        <w:keepLines/>
        <w:numPr>
          <w:ilvl w:val="2"/>
          <w:numId w:val="34"/>
        </w:numPr>
        <w:tabs>
          <w:tab w:val="clear" w:pos="1334"/>
          <w:tab w:val="left" w:pos="1360"/>
        </w:tabs>
        <w:spacing w:before="120"/>
        <w:ind w:left="2124" w:hanging="708"/>
        <w:contextualSpacing/>
        <w:jc w:val="both"/>
        <w:outlineLvl w:val="9"/>
        <w:rPr>
          <w:rFonts w:ascii="David" w:hAnsi="David"/>
          <w:sz w:val="22"/>
          <w:szCs w:val="22"/>
        </w:rPr>
      </w:pPr>
      <w:r w:rsidRPr="00B135AA">
        <w:rPr>
          <w:rFonts w:ascii="David" w:hAnsi="David"/>
          <w:sz w:val="22"/>
          <w:szCs w:val="22"/>
          <w:rtl/>
        </w:rPr>
        <w:t>המציע אינו מצוי בהליכי פשיטת רגל או פירוק ולא מתנהלות נגד המציע תביעות מהותיות, שעלולות לפגוע בתפקודו, ככל שיזכה במכרז.</w:t>
      </w:r>
    </w:p>
    <w:p w14:paraId="25A9AD42" w14:textId="77777777" w:rsidR="000E5408" w:rsidRPr="00B135AA" w:rsidRDefault="00990E24" w:rsidP="00614273">
      <w:pPr>
        <w:pStyle w:val="3f2"/>
        <w:keepNext/>
        <w:keepLines/>
        <w:numPr>
          <w:ilvl w:val="2"/>
          <w:numId w:val="34"/>
        </w:numPr>
        <w:tabs>
          <w:tab w:val="clear" w:pos="1334"/>
          <w:tab w:val="left" w:pos="1076"/>
        </w:tabs>
        <w:spacing w:before="120"/>
        <w:ind w:left="2124" w:hanging="708"/>
        <w:contextualSpacing/>
        <w:jc w:val="both"/>
        <w:outlineLvl w:val="9"/>
        <w:rPr>
          <w:rFonts w:ascii="David" w:hAnsi="David"/>
          <w:sz w:val="22"/>
          <w:szCs w:val="22"/>
        </w:rPr>
      </w:pPr>
      <w:r w:rsidRPr="00B135AA">
        <w:rPr>
          <w:rFonts w:ascii="David" w:hAnsi="David"/>
          <w:sz w:val="22"/>
          <w:szCs w:val="22"/>
          <w:rtl/>
        </w:rPr>
        <w:t xml:space="preserve">   אין מניעה לפי כל דין להשתתפות המציע במכרז.</w:t>
      </w:r>
    </w:p>
    <w:p w14:paraId="796895D7" w14:textId="77777777" w:rsidR="000E5408" w:rsidRPr="00B135AA" w:rsidRDefault="00990E24" w:rsidP="00614273">
      <w:pPr>
        <w:pStyle w:val="3f2"/>
        <w:keepNext/>
        <w:keepLines/>
        <w:numPr>
          <w:ilvl w:val="2"/>
          <w:numId w:val="34"/>
        </w:numPr>
        <w:tabs>
          <w:tab w:val="clear" w:pos="1334"/>
          <w:tab w:val="left" w:pos="1360"/>
        </w:tabs>
        <w:spacing w:before="120"/>
        <w:ind w:left="2124" w:hanging="708"/>
        <w:contextualSpacing/>
        <w:jc w:val="both"/>
        <w:outlineLvl w:val="9"/>
        <w:rPr>
          <w:rFonts w:ascii="David" w:hAnsi="David"/>
          <w:sz w:val="22"/>
          <w:szCs w:val="22"/>
          <w:rtl/>
        </w:rPr>
      </w:pPr>
      <w:r w:rsidRPr="00B135AA">
        <w:rPr>
          <w:rFonts w:ascii="David" w:hAnsi="David"/>
          <w:sz w:val="22"/>
          <w:szCs w:val="22"/>
          <w:rtl/>
        </w:rPr>
        <w:t>אין בהגשת הצעה במכרז או בביצוע ההתקשרות נשוא המכרז על ידי המציע, כדי ליצור ניגוד עניינים, בין במישרין ובין בעקיפין, בין המציע לבין המזמין.</w:t>
      </w:r>
    </w:p>
    <w:p w14:paraId="3C494348" w14:textId="77777777" w:rsidR="000E5408" w:rsidRPr="00EF4794" w:rsidRDefault="00990E24" w:rsidP="00EF4794">
      <w:pPr>
        <w:pStyle w:val="3-"/>
        <w:keepNext/>
        <w:keepLines/>
        <w:numPr>
          <w:ilvl w:val="1"/>
          <w:numId w:val="35"/>
        </w:numPr>
        <w:spacing w:after="120"/>
        <w:ind w:left="483" w:hanging="541"/>
        <w:contextualSpacing/>
        <w:outlineLvl w:val="9"/>
        <w:rPr>
          <w:rFonts w:ascii="David" w:hAnsi="David"/>
          <w:bCs/>
          <w:sz w:val="22"/>
          <w:szCs w:val="22"/>
          <w:rtl/>
        </w:rPr>
      </w:pPr>
      <w:r w:rsidRPr="00B135AA">
        <w:rPr>
          <w:rFonts w:ascii="David" w:hAnsi="David"/>
          <w:b/>
          <w:bCs/>
          <w:sz w:val="22"/>
          <w:szCs w:val="22"/>
          <w:rtl/>
        </w:rPr>
        <w:t xml:space="preserve">אי תיאום הצעות מכרז </w:t>
      </w:r>
    </w:p>
    <w:p w14:paraId="61A6E377" w14:textId="77777777" w:rsidR="000E5408" w:rsidRPr="00B135AA" w:rsidRDefault="00990E24" w:rsidP="00EF4794">
      <w:pPr>
        <w:pStyle w:val="3f2"/>
        <w:keepNext/>
        <w:keepLines/>
        <w:numPr>
          <w:ilvl w:val="2"/>
          <w:numId w:val="58"/>
        </w:numPr>
        <w:tabs>
          <w:tab w:val="clear" w:pos="1334"/>
        </w:tabs>
        <w:spacing w:before="120" w:after="120"/>
        <w:ind w:left="1557" w:hanging="708"/>
        <w:contextualSpacing/>
        <w:jc w:val="both"/>
        <w:outlineLvl w:val="9"/>
        <w:rPr>
          <w:rFonts w:ascii="David" w:hAnsi="David"/>
          <w:sz w:val="22"/>
          <w:szCs w:val="22"/>
          <w:rtl/>
        </w:rPr>
      </w:pPr>
      <w:r w:rsidRPr="00B135AA">
        <w:rPr>
          <w:rFonts w:ascii="David" w:hAnsi="David"/>
          <w:sz w:val="22"/>
          <w:szCs w:val="22"/>
          <w:rtl/>
        </w:rPr>
        <w:t xml:space="preserve">פרטים המופיעים בהצעה זו הוחלטו על ידי המציע באופן עצמאי, ללא התייעצות, הסדר או קשר עם מציע אחר. </w:t>
      </w:r>
    </w:p>
    <w:p w14:paraId="5A7142EA" w14:textId="77777777" w:rsidR="000E5408" w:rsidRPr="00B135AA" w:rsidRDefault="00990E24" w:rsidP="00EF4794">
      <w:pPr>
        <w:pStyle w:val="3f2"/>
        <w:keepNext/>
        <w:keepLines/>
        <w:numPr>
          <w:ilvl w:val="2"/>
          <w:numId w:val="58"/>
        </w:numPr>
        <w:tabs>
          <w:tab w:val="clear" w:pos="1334"/>
        </w:tabs>
        <w:spacing w:before="120" w:after="120"/>
        <w:ind w:left="1557" w:hanging="708"/>
        <w:contextualSpacing/>
        <w:jc w:val="both"/>
        <w:outlineLvl w:val="9"/>
        <w:rPr>
          <w:rFonts w:ascii="David" w:hAnsi="David"/>
          <w:sz w:val="22"/>
          <w:szCs w:val="22"/>
          <w:rtl/>
        </w:rPr>
      </w:pPr>
      <w:r w:rsidRPr="00B135AA">
        <w:rPr>
          <w:rFonts w:ascii="David" w:hAnsi="David"/>
          <w:sz w:val="22"/>
          <w:szCs w:val="22"/>
          <w:rtl/>
        </w:rPr>
        <w:t xml:space="preserve">פרטי ההצעה לא הוצגו או יוצגו בפני כל אדם או תאגיד, אשר מציע הצעות במכרז זה. </w:t>
      </w:r>
    </w:p>
    <w:p w14:paraId="4621006C" w14:textId="77777777" w:rsidR="000E5408" w:rsidRPr="00B135AA" w:rsidRDefault="00990E24" w:rsidP="00EF4794">
      <w:pPr>
        <w:pStyle w:val="3f2"/>
        <w:keepNext/>
        <w:keepLines/>
        <w:numPr>
          <w:ilvl w:val="2"/>
          <w:numId w:val="58"/>
        </w:numPr>
        <w:tabs>
          <w:tab w:val="clear" w:pos="1334"/>
        </w:tabs>
        <w:spacing w:before="120" w:after="120"/>
        <w:ind w:left="1557" w:hanging="708"/>
        <w:contextualSpacing/>
        <w:jc w:val="both"/>
        <w:outlineLvl w:val="9"/>
        <w:rPr>
          <w:rFonts w:ascii="David" w:hAnsi="David"/>
          <w:sz w:val="22"/>
          <w:szCs w:val="22"/>
          <w:rtl/>
        </w:rPr>
      </w:pPr>
      <w:r w:rsidRPr="00B135AA">
        <w:rPr>
          <w:rFonts w:ascii="David" w:hAnsi="David"/>
          <w:sz w:val="22"/>
          <w:szCs w:val="22"/>
          <w:rtl/>
        </w:rPr>
        <w:t>המציע לא היה מעורב בניסיון להניא מתחרה אחר מלהגיש הצעות במכרז זה ולא היה מעורב בדרך כלשהי בהצעה שהוגשה על ידי מציע אחר.</w:t>
      </w:r>
    </w:p>
    <w:p w14:paraId="7B19FAE9" w14:textId="77777777" w:rsidR="000E5408" w:rsidRPr="00B135AA" w:rsidRDefault="00990E24" w:rsidP="00EF4794">
      <w:pPr>
        <w:pStyle w:val="3f2"/>
        <w:keepNext/>
        <w:keepLines/>
        <w:numPr>
          <w:ilvl w:val="2"/>
          <w:numId w:val="58"/>
        </w:numPr>
        <w:tabs>
          <w:tab w:val="clear" w:pos="1334"/>
        </w:tabs>
        <w:spacing w:before="120" w:after="120"/>
        <w:ind w:left="1557" w:hanging="708"/>
        <w:contextualSpacing/>
        <w:jc w:val="both"/>
        <w:outlineLvl w:val="9"/>
        <w:rPr>
          <w:rFonts w:ascii="David" w:hAnsi="David"/>
          <w:sz w:val="22"/>
          <w:szCs w:val="22"/>
          <w:rtl/>
        </w:rPr>
      </w:pPr>
      <w:r w:rsidRPr="00B135AA">
        <w:rPr>
          <w:rFonts w:ascii="David" w:hAnsi="David"/>
          <w:sz w:val="22"/>
          <w:szCs w:val="22"/>
          <w:rtl/>
        </w:rPr>
        <w:t>המציע לא היה ולא מתכוון להיות מעורב בניסיון לגרום למתחרה אחר להגיש הצעה גבוהה או נמוכה יותר מהצעתו זו.</w:t>
      </w:r>
    </w:p>
    <w:p w14:paraId="2EBBA805" w14:textId="77777777" w:rsidR="000E5408" w:rsidRPr="00B135AA" w:rsidRDefault="00990E24" w:rsidP="00EF4794">
      <w:pPr>
        <w:pStyle w:val="3f2"/>
        <w:keepNext/>
        <w:keepLines/>
        <w:numPr>
          <w:ilvl w:val="2"/>
          <w:numId w:val="58"/>
        </w:numPr>
        <w:tabs>
          <w:tab w:val="clear" w:pos="1334"/>
        </w:tabs>
        <w:spacing w:before="120" w:after="120"/>
        <w:ind w:left="1557" w:hanging="708"/>
        <w:contextualSpacing/>
        <w:jc w:val="both"/>
        <w:outlineLvl w:val="9"/>
        <w:rPr>
          <w:rFonts w:ascii="David" w:hAnsi="David"/>
          <w:sz w:val="22"/>
          <w:szCs w:val="22"/>
        </w:rPr>
      </w:pPr>
      <w:r w:rsidRPr="00B135AA">
        <w:rPr>
          <w:rFonts w:ascii="David" w:hAnsi="David"/>
          <w:sz w:val="22"/>
          <w:szCs w:val="22"/>
          <w:rtl/>
        </w:rPr>
        <w:t>המציע לא היה מעורב בניסיון לגרום למתחרה להגיש הצעה בלתי תחרותית, מכל סוג שהוא.</w:t>
      </w:r>
    </w:p>
    <w:p w14:paraId="70298687" w14:textId="77777777" w:rsidR="000E5408" w:rsidRPr="00B135AA" w:rsidRDefault="00990E24" w:rsidP="00EF4794">
      <w:pPr>
        <w:pStyle w:val="3f2"/>
        <w:keepNext/>
        <w:keepLines/>
        <w:numPr>
          <w:ilvl w:val="2"/>
          <w:numId w:val="58"/>
        </w:numPr>
        <w:tabs>
          <w:tab w:val="clear" w:pos="1334"/>
        </w:tabs>
        <w:spacing w:before="120" w:after="120"/>
        <w:ind w:left="1557" w:hanging="708"/>
        <w:contextualSpacing/>
        <w:jc w:val="both"/>
        <w:outlineLvl w:val="9"/>
        <w:rPr>
          <w:rFonts w:ascii="David" w:hAnsi="David"/>
          <w:sz w:val="22"/>
          <w:szCs w:val="22"/>
        </w:rPr>
      </w:pPr>
      <w:r w:rsidRPr="00B135AA">
        <w:rPr>
          <w:rFonts w:ascii="David" w:hAnsi="David"/>
          <w:sz w:val="22"/>
          <w:szCs w:val="22"/>
          <w:rtl/>
        </w:rPr>
        <w:t>הצעה זו מוגשת בתום לב.</w:t>
      </w:r>
    </w:p>
    <w:p w14:paraId="041AEA86" w14:textId="77777777" w:rsidR="000E5408" w:rsidRPr="00B135AA" w:rsidRDefault="00990E24" w:rsidP="00614273">
      <w:pPr>
        <w:pStyle w:val="3-"/>
        <w:keepNext/>
        <w:keepLines/>
        <w:numPr>
          <w:ilvl w:val="1"/>
          <w:numId w:val="35"/>
        </w:numPr>
        <w:spacing w:after="120"/>
        <w:ind w:left="483" w:hanging="541"/>
        <w:contextualSpacing/>
        <w:outlineLvl w:val="9"/>
        <w:rPr>
          <w:rFonts w:ascii="David" w:hAnsi="David"/>
          <w:bCs/>
          <w:sz w:val="22"/>
          <w:szCs w:val="22"/>
        </w:rPr>
      </w:pPr>
      <w:r w:rsidRPr="00B135AA">
        <w:rPr>
          <w:rFonts w:ascii="David" w:hAnsi="David"/>
          <w:b/>
          <w:bCs/>
          <w:sz w:val="22"/>
          <w:szCs w:val="22"/>
          <w:rtl/>
        </w:rPr>
        <w:t>עצמאות המציע</w:t>
      </w:r>
    </w:p>
    <w:p w14:paraId="17A3C55D" w14:textId="77777777" w:rsidR="000E5408" w:rsidRPr="00B135AA" w:rsidRDefault="00990E24" w:rsidP="00EF4794">
      <w:pPr>
        <w:pStyle w:val="3f2"/>
        <w:keepNext/>
        <w:keepLines/>
        <w:numPr>
          <w:ilvl w:val="2"/>
          <w:numId w:val="57"/>
        </w:numPr>
        <w:tabs>
          <w:tab w:val="clear" w:pos="1334"/>
        </w:tabs>
        <w:spacing w:before="120" w:after="120"/>
        <w:ind w:left="1841" w:hanging="709"/>
        <w:contextualSpacing/>
        <w:jc w:val="both"/>
        <w:outlineLvl w:val="9"/>
        <w:rPr>
          <w:rFonts w:ascii="David" w:hAnsi="David"/>
          <w:sz w:val="22"/>
          <w:szCs w:val="22"/>
        </w:rPr>
      </w:pPr>
      <w:r w:rsidRPr="00B135AA">
        <w:rPr>
          <w:rFonts w:ascii="David" w:hAnsi="David"/>
          <w:sz w:val="22"/>
          <w:szCs w:val="22"/>
          <w:rtl/>
        </w:rPr>
        <w:t>המציע אינו מחזיק או מוחזק על ידי מציע אחר במכרז (החזקה לעניין זה – החזקה במישרין או בעקיפין ב- 25% או יותר מאמצעי שליטה, כהגדרתו ב</w:t>
      </w:r>
      <w:hyperlink w:history="1">
        <w:r w:rsidRPr="00B135AA">
          <w:rPr>
            <w:rStyle w:val="Hyperlink"/>
            <w:rFonts w:ascii="David" w:hAnsi="David"/>
            <w:sz w:val="22"/>
            <w:szCs w:val="22"/>
            <w:rtl/>
          </w:rPr>
          <w:t>חוק ניירות ערך, התשכ"ח-1968</w:t>
        </w:r>
      </w:hyperlink>
      <w:r w:rsidRPr="00B135AA">
        <w:rPr>
          <w:rFonts w:ascii="David" w:hAnsi="David"/>
          <w:sz w:val="22"/>
          <w:szCs w:val="22"/>
        </w:rPr>
        <w:t>(</w:t>
      </w:r>
      <w:r w:rsidRPr="00B135AA">
        <w:rPr>
          <w:rFonts w:ascii="David" w:hAnsi="David"/>
          <w:sz w:val="22"/>
          <w:szCs w:val="22"/>
          <w:rtl/>
        </w:rPr>
        <w:t>.</w:t>
      </w:r>
    </w:p>
    <w:p w14:paraId="00D73A7C" w14:textId="77777777" w:rsidR="000E5408" w:rsidRPr="00B135AA" w:rsidRDefault="00990E24" w:rsidP="00EF4794">
      <w:pPr>
        <w:pStyle w:val="3f2"/>
        <w:keepNext/>
        <w:keepLines/>
        <w:numPr>
          <w:ilvl w:val="2"/>
          <w:numId w:val="57"/>
        </w:numPr>
        <w:tabs>
          <w:tab w:val="clear" w:pos="1334"/>
        </w:tabs>
        <w:spacing w:before="120" w:after="120"/>
        <w:ind w:left="1841" w:hanging="709"/>
        <w:contextualSpacing/>
        <w:jc w:val="both"/>
        <w:outlineLvl w:val="9"/>
        <w:rPr>
          <w:rFonts w:ascii="David" w:hAnsi="David"/>
          <w:sz w:val="22"/>
          <w:szCs w:val="22"/>
        </w:rPr>
      </w:pPr>
      <w:r w:rsidRPr="00B135AA">
        <w:rPr>
          <w:rFonts w:ascii="David" w:hAnsi="David"/>
          <w:sz w:val="22"/>
          <w:szCs w:val="22"/>
          <w:rtl/>
        </w:rPr>
        <w:t>גורם אחד אינו מחזיק ב- 25% יותר מאמצעי שליטה בו ובמציע נוסף במכרז.</w:t>
      </w:r>
    </w:p>
    <w:p w14:paraId="5BEB5547" w14:textId="77777777" w:rsidR="000E5408" w:rsidRPr="00EF4794" w:rsidRDefault="00990E24" w:rsidP="00EF4794">
      <w:pPr>
        <w:pStyle w:val="3f2"/>
        <w:keepNext/>
        <w:keepLines/>
        <w:numPr>
          <w:ilvl w:val="2"/>
          <w:numId w:val="57"/>
        </w:numPr>
        <w:tabs>
          <w:tab w:val="clear" w:pos="1334"/>
        </w:tabs>
        <w:spacing w:before="120" w:after="120"/>
        <w:ind w:left="1841" w:hanging="709"/>
        <w:contextualSpacing/>
        <w:jc w:val="both"/>
        <w:outlineLvl w:val="9"/>
        <w:rPr>
          <w:rFonts w:ascii="David" w:hAnsi="David"/>
          <w:sz w:val="22"/>
          <w:szCs w:val="22"/>
          <w:rtl/>
        </w:rPr>
      </w:pPr>
      <w:r w:rsidRPr="00EF4794">
        <w:rPr>
          <w:rFonts w:ascii="David" w:hAnsi="David"/>
          <w:sz w:val="22"/>
          <w:szCs w:val="22"/>
          <w:rtl/>
        </w:rPr>
        <w:t>המציע אינו קבלן משנה של מציע אחר במכרז, בקשר עם ביצוע השירותים במכרז</w:t>
      </w:r>
    </w:p>
    <w:p w14:paraId="6E336167" w14:textId="77777777" w:rsidR="000E5408" w:rsidRPr="00B135AA" w:rsidRDefault="00990E24" w:rsidP="00614273">
      <w:pPr>
        <w:keepNext/>
        <w:keepLines/>
        <w:jc w:val="center"/>
        <w:rPr>
          <w:b/>
          <w:bCs/>
          <w:u w:val="single"/>
          <w:rtl/>
        </w:rPr>
      </w:pPr>
      <w:r w:rsidRPr="00B135AA">
        <w:rPr>
          <w:b/>
          <w:bCs/>
          <w:u w:val="single"/>
          <w:rtl/>
        </w:rPr>
        <w:t>אישר עו"ד</w:t>
      </w:r>
    </w:p>
    <w:p w14:paraId="442CA534" w14:textId="77777777" w:rsidR="000E5408" w:rsidRPr="00B135AA" w:rsidRDefault="00990E24" w:rsidP="00614273">
      <w:pPr>
        <w:keepNext/>
        <w:keepLines/>
        <w:spacing w:before="240"/>
        <w:rPr>
          <w:rtl/>
        </w:rPr>
      </w:pPr>
      <w:r w:rsidRPr="00B135AA">
        <w:rPr>
          <w:rtl/>
        </w:rPr>
        <w:t>אני הח"מ, עו"ד ________________, מאשר/ת כי ביום ____________ הופיע/ה בפני הנציג _____________ שזיהה/תה עצמו/ה על ידי ת.ז. _____________ /המוכר/ת לי באופן אישי, ואחרי שהזהרתיו/ה כי עליו/ה להצהיר אמת וכי /יהיה צפוי/ה לעונשים הקבועים בחוק אם לא ת/יעשה כן, חתם/ה בפני על התצהיר דלעיל.</w:t>
      </w:r>
    </w:p>
    <w:tbl>
      <w:tblPr>
        <w:tblStyle w:val="af4"/>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997"/>
        <w:gridCol w:w="1109"/>
        <w:gridCol w:w="236"/>
        <w:gridCol w:w="2547"/>
        <w:gridCol w:w="282"/>
        <w:gridCol w:w="2412"/>
      </w:tblGrid>
      <w:tr w:rsidR="00E40D04" w14:paraId="079416AD" w14:textId="77777777" w:rsidTr="006D3D48">
        <w:trPr>
          <w:jc w:val="center"/>
        </w:trPr>
        <w:tc>
          <w:tcPr>
            <w:tcW w:w="997" w:type="dxa"/>
          </w:tcPr>
          <w:p w14:paraId="7FCA8E3C" w14:textId="77777777" w:rsidR="00E40D04" w:rsidRPr="00B135AA" w:rsidRDefault="00E40D04" w:rsidP="00614273">
            <w:pPr>
              <w:keepNext/>
              <w:keepLines/>
              <w:jc w:val="center"/>
              <w:rPr>
                <w:rtl/>
              </w:rPr>
            </w:pPr>
          </w:p>
        </w:tc>
        <w:tc>
          <w:tcPr>
            <w:tcW w:w="1109" w:type="dxa"/>
          </w:tcPr>
          <w:p w14:paraId="18BF858A" w14:textId="77777777" w:rsidR="00E40D04" w:rsidRPr="00B135AA" w:rsidRDefault="00E40D04" w:rsidP="00614273">
            <w:pPr>
              <w:keepNext/>
              <w:keepLines/>
              <w:jc w:val="center"/>
              <w:rPr>
                <w:rtl/>
              </w:rPr>
            </w:pPr>
            <w:r>
              <w:rPr>
                <w:rFonts w:hint="cs"/>
                <w:rtl/>
              </w:rPr>
              <w:t>_______</w:t>
            </w:r>
          </w:p>
        </w:tc>
        <w:tc>
          <w:tcPr>
            <w:tcW w:w="236" w:type="dxa"/>
          </w:tcPr>
          <w:p w14:paraId="0672CEC9" w14:textId="77777777" w:rsidR="00E40D04" w:rsidRPr="00B135AA" w:rsidRDefault="00E40D04" w:rsidP="00614273">
            <w:pPr>
              <w:keepNext/>
              <w:keepLines/>
              <w:jc w:val="center"/>
              <w:rPr>
                <w:rtl/>
              </w:rPr>
            </w:pPr>
          </w:p>
        </w:tc>
        <w:tc>
          <w:tcPr>
            <w:tcW w:w="2547" w:type="dxa"/>
          </w:tcPr>
          <w:p w14:paraId="7D73ABB7" w14:textId="77777777" w:rsidR="00E40D04" w:rsidRPr="00B135AA" w:rsidRDefault="00E40D04" w:rsidP="00614273">
            <w:pPr>
              <w:keepNext/>
              <w:keepLines/>
              <w:jc w:val="center"/>
              <w:rPr>
                <w:rtl/>
              </w:rPr>
            </w:pPr>
            <w:r>
              <w:rPr>
                <w:rFonts w:hint="cs"/>
                <w:rtl/>
              </w:rPr>
              <w:t>_______</w:t>
            </w:r>
          </w:p>
        </w:tc>
        <w:tc>
          <w:tcPr>
            <w:tcW w:w="282" w:type="dxa"/>
          </w:tcPr>
          <w:p w14:paraId="598F7C3F" w14:textId="77777777" w:rsidR="00E40D04" w:rsidRPr="00B135AA" w:rsidRDefault="00E40D04" w:rsidP="00614273">
            <w:pPr>
              <w:keepNext/>
              <w:keepLines/>
              <w:jc w:val="center"/>
              <w:rPr>
                <w:rtl/>
              </w:rPr>
            </w:pPr>
          </w:p>
        </w:tc>
        <w:tc>
          <w:tcPr>
            <w:tcW w:w="2412" w:type="dxa"/>
          </w:tcPr>
          <w:p w14:paraId="709E64F6" w14:textId="77777777" w:rsidR="00E40D04" w:rsidRPr="00B135AA" w:rsidRDefault="00E40D04" w:rsidP="00614273">
            <w:pPr>
              <w:keepNext/>
              <w:keepLines/>
              <w:jc w:val="center"/>
              <w:rPr>
                <w:rtl/>
              </w:rPr>
            </w:pPr>
            <w:r>
              <w:rPr>
                <w:rFonts w:hint="cs"/>
                <w:rtl/>
              </w:rPr>
              <w:t>_______</w:t>
            </w:r>
          </w:p>
        </w:tc>
      </w:tr>
      <w:tr w:rsidR="00E40D04" w14:paraId="1C68CD24" w14:textId="77777777" w:rsidTr="006D3D48">
        <w:trPr>
          <w:jc w:val="center"/>
        </w:trPr>
        <w:tc>
          <w:tcPr>
            <w:tcW w:w="997" w:type="dxa"/>
          </w:tcPr>
          <w:p w14:paraId="57368E23" w14:textId="77777777" w:rsidR="00E40D04" w:rsidRPr="00B135AA" w:rsidRDefault="00E40D04" w:rsidP="00614273">
            <w:pPr>
              <w:keepNext/>
              <w:keepLines/>
              <w:rPr>
                <w:rtl/>
              </w:rPr>
            </w:pPr>
          </w:p>
        </w:tc>
        <w:tc>
          <w:tcPr>
            <w:tcW w:w="1109" w:type="dxa"/>
          </w:tcPr>
          <w:p w14:paraId="62F7C3C2" w14:textId="77777777" w:rsidR="00E40D04" w:rsidRPr="00B135AA" w:rsidRDefault="00E40D04" w:rsidP="00614273">
            <w:pPr>
              <w:keepNext/>
              <w:keepLines/>
              <w:jc w:val="center"/>
              <w:rPr>
                <w:rtl/>
              </w:rPr>
            </w:pPr>
            <w:r w:rsidRPr="00B135AA">
              <w:rPr>
                <w:rtl/>
              </w:rPr>
              <w:t>תאריך</w:t>
            </w:r>
          </w:p>
        </w:tc>
        <w:tc>
          <w:tcPr>
            <w:tcW w:w="236" w:type="dxa"/>
          </w:tcPr>
          <w:p w14:paraId="561DCAA8" w14:textId="77777777" w:rsidR="00E40D04" w:rsidRPr="00B135AA" w:rsidRDefault="00E40D04" w:rsidP="00614273">
            <w:pPr>
              <w:keepNext/>
              <w:keepLines/>
              <w:jc w:val="center"/>
              <w:rPr>
                <w:rtl/>
              </w:rPr>
            </w:pPr>
          </w:p>
        </w:tc>
        <w:tc>
          <w:tcPr>
            <w:tcW w:w="2547" w:type="dxa"/>
          </w:tcPr>
          <w:p w14:paraId="4FF47F6C" w14:textId="77777777" w:rsidR="00E40D04" w:rsidRPr="00B135AA" w:rsidRDefault="00E40D04" w:rsidP="00614273">
            <w:pPr>
              <w:keepNext/>
              <w:keepLines/>
              <w:jc w:val="center"/>
              <w:rPr>
                <w:rtl/>
              </w:rPr>
            </w:pPr>
            <w:r w:rsidRPr="00B135AA">
              <w:rPr>
                <w:rtl/>
              </w:rPr>
              <w:t xml:space="preserve">שם מלא </w:t>
            </w:r>
            <w:proofErr w:type="spellStart"/>
            <w:r w:rsidRPr="00B135AA">
              <w:rPr>
                <w:rtl/>
              </w:rPr>
              <w:t>ומ.ר</w:t>
            </w:r>
            <w:proofErr w:type="spellEnd"/>
            <w:r w:rsidRPr="00B135AA">
              <w:rPr>
                <w:rtl/>
              </w:rPr>
              <w:t xml:space="preserve"> של עו"ד</w:t>
            </w:r>
          </w:p>
        </w:tc>
        <w:tc>
          <w:tcPr>
            <w:tcW w:w="282" w:type="dxa"/>
          </w:tcPr>
          <w:p w14:paraId="71C93DC1" w14:textId="77777777" w:rsidR="00E40D04" w:rsidRPr="00B135AA" w:rsidRDefault="00E40D04" w:rsidP="00614273">
            <w:pPr>
              <w:keepNext/>
              <w:keepLines/>
              <w:jc w:val="center"/>
              <w:rPr>
                <w:rtl/>
              </w:rPr>
            </w:pPr>
          </w:p>
        </w:tc>
        <w:tc>
          <w:tcPr>
            <w:tcW w:w="2412" w:type="dxa"/>
          </w:tcPr>
          <w:p w14:paraId="5053080D" w14:textId="77777777" w:rsidR="00E40D04" w:rsidRPr="00B135AA" w:rsidRDefault="00E40D04" w:rsidP="00614273">
            <w:pPr>
              <w:keepNext/>
              <w:keepLines/>
              <w:jc w:val="center"/>
              <w:rPr>
                <w:rtl/>
              </w:rPr>
            </w:pPr>
            <w:r w:rsidRPr="00B135AA">
              <w:rPr>
                <w:rtl/>
              </w:rPr>
              <w:t>חתימה וחותמת</w:t>
            </w:r>
          </w:p>
        </w:tc>
      </w:tr>
    </w:tbl>
    <w:p w14:paraId="7B929F90" w14:textId="77777777" w:rsidR="0069014F" w:rsidRDefault="00990E24" w:rsidP="00614273">
      <w:pPr>
        <w:keepNext/>
        <w:keepLines/>
        <w:widowControl w:val="0"/>
        <w:bidi w:val="0"/>
        <w:spacing w:line="240" w:lineRule="auto"/>
        <w:jc w:val="left"/>
        <w:rPr>
          <w:rFonts w:asciiTheme="minorBidi" w:hAnsiTheme="minorBidi" w:cstheme="minorBidi"/>
        </w:rPr>
      </w:pPr>
      <w:r>
        <w:rPr>
          <w:rFonts w:asciiTheme="minorBidi" w:hAnsiTheme="minorBidi" w:cstheme="minorBidi"/>
          <w:rtl/>
        </w:rPr>
        <w:br w:type="page"/>
      </w:r>
    </w:p>
    <w:p w14:paraId="43004E13" w14:textId="77777777" w:rsidR="00CD3DCB" w:rsidRDefault="00CD3DCB" w:rsidP="00614273">
      <w:pPr>
        <w:keepNext/>
        <w:keepLines/>
        <w:bidi w:val="0"/>
        <w:spacing w:line="240" w:lineRule="auto"/>
        <w:jc w:val="left"/>
        <w:rPr>
          <w:rFonts w:ascii="Times New (W1)" w:hAnsi="Times New (W1)"/>
          <w:bCs/>
          <w:szCs w:val="28"/>
          <w:u w:val="single"/>
          <w:rtl/>
        </w:rPr>
      </w:pPr>
      <w:bookmarkStart w:id="495" w:name="_Toc476649997"/>
      <w:bookmarkStart w:id="496" w:name="_Toc516551373"/>
      <w:bookmarkStart w:id="497" w:name="_Toc521604058"/>
      <w:bookmarkStart w:id="498" w:name="_Toc524610674"/>
      <w:bookmarkStart w:id="499" w:name="_Toc880213"/>
    </w:p>
    <w:p w14:paraId="7DC004FE" w14:textId="77777777" w:rsidR="000C5820" w:rsidRPr="002F06A4" w:rsidRDefault="00990E24" w:rsidP="00614273">
      <w:pPr>
        <w:pStyle w:val="14"/>
        <w:widowControl w:val="0"/>
        <w:numPr>
          <w:ilvl w:val="0"/>
          <w:numId w:val="0"/>
        </w:numPr>
        <w:jc w:val="center"/>
        <w:rPr>
          <w:rtl/>
        </w:rPr>
      </w:pPr>
      <w:bookmarkStart w:id="500" w:name="_Toc141872984"/>
      <w:r>
        <w:rPr>
          <w:rFonts w:hint="cs"/>
          <w:rtl/>
        </w:rPr>
        <w:t>נספח א'</w:t>
      </w:r>
      <w:r w:rsidR="00FA1463">
        <w:rPr>
          <w:rFonts w:hint="cs"/>
          <w:rtl/>
        </w:rPr>
        <w:t>4</w:t>
      </w:r>
      <w:r w:rsidRPr="002F06A4">
        <w:rPr>
          <w:rtl/>
        </w:rPr>
        <w:t xml:space="preserve">– </w:t>
      </w:r>
      <w:bookmarkStart w:id="501" w:name="נספח_אישור_מורשי_חתימה_כותרת"/>
      <w:r w:rsidRPr="002F06A4">
        <w:rPr>
          <w:rtl/>
        </w:rPr>
        <w:t xml:space="preserve">אישור עורך דין בדבר </w:t>
      </w:r>
      <w:proofErr w:type="spellStart"/>
      <w:r w:rsidRPr="002F06A4">
        <w:rPr>
          <w:rtl/>
        </w:rPr>
        <w:t>מורשי</w:t>
      </w:r>
      <w:proofErr w:type="spellEnd"/>
      <w:r w:rsidRPr="002F06A4">
        <w:rPr>
          <w:rtl/>
        </w:rPr>
        <w:t xml:space="preserve"> חת</w:t>
      </w:r>
      <w:r w:rsidR="00412A92" w:rsidRPr="009852F1">
        <w:rPr>
          <w:rtl/>
        </w:rPr>
        <w:t>ימ</w:t>
      </w:r>
      <w:r w:rsidRPr="002F06A4">
        <w:rPr>
          <w:rtl/>
        </w:rPr>
        <w:t>ה</w:t>
      </w:r>
      <w:bookmarkEnd w:id="495"/>
      <w:bookmarkEnd w:id="496"/>
      <w:bookmarkEnd w:id="497"/>
      <w:bookmarkEnd w:id="498"/>
      <w:bookmarkEnd w:id="499"/>
      <w:bookmarkEnd w:id="500"/>
      <w:bookmarkEnd w:id="501"/>
    </w:p>
    <w:p w14:paraId="4A8C7929" w14:textId="77777777" w:rsidR="00171806" w:rsidRPr="002F06A4" w:rsidRDefault="00990E24" w:rsidP="00614273">
      <w:pPr>
        <w:keepNext/>
        <w:keepLines/>
        <w:widowControl w:val="0"/>
        <w:rPr>
          <w:rFonts w:asciiTheme="minorBidi" w:hAnsiTheme="minorBidi" w:cstheme="minorBidi"/>
          <w:rtl/>
        </w:rPr>
      </w:pPr>
      <w:r w:rsidRPr="002F06A4">
        <w:rPr>
          <w:rFonts w:asciiTheme="minorBidi" w:hAnsiTheme="minorBidi" w:cstheme="minorBidi"/>
          <w:rtl/>
        </w:rPr>
        <w:t xml:space="preserve">(סעיף </w:t>
      </w:r>
      <w:r w:rsidR="00ED10AB">
        <w:rPr>
          <w:rFonts w:asciiTheme="minorBidi" w:hAnsiTheme="minorBidi" w:cstheme="minorBidi"/>
          <w:rtl/>
        </w:rPr>
        <w:fldChar w:fldCharType="begin"/>
      </w:r>
      <w:r w:rsidR="00ED10AB">
        <w:rPr>
          <w:rFonts w:asciiTheme="minorBidi" w:hAnsiTheme="minorBidi" w:cstheme="minorBidi"/>
          <w:rtl/>
        </w:rPr>
        <w:instrText xml:space="preserve"> </w:instrText>
      </w:r>
      <w:r w:rsidR="00ED10AB">
        <w:rPr>
          <w:rFonts w:asciiTheme="minorBidi" w:hAnsiTheme="minorBidi" w:cstheme="minorBidi"/>
        </w:rPr>
        <w:instrText>REF  _Ref459201794 \h \n  \* MERGEFORMAT</w:instrText>
      </w:r>
      <w:r w:rsidR="00ED10AB">
        <w:rPr>
          <w:rFonts w:asciiTheme="minorBidi" w:hAnsiTheme="minorBidi" w:cstheme="minorBidi"/>
          <w:rtl/>
        </w:rPr>
        <w:instrText xml:space="preserve"> </w:instrText>
      </w:r>
      <w:r w:rsidR="00ED10AB">
        <w:rPr>
          <w:rFonts w:asciiTheme="minorBidi" w:hAnsiTheme="minorBidi" w:cstheme="minorBidi"/>
          <w:rtl/>
        </w:rPr>
      </w:r>
      <w:r w:rsidR="00ED10AB">
        <w:rPr>
          <w:rFonts w:asciiTheme="minorBidi" w:hAnsiTheme="minorBidi" w:cstheme="minorBidi"/>
          <w:rtl/>
        </w:rPr>
        <w:fldChar w:fldCharType="separate"/>
      </w:r>
      <w:r w:rsidR="0099507D">
        <w:rPr>
          <w:rFonts w:asciiTheme="minorBidi" w:hAnsiTheme="minorBidi" w:cstheme="minorBidi"/>
          <w:cs/>
        </w:rPr>
        <w:t>‎</w:t>
      </w:r>
      <w:r w:rsidR="0099507D">
        <w:rPr>
          <w:rFonts w:asciiTheme="minorBidi" w:hAnsiTheme="minorBidi" w:cstheme="minorBidi"/>
        </w:rPr>
        <w:t>8.5</w:t>
      </w:r>
      <w:r w:rsidR="00ED10AB">
        <w:rPr>
          <w:rFonts w:asciiTheme="minorBidi" w:hAnsiTheme="minorBidi" w:cstheme="minorBidi"/>
          <w:rtl/>
        </w:rPr>
        <w:fldChar w:fldCharType="end"/>
      </w:r>
      <w:r w:rsidRPr="002F06A4">
        <w:rPr>
          <w:rFonts w:asciiTheme="minorBidi" w:hAnsiTheme="minorBidi" w:cstheme="minorBidi"/>
          <w:rtl/>
        </w:rPr>
        <w:t xml:space="preserve"> למכרז)</w:t>
      </w:r>
    </w:p>
    <w:p w14:paraId="0A110186" w14:textId="77777777" w:rsidR="009A2474" w:rsidRDefault="00990E24" w:rsidP="00614273">
      <w:pPr>
        <w:keepNext/>
        <w:keepLines/>
        <w:widowControl w:val="0"/>
        <w:spacing w:before="240" w:after="240"/>
        <w:rPr>
          <w:rFonts w:asciiTheme="minorBidi" w:hAnsiTheme="minorBidi" w:cstheme="minorBidi"/>
          <w:rtl/>
        </w:rPr>
      </w:pPr>
      <w:r w:rsidRPr="002F06A4">
        <w:rPr>
          <w:rFonts w:asciiTheme="minorBidi" w:hAnsiTheme="minorBidi" w:cstheme="minorBidi"/>
          <w:rtl/>
        </w:rPr>
        <w:t xml:space="preserve">אני </w:t>
      </w:r>
      <w:r w:rsidR="00811744" w:rsidRPr="002F06A4">
        <w:rPr>
          <w:rFonts w:asciiTheme="minorBidi" w:hAnsiTheme="minorBidi" w:cstheme="minorBidi"/>
          <w:rtl/>
        </w:rPr>
        <w:t xml:space="preserve">החתום מטה, </w:t>
      </w:r>
      <w:r w:rsidRPr="002F06A4">
        <w:rPr>
          <w:rFonts w:asciiTheme="minorBidi" w:hAnsiTheme="minorBidi" w:cstheme="minorBidi"/>
          <w:rtl/>
        </w:rPr>
        <w:t xml:space="preserve">עו"ד __________, </w:t>
      </w:r>
      <w:r w:rsidR="00811744" w:rsidRPr="002F06A4">
        <w:rPr>
          <w:rFonts w:asciiTheme="minorBidi" w:hAnsiTheme="minorBidi" w:cstheme="minorBidi"/>
          <w:rtl/>
        </w:rPr>
        <w:t>אשר כתובתו</w:t>
      </w:r>
      <w:r w:rsidRPr="002F06A4">
        <w:rPr>
          <w:rFonts w:asciiTheme="minorBidi" w:hAnsiTheme="minorBidi" w:cstheme="minorBidi"/>
          <w:rtl/>
        </w:rPr>
        <w:t xml:space="preserve"> ___</w:t>
      </w:r>
      <w:r w:rsidR="00811744" w:rsidRPr="002F06A4">
        <w:rPr>
          <w:rFonts w:asciiTheme="minorBidi" w:hAnsiTheme="minorBidi" w:cstheme="minorBidi"/>
          <w:rtl/>
        </w:rPr>
        <w:t>_____________</w:t>
      </w:r>
      <w:r w:rsidRPr="002F06A4">
        <w:rPr>
          <w:rFonts w:asciiTheme="minorBidi" w:hAnsiTheme="minorBidi" w:cstheme="minorBidi"/>
          <w:rtl/>
        </w:rPr>
        <w:t xml:space="preserve">_____________, מאשר </w:t>
      </w:r>
      <w:r w:rsidR="00811744" w:rsidRPr="002F06A4">
        <w:rPr>
          <w:rFonts w:asciiTheme="minorBidi" w:hAnsiTheme="minorBidi" w:cstheme="minorBidi"/>
          <w:rtl/>
        </w:rPr>
        <w:t xml:space="preserve">בזאת </w:t>
      </w:r>
      <w:r w:rsidRPr="002F06A4">
        <w:rPr>
          <w:rFonts w:asciiTheme="minorBidi" w:hAnsiTheme="minorBidi" w:cstheme="minorBidi"/>
          <w:rtl/>
        </w:rPr>
        <w:t xml:space="preserve">כי החתומים על מסמכי </w:t>
      </w:r>
      <w:bookmarkStart w:id="502" w:name="_Hlk521942458"/>
      <w:sdt>
        <w:sdtPr>
          <w:rPr>
            <w:rFonts w:asciiTheme="minorBidi" w:hAnsiTheme="minorBidi" w:cstheme="minorBidi"/>
            <w:rtl/>
          </w:rPr>
          <w:alias w:val="כותרת"/>
          <w:id w:val="654498183"/>
          <w:placeholder>
            <w:docPart w:val="48EF3D49F3A143BFB102411B90E6B9AD"/>
          </w:placeholder>
          <w:showingPlcHdr/>
          <w:dataBinding w:prefixMappings="xmlns:ns0='http://purl.org/dc/elements/1.1/' xmlns:ns1='http://schemas.openxmlformats.org/package/2006/metadata/core-properties' " w:xpath="/ns1:coreProperties[1]/ns0:title[1]" w:storeItemID="{6C3C8BC8-F283-45AE-878A-BAB7291924A1}"/>
          <w:text/>
        </w:sdtPr>
        <w:sdtEndPr/>
        <w:sdtContent>
          <w:r w:rsidRPr="00B02D3C">
            <w:rPr>
              <w:rStyle w:val="afffe"/>
              <w:rtl/>
            </w:rPr>
            <w:t>[כותרת]</w:t>
          </w:r>
        </w:sdtContent>
      </w:sdt>
      <w:r w:rsidR="00140945" w:rsidRPr="002F06A4">
        <w:rPr>
          <w:rFonts w:asciiTheme="minorBidi" w:hAnsiTheme="minorBidi" w:cstheme="minorBidi"/>
          <w:rtl/>
        </w:rPr>
        <w:t xml:space="preserve"> </w:t>
      </w:r>
      <w:bookmarkEnd w:id="502"/>
      <w:r w:rsidR="00811744" w:rsidRPr="002F06A4">
        <w:rPr>
          <w:rFonts w:asciiTheme="minorBidi" w:hAnsiTheme="minorBidi" w:cstheme="minorBidi"/>
          <w:rtl/>
        </w:rPr>
        <w:t xml:space="preserve">שפרסם </w:t>
      </w:r>
      <w:r w:rsidR="00FE0CA6">
        <w:rPr>
          <w:rFonts w:asciiTheme="minorBidi" w:hAnsiTheme="minorBidi" w:cstheme="minorBidi" w:hint="cs"/>
          <w:rtl/>
        </w:rPr>
        <w:t xml:space="preserve">משרד </w:t>
      </w:r>
      <w:r w:rsidR="00FA18EA">
        <w:rPr>
          <w:rFonts w:asciiTheme="minorBidi" w:hAnsiTheme="minorBidi" w:cstheme="minorBidi" w:hint="cs"/>
          <w:rtl/>
        </w:rPr>
        <w:t>המשפטים</w:t>
      </w:r>
      <w:r w:rsidR="00811744" w:rsidRPr="002F06A4">
        <w:rPr>
          <w:rFonts w:asciiTheme="minorBidi" w:hAnsiTheme="minorBidi" w:cstheme="minorBidi"/>
          <w:rtl/>
        </w:rPr>
        <w:t xml:space="preserve">, פרטי החתומים: </w:t>
      </w:r>
    </w:p>
    <w:tbl>
      <w:tblPr>
        <w:tblStyle w:val="113"/>
        <w:bidiVisual/>
        <w:tblW w:w="0" w:type="auto"/>
        <w:tblLook w:val="04A0" w:firstRow="1" w:lastRow="0" w:firstColumn="1" w:lastColumn="0" w:noHBand="0" w:noVBand="1"/>
      </w:tblPr>
      <w:tblGrid>
        <w:gridCol w:w="2336"/>
        <w:gridCol w:w="2336"/>
        <w:gridCol w:w="2336"/>
        <w:gridCol w:w="2336"/>
      </w:tblGrid>
      <w:tr w:rsidR="003A21CF" w14:paraId="1153C0D7" w14:textId="77777777" w:rsidTr="003A21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6" w:type="dxa"/>
          </w:tcPr>
          <w:p w14:paraId="49742D2C" w14:textId="77777777" w:rsidR="009A2474" w:rsidRDefault="00990E24" w:rsidP="00614273">
            <w:pPr>
              <w:keepNext/>
              <w:keepLines/>
              <w:widowControl w:val="0"/>
              <w:spacing w:before="240" w:after="240"/>
              <w:rPr>
                <w:rFonts w:asciiTheme="minorBidi" w:hAnsiTheme="minorBidi" w:cstheme="minorBidi"/>
                <w:rtl/>
              </w:rPr>
            </w:pPr>
            <w:r>
              <w:rPr>
                <w:rFonts w:asciiTheme="minorBidi" w:hAnsiTheme="minorBidi" w:cstheme="minorBidi" w:hint="cs"/>
                <w:rtl/>
              </w:rPr>
              <w:t>שם ומשפחה מורשה החתימה</w:t>
            </w:r>
          </w:p>
        </w:tc>
        <w:tc>
          <w:tcPr>
            <w:tcW w:w="2336" w:type="dxa"/>
          </w:tcPr>
          <w:p w14:paraId="08F5D35E" w14:textId="77777777" w:rsidR="009A2474" w:rsidRDefault="00990E24" w:rsidP="00614273">
            <w:pPr>
              <w:keepNext/>
              <w:keepLines/>
              <w:widowControl w:val="0"/>
              <w:spacing w:before="240" w:after="240"/>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rtl/>
              </w:rPr>
            </w:pPr>
            <w:r>
              <w:rPr>
                <w:rFonts w:asciiTheme="minorBidi" w:hAnsiTheme="minorBidi" w:cstheme="minorBidi" w:hint="cs"/>
                <w:rtl/>
              </w:rPr>
              <w:t>ת.ז.</w:t>
            </w:r>
          </w:p>
        </w:tc>
        <w:tc>
          <w:tcPr>
            <w:tcW w:w="2336" w:type="dxa"/>
          </w:tcPr>
          <w:p w14:paraId="59BA8394" w14:textId="77777777" w:rsidR="009A2474" w:rsidRDefault="00990E24" w:rsidP="00614273">
            <w:pPr>
              <w:keepNext/>
              <w:keepLines/>
              <w:widowControl w:val="0"/>
              <w:spacing w:before="240" w:after="240"/>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rtl/>
              </w:rPr>
            </w:pPr>
            <w:r>
              <w:rPr>
                <w:rFonts w:asciiTheme="minorBidi" w:hAnsiTheme="minorBidi" w:cstheme="minorBidi" w:hint="cs"/>
                <w:rtl/>
              </w:rPr>
              <w:t>חתימה</w:t>
            </w:r>
          </w:p>
        </w:tc>
        <w:tc>
          <w:tcPr>
            <w:tcW w:w="2336" w:type="dxa"/>
          </w:tcPr>
          <w:p w14:paraId="6356BB13" w14:textId="77777777" w:rsidR="009A2474" w:rsidRDefault="00990E24" w:rsidP="00614273">
            <w:pPr>
              <w:keepNext/>
              <w:keepLines/>
              <w:widowControl w:val="0"/>
              <w:spacing w:before="240" w:after="240"/>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rtl/>
              </w:rPr>
            </w:pPr>
            <w:r>
              <w:rPr>
                <w:rFonts w:asciiTheme="minorBidi" w:hAnsiTheme="minorBidi" w:cstheme="minorBidi" w:hint="cs"/>
                <w:rtl/>
              </w:rPr>
              <w:t>חותמת</w:t>
            </w:r>
          </w:p>
        </w:tc>
      </w:tr>
      <w:tr w:rsidR="003A21CF" w14:paraId="5D7AB013" w14:textId="77777777" w:rsidTr="003A21CF">
        <w:tc>
          <w:tcPr>
            <w:cnfStyle w:val="001000000000" w:firstRow="0" w:lastRow="0" w:firstColumn="1" w:lastColumn="0" w:oddVBand="0" w:evenVBand="0" w:oddHBand="0" w:evenHBand="0" w:firstRowFirstColumn="0" w:firstRowLastColumn="0" w:lastRowFirstColumn="0" w:lastRowLastColumn="0"/>
            <w:tcW w:w="2336" w:type="dxa"/>
          </w:tcPr>
          <w:p w14:paraId="5519B206" w14:textId="77777777" w:rsidR="009A2474" w:rsidRDefault="009A2474" w:rsidP="00614273">
            <w:pPr>
              <w:keepNext/>
              <w:keepLines/>
              <w:widowControl w:val="0"/>
              <w:spacing w:before="240" w:after="240"/>
              <w:rPr>
                <w:rFonts w:asciiTheme="minorBidi" w:hAnsiTheme="minorBidi" w:cstheme="minorBidi"/>
                <w:rtl/>
              </w:rPr>
            </w:pPr>
          </w:p>
        </w:tc>
        <w:tc>
          <w:tcPr>
            <w:tcW w:w="2336" w:type="dxa"/>
          </w:tcPr>
          <w:p w14:paraId="55CF79AD" w14:textId="77777777" w:rsidR="009A2474" w:rsidRDefault="009A2474" w:rsidP="00614273">
            <w:pPr>
              <w:keepNext/>
              <w:keepLines/>
              <w:widowControl w:val="0"/>
              <w:spacing w:before="240" w:after="24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rPr>
            </w:pPr>
          </w:p>
        </w:tc>
        <w:tc>
          <w:tcPr>
            <w:tcW w:w="2336" w:type="dxa"/>
          </w:tcPr>
          <w:p w14:paraId="137BD876" w14:textId="77777777" w:rsidR="009A2474" w:rsidRDefault="009A2474" w:rsidP="00614273">
            <w:pPr>
              <w:keepNext/>
              <w:keepLines/>
              <w:widowControl w:val="0"/>
              <w:spacing w:before="240" w:after="24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rPr>
            </w:pPr>
          </w:p>
        </w:tc>
        <w:tc>
          <w:tcPr>
            <w:tcW w:w="2336" w:type="dxa"/>
          </w:tcPr>
          <w:p w14:paraId="112BEEF4" w14:textId="77777777" w:rsidR="009A2474" w:rsidRDefault="009A2474" w:rsidP="00614273">
            <w:pPr>
              <w:keepNext/>
              <w:keepLines/>
              <w:widowControl w:val="0"/>
              <w:spacing w:before="240" w:after="24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rPr>
            </w:pPr>
          </w:p>
        </w:tc>
      </w:tr>
      <w:tr w:rsidR="003A21CF" w14:paraId="41854551" w14:textId="77777777" w:rsidTr="003A21CF">
        <w:tc>
          <w:tcPr>
            <w:cnfStyle w:val="001000000000" w:firstRow="0" w:lastRow="0" w:firstColumn="1" w:lastColumn="0" w:oddVBand="0" w:evenVBand="0" w:oddHBand="0" w:evenHBand="0" w:firstRowFirstColumn="0" w:firstRowLastColumn="0" w:lastRowFirstColumn="0" w:lastRowLastColumn="0"/>
            <w:tcW w:w="2336" w:type="dxa"/>
          </w:tcPr>
          <w:p w14:paraId="46C1B3E6" w14:textId="77777777" w:rsidR="009A2474" w:rsidRDefault="009A2474" w:rsidP="00614273">
            <w:pPr>
              <w:keepNext/>
              <w:keepLines/>
              <w:widowControl w:val="0"/>
              <w:spacing w:before="240" w:after="240"/>
              <w:rPr>
                <w:rFonts w:asciiTheme="minorBidi" w:hAnsiTheme="minorBidi" w:cstheme="minorBidi"/>
                <w:rtl/>
              </w:rPr>
            </w:pPr>
          </w:p>
        </w:tc>
        <w:tc>
          <w:tcPr>
            <w:tcW w:w="2336" w:type="dxa"/>
          </w:tcPr>
          <w:p w14:paraId="101F6715" w14:textId="77777777" w:rsidR="009A2474" w:rsidRDefault="009A2474" w:rsidP="00614273">
            <w:pPr>
              <w:keepNext/>
              <w:keepLines/>
              <w:widowControl w:val="0"/>
              <w:spacing w:before="240" w:after="24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rPr>
            </w:pPr>
          </w:p>
        </w:tc>
        <w:tc>
          <w:tcPr>
            <w:tcW w:w="2336" w:type="dxa"/>
          </w:tcPr>
          <w:p w14:paraId="1FC25305" w14:textId="77777777" w:rsidR="009A2474" w:rsidRDefault="009A2474" w:rsidP="00614273">
            <w:pPr>
              <w:keepNext/>
              <w:keepLines/>
              <w:widowControl w:val="0"/>
              <w:spacing w:before="240" w:after="24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rPr>
            </w:pPr>
          </w:p>
        </w:tc>
        <w:tc>
          <w:tcPr>
            <w:tcW w:w="2336" w:type="dxa"/>
          </w:tcPr>
          <w:p w14:paraId="7CF797BE" w14:textId="77777777" w:rsidR="009A2474" w:rsidRDefault="009A2474" w:rsidP="00614273">
            <w:pPr>
              <w:keepNext/>
              <w:keepLines/>
              <w:widowControl w:val="0"/>
              <w:spacing w:before="240" w:after="24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rPr>
            </w:pPr>
          </w:p>
        </w:tc>
      </w:tr>
      <w:tr w:rsidR="003A21CF" w14:paraId="21966431" w14:textId="77777777" w:rsidTr="003A21CF">
        <w:tc>
          <w:tcPr>
            <w:cnfStyle w:val="001000000000" w:firstRow="0" w:lastRow="0" w:firstColumn="1" w:lastColumn="0" w:oddVBand="0" w:evenVBand="0" w:oddHBand="0" w:evenHBand="0" w:firstRowFirstColumn="0" w:firstRowLastColumn="0" w:lastRowFirstColumn="0" w:lastRowLastColumn="0"/>
            <w:tcW w:w="2336" w:type="dxa"/>
          </w:tcPr>
          <w:p w14:paraId="30C1007B" w14:textId="77777777" w:rsidR="009A2474" w:rsidRDefault="009A2474" w:rsidP="00614273">
            <w:pPr>
              <w:keepNext/>
              <w:keepLines/>
              <w:widowControl w:val="0"/>
              <w:spacing w:before="240" w:after="240"/>
              <w:rPr>
                <w:rFonts w:asciiTheme="minorBidi" w:hAnsiTheme="minorBidi" w:cstheme="minorBidi"/>
                <w:rtl/>
              </w:rPr>
            </w:pPr>
          </w:p>
        </w:tc>
        <w:tc>
          <w:tcPr>
            <w:tcW w:w="2336" w:type="dxa"/>
          </w:tcPr>
          <w:p w14:paraId="773C302B" w14:textId="77777777" w:rsidR="009A2474" w:rsidRDefault="009A2474" w:rsidP="00614273">
            <w:pPr>
              <w:keepNext/>
              <w:keepLines/>
              <w:widowControl w:val="0"/>
              <w:spacing w:before="240" w:after="24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rPr>
            </w:pPr>
          </w:p>
        </w:tc>
        <w:tc>
          <w:tcPr>
            <w:tcW w:w="2336" w:type="dxa"/>
          </w:tcPr>
          <w:p w14:paraId="5B10D862" w14:textId="77777777" w:rsidR="009A2474" w:rsidRDefault="009A2474" w:rsidP="00614273">
            <w:pPr>
              <w:keepNext/>
              <w:keepLines/>
              <w:widowControl w:val="0"/>
              <w:spacing w:before="240" w:after="24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rPr>
            </w:pPr>
          </w:p>
        </w:tc>
        <w:tc>
          <w:tcPr>
            <w:tcW w:w="2336" w:type="dxa"/>
          </w:tcPr>
          <w:p w14:paraId="3049FDB2" w14:textId="77777777" w:rsidR="009A2474" w:rsidRDefault="009A2474" w:rsidP="00614273">
            <w:pPr>
              <w:keepNext/>
              <w:keepLines/>
              <w:widowControl w:val="0"/>
              <w:spacing w:before="240" w:after="24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rPr>
            </w:pPr>
          </w:p>
        </w:tc>
      </w:tr>
    </w:tbl>
    <w:p w14:paraId="218E6D11" w14:textId="77777777" w:rsidR="009A2474" w:rsidRDefault="009A2474" w:rsidP="00614273">
      <w:pPr>
        <w:keepNext/>
        <w:keepLines/>
        <w:widowControl w:val="0"/>
        <w:spacing w:before="240" w:after="240"/>
        <w:rPr>
          <w:rFonts w:asciiTheme="minorBidi" w:hAnsiTheme="minorBidi" w:cstheme="minorBidi"/>
          <w:rtl/>
        </w:rPr>
      </w:pPr>
    </w:p>
    <w:p w14:paraId="6FFAE0AB" w14:textId="77777777" w:rsidR="000C5820" w:rsidRPr="002F06A4" w:rsidRDefault="00990E24" w:rsidP="00614273">
      <w:pPr>
        <w:keepNext/>
        <w:keepLines/>
        <w:widowControl w:val="0"/>
        <w:spacing w:before="240" w:after="240"/>
        <w:rPr>
          <w:rFonts w:asciiTheme="minorBidi" w:hAnsiTheme="minorBidi" w:cstheme="minorBidi"/>
          <w:rtl/>
        </w:rPr>
      </w:pPr>
      <w:r w:rsidRPr="002F06A4">
        <w:rPr>
          <w:rFonts w:asciiTheme="minorBidi" w:hAnsiTheme="minorBidi" w:cstheme="minorBidi"/>
          <w:rtl/>
        </w:rPr>
        <w:t xml:space="preserve">אשר </w:t>
      </w:r>
      <w:proofErr w:type="spellStart"/>
      <w:r w:rsidRPr="00451D58">
        <w:rPr>
          <w:rFonts w:asciiTheme="minorBidi" w:hAnsiTheme="minorBidi" w:cstheme="minorBidi"/>
          <w:u w:val="single"/>
          <w:rtl/>
        </w:rPr>
        <w:t>זיהיתיו</w:t>
      </w:r>
      <w:proofErr w:type="spellEnd"/>
      <w:r w:rsidRPr="00451D58">
        <w:rPr>
          <w:rFonts w:asciiTheme="minorBidi" w:hAnsiTheme="minorBidi" w:cstheme="minorBidi"/>
          <w:u w:val="single"/>
          <w:rtl/>
        </w:rPr>
        <w:t>/ה/הם על פי ת"ז</w:t>
      </w:r>
      <w:r w:rsidR="00DC6EBE" w:rsidRPr="00451D58">
        <w:rPr>
          <w:rFonts w:asciiTheme="minorBidi" w:hAnsiTheme="minorBidi" w:cstheme="minorBidi" w:hint="cs"/>
          <w:u w:val="single"/>
          <w:rtl/>
        </w:rPr>
        <w:t>/מוכר/ים/</w:t>
      </w:r>
      <w:proofErr w:type="spellStart"/>
      <w:r w:rsidR="00DC6EBE" w:rsidRPr="00451D58">
        <w:rPr>
          <w:rFonts w:asciiTheme="minorBidi" w:hAnsiTheme="minorBidi" w:cstheme="minorBidi" w:hint="cs"/>
          <w:u w:val="single"/>
          <w:rtl/>
        </w:rPr>
        <w:t>ות</w:t>
      </w:r>
      <w:proofErr w:type="spellEnd"/>
      <w:r w:rsidR="00DC6EBE" w:rsidRPr="00451D58">
        <w:rPr>
          <w:rFonts w:asciiTheme="minorBidi" w:hAnsiTheme="minorBidi" w:cstheme="minorBidi" w:hint="cs"/>
          <w:u w:val="single"/>
          <w:rtl/>
        </w:rPr>
        <w:t xml:space="preserve"> לי באופן אישי</w:t>
      </w:r>
      <w:r w:rsidR="00DC6EBE">
        <w:rPr>
          <w:rFonts w:asciiTheme="minorBidi" w:hAnsiTheme="minorBidi" w:cstheme="minorBidi" w:hint="cs"/>
          <w:rtl/>
        </w:rPr>
        <w:t xml:space="preserve"> </w:t>
      </w:r>
      <w:r w:rsidR="00DC6EBE" w:rsidRPr="00451D58">
        <w:rPr>
          <w:rFonts w:asciiTheme="minorBidi" w:hAnsiTheme="minorBidi" w:cstheme="minorBidi" w:hint="cs"/>
          <w:rtl/>
        </w:rPr>
        <w:t>(מחק את המיותר)</w:t>
      </w:r>
      <w:r w:rsidRPr="002F06A4">
        <w:rPr>
          <w:rFonts w:asciiTheme="minorBidi" w:hAnsiTheme="minorBidi" w:cstheme="minorBidi"/>
          <w:rtl/>
        </w:rPr>
        <w:t xml:space="preserve"> הוא/היא/הם </w:t>
      </w:r>
      <w:proofErr w:type="spellStart"/>
      <w:r w:rsidRPr="002F06A4">
        <w:rPr>
          <w:rFonts w:asciiTheme="minorBidi" w:hAnsiTheme="minorBidi" w:cstheme="minorBidi"/>
          <w:rtl/>
        </w:rPr>
        <w:t>מורשי</w:t>
      </w:r>
      <w:proofErr w:type="spellEnd"/>
      <w:r w:rsidRPr="002F06A4">
        <w:rPr>
          <w:rFonts w:asciiTheme="minorBidi" w:hAnsiTheme="minorBidi" w:cstheme="minorBidi"/>
          <w:rtl/>
        </w:rPr>
        <w:t xml:space="preserve"> החת</w:t>
      </w:r>
      <w:r w:rsidR="00412A92" w:rsidRPr="009852F1">
        <w:rPr>
          <w:rtl/>
        </w:rPr>
        <w:t>ימ</w:t>
      </w:r>
      <w:r w:rsidRPr="002F06A4">
        <w:rPr>
          <w:rFonts w:asciiTheme="minorBidi" w:hAnsiTheme="minorBidi" w:cstheme="minorBidi"/>
          <w:rtl/>
        </w:rPr>
        <w:t>ה מטעם המציע ________________ (שם המציע) וחת</w:t>
      </w:r>
      <w:r w:rsidR="00412A92" w:rsidRPr="009852F1">
        <w:rPr>
          <w:rtl/>
        </w:rPr>
        <w:t>ימ</w:t>
      </w:r>
      <w:r w:rsidRPr="002F06A4">
        <w:rPr>
          <w:rFonts w:asciiTheme="minorBidi" w:hAnsiTheme="minorBidi" w:cstheme="minorBidi"/>
          <w:rtl/>
        </w:rPr>
        <w:t>תו/ה/תם מחייבת את המציע.</w:t>
      </w:r>
    </w:p>
    <w:tbl>
      <w:tblPr>
        <w:bidiVisual/>
        <w:tblW w:w="9360" w:type="dxa"/>
        <w:jc w:val="center"/>
        <w:tblCellMar>
          <w:left w:w="0" w:type="dxa"/>
          <w:right w:w="0" w:type="dxa"/>
        </w:tblCellMar>
        <w:tblLook w:val="04A0" w:firstRow="1" w:lastRow="0" w:firstColumn="1" w:lastColumn="0" w:noHBand="0" w:noVBand="1"/>
      </w:tblPr>
      <w:tblGrid>
        <w:gridCol w:w="3173"/>
        <w:gridCol w:w="3123"/>
        <w:gridCol w:w="3064"/>
      </w:tblGrid>
      <w:tr w:rsidR="003A21CF" w14:paraId="3D2ACE69" w14:textId="77777777" w:rsidTr="003B168A">
        <w:trPr>
          <w:trHeight w:val="63"/>
          <w:jc w:val="center"/>
        </w:trPr>
        <w:tc>
          <w:tcPr>
            <w:tcW w:w="3173" w:type="dxa"/>
            <w:tcMar>
              <w:top w:w="0" w:type="dxa"/>
              <w:left w:w="108" w:type="dxa"/>
              <w:bottom w:w="0" w:type="dxa"/>
              <w:right w:w="108" w:type="dxa"/>
            </w:tcMar>
            <w:vAlign w:val="bottom"/>
            <w:hideMark/>
          </w:tcPr>
          <w:p w14:paraId="0689E281" w14:textId="77777777" w:rsidR="007F3DE2" w:rsidRPr="002F06A4" w:rsidRDefault="00990E24" w:rsidP="00614273">
            <w:pPr>
              <w:keepNext/>
              <w:keepLines/>
              <w:widowControl w:val="0"/>
              <w:jc w:val="center"/>
              <w:rPr>
                <w:rFonts w:asciiTheme="minorBidi" w:hAnsiTheme="minorBidi" w:cstheme="minorBidi"/>
              </w:rPr>
            </w:pPr>
            <w:r w:rsidRPr="002F06A4">
              <w:rPr>
                <w:rFonts w:asciiTheme="minorBidi" w:hAnsiTheme="minorBidi" w:cstheme="minorBidi"/>
                <w:rtl/>
              </w:rPr>
              <w:t>________________________</w:t>
            </w:r>
          </w:p>
        </w:tc>
        <w:tc>
          <w:tcPr>
            <w:tcW w:w="3123" w:type="dxa"/>
            <w:tcMar>
              <w:top w:w="0" w:type="dxa"/>
              <w:left w:w="108" w:type="dxa"/>
              <w:bottom w:w="0" w:type="dxa"/>
              <w:right w:w="108" w:type="dxa"/>
            </w:tcMar>
            <w:vAlign w:val="bottom"/>
            <w:hideMark/>
          </w:tcPr>
          <w:p w14:paraId="72C3355E" w14:textId="77777777" w:rsidR="007F3DE2" w:rsidRPr="002F06A4" w:rsidRDefault="00990E24" w:rsidP="00614273">
            <w:pPr>
              <w:keepNext/>
              <w:keepLines/>
              <w:widowControl w:val="0"/>
              <w:jc w:val="center"/>
              <w:rPr>
                <w:rFonts w:asciiTheme="minorBidi" w:hAnsiTheme="minorBidi" w:cstheme="minorBidi"/>
                <w:rtl/>
              </w:rPr>
            </w:pPr>
            <w:r w:rsidRPr="002F06A4">
              <w:rPr>
                <w:rFonts w:asciiTheme="minorBidi" w:hAnsiTheme="minorBidi" w:cstheme="minorBidi"/>
                <w:rtl/>
              </w:rPr>
              <w:t>________________________</w:t>
            </w:r>
          </w:p>
        </w:tc>
        <w:tc>
          <w:tcPr>
            <w:tcW w:w="3064" w:type="dxa"/>
            <w:tcMar>
              <w:top w:w="0" w:type="dxa"/>
              <w:left w:w="108" w:type="dxa"/>
              <w:bottom w:w="0" w:type="dxa"/>
              <w:right w:w="108" w:type="dxa"/>
            </w:tcMar>
            <w:vAlign w:val="bottom"/>
            <w:hideMark/>
          </w:tcPr>
          <w:p w14:paraId="45E3546E" w14:textId="77777777" w:rsidR="007F3DE2" w:rsidRPr="002F06A4" w:rsidRDefault="00990E24" w:rsidP="00614273">
            <w:pPr>
              <w:keepNext/>
              <w:keepLines/>
              <w:widowControl w:val="0"/>
              <w:jc w:val="center"/>
              <w:rPr>
                <w:rFonts w:asciiTheme="minorBidi" w:hAnsiTheme="minorBidi" w:cstheme="minorBidi"/>
                <w:rtl/>
              </w:rPr>
            </w:pPr>
            <w:r w:rsidRPr="002F06A4">
              <w:rPr>
                <w:rFonts w:asciiTheme="minorBidi" w:hAnsiTheme="minorBidi" w:cstheme="minorBidi"/>
                <w:rtl/>
              </w:rPr>
              <w:t>_______________________</w:t>
            </w:r>
          </w:p>
        </w:tc>
      </w:tr>
      <w:tr w:rsidR="003A21CF" w14:paraId="3691B9FA" w14:textId="77777777" w:rsidTr="003B168A">
        <w:trPr>
          <w:trHeight w:val="289"/>
          <w:jc w:val="center"/>
        </w:trPr>
        <w:tc>
          <w:tcPr>
            <w:tcW w:w="3173" w:type="dxa"/>
            <w:tcMar>
              <w:top w:w="0" w:type="dxa"/>
              <w:left w:w="108" w:type="dxa"/>
              <w:bottom w:w="0" w:type="dxa"/>
              <w:right w:w="108" w:type="dxa"/>
            </w:tcMar>
            <w:vAlign w:val="bottom"/>
            <w:hideMark/>
          </w:tcPr>
          <w:p w14:paraId="2E3D72CE" w14:textId="77777777" w:rsidR="007F3DE2" w:rsidRPr="002F06A4" w:rsidRDefault="00990E24" w:rsidP="00614273">
            <w:pPr>
              <w:keepNext/>
              <w:keepLines/>
              <w:widowControl w:val="0"/>
              <w:jc w:val="center"/>
              <w:rPr>
                <w:rFonts w:asciiTheme="minorBidi" w:hAnsiTheme="minorBidi" w:cstheme="minorBidi"/>
              </w:rPr>
            </w:pPr>
            <w:r w:rsidRPr="002F06A4">
              <w:rPr>
                <w:rFonts w:asciiTheme="minorBidi" w:hAnsiTheme="minorBidi" w:cstheme="minorBidi"/>
                <w:rtl/>
              </w:rPr>
              <w:t>תאריך</w:t>
            </w:r>
          </w:p>
        </w:tc>
        <w:tc>
          <w:tcPr>
            <w:tcW w:w="3123" w:type="dxa"/>
            <w:tcMar>
              <w:top w:w="0" w:type="dxa"/>
              <w:left w:w="108" w:type="dxa"/>
              <w:bottom w:w="0" w:type="dxa"/>
              <w:right w:w="108" w:type="dxa"/>
            </w:tcMar>
            <w:vAlign w:val="bottom"/>
            <w:hideMark/>
          </w:tcPr>
          <w:p w14:paraId="066A0874" w14:textId="77777777" w:rsidR="007F3DE2" w:rsidRPr="002F06A4" w:rsidRDefault="00990E24" w:rsidP="00614273">
            <w:pPr>
              <w:keepNext/>
              <w:keepLines/>
              <w:widowControl w:val="0"/>
              <w:jc w:val="center"/>
              <w:rPr>
                <w:rFonts w:asciiTheme="minorBidi" w:hAnsiTheme="minorBidi" w:cstheme="minorBidi"/>
              </w:rPr>
            </w:pPr>
            <w:r w:rsidRPr="002F06A4">
              <w:rPr>
                <w:rFonts w:asciiTheme="minorBidi" w:hAnsiTheme="minorBidi" w:cstheme="minorBidi"/>
                <w:rtl/>
              </w:rPr>
              <w:t xml:space="preserve">שם מלא </w:t>
            </w:r>
            <w:proofErr w:type="spellStart"/>
            <w:r w:rsidRPr="002F06A4">
              <w:rPr>
                <w:rFonts w:asciiTheme="minorBidi" w:hAnsiTheme="minorBidi" w:cstheme="minorBidi"/>
                <w:rtl/>
              </w:rPr>
              <w:t>ומ.ר</w:t>
            </w:r>
            <w:proofErr w:type="spellEnd"/>
            <w:r w:rsidRPr="002F06A4">
              <w:rPr>
                <w:rFonts w:asciiTheme="minorBidi" w:hAnsiTheme="minorBidi" w:cstheme="minorBidi"/>
                <w:rtl/>
              </w:rPr>
              <w:t xml:space="preserve"> של עורך-דין</w:t>
            </w:r>
          </w:p>
        </w:tc>
        <w:tc>
          <w:tcPr>
            <w:tcW w:w="3064" w:type="dxa"/>
            <w:tcMar>
              <w:top w:w="0" w:type="dxa"/>
              <w:left w:w="108" w:type="dxa"/>
              <w:bottom w:w="0" w:type="dxa"/>
              <w:right w:w="108" w:type="dxa"/>
            </w:tcMar>
            <w:vAlign w:val="bottom"/>
            <w:hideMark/>
          </w:tcPr>
          <w:p w14:paraId="2CD305C9" w14:textId="77777777" w:rsidR="007F3DE2" w:rsidRPr="002F06A4" w:rsidRDefault="00990E24" w:rsidP="00614273">
            <w:pPr>
              <w:keepNext/>
              <w:keepLines/>
              <w:widowControl w:val="0"/>
              <w:jc w:val="center"/>
              <w:rPr>
                <w:rFonts w:asciiTheme="minorBidi" w:hAnsiTheme="minorBidi" w:cstheme="minorBidi"/>
              </w:rPr>
            </w:pPr>
            <w:r w:rsidRPr="002F06A4">
              <w:rPr>
                <w:rFonts w:asciiTheme="minorBidi" w:hAnsiTheme="minorBidi" w:cstheme="minorBidi"/>
                <w:rtl/>
              </w:rPr>
              <w:t>חת</w:t>
            </w:r>
            <w:r w:rsidR="00412A92" w:rsidRPr="009852F1">
              <w:rPr>
                <w:rtl/>
              </w:rPr>
              <w:t>ימ</w:t>
            </w:r>
            <w:r w:rsidRPr="002F06A4">
              <w:rPr>
                <w:rFonts w:asciiTheme="minorBidi" w:hAnsiTheme="minorBidi" w:cstheme="minorBidi"/>
                <w:rtl/>
              </w:rPr>
              <w:t>ה וחותמת</w:t>
            </w:r>
          </w:p>
        </w:tc>
      </w:tr>
    </w:tbl>
    <w:p w14:paraId="0F986A04" w14:textId="77777777" w:rsidR="007F3DE2" w:rsidRPr="002F06A4" w:rsidRDefault="007F3DE2" w:rsidP="00614273">
      <w:pPr>
        <w:keepNext/>
        <w:keepLines/>
        <w:widowControl w:val="0"/>
        <w:rPr>
          <w:rFonts w:asciiTheme="minorBidi" w:hAnsiTheme="minorBidi" w:cstheme="minorBidi"/>
          <w:rtl/>
        </w:rPr>
        <w:sectPr w:rsidR="007F3DE2" w:rsidRPr="002F06A4" w:rsidSect="000C5820">
          <w:endnotePr>
            <w:numFmt w:val="lowerLetter"/>
          </w:endnotePr>
          <w:pgSz w:w="11906" w:h="16838" w:code="9"/>
          <w:pgMar w:top="1440" w:right="1276" w:bottom="1440" w:left="1276" w:header="720" w:footer="856" w:gutter="0"/>
          <w:cols w:space="720"/>
          <w:bidi/>
          <w:rtlGutter/>
          <w:docGrid w:linePitch="326"/>
        </w:sectPr>
      </w:pPr>
    </w:p>
    <w:bookmarkStart w:id="503" w:name="נספח_סודיות"/>
    <w:bookmarkStart w:id="504" w:name="_Toc438540520"/>
    <w:bookmarkStart w:id="505" w:name="_Ref521602346"/>
    <w:bookmarkStart w:id="506" w:name="_Ref364507"/>
    <w:bookmarkStart w:id="507" w:name="_Toc332106303"/>
    <w:bookmarkEnd w:id="467"/>
    <w:p w14:paraId="6527C5C9" w14:textId="77777777" w:rsidR="00810077" w:rsidRPr="0005547F" w:rsidRDefault="00990E24" w:rsidP="00614273">
      <w:pPr>
        <w:pStyle w:val="14"/>
        <w:widowControl w:val="0"/>
        <w:numPr>
          <w:ilvl w:val="0"/>
          <w:numId w:val="0"/>
        </w:numPr>
        <w:jc w:val="center"/>
        <w:rPr>
          <w:rtl/>
        </w:rPr>
      </w:pPr>
      <w:r w:rsidRPr="002F06A4">
        <w:rPr>
          <w:rtl/>
        </w:rPr>
        <w:lastRenderedPageBreak/>
        <w:fldChar w:fldCharType="begin" w:fldLock="1"/>
      </w:r>
      <w:r w:rsidRPr="002F06A4">
        <w:rPr>
          <w:rtl/>
        </w:rPr>
        <w:instrText xml:space="preserve"> </w:instrText>
      </w:r>
      <w:r w:rsidRPr="002F06A4">
        <w:instrText>REF</w:instrText>
      </w:r>
      <w:r w:rsidRPr="002F06A4">
        <w:rPr>
          <w:rtl/>
        </w:rPr>
        <w:instrText xml:space="preserve"> נספח_חוברת_ההצעה_בסיס \</w:instrText>
      </w:r>
      <w:r w:rsidRPr="002F06A4">
        <w:instrText>h</w:instrText>
      </w:r>
      <w:r w:rsidRPr="002F06A4">
        <w:rPr>
          <w:rtl/>
        </w:rPr>
        <w:instrText xml:space="preserve">  \* </w:instrText>
      </w:r>
      <w:r w:rsidRPr="002F06A4">
        <w:instrText>MERGEFORMAT</w:instrText>
      </w:r>
      <w:r w:rsidRPr="002F06A4">
        <w:rPr>
          <w:rtl/>
        </w:rPr>
        <w:instrText xml:space="preserve"> </w:instrText>
      </w:r>
      <w:r w:rsidRPr="002F06A4">
        <w:rPr>
          <w:rtl/>
        </w:rPr>
      </w:r>
      <w:r w:rsidRPr="002F06A4">
        <w:rPr>
          <w:rtl/>
        </w:rPr>
        <w:fldChar w:fldCharType="separate"/>
      </w:r>
      <w:bookmarkStart w:id="508" w:name="_Toc476649998"/>
      <w:bookmarkStart w:id="509" w:name="_Toc516551374"/>
      <w:bookmarkStart w:id="510" w:name="_Toc521604059"/>
      <w:bookmarkStart w:id="511" w:name="_Toc524610675"/>
      <w:bookmarkStart w:id="512" w:name="_Toc880214"/>
      <w:bookmarkStart w:id="513" w:name="_Toc141872985"/>
      <w:r w:rsidR="0014644B" w:rsidRPr="002F06A4">
        <w:rPr>
          <w:rtl/>
        </w:rPr>
        <w:t>נספח א</w:t>
      </w:r>
      <w:r w:rsidRPr="002F06A4">
        <w:rPr>
          <w:rtl/>
        </w:rPr>
        <w:fldChar w:fldCharType="end"/>
      </w:r>
      <w:r w:rsidR="0076729C">
        <w:rPr>
          <w:rFonts w:hint="cs"/>
          <w:rtl/>
        </w:rPr>
        <w:t>'</w:t>
      </w:r>
      <w:bookmarkEnd w:id="503"/>
      <w:r w:rsidR="00FA1463">
        <w:rPr>
          <w:rFonts w:hint="cs"/>
          <w:rtl/>
        </w:rPr>
        <w:t>5</w:t>
      </w:r>
      <w:r w:rsidR="00045D9D" w:rsidRPr="0005547F">
        <w:rPr>
          <w:rtl/>
        </w:rPr>
        <w:t xml:space="preserve"> –</w:t>
      </w:r>
      <w:r w:rsidRPr="0005547F">
        <w:rPr>
          <w:rtl/>
        </w:rPr>
        <w:t xml:space="preserve"> התחייבות</w:t>
      </w:r>
      <w:r w:rsidR="00A459EE">
        <w:rPr>
          <w:rFonts w:hint="cs"/>
          <w:rtl/>
        </w:rPr>
        <w:t xml:space="preserve"> לסודיות</w:t>
      </w:r>
      <w:r w:rsidRPr="0005547F">
        <w:rPr>
          <w:rtl/>
        </w:rPr>
        <w:t xml:space="preserve"> </w:t>
      </w:r>
      <w:r w:rsidR="00A459EE">
        <w:rPr>
          <w:rFonts w:hint="cs"/>
          <w:rtl/>
        </w:rPr>
        <w:t>ו</w:t>
      </w:r>
      <w:r w:rsidR="00424E59">
        <w:rPr>
          <w:rFonts w:hint="cs"/>
          <w:rtl/>
        </w:rPr>
        <w:t xml:space="preserve">העדר </w:t>
      </w:r>
      <w:r w:rsidRPr="0005547F">
        <w:rPr>
          <w:rtl/>
        </w:rPr>
        <w:t>ניגוד עניינים</w:t>
      </w:r>
      <w:bookmarkEnd w:id="504"/>
      <w:bookmarkEnd w:id="505"/>
      <w:bookmarkEnd w:id="506"/>
      <w:bookmarkEnd w:id="508"/>
      <w:bookmarkEnd w:id="509"/>
      <w:bookmarkEnd w:id="510"/>
      <w:bookmarkEnd w:id="511"/>
      <w:bookmarkEnd w:id="512"/>
      <w:bookmarkEnd w:id="513"/>
      <w:r w:rsidR="00AC1723">
        <w:rPr>
          <w:rFonts w:hint="cs"/>
          <w:rtl/>
        </w:rPr>
        <w:t xml:space="preserve"> </w:t>
      </w:r>
    </w:p>
    <w:p w14:paraId="41DBA1E9" w14:textId="77777777" w:rsidR="000264CA" w:rsidRDefault="00990E24" w:rsidP="00614273">
      <w:pPr>
        <w:keepNext/>
        <w:keepLines/>
        <w:widowControl w:val="0"/>
        <w:rPr>
          <w:rFonts w:asciiTheme="minorBidi" w:hAnsiTheme="minorBidi" w:cstheme="minorBidi"/>
          <w:rtl/>
        </w:rPr>
      </w:pPr>
      <w:r w:rsidRPr="002F06A4">
        <w:rPr>
          <w:rFonts w:asciiTheme="minorBidi" w:hAnsiTheme="minorBidi" w:cstheme="minorBidi"/>
          <w:rtl/>
        </w:rPr>
        <w:t xml:space="preserve">(סעיף </w:t>
      </w:r>
      <w:r w:rsidR="00ED10AB">
        <w:rPr>
          <w:rFonts w:asciiTheme="minorBidi" w:hAnsiTheme="minorBidi" w:cstheme="minorBidi"/>
          <w:rtl/>
        </w:rPr>
        <w:fldChar w:fldCharType="begin"/>
      </w:r>
      <w:r w:rsidR="00ED10AB">
        <w:rPr>
          <w:rFonts w:asciiTheme="minorBidi" w:hAnsiTheme="minorBidi" w:cstheme="minorBidi"/>
          <w:rtl/>
        </w:rPr>
        <w:instrText xml:space="preserve"> </w:instrText>
      </w:r>
      <w:r w:rsidR="00ED10AB">
        <w:rPr>
          <w:rFonts w:asciiTheme="minorBidi" w:hAnsiTheme="minorBidi" w:cstheme="minorBidi"/>
        </w:rPr>
        <w:instrText>REF  _Ref233709518 \h \n  \* MERGEFORMAT</w:instrText>
      </w:r>
      <w:r w:rsidR="00ED10AB">
        <w:rPr>
          <w:rFonts w:asciiTheme="minorBidi" w:hAnsiTheme="minorBidi" w:cstheme="minorBidi"/>
          <w:rtl/>
        </w:rPr>
        <w:instrText xml:space="preserve"> </w:instrText>
      </w:r>
      <w:r w:rsidR="00ED10AB">
        <w:rPr>
          <w:rFonts w:asciiTheme="minorBidi" w:hAnsiTheme="minorBidi" w:cstheme="minorBidi"/>
          <w:rtl/>
        </w:rPr>
      </w:r>
      <w:r w:rsidR="00ED10AB">
        <w:rPr>
          <w:rFonts w:asciiTheme="minorBidi" w:hAnsiTheme="minorBidi" w:cstheme="minorBidi"/>
          <w:rtl/>
        </w:rPr>
        <w:fldChar w:fldCharType="separate"/>
      </w:r>
      <w:r w:rsidR="0099507D">
        <w:rPr>
          <w:rFonts w:asciiTheme="minorBidi" w:hAnsiTheme="minorBidi" w:cstheme="minorBidi"/>
          <w:cs/>
        </w:rPr>
        <w:t>‎</w:t>
      </w:r>
      <w:r w:rsidR="0099507D">
        <w:rPr>
          <w:rFonts w:asciiTheme="minorBidi" w:hAnsiTheme="minorBidi" w:cstheme="minorBidi"/>
        </w:rPr>
        <w:t>8.4</w:t>
      </w:r>
      <w:r w:rsidR="00ED10AB">
        <w:rPr>
          <w:rFonts w:asciiTheme="minorBidi" w:hAnsiTheme="minorBidi" w:cstheme="minorBidi"/>
          <w:rtl/>
        </w:rPr>
        <w:fldChar w:fldCharType="end"/>
      </w:r>
      <w:r w:rsidRPr="002F06A4">
        <w:rPr>
          <w:rFonts w:asciiTheme="minorBidi" w:hAnsiTheme="minorBidi" w:cstheme="minorBidi"/>
          <w:rtl/>
        </w:rPr>
        <w:t xml:space="preserve"> למכרז)</w:t>
      </w:r>
    </w:p>
    <w:p w14:paraId="21DF4515" w14:textId="77777777" w:rsidR="00A459EE" w:rsidRPr="00CF3394" w:rsidRDefault="00990E24" w:rsidP="00614273">
      <w:pPr>
        <w:keepNext/>
        <w:keepLines/>
        <w:rPr>
          <w:rFonts w:asciiTheme="minorBidi" w:hAnsiTheme="minorBidi"/>
          <w:b/>
          <w:bCs/>
          <w:rtl/>
        </w:rPr>
      </w:pPr>
      <w:bookmarkStart w:id="514" w:name="_Ref42427961"/>
      <w:bookmarkStart w:id="515" w:name="_Hlk42427815"/>
      <w:bookmarkStart w:id="516" w:name="_Toc332106308"/>
      <w:bookmarkEnd w:id="507"/>
      <w:r w:rsidRPr="00CF3394">
        <w:rPr>
          <w:rFonts w:asciiTheme="minorBidi" w:hAnsiTheme="minorBidi"/>
          <w:b/>
          <w:bCs/>
          <w:rtl/>
        </w:rPr>
        <w:t>לכבוד</w:t>
      </w:r>
    </w:p>
    <w:p w14:paraId="0D69FD84" w14:textId="77777777" w:rsidR="00A459EE" w:rsidRPr="00CF3394" w:rsidRDefault="00990E24" w:rsidP="00614273">
      <w:pPr>
        <w:keepNext/>
        <w:keepLines/>
        <w:rPr>
          <w:rFonts w:asciiTheme="minorBidi" w:hAnsiTheme="minorBidi"/>
          <w:b/>
          <w:bCs/>
          <w:rtl/>
        </w:rPr>
      </w:pPr>
      <w:bookmarkStart w:id="517" w:name="OfficeValue_5"/>
      <w:r w:rsidRPr="00CF3394">
        <w:rPr>
          <w:rFonts w:asciiTheme="minorBidi" w:hAnsiTheme="minorBidi"/>
          <w:b/>
          <w:bCs/>
          <w:rtl/>
        </w:rPr>
        <w:t>_______________________</w:t>
      </w:r>
      <w:bookmarkEnd w:id="517"/>
      <w:r w:rsidRPr="00CF3394">
        <w:rPr>
          <w:rFonts w:asciiTheme="minorBidi" w:hAnsiTheme="minorBidi"/>
          <w:b/>
          <w:bCs/>
          <w:rtl/>
        </w:rPr>
        <w:t xml:space="preserve"> </w:t>
      </w:r>
    </w:p>
    <w:p w14:paraId="362F5DFC" w14:textId="77777777" w:rsidR="00A459EE" w:rsidRPr="00CF3394" w:rsidRDefault="00A459EE" w:rsidP="00614273">
      <w:pPr>
        <w:keepNext/>
        <w:keepLines/>
        <w:spacing w:before="40" w:after="40"/>
        <w:ind w:left="397"/>
        <w:rPr>
          <w:rFonts w:asciiTheme="minorBidi" w:hAnsiTheme="minorBidi"/>
          <w:rtl/>
        </w:rPr>
      </w:pPr>
    </w:p>
    <w:p w14:paraId="52356CC1" w14:textId="77777777" w:rsidR="00A459EE" w:rsidRPr="00CF3394" w:rsidRDefault="00990E24" w:rsidP="00614273">
      <w:pPr>
        <w:keepNext/>
        <w:keepLines/>
        <w:spacing w:before="40" w:after="40"/>
        <w:rPr>
          <w:rFonts w:asciiTheme="minorBidi" w:hAnsiTheme="minorBidi"/>
          <w:u w:val="single"/>
          <w:rtl/>
        </w:rPr>
      </w:pPr>
      <w:r w:rsidRPr="00CF3394">
        <w:rPr>
          <w:rFonts w:asciiTheme="minorBidi" w:hAnsiTheme="minorBidi"/>
          <w:rtl/>
        </w:rPr>
        <w:t xml:space="preserve">אני _______________________, ת.ז. __________________, אשר תפקידי אצל  ___________________ </w:t>
      </w:r>
      <w:r w:rsidRPr="00CF3394">
        <w:rPr>
          <w:rFonts w:asciiTheme="minorBidi" w:hAnsiTheme="minorBidi"/>
          <w:i/>
          <w:iCs/>
          <w:rtl/>
        </w:rPr>
        <w:t>[למלא שם הספק]</w:t>
      </w:r>
      <w:r w:rsidRPr="00CF3394">
        <w:rPr>
          <w:rFonts w:asciiTheme="minorBidi" w:hAnsiTheme="minorBidi"/>
          <w:rtl/>
        </w:rPr>
        <w:t xml:space="preserve"> (להלן - "</w:t>
      </w:r>
      <w:r w:rsidRPr="00CF3394">
        <w:rPr>
          <w:rFonts w:asciiTheme="minorBidi" w:hAnsiTheme="minorBidi"/>
          <w:b/>
          <w:bCs/>
          <w:rtl/>
        </w:rPr>
        <w:t>הספק</w:t>
      </w:r>
      <w:r w:rsidRPr="00CF3394">
        <w:rPr>
          <w:rFonts w:asciiTheme="minorBidi" w:hAnsiTheme="minorBidi"/>
          <w:rtl/>
        </w:rPr>
        <w:t xml:space="preserve">") הינו ______________________, נותן התחייבות זו בקשר למכרז </w:t>
      </w:r>
      <w:bookmarkStart w:id="518" w:name="TenderDesc_10"/>
      <w:r w:rsidRPr="00CF3394">
        <w:rPr>
          <w:rFonts w:asciiTheme="minorBidi" w:hAnsiTheme="minorBidi"/>
          <w:rtl/>
        </w:rPr>
        <w:t xml:space="preserve"> ___________</w:t>
      </w:r>
      <w:bookmarkEnd w:id="518"/>
      <w:r w:rsidRPr="00CF3394">
        <w:rPr>
          <w:rFonts w:asciiTheme="minorBidi" w:hAnsiTheme="minorBidi" w:hint="cs"/>
          <w:rtl/>
        </w:rPr>
        <w:t>_____</w:t>
      </w:r>
      <w:r w:rsidRPr="00CF3394">
        <w:rPr>
          <w:rFonts w:asciiTheme="minorBidi" w:hAnsiTheme="minorBidi"/>
          <w:rtl/>
        </w:rPr>
        <w:t xml:space="preserve"> מספר </w:t>
      </w:r>
      <w:bookmarkStart w:id="519" w:name="TenderNumber_9"/>
      <w:r w:rsidRPr="00CF3394">
        <w:rPr>
          <w:rFonts w:asciiTheme="minorBidi" w:hAnsiTheme="minorBidi"/>
          <w:rtl/>
        </w:rPr>
        <w:t>________</w:t>
      </w:r>
      <w:bookmarkEnd w:id="519"/>
      <w:r w:rsidRPr="00CF3394">
        <w:rPr>
          <w:rFonts w:asciiTheme="minorBidi" w:hAnsiTheme="minorBidi" w:hint="cs"/>
          <w:rtl/>
        </w:rPr>
        <w:t>_______</w:t>
      </w:r>
      <w:r w:rsidRPr="00CF3394">
        <w:rPr>
          <w:rFonts w:asciiTheme="minorBidi" w:hAnsiTheme="minorBidi"/>
          <w:rtl/>
        </w:rPr>
        <w:t xml:space="preserve"> (להלן - "</w:t>
      </w:r>
      <w:r w:rsidRPr="00CF3394">
        <w:rPr>
          <w:rFonts w:asciiTheme="minorBidi" w:hAnsiTheme="minorBidi"/>
          <w:b/>
          <w:bCs/>
          <w:rtl/>
        </w:rPr>
        <w:t>המכרז</w:t>
      </w:r>
      <w:r w:rsidRPr="00CF3394">
        <w:rPr>
          <w:rFonts w:asciiTheme="minorBidi" w:hAnsiTheme="minorBidi"/>
          <w:rtl/>
        </w:rPr>
        <w:t>").</w:t>
      </w:r>
    </w:p>
    <w:p w14:paraId="669A0AA4" w14:textId="77777777" w:rsidR="00A459EE" w:rsidRPr="00CF3394" w:rsidRDefault="00990E24" w:rsidP="00614273">
      <w:pPr>
        <w:pStyle w:val="N1"/>
        <w:keepNext/>
        <w:keepLines/>
        <w:widowControl w:val="0"/>
        <w:numPr>
          <w:ilvl w:val="0"/>
          <w:numId w:val="29"/>
        </w:numPr>
        <w:spacing w:line="360" w:lineRule="auto"/>
        <w:ind w:left="418" w:hanging="425"/>
        <w:rPr>
          <w:rFonts w:asciiTheme="minorBidi" w:hAnsiTheme="minorBidi" w:cstheme="minorBidi"/>
          <w:sz w:val="24"/>
          <w:rtl/>
        </w:rPr>
      </w:pPr>
      <w:r w:rsidRPr="00CF3394">
        <w:rPr>
          <w:rFonts w:asciiTheme="minorBidi" w:hAnsiTheme="minorBidi" w:cstheme="minorBidi"/>
          <w:sz w:val="24"/>
          <w:rtl/>
        </w:rPr>
        <w:t>בהתחייבות זו תהיה למונחים הבאים המשמעות המופיעה לצידם:</w:t>
      </w:r>
    </w:p>
    <w:p w14:paraId="3E973050" w14:textId="77777777" w:rsidR="00A459EE" w:rsidRPr="00CF3394" w:rsidRDefault="00990E24" w:rsidP="00614273">
      <w:pPr>
        <w:pStyle w:val="afffff7"/>
        <w:keepNext/>
        <w:keepLines/>
        <w:widowControl w:val="0"/>
        <w:spacing w:before="120" w:after="120" w:line="360" w:lineRule="auto"/>
        <w:ind w:left="418" w:firstLine="0"/>
        <w:rPr>
          <w:rFonts w:asciiTheme="minorBidi" w:hAnsiTheme="minorBidi" w:cstheme="minorBidi"/>
          <w:sz w:val="24"/>
          <w:rtl/>
        </w:rPr>
      </w:pPr>
      <w:r w:rsidRPr="00CF3394">
        <w:rPr>
          <w:rFonts w:asciiTheme="minorBidi" w:hAnsiTheme="minorBidi" w:cstheme="minorBidi"/>
          <w:b/>
          <w:bCs/>
          <w:sz w:val="24"/>
          <w:rtl/>
        </w:rPr>
        <w:t>"מידע"</w:t>
      </w:r>
      <w:r w:rsidRPr="00CF3394">
        <w:rPr>
          <w:rFonts w:asciiTheme="minorBidi" w:hAnsiTheme="minorBidi" w:cstheme="minorBidi"/>
          <w:sz w:val="24"/>
          <w:rtl/>
        </w:rPr>
        <w:t xml:space="preserve"> - כל מידע (</w:t>
      </w:r>
      <w:r w:rsidRPr="00CF3394">
        <w:rPr>
          <w:rFonts w:asciiTheme="minorBidi" w:hAnsiTheme="minorBidi" w:cstheme="minorBidi"/>
          <w:sz w:val="24"/>
        </w:rPr>
        <w:t>Information</w:t>
      </w:r>
      <w:r w:rsidRPr="00CF3394">
        <w:rPr>
          <w:rFonts w:asciiTheme="minorBidi" w:hAnsiTheme="minorBidi" w:cstheme="minorBidi"/>
          <w:sz w:val="24"/>
          <w:rtl/>
        </w:rPr>
        <w:t>), ידע (</w:t>
      </w:r>
      <w:r w:rsidRPr="00CF3394">
        <w:rPr>
          <w:rFonts w:asciiTheme="minorBidi" w:hAnsiTheme="minorBidi" w:cstheme="minorBidi"/>
          <w:sz w:val="24"/>
        </w:rPr>
        <w:t>Know-How</w:t>
      </w:r>
      <w:r w:rsidRPr="00CF3394">
        <w:rPr>
          <w:rFonts w:asciiTheme="minorBidi" w:hAnsiTheme="minorBidi" w:cstheme="minorBidi"/>
          <w:sz w:val="24"/>
          <w:rtl/>
        </w:rPr>
        <w:t>), ידיעה, מסמך, תכתובת, תכנית, נתון, מודל, חוות דעת, מסקנה וכל דבר אחר כיוצ"ב</w:t>
      </w:r>
      <w:r w:rsidRPr="00CF3394">
        <w:rPr>
          <w:rFonts w:asciiTheme="minorBidi" w:hAnsiTheme="minorBidi" w:cstheme="minorBidi" w:hint="cs"/>
          <w:sz w:val="24"/>
          <w:rtl/>
        </w:rPr>
        <w:t>,</w:t>
      </w:r>
      <w:r w:rsidRPr="00CF3394">
        <w:rPr>
          <w:rFonts w:asciiTheme="minorBidi" w:hAnsiTheme="minorBidi" w:cstheme="minorBidi"/>
          <w:sz w:val="24"/>
          <w:rtl/>
        </w:rPr>
        <w:t xml:space="preserve"> הקשור באספקת השירותים </w:t>
      </w:r>
      <w:r w:rsidRPr="00CF3394">
        <w:rPr>
          <w:rFonts w:asciiTheme="minorBidi" w:hAnsiTheme="minorBidi" w:cstheme="minorBidi" w:hint="cs"/>
          <w:sz w:val="24"/>
          <w:rtl/>
        </w:rPr>
        <w:t xml:space="preserve">- </w:t>
      </w:r>
      <w:r w:rsidRPr="00CF3394">
        <w:rPr>
          <w:rFonts w:asciiTheme="minorBidi" w:hAnsiTheme="minorBidi" w:cstheme="minorBidi"/>
          <w:sz w:val="24"/>
          <w:rtl/>
        </w:rPr>
        <w:t>בין בכתב ובין בע</w:t>
      </w:r>
      <w:r w:rsidRPr="00CF3394">
        <w:rPr>
          <w:rFonts w:asciiTheme="minorBidi" w:hAnsiTheme="minorBidi" w:cstheme="minorBidi" w:hint="cs"/>
          <w:sz w:val="24"/>
          <w:rtl/>
        </w:rPr>
        <w:t xml:space="preserve">ל </w:t>
      </w:r>
      <w:r w:rsidRPr="00CF3394">
        <w:rPr>
          <w:rFonts w:asciiTheme="minorBidi" w:hAnsiTheme="minorBidi" w:cstheme="minorBidi"/>
          <w:sz w:val="24"/>
          <w:rtl/>
        </w:rPr>
        <w:t>פ</w:t>
      </w:r>
      <w:r w:rsidRPr="00CF3394">
        <w:rPr>
          <w:rFonts w:asciiTheme="minorBidi" w:hAnsiTheme="minorBidi" w:cstheme="minorBidi" w:hint="cs"/>
          <w:sz w:val="24"/>
          <w:rtl/>
        </w:rPr>
        <w:t>ה,</w:t>
      </w:r>
      <w:r w:rsidRPr="00CF3394">
        <w:rPr>
          <w:rFonts w:asciiTheme="minorBidi" w:hAnsiTheme="minorBidi" w:cstheme="minorBidi"/>
          <w:sz w:val="24"/>
          <w:rtl/>
        </w:rPr>
        <w:t xml:space="preserve"> ו/או בכל צורה או דרך של שימור ידיעות בצורה חשמלית ו/או אלקטרונית ו/או אופטית ו/או מגנטית ו/או אחרת.</w:t>
      </w:r>
    </w:p>
    <w:p w14:paraId="492534C5" w14:textId="77777777" w:rsidR="00A459EE" w:rsidRPr="00CF3394" w:rsidRDefault="00990E24" w:rsidP="00614273">
      <w:pPr>
        <w:pStyle w:val="afffff7"/>
        <w:keepNext/>
        <w:keepLines/>
        <w:widowControl w:val="0"/>
        <w:spacing w:before="120" w:after="120" w:line="360" w:lineRule="auto"/>
        <w:ind w:left="418" w:firstLine="0"/>
        <w:rPr>
          <w:rFonts w:asciiTheme="minorBidi" w:hAnsiTheme="minorBidi" w:cstheme="minorBidi"/>
          <w:sz w:val="24"/>
          <w:rtl/>
        </w:rPr>
      </w:pPr>
      <w:r w:rsidRPr="00CF3394">
        <w:rPr>
          <w:rFonts w:asciiTheme="minorBidi" w:hAnsiTheme="minorBidi" w:cstheme="minorBidi"/>
          <w:b/>
          <w:bCs/>
          <w:sz w:val="24"/>
          <w:rtl/>
        </w:rPr>
        <w:t xml:space="preserve">"סודות מקצועיים" </w:t>
      </w:r>
      <w:r w:rsidRPr="00CF3394">
        <w:rPr>
          <w:rFonts w:asciiTheme="minorBidi" w:hAnsiTheme="minorBidi" w:cstheme="minorBidi"/>
          <w:sz w:val="24"/>
          <w:rtl/>
        </w:rPr>
        <w:t xml:space="preserve">- כל מידע אשר יגיע לידי בקשר לאספקת השירותים, בין אם נתקבל במהלך מתן השירותים או לאחר מכן, לרבות ומבלי לפגוע בכלליות האמור לעיל: מידע אשר </w:t>
      </w:r>
      <w:r w:rsidRPr="00CF3394">
        <w:rPr>
          <w:rFonts w:asciiTheme="minorBidi" w:hAnsiTheme="minorBidi" w:cstheme="minorBidi" w:hint="cs"/>
          <w:sz w:val="24"/>
          <w:rtl/>
        </w:rPr>
        <w:t>י</w:t>
      </w:r>
      <w:r w:rsidRPr="00CF3394">
        <w:rPr>
          <w:rFonts w:asciiTheme="minorBidi" w:hAnsiTheme="minorBidi" w:cstheme="minorBidi"/>
          <w:sz w:val="24"/>
          <w:rtl/>
        </w:rPr>
        <w:t xml:space="preserve">ימסר על ידי מדינת ישראל ו/או כל גורם אחר ו/או מי מטעמה. </w:t>
      </w:r>
    </w:p>
    <w:p w14:paraId="33663CE3" w14:textId="77777777" w:rsidR="00A459EE" w:rsidRPr="00CF3394" w:rsidRDefault="00990E24" w:rsidP="00614273">
      <w:pPr>
        <w:pStyle w:val="afc"/>
        <w:keepNext/>
        <w:keepLines/>
        <w:numPr>
          <w:ilvl w:val="0"/>
          <w:numId w:val="29"/>
        </w:numPr>
        <w:ind w:left="418" w:hanging="425"/>
        <w:contextualSpacing/>
        <w:rPr>
          <w:rFonts w:asciiTheme="minorBidi" w:hAnsiTheme="minorBidi"/>
        </w:rPr>
      </w:pPr>
      <w:r w:rsidRPr="00CF3394">
        <w:rPr>
          <w:rFonts w:asciiTheme="minorBidi" w:hAnsiTheme="minorBidi"/>
          <w:rtl/>
        </w:rPr>
        <w:t xml:space="preserve">הנני מתחייב לשמור את המידע והסודות המקצועיים שיגיעו אלי עקב ההסכם, בסודיות מוחלטת ולעשות בהם שימוש אך ורק לצורך מילוי חובותיי על פי ההסכם. </w:t>
      </w:r>
    </w:p>
    <w:p w14:paraId="743AA9B4" w14:textId="77777777" w:rsidR="00A459EE" w:rsidRPr="00CF3394" w:rsidRDefault="00990E24" w:rsidP="00614273">
      <w:pPr>
        <w:pStyle w:val="afc"/>
        <w:keepNext/>
        <w:keepLines/>
        <w:numPr>
          <w:ilvl w:val="0"/>
          <w:numId w:val="29"/>
        </w:numPr>
        <w:ind w:left="418" w:hanging="425"/>
        <w:contextualSpacing/>
        <w:rPr>
          <w:rFonts w:asciiTheme="minorBidi" w:hAnsiTheme="minorBidi"/>
          <w:rtl/>
        </w:rPr>
      </w:pPr>
      <w:r w:rsidRPr="00CF3394">
        <w:rPr>
          <w:rFonts w:asciiTheme="minorBidi" w:hAnsiTheme="minorBidi"/>
          <w:rtl/>
        </w:rPr>
        <w:t>מבלי לפגוע בכלליות האמור, הנני מתחייב לא לפרסם, להעביר, להודיע, למסור או להביא לידיעת כל אדם את המידע והסודות המקצועיים שהגיעו אלי עקב ההסכם, למעט מידע שהוא בנחלת הכלל או מידע שיש למסור על פי כל דין.</w:t>
      </w:r>
    </w:p>
    <w:p w14:paraId="098D450C" w14:textId="77777777" w:rsidR="00A459EE" w:rsidRPr="00CF3394" w:rsidRDefault="00990E24" w:rsidP="00614273">
      <w:pPr>
        <w:pStyle w:val="afc"/>
        <w:keepNext/>
        <w:keepLines/>
        <w:numPr>
          <w:ilvl w:val="0"/>
          <w:numId w:val="29"/>
        </w:numPr>
        <w:ind w:left="418" w:hanging="425"/>
        <w:contextualSpacing/>
        <w:rPr>
          <w:rFonts w:asciiTheme="minorBidi" w:hAnsiTheme="minorBidi"/>
          <w:rtl/>
        </w:rPr>
      </w:pPr>
      <w:r w:rsidRPr="00CF3394">
        <w:rPr>
          <w:rFonts w:asciiTheme="minorBidi" w:hAnsiTheme="minorBidi"/>
          <w:rtl/>
        </w:rPr>
        <w:t>לא מתקיים כל ניגוד עניינים בין כל פעילות אחרת או התחייבות אחרת שלי</w:t>
      </w:r>
      <w:r w:rsidRPr="00CF3394">
        <w:rPr>
          <w:rFonts w:asciiTheme="minorBidi" w:hAnsiTheme="minorBidi" w:hint="cs"/>
          <w:rtl/>
        </w:rPr>
        <w:t>,</w:t>
      </w:r>
      <w:r w:rsidRPr="00CF3394">
        <w:rPr>
          <w:rFonts w:asciiTheme="minorBidi" w:hAnsiTheme="minorBidi"/>
          <w:rtl/>
        </w:rPr>
        <w:t xml:space="preserve"> לבין התחייבויות הספק על פי הסכם זה. </w:t>
      </w:r>
    </w:p>
    <w:p w14:paraId="0B9E8B25" w14:textId="77777777" w:rsidR="00A459EE" w:rsidRPr="00CF3394" w:rsidRDefault="00990E24" w:rsidP="00614273">
      <w:pPr>
        <w:pStyle w:val="afc"/>
        <w:keepNext/>
        <w:keepLines/>
        <w:numPr>
          <w:ilvl w:val="0"/>
          <w:numId w:val="29"/>
        </w:numPr>
        <w:ind w:left="418" w:hanging="425"/>
        <w:contextualSpacing/>
        <w:rPr>
          <w:rFonts w:asciiTheme="minorBidi" w:hAnsiTheme="minorBidi"/>
        </w:rPr>
      </w:pPr>
      <w:r w:rsidRPr="00CF3394">
        <w:rPr>
          <w:rFonts w:asciiTheme="minorBidi" w:hAnsiTheme="minorBidi"/>
          <w:rtl/>
        </w:rPr>
        <w:t xml:space="preserve">אמנע מכל פעולה שיש בה כדי ליצור ניגוד עניינים בין מילוי תפקידי על פי ההסכם לבין מילוי תפקיד או התחייבות אחרת, במישרין או בעקיפין. </w:t>
      </w:r>
    </w:p>
    <w:p w14:paraId="5C4CBD3E" w14:textId="77777777" w:rsidR="00A459EE" w:rsidRPr="00CF3394" w:rsidRDefault="00990E24" w:rsidP="00614273">
      <w:pPr>
        <w:pStyle w:val="afc"/>
        <w:keepNext/>
        <w:keepLines/>
        <w:numPr>
          <w:ilvl w:val="0"/>
          <w:numId w:val="29"/>
        </w:numPr>
        <w:ind w:left="418" w:hanging="425"/>
        <w:contextualSpacing/>
        <w:rPr>
          <w:rFonts w:asciiTheme="minorBidi" w:hAnsiTheme="minorBidi"/>
          <w:rtl/>
        </w:rPr>
      </w:pPr>
      <w:r w:rsidRPr="00CF3394">
        <w:rPr>
          <w:rFonts w:asciiTheme="minorBidi" w:hAnsiTheme="minorBidi"/>
          <w:rtl/>
        </w:rPr>
        <w:t xml:space="preserve">אני מתחייב להודיע למזמין על כל </w:t>
      </w:r>
      <w:r w:rsidRPr="00CF3394">
        <w:rPr>
          <w:rFonts w:asciiTheme="minorBidi" w:hAnsiTheme="minorBidi"/>
          <w:i/>
          <w:iCs/>
          <w:rtl/>
        </w:rPr>
        <w:t>חשש</w:t>
      </w:r>
      <w:r w:rsidRPr="00CF3394">
        <w:rPr>
          <w:rFonts w:asciiTheme="minorBidi" w:hAnsiTheme="minorBidi"/>
          <w:rtl/>
        </w:rPr>
        <w:t xml:space="preserve"> לקיום ניגוד עניינים בין התחייבויותיי על פי ההסכם לבין פעילות אחרת </w:t>
      </w:r>
      <w:r w:rsidR="00B207E5">
        <w:rPr>
          <w:rFonts w:asciiTheme="minorBidi" w:hAnsiTheme="minorBidi" w:hint="cs"/>
          <w:rtl/>
        </w:rPr>
        <w:t xml:space="preserve">ו/או קודמת </w:t>
      </w:r>
      <w:r w:rsidRPr="00CF3394">
        <w:rPr>
          <w:rFonts w:asciiTheme="minorBidi" w:hAnsiTheme="minorBidi"/>
          <w:rtl/>
        </w:rPr>
        <w:t xml:space="preserve">שלי. </w:t>
      </w:r>
    </w:p>
    <w:p w14:paraId="0704D336" w14:textId="77777777" w:rsidR="00A459EE" w:rsidRPr="00CF3394" w:rsidRDefault="00A459EE" w:rsidP="00614273">
      <w:pPr>
        <w:keepNext/>
        <w:keepLines/>
        <w:spacing w:after="200" w:line="120" w:lineRule="auto"/>
        <w:jc w:val="center"/>
        <w:rPr>
          <w:rFonts w:asciiTheme="minorBidi" w:hAnsiTheme="minorBidi"/>
          <w:rtl/>
        </w:rPr>
      </w:pPr>
    </w:p>
    <w:p w14:paraId="5F27705E" w14:textId="77777777" w:rsidR="00A459EE" w:rsidRPr="00CF3394" w:rsidRDefault="00990E24" w:rsidP="00614273">
      <w:pPr>
        <w:keepNext/>
        <w:keepLines/>
        <w:jc w:val="center"/>
        <w:rPr>
          <w:rFonts w:asciiTheme="minorBidi" w:hAnsiTheme="minorBidi"/>
        </w:rPr>
      </w:pPr>
      <w:r w:rsidRPr="00CF3394">
        <w:rPr>
          <w:rFonts w:asciiTheme="minorBidi" w:hAnsiTheme="minorBidi"/>
          <w:rtl/>
        </w:rPr>
        <w:t>שם: _________________ חתימה: _____________ תאריך:</w:t>
      </w:r>
      <w:r w:rsidRPr="00CF3394">
        <w:rPr>
          <w:rFonts w:asciiTheme="minorBidi" w:hAnsiTheme="minorBidi" w:hint="cs"/>
          <w:rtl/>
        </w:rPr>
        <w:t xml:space="preserve"> </w:t>
      </w:r>
      <w:r w:rsidRPr="00CF3394">
        <w:rPr>
          <w:rFonts w:asciiTheme="minorBidi" w:hAnsiTheme="minorBidi"/>
          <w:rtl/>
        </w:rPr>
        <w:t>___________</w:t>
      </w:r>
    </w:p>
    <w:bookmarkEnd w:id="514"/>
    <w:bookmarkEnd w:id="515"/>
    <w:p w14:paraId="070EB75E" w14:textId="77777777" w:rsidR="00AC5558" w:rsidRPr="002F06A4" w:rsidRDefault="00AC5558" w:rsidP="00614273">
      <w:pPr>
        <w:keepNext/>
        <w:keepLines/>
        <w:widowControl w:val="0"/>
        <w:ind w:left="696"/>
        <w:rPr>
          <w:rFonts w:asciiTheme="minorBidi" w:hAnsiTheme="minorBidi" w:cstheme="minorBidi"/>
          <w:rtl/>
        </w:rPr>
      </w:pPr>
    </w:p>
    <w:p w14:paraId="5A9D563B" w14:textId="77777777" w:rsidR="00625269" w:rsidRDefault="00625269" w:rsidP="00614273">
      <w:pPr>
        <w:keepNext/>
        <w:keepLines/>
        <w:widowControl w:val="0"/>
        <w:bidi w:val="0"/>
        <w:spacing w:line="240" w:lineRule="auto"/>
        <w:jc w:val="left"/>
        <w:rPr>
          <w:rFonts w:asciiTheme="minorBidi" w:hAnsiTheme="minorBidi" w:cstheme="minorBidi"/>
        </w:rPr>
      </w:pPr>
    </w:p>
    <w:p w14:paraId="61020167" w14:textId="77777777" w:rsidR="00625269" w:rsidRDefault="00990E24" w:rsidP="00614273">
      <w:pPr>
        <w:keepNext/>
        <w:keepLines/>
        <w:widowControl w:val="0"/>
        <w:bidi w:val="0"/>
        <w:spacing w:line="240" w:lineRule="auto"/>
        <w:jc w:val="left"/>
        <w:rPr>
          <w:rFonts w:asciiTheme="minorBidi" w:hAnsiTheme="minorBidi" w:cstheme="minorBidi"/>
        </w:rPr>
      </w:pPr>
      <w:r>
        <w:rPr>
          <w:rFonts w:asciiTheme="minorBidi" w:hAnsiTheme="minorBidi" w:cstheme="minorBidi"/>
        </w:rPr>
        <w:br w:type="page"/>
      </w:r>
    </w:p>
    <w:p w14:paraId="24FCC2CF" w14:textId="77777777" w:rsidR="00C83292" w:rsidRDefault="00C83292" w:rsidP="00614273">
      <w:pPr>
        <w:keepNext/>
        <w:keepLines/>
        <w:widowControl w:val="0"/>
        <w:bidi w:val="0"/>
        <w:spacing w:line="240" w:lineRule="auto"/>
        <w:jc w:val="left"/>
        <w:rPr>
          <w:rFonts w:asciiTheme="minorBidi" w:hAnsiTheme="minorBidi" w:cstheme="minorBidi"/>
        </w:rPr>
      </w:pPr>
    </w:p>
    <w:p w14:paraId="0FCA3261" w14:textId="77777777" w:rsidR="00412A5E" w:rsidRPr="00412A5E" w:rsidRDefault="00990E24" w:rsidP="00614273">
      <w:pPr>
        <w:pStyle w:val="14"/>
        <w:widowControl w:val="0"/>
        <w:numPr>
          <w:ilvl w:val="0"/>
          <w:numId w:val="0"/>
        </w:numPr>
        <w:jc w:val="center"/>
        <w:rPr>
          <w:rtl/>
        </w:rPr>
      </w:pPr>
      <w:bookmarkStart w:id="520" w:name="נספח_אישור_רוח"/>
      <w:bookmarkStart w:id="521" w:name="_Ref342309229"/>
      <w:bookmarkStart w:id="522" w:name="_Toc342907174"/>
      <w:bookmarkStart w:id="523" w:name="_Toc362791653"/>
      <w:bookmarkStart w:id="524" w:name="_Ref524614547"/>
      <w:bookmarkStart w:id="525" w:name="_Ref524614628"/>
      <w:bookmarkStart w:id="526" w:name="_Ref524614684"/>
      <w:bookmarkStart w:id="527" w:name="_Ref524940132"/>
      <w:bookmarkStart w:id="528" w:name="_Ref359089"/>
      <w:bookmarkStart w:id="529" w:name="_Toc880217"/>
      <w:bookmarkStart w:id="530" w:name="_Toc141872986"/>
      <w:bookmarkStart w:id="531" w:name="_Toc516551375"/>
      <w:bookmarkStart w:id="532" w:name="_Toc521604061"/>
      <w:bookmarkStart w:id="533" w:name="_Toc524610678"/>
      <w:bookmarkEnd w:id="458"/>
      <w:bookmarkEnd w:id="459"/>
      <w:bookmarkEnd w:id="516"/>
      <w:r w:rsidRPr="00412A5E">
        <w:rPr>
          <w:rFonts w:hint="cs"/>
          <w:rtl/>
        </w:rPr>
        <w:t>נספח א'</w:t>
      </w:r>
      <w:r w:rsidR="00FA1463">
        <w:rPr>
          <w:rFonts w:hint="cs"/>
          <w:rtl/>
        </w:rPr>
        <w:t>6</w:t>
      </w:r>
      <w:r w:rsidRPr="00412A5E">
        <w:rPr>
          <w:rFonts w:hint="cs"/>
          <w:rtl/>
        </w:rPr>
        <w:t xml:space="preserve"> </w:t>
      </w:r>
      <w:bookmarkEnd w:id="520"/>
      <w:r w:rsidRPr="00412A5E">
        <w:rPr>
          <w:rFonts w:hint="cs"/>
          <w:rtl/>
        </w:rPr>
        <w:t xml:space="preserve">– </w:t>
      </w:r>
      <w:bookmarkEnd w:id="521"/>
      <w:bookmarkEnd w:id="522"/>
      <w:bookmarkEnd w:id="523"/>
      <w:bookmarkEnd w:id="524"/>
      <w:bookmarkEnd w:id="525"/>
      <w:bookmarkEnd w:id="526"/>
      <w:bookmarkEnd w:id="527"/>
      <w:r w:rsidR="008B0D1D" w:rsidRPr="008B0D1D">
        <w:rPr>
          <w:rtl/>
        </w:rPr>
        <w:t xml:space="preserve">נוסח </w:t>
      </w:r>
      <w:bookmarkEnd w:id="528"/>
      <w:bookmarkEnd w:id="529"/>
      <w:r w:rsidR="008259F0" w:rsidRPr="008259F0">
        <w:rPr>
          <w:rtl/>
        </w:rPr>
        <w:t>אישור רואה חשבון על היעדר הערת "עסק חי" בדוחות הכספיים</w:t>
      </w:r>
      <w:bookmarkEnd w:id="530"/>
    </w:p>
    <w:p w14:paraId="5AFB6909" w14:textId="77777777" w:rsidR="00A459EE" w:rsidRPr="00841E79" w:rsidRDefault="00990E24" w:rsidP="00614273">
      <w:pPr>
        <w:keepNext/>
        <w:keepLines/>
        <w:jc w:val="right"/>
        <w:rPr>
          <w:rFonts w:ascii="Arial" w:hAnsi="Arial"/>
          <w:sz w:val="22"/>
          <w:szCs w:val="22"/>
        </w:rPr>
      </w:pPr>
      <w:bookmarkStart w:id="534" w:name="נספח_תכנית_עבודה"/>
      <w:bookmarkStart w:id="535" w:name="_Ref524871426"/>
      <w:bookmarkStart w:id="536" w:name="_Ref524871593"/>
      <w:r w:rsidRPr="00841E79">
        <w:rPr>
          <w:rFonts w:ascii="Arial" w:hAnsi="Arial"/>
          <w:sz w:val="22"/>
          <w:szCs w:val="22"/>
          <w:rtl/>
        </w:rPr>
        <w:t>תאריך:</w:t>
      </w:r>
      <w:r w:rsidRPr="00841E79">
        <w:rPr>
          <w:rFonts w:ascii="Arial" w:hAnsi="Arial" w:hint="cs"/>
          <w:sz w:val="22"/>
          <w:szCs w:val="22"/>
          <w:rtl/>
        </w:rPr>
        <w:t xml:space="preserve"> </w:t>
      </w:r>
      <w:r w:rsidRPr="00841E79">
        <w:rPr>
          <w:rFonts w:ascii="Arial" w:hAnsi="Arial"/>
          <w:sz w:val="22"/>
          <w:szCs w:val="22"/>
          <w:rtl/>
        </w:rPr>
        <w:t>_______________</w:t>
      </w:r>
    </w:p>
    <w:p w14:paraId="79F96824" w14:textId="77777777" w:rsidR="00A459EE" w:rsidRPr="00841E79" w:rsidRDefault="00990E24" w:rsidP="00614273">
      <w:pPr>
        <w:keepNext/>
        <w:keepLines/>
        <w:rPr>
          <w:rFonts w:ascii="Arial" w:hAnsi="Arial"/>
          <w:noProof/>
          <w:sz w:val="22"/>
          <w:szCs w:val="22"/>
          <w:rtl/>
        </w:rPr>
      </w:pPr>
      <w:r w:rsidRPr="00841E79">
        <w:rPr>
          <w:rFonts w:ascii="Arial" w:hAnsi="Arial"/>
          <w:noProof/>
          <w:sz w:val="22"/>
          <w:szCs w:val="22"/>
          <w:rtl/>
        </w:rPr>
        <w:t>לכבוד</w:t>
      </w:r>
    </w:p>
    <w:p w14:paraId="701D202A" w14:textId="77777777" w:rsidR="00A459EE" w:rsidRPr="00841E79" w:rsidRDefault="00A459EE" w:rsidP="00614273">
      <w:pPr>
        <w:keepNext/>
        <w:keepLines/>
        <w:rPr>
          <w:rFonts w:ascii="Arial" w:hAnsi="Arial"/>
          <w:noProof/>
          <w:sz w:val="22"/>
          <w:szCs w:val="22"/>
          <w:rtl/>
        </w:rPr>
      </w:pPr>
    </w:p>
    <w:p w14:paraId="2867EB76" w14:textId="77777777" w:rsidR="00A459EE" w:rsidRPr="00841E79" w:rsidRDefault="00990E24" w:rsidP="00614273">
      <w:pPr>
        <w:keepNext/>
        <w:keepLines/>
        <w:rPr>
          <w:rFonts w:ascii="Arial" w:hAnsi="Arial"/>
          <w:noProof/>
          <w:sz w:val="22"/>
          <w:szCs w:val="22"/>
          <w:rtl/>
        </w:rPr>
      </w:pPr>
      <w:r w:rsidRPr="00841E79">
        <w:rPr>
          <w:rFonts w:ascii="Arial" w:hAnsi="Arial"/>
          <w:noProof/>
          <w:sz w:val="22"/>
          <w:szCs w:val="22"/>
          <w:rtl/>
        </w:rPr>
        <w:t>______________</w:t>
      </w:r>
      <w:r w:rsidRPr="00841E79">
        <w:rPr>
          <w:rFonts w:ascii="Arial" w:hAnsi="Arial" w:hint="cs"/>
          <w:noProof/>
          <w:sz w:val="22"/>
          <w:szCs w:val="22"/>
          <w:rtl/>
        </w:rPr>
        <w:t xml:space="preserve"> [שם המציע]</w:t>
      </w:r>
    </w:p>
    <w:p w14:paraId="35C0DF9D" w14:textId="77777777" w:rsidR="00A459EE" w:rsidRPr="00841E79" w:rsidRDefault="00A459EE" w:rsidP="00614273">
      <w:pPr>
        <w:keepNext/>
        <w:keepLines/>
        <w:rPr>
          <w:rFonts w:ascii="Arial" w:hAnsi="Arial"/>
          <w:sz w:val="22"/>
          <w:szCs w:val="22"/>
          <w:rtl/>
        </w:rPr>
      </w:pPr>
    </w:p>
    <w:p w14:paraId="434F6A65" w14:textId="77777777" w:rsidR="00A459EE" w:rsidRPr="00841E79" w:rsidRDefault="00990E24" w:rsidP="00614273">
      <w:pPr>
        <w:keepNext/>
        <w:keepLines/>
        <w:ind w:left="26"/>
        <w:jc w:val="center"/>
        <w:rPr>
          <w:rFonts w:ascii="Arial" w:hAnsi="Arial"/>
          <w:sz w:val="22"/>
          <w:szCs w:val="22"/>
          <w:rtl/>
        </w:rPr>
      </w:pPr>
      <w:r w:rsidRPr="00841E79">
        <w:rPr>
          <w:rFonts w:ascii="Arial" w:hAnsi="Arial"/>
          <w:sz w:val="22"/>
          <w:szCs w:val="22"/>
          <w:rtl/>
        </w:rPr>
        <w:t xml:space="preserve">הנדון: </w:t>
      </w:r>
      <w:r w:rsidRPr="00841E79">
        <w:rPr>
          <w:rFonts w:ascii="Arial" w:hAnsi="Arial"/>
          <w:b/>
          <w:bCs/>
          <w:sz w:val="22"/>
          <w:szCs w:val="22"/>
          <w:u w:val="single"/>
          <w:rtl/>
        </w:rPr>
        <w:t xml:space="preserve">אישור רואה </w:t>
      </w:r>
      <w:r w:rsidRPr="00841E79">
        <w:rPr>
          <w:rFonts w:ascii="Arial" w:hAnsi="Arial" w:hint="cs"/>
          <w:b/>
          <w:bCs/>
          <w:noProof/>
          <w:sz w:val="22"/>
          <w:szCs w:val="22"/>
          <w:u w:val="single"/>
          <w:rtl/>
        </w:rPr>
        <w:t>חשבון על</w:t>
      </w:r>
      <w:r w:rsidRPr="00841E79">
        <w:rPr>
          <w:rFonts w:ascii="Arial" w:hAnsi="Arial"/>
          <w:b/>
          <w:bCs/>
          <w:sz w:val="22"/>
          <w:szCs w:val="22"/>
          <w:u w:val="single"/>
          <w:rtl/>
        </w:rPr>
        <w:t xml:space="preserve"> היעדר הערת "עסק חי"</w:t>
      </w:r>
      <w:r w:rsidRPr="00841E79">
        <w:rPr>
          <w:rFonts w:ascii="Arial" w:hAnsi="Arial" w:hint="cs"/>
          <w:b/>
          <w:bCs/>
          <w:noProof/>
          <w:sz w:val="22"/>
          <w:szCs w:val="22"/>
          <w:u w:val="single"/>
          <w:rtl/>
        </w:rPr>
        <w:t xml:space="preserve"> בדוחות הכספיים </w:t>
      </w:r>
    </w:p>
    <w:p w14:paraId="58B16ECB" w14:textId="77777777" w:rsidR="00A459EE" w:rsidRPr="00841E79" w:rsidRDefault="00A459EE" w:rsidP="00614273">
      <w:pPr>
        <w:keepNext/>
        <w:keepLines/>
        <w:ind w:left="26"/>
        <w:jc w:val="center"/>
        <w:rPr>
          <w:rFonts w:ascii="Arial" w:hAnsi="Arial"/>
          <w:sz w:val="22"/>
          <w:szCs w:val="22"/>
          <w:rtl/>
        </w:rPr>
      </w:pPr>
    </w:p>
    <w:p w14:paraId="29F4543D" w14:textId="77777777" w:rsidR="00A459EE" w:rsidRPr="00841E79" w:rsidRDefault="00990E24" w:rsidP="00614273">
      <w:pPr>
        <w:keepNext/>
        <w:keepLines/>
        <w:rPr>
          <w:rFonts w:ascii="Arial" w:hAnsi="Arial"/>
          <w:sz w:val="22"/>
          <w:szCs w:val="22"/>
          <w:rtl/>
        </w:rPr>
      </w:pPr>
      <w:r w:rsidRPr="00841E79">
        <w:rPr>
          <w:rFonts w:ascii="Arial" w:hAnsi="Arial"/>
          <w:sz w:val="22"/>
          <w:szCs w:val="22"/>
          <w:rtl/>
        </w:rPr>
        <w:t xml:space="preserve">לבקשתכם וכרואי החשבון של ____________ (להלן: "המציע") </w:t>
      </w:r>
      <w:r w:rsidRPr="00841E79">
        <w:rPr>
          <w:rFonts w:ascii="Arial" w:hAnsi="Arial" w:hint="cs"/>
          <w:sz w:val="22"/>
          <w:szCs w:val="22"/>
          <w:rtl/>
        </w:rPr>
        <w:t>הרינו לאשר</w:t>
      </w:r>
      <w:r w:rsidRPr="00841E79">
        <w:rPr>
          <w:rFonts w:ascii="Arial" w:hAnsi="Arial"/>
          <w:sz w:val="22"/>
          <w:szCs w:val="22"/>
          <w:rtl/>
        </w:rPr>
        <w:t xml:space="preserve"> כדלקמן:</w:t>
      </w:r>
    </w:p>
    <w:p w14:paraId="1D50709E" w14:textId="77777777" w:rsidR="00A459EE" w:rsidRPr="00841E79" w:rsidRDefault="00990E24" w:rsidP="00614273">
      <w:pPr>
        <w:keepNext/>
        <w:keepLines/>
        <w:rPr>
          <w:rFonts w:ascii="Arial" w:hAnsi="Arial"/>
          <w:sz w:val="22"/>
          <w:szCs w:val="22"/>
          <w:rtl/>
        </w:rPr>
      </w:pPr>
      <w:r w:rsidRPr="00841E79">
        <w:rPr>
          <w:rFonts w:ascii="Arial" w:hAnsi="Arial"/>
          <w:sz w:val="22"/>
          <w:szCs w:val="22"/>
          <w:rtl/>
        </w:rPr>
        <w:tab/>
      </w:r>
    </w:p>
    <w:p w14:paraId="31FD29AD" w14:textId="77777777" w:rsidR="00A459EE" w:rsidRPr="00841E79" w:rsidRDefault="00990E24" w:rsidP="00614273">
      <w:pPr>
        <w:pStyle w:val="afc"/>
        <w:keepNext/>
        <w:keepLines/>
        <w:numPr>
          <w:ilvl w:val="0"/>
          <w:numId w:val="31"/>
        </w:numPr>
        <w:spacing w:line="240" w:lineRule="auto"/>
        <w:rPr>
          <w:rFonts w:ascii="Arial" w:hAnsi="Arial"/>
          <w:noProof/>
          <w:sz w:val="22"/>
          <w:szCs w:val="22"/>
        </w:rPr>
      </w:pPr>
      <w:r w:rsidRPr="00841E79">
        <w:rPr>
          <w:rFonts w:ascii="Arial" w:hAnsi="Arial" w:hint="cs"/>
          <w:noProof/>
          <w:sz w:val="22"/>
          <w:szCs w:val="22"/>
          <w:rtl/>
        </w:rPr>
        <w:t>הננו</w:t>
      </w:r>
      <w:r w:rsidRPr="00841E79">
        <w:rPr>
          <w:rFonts w:ascii="Arial" w:hAnsi="Arial"/>
          <w:noProof/>
          <w:sz w:val="22"/>
          <w:szCs w:val="22"/>
          <w:rtl/>
        </w:rPr>
        <w:t xml:space="preserve"> </w:t>
      </w:r>
      <w:r w:rsidRPr="00841E79">
        <w:rPr>
          <w:rFonts w:ascii="Arial" w:hAnsi="Arial" w:hint="cs"/>
          <w:noProof/>
          <w:sz w:val="22"/>
          <w:szCs w:val="22"/>
          <w:rtl/>
        </w:rPr>
        <w:t>משמשים</w:t>
      </w:r>
      <w:r w:rsidRPr="00841E79">
        <w:rPr>
          <w:rFonts w:ascii="Arial" w:hAnsi="Arial"/>
          <w:noProof/>
          <w:sz w:val="22"/>
          <w:szCs w:val="22"/>
          <w:rtl/>
        </w:rPr>
        <w:t xml:space="preserve"> </w:t>
      </w:r>
      <w:r w:rsidRPr="00841E79">
        <w:rPr>
          <w:rFonts w:ascii="Arial" w:hAnsi="Arial" w:hint="cs"/>
          <w:noProof/>
          <w:sz w:val="22"/>
          <w:szCs w:val="22"/>
          <w:rtl/>
        </w:rPr>
        <w:t>כרואי</w:t>
      </w:r>
      <w:r w:rsidRPr="00841E79">
        <w:rPr>
          <w:rFonts w:ascii="Arial" w:hAnsi="Arial"/>
          <w:noProof/>
          <w:sz w:val="22"/>
          <w:szCs w:val="22"/>
          <w:rtl/>
        </w:rPr>
        <w:t xml:space="preserve"> </w:t>
      </w:r>
      <w:r w:rsidRPr="00841E79">
        <w:rPr>
          <w:rFonts w:ascii="Arial" w:hAnsi="Arial" w:hint="cs"/>
          <w:noProof/>
          <w:sz w:val="22"/>
          <w:szCs w:val="22"/>
          <w:rtl/>
        </w:rPr>
        <w:t>החשבון</w:t>
      </w:r>
      <w:r w:rsidRPr="00841E79">
        <w:rPr>
          <w:rFonts w:ascii="Arial" w:hAnsi="Arial"/>
          <w:noProof/>
          <w:sz w:val="22"/>
          <w:szCs w:val="22"/>
          <w:rtl/>
        </w:rPr>
        <w:t xml:space="preserve"> </w:t>
      </w:r>
      <w:r w:rsidRPr="00841E79">
        <w:rPr>
          <w:rFonts w:ascii="Arial" w:hAnsi="Arial" w:hint="cs"/>
          <w:noProof/>
          <w:sz w:val="22"/>
          <w:szCs w:val="22"/>
          <w:rtl/>
        </w:rPr>
        <w:t>של</w:t>
      </w:r>
      <w:r w:rsidRPr="00841E79">
        <w:rPr>
          <w:rFonts w:ascii="Arial" w:hAnsi="Arial"/>
          <w:noProof/>
          <w:sz w:val="22"/>
          <w:szCs w:val="22"/>
          <w:rtl/>
        </w:rPr>
        <w:t xml:space="preserve"> </w:t>
      </w:r>
      <w:r w:rsidRPr="00841E79">
        <w:rPr>
          <w:rFonts w:ascii="Arial" w:hAnsi="Arial" w:hint="cs"/>
          <w:noProof/>
          <w:sz w:val="22"/>
          <w:szCs w:val="22"/>
          <w:rtl/>
        </w:rPr>
        <w:t>המציע</w:t>
      </w:r>
      <w:r w:rsidRPr="00841E79">
        <w:rPr>
          <w:rFonts w:ascii="Arial" w:hAnsi="Arial"/>
          <w:noProof/>
          <w:sz w:val="22"/>
          <w:szCs w:val="22"/>
          <w:rtl/>
        </w:rPr>
        <w:t xml:space="preserve"> </w:t>
      </w:r>
      <w:r w:rsidRPr="00841E79">
        <w:rPr>
          <w:rFonts w:ascii="Arial" w:hAnsi="Arial" w:hint="cs"/>
          <w:noProof/>
          <w:sz w:val="22"/>
          <w:szCs w:val="22"/>
          <w:rtl/>
        </w:rPr>
        <w:t>משנת</w:t>
      </w:r>
      <w:r w:rsidRPr="00841E79">
        <w:rPr>
          <w:rFonts w:ascii="Arial" w:hAnsi="Arial"/>
          <w:noProof/>
          <w:sz w:val="22"/>
          <w:szCs w:val="22"/>
          <w:rtl/>
        </w:rPr>
        <w:t xml:space="preserve"> _________.</w:t>
      </w:r>
    </w:p>
    <w:p w14:paraId="5834A83D" w14:textId="77777777" w:rsidR="00A459EE" w:rsidRPr="00841E79" w:rsidRDefault="00A459EE" w:rsidP="00614273">
      <w:pPr>
        <w:pStyle w:val="afc"/>
        <w:keepNext/>
        <w:keepLines/>
        <w:ind w:left="1440"/>
        <w:rPr>
          <w:rFonts w:ascii="Arial" w:hAnsi="Arial"/>
          <w:noProof/>
          <w:sz w:val="22"/>
          <w:szCs w:val="22"/>
          <w:rtl/>
        </w:rPr>
      </w:pPr>
    </w:p>
    <w:p w14:paraId="7727168E" w14:textId="77777777" w:rsidR="00A459EE" w:rsidRPr="00841E79" w:rsidRDefault="00990E24" w:rsidP="00614273">
      <w:pPr>
        <w:pStyle w:val="afc"/>
        <w:keepNext/>
        <w:keepLines/>
        <w:numPr>
          <w:ilvl w:val="0"/>
          <w:numId w:val="31"/>
        </w:numPr>
        <w:spacing w:line="240" w:lineRule="auto"/>
        <w:rPr>
          <w:rFonts w:ascii="Arial" w:hAnsi="Arial"/>
          <w:sz w:val="22"/>
          <w:szCs w:val="22"/>
        </w:rPr>
      </w:pPr>
      <w:r w:rsidRPr="00841E79">
        <w:rPr>
          <w:rFonts w:ascii="Arial" w:hAnsi="Arial"/>
          <w:sz w:val="22"/>
          <w:szCs w:val="22"/>
          <w:u w:val="single"/>
          <w:rtl/>
        </w:rPr>
        <w:t xml:space="preserve">יש למחוק את המיותר מבין סעיפים </w:t>
      </w:r>
      <w:r w:rsidRPr="00841E79">
        <w:rPr>
          <w:rFonts w:ascii="Arial" w:hAnsi="Arial"/>
          <w:sz w:val="22"/>
          <w:szCs w:val="22"/>
          <w:u w:val="single"/>
          <w:rtl/>
        </w:rPr>
        <w:fldChar w:fldCharType="begin"/>
      </w:r>
      <w:r w:rsidRPr="00841E79">
        <w:rPr>
          <w:rFonts w:ascii="Arial" w:hAnsi="Arial"/>
          <w:sz w:val="22"/>
          <w:szCs w:val="22"/>
          <w:u w:val="single"/>
          <w:rtl/>
        </w:rPr>
        <w:instrText xml:space="preserve"> </w:instrText>
      </w:r>
      <w:r w:rsidRPr="00841E79">
        <w:rPr>
          <w:rFonts w:ascii="Arial" w:hAnsi="Arial"/>
          <w:sz w:val="22"/>
          <w:szCs w:val="22"/>
          <w:u w:val="single"/>
        </w:rPr>
        <w:instrText>REF</w:instrText>
      </w:r>
      <w:r w:rsidRPr="00841E79">
        <w:rPr>
          <w:rFonts w:ascii="Arial" w:hAnsi="Arial"/>
          <w:sz w:val="22"/>
          <w:szCs w:val="22"/>
          <w:u w:val="single"/>
          <w:rtl/>
        </w:rPr>
        <w:instrText xml:space="preserve"> _</w:instrText>
      </w:r>
      <w:r w:rsidRPr="00841E79">
        <w:rPr>
          <w:rFonts w:ascii="Arial" w:hAnsi="Arial"/>
          <w:sz w:val="22"/>
          <w:szCs w:val="22"/>
          <w:u w:val="single"/>
        </w:rPr>
        <w:instrText>Ref49421358 \r \h</w:instrText>
      </w:r>
      <w:r w:rsidRPr="00841E79">
        <w:rPr>
          <w:rFonts w:ascii="Arial" w:hAnsi="Arial"/>
          <w:sz w:val="22"/>
          <w:szCs w:val="22"/>
          <w:u w:val="single"/>
          <w:rtl/>
        </w:rPr>
        <w:instrText xml:space="preserve"> </w:instrText>
      </w:r>
      <w:r>
        <w:rPr>
          <w:rFonts w:ascii="Arial" w:hAnsi="Arial"/>
          <w:sz w:val="22"/>
          <w:szCs w:val="22"/>
          <w:u w:val="single"/>
          <w:rtl/>
        </w:rPr>
        <w:instrText xml:space="preserve"> \* </w:instrText>
      </w:r>
      <w:r>
        <w:rPr>
          <w:rFonts w:ascii="Arial" w:hAnsi="Arial"/>
          <w:sz w:val="22"/>
          <w:szCs w:val="22"/>
          <w:u w:val="single"/>
        </w:rPr>
        <w:instrText>MERGEFORMAT</w:instrText>
      </w:r>
      <w:r>
        <w:rPr>
          <w:rFonts w:ascii="Arial" w:hAnsi="Arial"/>
          <w:sz w:val="22"/>
          <w:szCs w:val="22"/>
          <w:u w:val="single"/>
          <w:rtl/>
        </w:rPr>
        <w:instrText xml:space="preserve"> </w:instrText>
      </w:r>
      <w:r w:rsidRPr="00841E79">
        <w:rPr>
          <w:rFonts w:ascii="Arial" w:hAnsi="Arial"/>
          <w:sz w:val="22"/>
          <w:szCs w:val="22"/>
          <w:u w:val="single"/>
          <w:rtl/>
        </w:rPr>
      </w:r>
      <w:r w:rsidRPr="00841E79">
        <w:rPr>
          <w:rFonts w:ascii="Arial" w:hAnsi="Arial"/>
          <w:sz w:val="22"/>
          <w:szCs w:val="22"/>
          <w:u w:val="single"/>
          <w:rtl/>
        </w:rPr>
        <w:fldChar w:fldCharType="separate"/>
      </w:r>
      <w:r w:rsidR="0099507D">
        <w:rPr>
          <w:rFonts w:ascii="Arial" w:hAnsi="Arial"/>
          <w:sz w:val="22"/>
          <w:szCs w:val="22"/>
          <w:u w:val="single"/>
          <w:cs/>
        </w:rPr>
        <w:t>‎</w:t>
      </w:r>
      <w:r w:rsidR="0099507D">
        <w:rPr>
          <w:rFonts w:ascii="Arial" w:hAnsi="Arial"/>
          <w:sz w:val="22"/>
          <w:szCs w:val="22"/>
          <w:u w:val="single"/>
        </w:rPr>
        <w:t>2.1</w:t>
      </w:r>
      <w:r w:rsidRPr="00841E79">
        <w:rPr>
          <w:rFonts w:ascii="Arial" w:hAnsi="Arial"/>
          <w:sz w:val="22"/>
          <w:szCs w:val="22"/>
          <w:u w:val="single"/>
          <w:rtl/>
        </w:rPr>
        <w:fldChar w:fldCharType="end"/>
      </w:r>
      <w:r w:rsidRPr="00841E79">
        <w:rPr>
          <w:rFonts w:ascii="Arial" w:hAnsi="Arial"/>
          <w:sz w:val="22"/>
          <w:szCs w:val="22"/>
          <w:u w:val="single"/>
          <w:rtl/>
        </w:rPr>
        <w:t xml:space="preserve"> ו-</w:t>
      </w:r>
      <w:r w:rsidRPr="00841E79">
        <w:rPr>
          <w:rFonts w:ascii="Arial" w:hAnsi="Arial"/>
          <w:sz w:val="22"/>
          <w:szCs w:val="22"/>
          <w:u w:val="single"/>
          <w:rtl/>
        </w:rPr>
        <w:fldChar w:fldCharType="begin"/>
      </w:r>
      <w:r w:rsidRPr="00841E79">
        <w:rPr>
          <w:rFonts w:ascii="Arial" w:hAnsi="Arial"/>
          <w:sz w:val="22"/>
          <w:szCs w:val="22"/>
          <w:u w:val="single"/>
          <w:rtl/>
        </w:rPr>
        <w:instrText xml:space="preserve"> </w:instrText>
      </w:r>
      <w:r w:rsidRPr="00841E79">
        <w:rPr>
          <w:rFonts w:ascii="Arial" w:hAnsi="Arial"/>
          <w:sz w:val="22"/>
          <w:szCs w:val="22"/>
          <w:u w:val="single"/>
        </w:rPr>
        <w:instrText>REF</w:instrText>
      </w:r>
      <w:r w:rsidRPr="00841E79">
        <w:rPr>
          <w:rFonts w:ascii="Arial" w:hAnsi="Arial"/>
          <w:sz w:val="22"/>
          <w:szCs w:val="22"/>
          <w:u w:val="single"/>
          <w:rtl/>
        </w:rPr>
        <w:instrText xml:space="preserve"> _</w:instrText>
      </w:r>
      <w:r w:rsidRPr="00841E79">
        <w:rPr>
          <w:rFonts w:ascii="Arial" w:hAnsi="Arial"/>
          <w:sz w:val="22"/>
          <w:szCs w:val="22"/>
          <w:u w:val="single"/>
        </w:rPr>
        <w:instrText>Ref49421367 \r \h</w:instrText>
      </w:r>
      <w:r w:rsidRPr="00841E79">
        <w:rPr>
          <w:rFonts w:ascii="Arial" w:hAnsi="Arial"/>
          <w:sz w:val="22"/>
          <w:szCs w:val="22"/>
          <w:u w:val="single"/>
          <w:rtl/>
        </w:rPr>
        <w:instrText xml:space="preserve"> </w:instrText>
      </w:r>
      <w:r>
        <w:rPr>
          <w:rFonts w:ascii="Arial" w:hAnsi="Arial"/>
          <w:sz w:val="22"/>
          <w:szCs w:val="22"/>
          <w:u w:val="single"/>
          <w:rtl/>
        </w:rPr>
        <w:instrText xml:space="preserve"> \* </w:instrText>
      </w:r>
      <w:r>
        <w:rPr>
          <w:rFonts w:ascii="Arial" w:hAnsi="Arial"/>
          <w:sz w:val="22"/>
          <w:szCs w:val="22"/>
          <w:u w:val="single"/>
        </w:rPr>
        <w:instrText>MERGEFORMAT</w:instrText>
      </w:r>
      <w:r>
        <w:rPr>
          <w:rFonts w:ascii="Arial" w:hAnsi="Arial"/>
          <w:sz w:val="22"/>
          <w:szCs w:val="22"/>
          <w:u w:val="single"/>
          <w:rtl/>
        </w:rPr>
        <w:instrText xml:space="preserve"> </w:instrText>
      </w:r>
      <w:r w:rsidRPr="00841E79">
        <w:rPr>
          <w:rFonts w:ascii="Arial" w:hAnsi="Arial"/>
          <w:sz w:val="22"/>
          <w:szCs w:val="22"/>
          <w:u w:val="single"/>
          <w:rtl/>
        </w:rPr>
      </w:r>
      <w:r w:rsidRPr="00841E79">
        <w:rPr>
          <w:rFonts w:ascii="Arial" w:hAnsi="Arial"/>
          <w:sz w:val="22"/>
          <w:szCs w:val="22"/>
          <w:u w:val="single"/>
          <w:rtl/>
        </w:rPr>
        <w:fldChar w:fldCharType="separate"/>
      </w:r>
      <w:r w:rsidR="0099507D">
        <w:rPr>
          <w:rFonts w:ascii="Arial" w:hAnsi="Arial"/>
          <w:sz w:val="22"/>
          <w:szCs w:val="22"/>
          <w:u w:val="single"/>
          <w:cs/>
        </w:rPr>
        <w:t>‎</w:t>
      </w:r>
      <w:r w:rsidR="0099507D">
        <w:rPr>
          <w:rFonts w:ascii="Arial" w:hAnsi="Arial"/>
          <w:sz w:val="22"/>
          <w:szCs w:val="22"/>
          <w:u w:val="single"/>
        </w:rPr>
        <w:t>2.2</w:t>
      </w:r>
      <w:r w:rsidRPr="00841E79">
        <w:rPr>
          <w:rFonts w:ascii="Arial" w:hAnsi="Arial"/>
          <w:sz w:val="22"/>
          <w:szCs w:val="22"/>
          <w:u w:val="single"/>
          <w:rtl/>
        </w:rPr>
        <w:fldChar w:fldCharType="end"/>
      </w:r>
      <w:r w:rsidRPr="00841E79">
        <w:rPr>
          <w:rFonts w:ascii="Arial" w:hAnsi="Arial" w:hint="cs"/>
          <w:sz w:val="22"/>
          <w:szCs w:val="22"/>
          <w:rtl/>
        </w:rPr>
        <w:t>:</w:t>
      </w:r>
    </w:p>
    <w:p w14:paraId="31994318" w14:textId="77777777" w:rsidR="00A459EE" w:rsidRPr="00841E79" w:rsidRDefault="00A459EE" w:rsidP="00614273">
      <w:pPr>
        <w:pStyle w:val="afc"/>
        <w:keepNext/>
        <w:keepLines/>
        <w:ind w:left="360"/>
        <w:rPr>
          <w:rFonts w:ascii="Arial" w:hAnsi="Arial"/>
          <w:sz w:val="22"/>
          <w:szCs w:val="22"/>
        </w:rPr>
      </w:pPr>
    </w:p>
    <w:p w14:paraId="5FAFACC9" w14:textId="77777777" w:rsidR="00A459EE" w:rsidRPr="00841E79" w:rsidRDefault="00990E24" w:rsidP="00614273">
      <w:pPr>
        <w:pStyle w:val="afc"/>
        <w:keepNext/>
        <w:keepLines/>
        <w:numPr>
          <w:ilvl w:val="1"/>
          <w:numId w:val="31"/>
        </w:numPr>
        <w:spacing w:line="240" w:lineRule="auto"/>
        <w:rPr>
          <w:rFonts w:ascii="Arial" w:hAnsi="Arial"/>
          <w:noProof/>
          <w:sz w:val="22"/>
          <w:szCs w:val="22"/>
        </w:rPr>
      </w:pPr>
      <w:bookmarkStart w:id="537" w:name="_Ref49421358"/>
      <w:r w:rsidRPr="00841E79">
        <w:rPr>
          <w:rFonts w:ascii="Arial" w:hAnsi="Arial" w:hint="cs"/>
          <w:noProof/>
          <w:sz w:val="22"/>
          <w:szCs w:val="22"/>
          <w:rtl/>
        </w:rPr>
        <w:t>הדוחות</w:t>
      </w:r>
      <w:r w:rsidRPr="00841E79">
        <w:rPr>
          <w:rFonts w:ascii="Arial" w:hAnsi="Arial"/>
          <w:noProof/>
          <w:sz w:val="22"/>
          <w:szCs w:val="22"/>
          <w:rtl/>
        </w:rPr>
        <w:t xml:space="preserve"> </w:t>
      </w:r>
      <w:r w:rsidRPr="00841E79">
        <w:rPr>
          <w:rFonts w:ascii="Arial" w:hAnsi="Arial" w:hint="cs"/>
          <w:noProof/>
          <w:sz w:val="22"/>
          <w:szCs w:val="22"/>
          <w:rtl/>
        </w:rPr>
        <w:t>הכספיים</w:t>
      </w:r>
      <w:r w:rsidRPr="00841E79">
        <w:rPr>
          <w:rFonts w:ascii="Arial" w:hAnsi="Arial"/>
          <w:noProof/>
          <w:sz w:val="22"/>
          <w:szCs w:val="22"/>
          <w:rtl/>
        </w:rPr>
        <w:t xml:space="preserve"> </w:t>
      </w:r>
      <w:r w:rsidRPr="00841E79">
        <w:rPr>
          <w:rFonts w:ascii="Arial" w:hAnsi="Arial" w:hint="cs"/>
          <w:noProof/>
          <w:sz w:val="22"/>
          <w:szCs w:val="22"/>
          <w:rtl/>
        </w:rPr>
        <w:t>המבוקרים</w:t>
      </w:r>
      <w:r>
        <w:rPr>
          <w:rFonts w:ascii="Arial" w:hAnsi="Arial" w:hint="cs"/>
          <w:noProof/>
          <w:sz w:val="22"/>
          <w:szCs w:val="22"/>
          <w:rtl/>
        </w:rPr>
        <w:t xml:space="preserve"> </w:t>
      </w:r>
      <w:r w:rsidRPr="00841E79">
        <w:rPr>
          <w:rFonts w:ascii="Arial" w:hAnsi="Arial"/>
          <w:noProof/>
          <w:sz w:val="22"/>
          <w:szCs w:val="22"/>
          <w:rtl/>
        </w:rPr>
        <w:t>/</w:t>
      </w:r>
      <w:r>
        <w:rPr>
          <w:rFonts w:ascii="Arial" w:hAnsi="Arial" w:hint="cs"/>
          <w:noProof/>
          <w:sz w:val="22"/>
          <w:szCs w:val="22"/>
          <w:rtl/>
        </w:rPr>
        <w:t xml:space="preserve"> </w:t>
      </w:r>
      <w:r w:rsidRPr="00841E79">
        <w:rPr>
          <w:rFonts w:ascii="Arial" w:hAnsi="Arial" w:hint="cs"/>
          <w:noProof/>
          <w:sz w:val="22"/>
          <w:szCs w:val="22"/>
          <w:rtl/>
        </w:rPr>
        <w:t>סקורים</w:t>
      </w:r>
      <w:r w:rsidRPr="00841E79">
        <w:rPr>
          <w:rFonts w:ascii="Arial" w:hAnsi="Arial"/>
          <w:noProof/>
          <w:sz w:val="22"/>
          <w:szCs w:val="22"/>
          <w:rtl/>
        </w:rPr>
        <w:t xml:space="preserve"> </w:t>
      </w:r>
      <w:r w:rsidRPr="00841E79">
        <w:rPr>
          <w:rFonts w:ascii="Arial" w:hAnsi="Arial" w:hint="cs"/>
          <w:noProof/>
          <w:sz w:val="22"/>
          <w:szCs w:val="22"/>
          <w:rtl/>
        </w:rPr>
        <w:t>של</w:t>
      </w:r>
      <w:r w:rsidRPr="00841E79">
        <w:rPr>
          <w:rFonts w:ascii="Arial" w:hAnsi="Arial"/>
          <w:noProof/>
          <w:sz w:val="22"/>
          <w:szCs w:val="22"/>
          <w:rtl/>
        </w:rPr>
        <w:t xml:space="preserve"> </w:t>
      </w:r>
      <w:r w:rsidRPr="00841E79">
        <w:rPr>
          <w:rFonts w:ascii="Arial" w:hAnsi="Arial" w:hint="cs"/>
          <w:noProof/>
          <w:sz w:val="22"/>
          <w:szCs w:val="22"/>
          <w:rtl/>
        </w:rPr>
        <w:t>המציע</w:t>
      </w:r>
      <w:r w:rsidRPr="00841E79">
        <w:rPr>
          <w:rFonts w:ascii="Arial" w:hAnsi="Arial"/>
          <w:noProof/>
          <w:sz w:val="22"/>
          <w:szCs w:val="22"/>
          <w:rtl/>
        </w:rPr>
        <w:t xml:space="preserve"> </w:t>
      </w:r>
      <w:r w:rsidRPr="00841E79">
        <w:rPr>
          <w:rFonts w:ascii="Arial" w:hAnsi="Arial" w:hint="cs"/>
          <w:noProof/>
          <w:sz w:val="22"/>
          <w:szCs w:val="22"/>
          <w:rtl/>
        </w:rPr>
        <w:t>ליום</w:t>
      </w:r>
      <w:r w:rsidRPr="00841E79">
        <w:rPr>
          <w:rFonts w:ascii="Arial" w:hAnsi="Arial"/>
          <w:noProof/>
          <w:sz w:val="22"/>
          <w:szCs w:val="22"/>
          <w:rtl/>
        </w:rPr>
        <w:t xml:space="preserve"> ______, </w:t>
      </w:r>
      <w:r w:rsidRPr="00841E79">
        <w:rPr>
          <w:rFonts w:ascii="Arial" w:hAnsi="Arial" w:hint="cs"/>
          <w:noProof/>
          <w:sz w:val="22"/>
          <w:szCs w:val="22"/>
          <w:rtl/>
        </w:rPr>
        <w:t>בוקרו</w:t>
      </w:r>
      <w:r>
        <w:rPr>
          <w:rFonts w:ascii="Arial" w:hAnsi="Arial" w:hint="cs"/>
          <w:noProof/>
          <w:sz w:val="22"/>
          <w:szCs w:val="22"/>
          <w:rtl/>
        </w:rPr>
        <w:t xml:space="preserve"> </w:t>
      </w:r>
      <w:r w:rsidRPr="00841E79">
        <w:rPr>
          <w:rFonts w:ascii="Arial" w:hAnsi="Arial"/>
          <w:noProof/>
          <w:sz w:val="22"/>
          <w:szCs w:val="22"/>
          <w:rtl/>
        </w:rPr>
        <w:t>/</w:t>
      </w:r>
      <w:r>
        <w:rPr>
          <w:rFonts w:ascii="Arial" w:hAnsi="Arial" w:hint="cs"/>
          <w:noProof/>
          <w:sz w:val="22"/>
          <w:szCs w:val="22"/>
          <w:rtl/>
        </w:rPr>
        <w:t xml:space="preserve"> </w:t>
      </w:r>
      <w:r w:rsidRPr="00841E79">
        <w:rPr>
          <w:rFonts w:ascii="Arial" w:hAnsi="Arial" w:hint="cs"/>
          <w:noProof/>
          <w:sz w:val="22"/>
          <w:szCs w:val="22"/>
          <w:rtl/>
        </w:rPr>
        <w:t>נסקרו</w:t>
      </w:r>
      <w:r w:rsidRPr="00841E79">
        <w:rPr>
          <w:rFonts w:ascii="Arial" w:hAnsi="Arial"/>
          <w:noProof/>
          <w:sz w:val="22"/>
          <w:szCs w:val="22"/>
          <w:rtl/>
        </w:rPr>
        <w:t xml:space="preserve"> (</w:t>
      </w:r>
      <w:r w:rsidRPr="00841E79">
        <w:rPr>
          <w:rFonts w:ascii="Arial" w:hAnsi="Arial" w:hint="cs"/>
          <w:noProof/>
          <w:sz w:val="22"/>
          <w:szCs w:val="22"/>
          <w:rtl/>
        </w:rPr>
        <w:t>בהתאמה</w:t>
      </w:r>
      <w:r w:rsidRPr="00841E79">
        <w:rPr>
          <w:rFonts w:ascii="Arial" w:hAnsi="Arial"/>
          <w:noProof/>
          <w:sz w:val="22"/>
          <w:szCs w:val="22"/>
          <w:rtl/>
        </w:rPr>
        <w:t xml:space="preserve">) </w:t>
      </w:r>
      <w:r w:rsidRPr="00841E79">
        <w:rPr>
          <w:rFonts w:ascii="Arial" w:hAnsi="Arial" w:hint="cs"/>
          <w:noProof/>
          <w:sz w:val="22"/>
          <w:szCs w:val="22"/>
          <w:rtl/>
        </w:rPr>
        <w:t>על</w:t>
      </w:r>
      <w:r w:rsidRPr="00841E79">
        <w:rPr>
          <w:rFonts w:ascii="Arial" w:hAnsi="Arial"/>
          <w:noProof/>
          <w:sz w:val="22"/>
          <w:szCs w:val="22"/>
          <w:rtl/>
        </w:rPr>
        <w:t xml:space="preserve"> </w:t>
      </w:r>
      <w:r w:rsidRPr="00841E79">
        <w:rPr>
          <w:rFonts w:ascii="Arial" w:hAnsi="Arial" w:hint="cs"/>
          <w:noProof/>
          <w:sz w:val="22"/>
          <w:szCs w:val="22"/>
          <w:rtl/>
        </w:rPr>
        <w:t>ידי</w:t>
      </w:r>
      <w:r w:rsidRPr="00841E79">
        <w:rPr>
          <w:rFonts w:ascii="Arial" w:hAnsi="Arial"/>
          <w:noProof/>
          <w:sz w:val="22"/>
          <w:szCs w:val="22"/>
          <w:rtl/>
        </w:rPr>
        <w:t xml:space="preserve"> </w:t>
      </w:r>
      <w:r w:rsidRPr="00841E79">
        <w:rPr>
          <w:rFonts w:ascii="Arial" w:hAnsi="Arial" w:hint="cs"/>
          <w:noProof/>
          <w:sz w:val="22"/>
          <w:szCs w:val="22"/>
          <w:rtl/>
        </w:rPr>
        <w:t>משרדנו</w:t>
      </w:r>
      <w:bookmarkEnd w:id="537"/>
      <w:r>
        <w:rPr>
          <w:rFonts w:ascii="Arial" w:hAnsi="Arial" w:hint="cs"/>
          <w:noProof/>
          <w:sz w:val="22"/>
          <w:szCs w:val="22"/>
          <w:rtl/>
        </w:rPr>
        <w:t>.</w:t>
      </w:r>
      <w:r w:rsidRPr="00841E79">
        <w:rPr>
          <w:rFonts w:ascii="Arial" w:hAnsi="Arial" w:hint="cs"/>
          <w:noProof/>
          <w:sz w:val="22"/>
          <w:szCs w:val="22"/>
          <w:rtl/>
        </w:rPr>
        <w:t xml:space="preserve"> דוח רואי החשבון המבקרים נחתם ביום _______. </w:t>
      </w:r>
    </w:p>
    <w:p w14:paraId="71847648" w14:textId="77777777" w:rsidR="00A459EE" w:rsidRPr="00841E79" w:rsidRDefault="00A459EE" w:rsidP="00614273">
      <w:pPr>
        <w:pStyle w:val="afc"/>
        <w:keepNext/>
        <w:keepLines/>
        <w:ind w:left="792"/>
        <w:rPr>
          <w:rFonts w:ascii="Arial" w:hAnsi="Arial"/>
          <w:noProof/>
          <w:sz w:val="22"/>
          <w:szCs w:val="22"/>
          <w:rtl/>
        </w:rPr>
      </w:pPr>
    </w:p>
    <w:p w14:paraId="01BA8B24" w14:textId="77777777" w:rsidR="00A459EE" w:rsidRPr="00841E79" w:rsidRDefault="00990E24" w:rsidP="00614273">
      <w:pPr>
        <w:pStyle w:val="afc"/>
        <w:keepNext/>
        <w:keepLines/>
        <w:numPr>
          <w:ilvl w:val="1"/>
          <w:numId w:val="31"/>
        </w:numPr>
        <w:spacing w:line="240" w:lineRule="auto"/>
        <w:rPr>
          <w:rFonts w:ascii="Arial" w:hAnsi="Arial"/>
          <w:noProof/>
          <w:sz w:val="22"/>
          <w:szCs w:val="22"/>
        </w:rPr>
      </w:pPr>
      <w:bookmarkStart w:id="538" w:name="_Ref49421367"/>
      <w:r w:rsidRPr="00841E79">
        <w:rPr>
          <w:rFonts w:ascii="Arial" w:hAnsi="Arial"/>
          <w:noProof/>
          <w:sz w:val="22"/>
          <w:szCs w:val="22"/>
          <w:rtl/>
        </w:rPr>
        <w:t>הדוחות הכספיים המבוקרים</w:t>
      </w:r>
      <w:r>
        <w:rPr>
          <w:rFonts w:ascii="Arial" w:hAnsi="Arial" w:hint="cs"/>
          <w:noProof/>
          <w:sz w:val="22"/>
          <w:szCs w:val="22"/>
          <w:rtl/>
        </w:rPr>
        <w:t xml:space="preserve"> </w:t>
      </w:r>
      <w:r w:rsidRPr="00841E79">
        <w:rPr>
          <w:rFonts w:ascii="Arial" w:hAnsi="Arial"/>
          <w:noProof/>
          <w:sz w:val="22"/>
          <w:szCs w:val="22"/>
          <w:rtl/>
        </w:rPr>
        <w:t>/</w:t>
      </w:r>
      <w:r>
        <w:rPr>
          <w:rFonts w:ascii="Arial" w:hAnsi="Arial" w:hint="cs"/>
          <w:noProof/>
          <w:sz w:val="22"/>
          <w:szCs w:val="22"/>
          <w:rtl/>
        </w:rPr>
        <w:t xml:space="preserve"> </w:t>
      </w:r>
      <w:r w:rsidRPr="00841E79">
        <w:rPr>
          <w:rFonts w:ascii="Arial" w:hAnsi="Arial"/>
          <w:noProof/>
          <w:sz w:val="22"/>
          <w:szCs w:val="22"/>
          <w:rtl/>
        </w:rPr>
        <w:t xml:space="preserve">סקורים של </w:t>
      </w:r>
      <w:r w:rsidRPr="00841E79">
        <w:rPr>
          <w:rFonts w:ascii="Arial" w:hAnsi="Arial" w:hint="eastAsia"/>
          <w:noProof/>
          <w:sz w:val="22"/>
          <w:szCs w:val="22"/>
          <w:rtl/>
        </w:rPr>
        <w:t>המציע</w:t>
      </w:r>
      <w:r w:rsidRPr="00841E79">
        <w:rPr>
          <w:rFonts w:ascii="Arial" w:hAnsi="Arial"/>
          <w:noProof/>
          <w:sz w:val="22"/>
          <w:szCs w:val="22"/>
          <w:rtl/>
        </w:rPr>
        <w:t xml:space="preserve"> ליום ______</w:t>
      </w:r>
      <w:r>
        <w:rPr>
          <w:rFonts w:ascii="Arial" w:hAnsi="Arial" w:hint="cs"/>
          <w:noProof/>
          <w:sz w:val="22"/>
          <w:szCs w:val="22"/>
          <w:rtl/>
        </w:rPr>
        <w:t>,</w:t>
      </w:r>
      <w:r w:rsidRPr="00841E79">
        <w:rPr>
          <w:rFonts w:ascii="Arial" w:hAnsi="Arial"/>
          <w:noProof/>
          <w:sz w:val="22"/>
          <w:szCs w:val="22"/>
          <w:rtl/>
        </w:rPr>
        <w:t xml:space="preserve"> בוקרו</w:t>
      </w:r>
      <w:r>
        <w:rPr>
          <w:rFonts w:ascii="Arial" w:hAnsi="Arial" w:hint="cs"/>
          <w:noProof/>
          <w:sz w:val="22"/>
          <w:szCs w:val="22"/>
          <w:rtl/>
        </w:rPr>
        <w:t xml:space="preserve"> </w:t>
      </w:r>
      <w:r w:rsidRPr="00841E79">
        <w:rPr>
          <w:rFonts w:ascii="Arial" w:hAnsi="Arial"/>
          <w:noProof/>
          <w:sz w:val="22"/>
          <w:szCs w:val="22"/>
          <w:rtl/>
        </w:rPr>
        <w:t>/</w:t>
      </w:r>
      <w:r>
        <w:rPr>
          <w:rFonts w:ascii="Arial" w:hAnsi="Arial" w:hint="cs"/>
          <w:noProof/>
          <w:sz w:val="22"/>
          <w:szCs w:val="22"/>
          <w:rtl/>
        </w:rPr>
        <w:t xml:space="preserve"> </w:t>
      </w:r>
      <w:r w:rsidRPr="00841E79">
        <w:rPr>
          <w:rFonts w:ascii="Arial" w:hAnsi="Arial"/>
          <w:noProof/>
          <w:sz w:val="22"/>
          <w:szCs w:val="22"/>
          <w:rtl/>
        </w:rPr>
        <w:t>נסקרו (בהתאמה) על ידי רואי חשבון אחרים</w:t>
      </w:r>
      <w:r>
        <w:rPr>
          <w:rFonts w:ascii="Arial" w:hAnsi="Arial" w:hint="cs"/>
          <w:noProof/>
          <w:sz w:val="22"/>
          <w:szCs w:val="22"/>
          <w:rtl/>
        </w:rPr>
        <w:t>.</w:t>
      </w:r>
      <w:r w:rsidRPr="00841E79">
        <w:rPr>
          <w:rFonts w:ascii="Arial" w:hAnsi="Arial" w:hint="cs"/>
          <w:noProof/>
          <w:sz w:val="22"/>
          <w:szCs w:val="22"/>
          <w:rtl/>
        </w:rPr>
        <w:t xml:space="preserve"> דוח </w:t>
      </w:r>
      <w:r w:rsidRPr="00841E79">
        <w:rPr>
          <w:rFonts w:ascii="Arial" w:hAnsi="Arial"/>
          <w:noProof/>
          <w:sz w:val="22"/>
          <w:szCs w:val="22"/>
          <w:rtl/>
        </w:rPr>
        <w:t>רוא</w:t>
      </w:r>
      <w:r w:rsidRPr="00841E79">
        <w:rPr>
          <w:rFonts w:ascii="Arial" w:hAnsi="Arial" w:hint="cs"/>
          <w:noProof/>
          <w:sz w:val="22"/>
          <w:szCs w:val="22"/>
          <w:rtl/>
        </w:rPr>
        <w:t>י</w:t>
      </w:r>
      <w:r w:rsidRPr="00841E79">
        <w:rPr>
          <w:rFonts w:ascii="Arial" w:hAnsi="Arial"/>
          <w:noProof/>
          <w:sz w:val="22"/>
          <w:szCs w:val="22"/>
          <w:rtl/>
        </w:rPr>
        <w:t xml:space="preserve"> החשבון</w:t>
      </w:r>
      <w:r w:rsidRPr="00841E79">
        <w:rPr>
          <w:rFonts w:ascii="Arial" w:hAnsi="Arial" w:hint="cs"/>
          <w:noProof/>
          <w:sz w:val="22"/>
          <w:szCs w:val="22"/>
          <w:rtl/>
        </w:rPr>
        <w:t xml:space="preserve"> המבקרים</w:t>
      </w:r>
      <w:r w:rsidRPr="00841E79">
        <w:rPr>
          <w:rFonts w:ascii="Arial" w:hAnsi="Arial"/>
          <w:noProof/>
          <w:sz w:val="22"/>
          <w:szCs w:val="22"/>
          <w:rtl/>
        </w:rPr>
        <w:t xml:space="preserve"> האחרים נחת</w:t>
      </w:r>
      <w:r w:rsidRPr="00841E79">
        <w:rPr>
          <w:rFonts w:ascii="Arial" w:hAnsi="Arial" w:hint="cs"/>
          <w:noProof/>
          <w:sz w:val="22"/>
          <w:szCs w:val="22"/>
          <w:rtl/>
        </w:rPr>
        <w:t>ם</w:t>
      </w:r>
      <w:r w:rsidRPr="00841E79">
        <w:rPr>
          <w:rFonts w:ascii="Arial" w:hAnsi="Arial"/>
          <w:noProof/>
          <w:sz w:val="22"/>
          <w:szCs w:val="22"/>
          <w:rtl/>
        </w:rPr>
        <w:t xml:space="preserve"> </w:t>
      </w:r>
      <w:r w:rsidRPr="00841E79">
        <w:rPr>
          <w:rFonts w:ascii="Arial" w:hAnsi="Arial" w:hint="cs"/>
          <w:noProof/>
          <w:sz w:val="22"/>
          <w:szCs w:val="22"/>
          <w:rtl/>
        </w:rPr>
        <w:t>ביום</w:t>
      </w:r>
      <w:r w:rsidRPr="00841E79">
        <w:rPr>
          <w:rFonts w:ascii="Arial" w:hAnsi="Arial"/>
          <w:noProof/>
          <w:sz w:val="22"/>
          <w:szCs w:val="22"/>
          <w:rtl/>
        </w:rPr>
        <w:t xml:space="preserve"> ______.</w:t>
      </w:r>
      <w:bookmarkEnd w:id="538"/>
    </w:p>
    <w:p w14:paraId="6C78959A" w14:textId="77777777" w:rsidR="00A459EE" w:rsidRPr="00841E79" w:rsidRDefault="00A459EE" w:rsidP="00614273">
      <w:pPr>
        <w:pStyle w:val="afc"/>
        <w:keepNext/>
        <w:keepLines/>
        <w:ind w:left="792"/>
        <w:rPr>
          <w:rFonts w:ascii="Arial" w:hAnsi="Arial"/>
          <w:noProof/>
          <w:sz w:val="22"/>
          <w:szCs w:val="22"/>
        </w:rPr>
      </w:pPr>
    </w:p>
    <w:p w14:paraId="6910379F" w14:textId="77777777" w:rsidR="00A459EE" w:rsidRPr="00841E79" w:rsidRDefault="00990E24" w:rsidP="00614273">
      <w:pPr>
        <w:pStyle w:val="afc"/>
        <w:keepNext/>
        <w:keepLines/>
        <w:numPr>
          <w:ilvl w:val="0"/>
          <w:numId w:val="31"/>
        </w:numPr>
        <w:spacing w:line="240" w:lineRule="auto"/>
        <w:rPr>
          <w:rFonts w:ascii="Arial" w:hAnsi="Arial"/>
          <w:noProof/>
          <w:sz w:val="22"/>
          <w:szCs w:val="22"/>
        </w:rPr>
      </w:pPr>
      <w:r w:rsidRPr="00841E79">
        <w:rPr>
          <w:rFonts w:ascii="Arial" w:hAnsi="Arial" w:hint="cs"/>
          <w:sz w:val="22"/>
          <w:szCs w:val="22"/>
          <w:rtl/>
        </w:rPr>
        <w:t>דוח רואי החשבון המבקרים</w:t>
      </w:r>
      <w:r>
        <w:rPr>
          <w:rFonts w:ascii="Arial" w:hAnsi="Arial" w:hint="cs"/>
          <w:sz w:val="22"/>
          <w:szCs w:val="22"/>
          <w:rtl/>
        </w:rPr>
        <w:t>,</w:t>
      </w:r>
      <w:r w:rsidRPr="00841E79">
        <w:rPr>
          <w:rFonts w:ascii="Arial" w:hAnsi="Arial"/>
          <w:sz w:val="22"/>
          <w:szCs w:val="22"/>
          <w:rtl/>
        </w:rPr>
        <w:t xml:space="preserve"> </w:t>
      </w:r>
      <w:r>
        <w:rPr>
          <w:rFonts w:ascii="Arial" w:hAnsi="Arial" w:hint="cs"/>
          <w:sz w:val="22"/>
          <w:szCs w:val="22"/>
          <w:rtl/>
        </w:rPr>
        <w:t>שניתן</w:t>
      </w:r>
      <w:r w:rsidRPr="00841E79">
        <w:rPr>
          <w:rFonts w:ascii="Arial" w:hAnsi="Arial"/>
          <w:sz w:val="22"/>
          <w:szCs w:val="22"/>
          <w:rtl/>
        </w:rPr>
        <w:t xml:space="preserve"> </w:t>
      </w:r>
      <w:r w:rsidRPr="00841E79">
        <w:rPr>
          <w:rFonts w:ascii="Arial" w:hAnsi="Arial" w:hint="cs"/>
          <w:sz w:val="22"/>
          <w:szCs w:val="22"/>
          <w:rtl/>
        </w:rPr>
        <w:t>לעניין</w:t>
      </w:r>
      <w:r w:rsidRPr="00841E79">
        <w:rPr>
          <w:rFonts w:ascii="Arial" w:hAnsi="Arial"/>
          <w:sz w:val="22"/>
          <w:szCs w:val="22"/>
          <w:rtl/>
        </w:rPr>
        <w:t xml:space="preserve"> </w:t>
      </w:r>
      <w:r w:rsidRPr="00841E79">
        <w:rPr>
          <w:rFonts w:ascii="Arial" w:hAnsi="Arial" w:hint="cs"/>
          <w:sz w:val="22"/>
          <w:szCs w:val="22"/>
          <w:rtl/>
        </w:rPr>
        <w:t>הדוחות</w:t>
      </w:r>
      <w:r w:rsidRPr="00841E79">
        <w:rPr>
          <w:rFonts w:ascii="Arial" w:hAnsi="Arial"/>
          <w:sz w:val="22"/>
          <w:szCs w:val="22"/>
          <w:rtl/>
        </w:rPr>
        <w:t xml:space="preserve"> </w:t>
      </w:r>
      <w:r w:rsidRPr="00841E79">
        <w:rPr>
          <w:rFonts w:ascii="Arial" w:hAnsi="Arial" w:hint="cs"/>
          <w:sz w:val="22"/>
          <w:szCs w:val="22"/>
          <w:rtl/>
        </w:rPr>
        <w:t>הכספיים</w:t>
      </w:r>
      <w:r w:rsidRPr="00841E79">
        <w:rPr>
          <w:rFonts w:ascii="Arial" w:hAnsi="Arial"/>
          <w:sz w:val="22"/>
          <w:szCs w:val="22"/>
          <w:rtl/>
        </w:rPr>
        <w:t xml:space="preserve"> </w:t>
      </w:r>
      <w:r w:rsidRPr="00841E79">
        <w:rPr>
          <w:rFonts w:ascii="Arial" w:hAnsi="Arial" w:hint="cs"/>
          <w:sz w:val="22"/>
          <w:szCs w:val="22"/>
          <w:rtl/>
        </w:rPr>
        <w:t>המבוקרים</w:t>
      </w:r>
      <w:r>
        <w:rPr>
          <w:rFonts w:ascii="Arial" w:hAnsi="Arial" w:hint="cs"/>
          <w:sz w:val="22"/>
          <w:szCs w:val="22"/>
          <w:rtl/>
        </w:rPr>
        <w:t xml:space="preserve"> </w:t>
      </w:r>
      <w:r w:rsidRPr="00841E79">
        <w:rPr>
          <w:rFonts w:ascii="Arial" w:hAnsi="Arial"/>
          <w:sz w:val="22"/>
          <w:szCs w:val="22"/>
          <w:rtl/>
        </w:rPr>
        <w:t>/</w:t>
      </w:r>
      <w:r>
        <w:rPr>
          <w:rFonts w:ascii="Arial" w:hAnsi="Arial" w:hint="cs"/>
          <w:sz w:val="22"/>
          <w:szCs w:val="22"/>
          <w:rtl/>
        </w:rPr>
        <w:t xml:space="preserve"> </w:t>
      </w:r>
      <w:r w:rsidRPr="00841E79">
        <w:rPr>
          <w:rFonts w:ascii="Arial" w:hAnsi="Arial" w:hint="cs"/>
          <w:sz w:val="22"/>
          <w:szCs w:val="22"/>
          <w:rtl/>
        </w:rPr>
        <w:t>סקורים</w:t>
      </w:r>
      <w:r w:rsidRPr="00841E79">
        <w:rPr>
          <w:rFonts w:ascii="Arial" w:hAnsi="Arial"/>
          <w:sz w:val="22"/>
          <w:szCs w:val="22"/>
          <w:rtl/>
        </w:rPr>
        <w:t xml:space="preserve"> </w:t>
      </w:r>
      <w:r w:rsidRPr="00841E79">
        <w:rPr>
          <w:rFonts w:ascii="Arial" w:hAnsi="Arial" w:hint="cs"/>
          <w:sz w:val="22"/>
          <w:szCs w:val="22"/>
          <w:rtl/>
        </w:rPr>
        <w:t>הנ</w:t>
      </w:r>
      <w:r w:rsidRPr="00841E79">
        <w:rPr>
          <w:rFonts w:ascii="Arial" w:hAnsi="Arial"/>
          <w:sz w:val="22"/>
          <w:szCs w:val="22"/>
          <w:rtl/>
        </w:rPr>
        <w:t>"</w:t>
      </w:r>
      <w:r w:rsidRPr="00841E79">
        <w:rPr>
          <w:rFonts w:ascii="Arial" w:hAnsi="Arial" w:hint="cs"/>
          <w:sz w:val="22"/>
          <w:szCs w:val="22"/>
          <w:rtl/>
        </w:rPr>
        <w:t>ל, אינו</w:t>
      </w:r>
      <w:r w:rsidRPr="00841E79">
        <w:rPr>
          <w:rFonts w:ascii="Arial" w:hAnsi="Arial"/>
          <w:sz w:val="22"/>
          <w:szCs w:val="22"/>
          <w:rtl/>
        </w:rPr>
        <w:t xml:space="preserve"> </w:t>
      </w:r>
      <w:r w:rsidRPr="00841E79">
        <w:rPr>
          <w:rFonts w:ascii="Arial" w:hAnsi="Arial" w:hint="cs"/>
          <w:sz w:val="22"/>
          <w:szCs w:val="22"/>
          <w:rtl/>
        </w:rPr>
        <w:t>כולל</w:t>
      </w:r>
      <w:r w:rsidRPr="00841E79">
        <w:rPr>
          <w:rFonts w:ascii="Arial" w:hAnsi="Arial"/>
          <w:sz w:val="22"/>
          <w:szCs w:val="22"/>
          <w:rtl/>
        </w:rPr>
        <w:t xml:space="preserve"> </w:t>
      </w:r>
      <w:r w:rsidRPr="00841E79">
        <w:rPr>
          <w:rFonts w:ascii="Arial" w:hAnsi="Arial" w:hint="cs"/>
          <w:sz w:val="22"/>
          <w:szCs w:val="22"/>
          <w:rtl/>
        </w:rPr>
        <w:t>הפניית</w:t>
      </w:r>
      <w:r w:rsidRPr="00841E79">
        <w:rPr>
          <w:rFonts w:ascii="Arial" w:hAnsi="Arial"/>
          <w:sz w:val="22"/>
          <w:szCs w:val="22"/>
          <w:rtl/>
        </w:rPr>
        <w:t xml:space="preserve"> </w:t>
      </w:r>
      <w:r w:rsidRPr="00841E79">
        <w:rPr>
          <w:rFonts w:ascii="Arial" w:hAnsi="Arial" w:hint="cs"/>
          <w:sz w:val="22"/>
          <w:szCs w:val="22"/>
          <w:rtl/>
        </w:rPr>
        <w:t>תשומת</w:t>
      </w:r>
      <w:r w:rsidRPr="00841E79">
        <w:rPr>
          <w:rFonts w:ascii="Arial" w:hAnsi="Arial"/>
          <w:sz w:val="22"/>
          <w:szCs w:val="22"/>
          <w:rtl/>
        </w:rPr>
        <w:t xml:space="preserve"> </w:t>
      </w:r>
      <w:r w:rsidRPr="00841E79">
        <w:rPr>
          <w:rFonts w:ascii="Arial" w:hAnsi="Arial" w:hint="cs"/>
          <w:sz w:val="22"/>
          <w:szCs w:val="22"/>
          <w:rtl/>
        </w:rPr>
        <w:t>לב</w:t>
      </w:r>
      <w:r>
        <w:rPr>
          <w:rFonts w:ascii="Arial" w:hAnsi="Arial" w:hint="cs"/>
          <w:sz w:val="22"/>
          <w:szCs w:val="22"/>
          <w:rtl/>
        </w:rPr>
        <w:t xml:space="preserve"> </w:t>
      </w:r>
      <w:r w:rsidRPr="00841E79">
        <w:rPr>
          <w:rFonts w:ascii="Arial" w:hAnsi="Arial" w:hint="cs"/>
          <w:sz w:val="22"/>
          <w:szCs w:val="22"/>
          <w:rtl/>
        </w:rPr>
        <w:t>/</w:t>
      </w:r>
      <w:r>
        <w:rPr>
          <w:rFonts w:ascii="Arial" w:hAnsi="Arial" w:hint="cs"/>
          <w:sz w:val="22"/>
          <w:szCs w:val="22"/>
          <w:rtl/>
        </w:rPr>
        <w:t xml:space="preserve"> </w:t>
      </w:r>
      <w:r w:rsidRPr="00841E79">
        <w:rPr>
          <w:rFonts w:ascii="Arial" w:hAnsi="Arial" w:hint="cs"/>
          <w:sz w:val="22"/>
          <w:szCs w:val="22"/>
          <w:rtl/>
        </w:rPr>
        <w:t>הדגש עניין</w:t>
      </w:r>
      <w:r w:rsidRPr="00841E79">
        <w:rPr>
          <w:rFonts w:ascii="Arial" w:hAnsi="Arial"/>
          <w:sz w:val="22"/>
          <w:szCs w:val="22"/>
          <w:rtl/>
        </w:rPr>
        <w:t xml:space="preserve"> </w:t>
      </w:r>
      <w:r w:rsidRPr="00841E79">
        <w:rPr>
          <w:rFonts w:ascii="Arial" w:hAnsi="Arial" w:hint="cs"/>
          <w:sz w:val="22"/>
          <w:szCs w:val="22"/>
          <w:rtl/>
        </w:rPr>
        <w:t>לגבי</w:t>
      </w:r>
      <w:r w:rsidRPr="00841E79">
        <w:rPr>
          <w:rFonts w:ascii="Arial" w:hAnsi="Arial"/>
          <w:sz w:val="22"/>
          <w:szCs w:val="22"/>
          <w:rtl/>
        </w:rPr>
        <w:t xml:space="preserve"> </w:t>
      </w:r>
      <w:r w:rsidRPr="00841E79">
        <w:rPr>
          <w:rFonts w:ascii="Arial" w:hAnsi="Arial" w:hint="cs"/>
          <w:sz w:val="22"/>
          <w:szCs w:val="22"/>
          <w:rtl/>
        </w:rPr>
        <w:t>ספקות</w:t>
      </w:r>
      <w:r w:rsidRPr="00841E79">
        <w:rPr>
          <w:rFonts w:ascii="Arial" w:hAnsi="Arial"/>
          <w:sz w:val="22"/>
          <w:szCs w:val="22"/>
          <w:rtl/>
        </w:rPr>
        <w:t xml:space="preserve"> </w:t>
      </w:r>
      <w:r w:rsidRPr="00841E79">
        <w:rPr>
          <w:rFonts w:ascii="Arial" w:hAnsi="Arial" w:hint="cs"/>
          <w:sz w:val="22"/>
          <w:szCs w:val="22"/>
          <w:rtl/>
        </w:rPr>
        <w:t>משמעותיים</w:t>
      </w:r>
      <w:r w:rsidRPr="00841E79">
        <w:rPr>
          <w:rFonts w:ascii="Arial" w:hAnsi="Arial"/>
          <w:sz w:val="22"/>
          <w:szCs w:val="22"/>
          <w:rtl/>
        </w:rPr>
        <w:t xml:space="preserve"> </w:t>
      </w:r>
      <w:r w:rsidRPr="00841E79">
        <w:rPr>
          <w:rFonts w:ascii="Arial" w:hAnsi="Arial" w:hint="cs"/>
          <w:sz w:val="22"/>
          <w:szCs w:val="22"/>
          <w:rtl/>
        </w:rPr>
        <w:t>בדבר</w:t>
      </w:r>
      <w:r w:rsidRPr="00841E79">
        <w:rPr>
          <w:rFonts w:ascii="Arial" w:hAnsi="Arial"/>
          <w:sz w:val="22"/>
          <w:szCs w:val="22"/>
          <w:rtl/>
        </w:rPr>
        <w:t xml:space="preserve"> </w:t>
      </w:r>
      <w:r w:rsidRPr="00841E79">
        <w:rPr>
          <w:rFonts w:ascii="Arial" w:hAnsi="Arial" w:hint="cs"/>
          <w:sz w:val="22"/>
          <w:szCs w:val="22"/>
          <w:rtl/>
        </w:rPr>
        <w:t>המשך</w:t>
      </w:r>
      <w:r w:rsidRPr="00841E79">
        <w:rPr>
          <w:rFonts w:ascii="Arial" w:hAnsi="Arial"/>
          <w:sz w:val="22"/>
          <w:szCs w:val="22"/>
          <w:rtl/>
        </w:rPr>
        <w:t xml:space="preserve"> </w:t>
      </w:r>
      <w:r w:rsidRPr="00841E79">
        <w:rPr>
          <w:rFonts w:ascii="Arial" w:hAnsi="Arial" w:hint="cs"/>
          <w:sz w:val="22"/>
          <w:szCs w:val="22"/>
          <w:rtl/>
        </w:rPr>
        <w:t>קיומו</w:t>
      </w:r>
      <w:r w:rsidRPr="00841E79">
        <w:rPr>
          <w:rFonts w:ascii="Arial" w:hAnsi="Arial"/>
          <w:sz w:val="22"/>
          <w:szCs w:val="22"/>
          <w:rtl/>
        </w:rPr>
        <w:t xml:space="preserve"> </w:t>
      </w:r>
      <w:r w:rsidRPr="00841E79">
        <w:rPr>
          <w:rFonts w:ascii="Arial" w:hAnsi="Arial" w:hint="cs"/>
          <w:sz w:val="22"/>
          <w:szCs w:val="22"/>
          <w:rtl/>
        </w:rPr>
        <w:t>של</w:t>
      </w:r>
      <w:r w:rsidRPr="00841E79">
        <w:rPr>
          <w:rFonts w:ascii="Arial" w:hAnsi="Arial"/>
          <w:sz w:val="22"/>
          <w:szCs w:val="22"/>
          <w:rtl/>
        </w:rPr>
        <w:t xml:space="preserve"> </w:t>
      </w:r>
      <w:r w:rsidRPr="00841E79">
        <w:rPr>
          <w:rFonts w:ascii="Arial" w:hAnsi="Arial" w:hint="cs"/>
          <w:sz w:val="22"/>
          <w:szCs w:val="22"/>
          <w:rtl/>
        </w:rPr>
        <w:t>המציע</w:t>
      </w:r>
      <w:r w:rsidRPr="00841E79">
        <w:rPr>
          <w:rFonts w:ascii="Arial" w:hAnsi="Arial"/>
          <w:sz w:val="22"/>
          <w:szCs w:val="22"/>
          <w:rtl/>
        </w:rPr>
        <w:t xml:space="preserve"> "</w:t>
      </w:r>
      <w:r w:rsidRPr="00841E79">
        <w:rPr>
          <w:rFonts w:ascii="Arial" w:hAnsi="Arial" w:hint="cs"/>
          <w:sz w:val="22"/>
          <w:szCs w:val="22"/>
          <w:rtl/>
        </w:rPr>
        <w:t>כעסק</w:t>
      </w:r>
      <w:r w:rsidRPr="00841E79">
        <w:rPr>
          <w:rFonts w:ascii="Arial" w:hAnsi="Arial"/>
          <w:sz w:val="22"/>
          <w:szCs w:val="22"/>
          <w:rtl/>
        </w:rPr>
        <w:t xml:space="preserve"> </w:t>
      </w:r>
      <w:r w:rsidRPr="00841E79">
        <w:rPr>
          <w:rFonts w:ascii="Arial" w:hAnsi="Arial" w:hint="cs"/>
          <w:sz w:val="22"/>
          <w:szCs w:val="22"/>
          <w:rtl/>
        </w:rPr>
        <w:t>חי</w:t>
      </w:r>
      <w:r w:rsidRPr="00841E79">
        <w:rPr>
          <w:rFonts w:ascii="Arial" w:hAnsi="Arial"/>
          <w:sz w:val="22"/>
          <w:szCs w:val="22"/>
          <w:rtl/>
        </w:rPr>
        <w:t>" (*).</w:t>
      </w:r>
    </w:p>
    <w:p w14:paraId="2E32B74A" w14:textId="77777777" w:rsidR="00A459EE" w:rsidRPr="00841E79" w:rsidRDefault="00A459EE" w:rsidP="00614273">
      <w:pPr>
        <w:keepNext/>
        <w:keepLines/>
        <w:rPr>
          <w:rFonts w:ascii="Arial" w:hAnsi="Arial"/>
          <w:noProof/>
          <w:sz w:val="22"/>
          <w:szCs w:val="22"/>
        </w:rPr>
      </w:pPr>
    </w:p>
    <w:p w14:paraId="6AAE5444" w14:textId="77777777" w:rsidR="00A459EE" w:rsidRPr="00841E79" w:rsidRDefault="00990E24" w:rsidP="00614273">
      <w:pPr>
        <w:pStyle w:val="afc"/>
        <w:keepNext/>
        <w:keepLines/>
        <w:numPr>
          <w:ilvl w:val="0"/>
          <w:numId w:val="31"/>
        </w:numPr>
        <w:spacing w:line="240" w:lineRule="auto"/>
        <w:rPr>
          <w:rFonts w:ascii="Arial" w:hAnsi="Arial"/>
          <w:sz w:val="22"/>
          <w:szCs w:val="22"/>
        </w:rPr>
      </w:pPr>
      <w:bookmarkStart w:id="539" w:name="_Ref67864909"/>
      <w:r w:rsidRPr="00841E79">
        <w:rPr>
          <w:rFonts w:ascii="Arial" w:hAnsi="Arial" w:hint="cs"/>
          <w:sz w:val="22"/>
          <w:szCs w:val="22"/>
          <w:rtl/>
        </w:rPr>
        <w:t>קיבלנו</w:t>
      </w:r>
      <w:r w:rsidRPr="00841E79">
        <w:rPr>
          <w:rFonts w:ascii="Arial" w:hAnsi="Arial"/>
          <w:sz w:val="22"/>
          <w:szCs w:val="22"/>
          <w:rtl/>
        </w:rPr>
        <w:t xml:space="preserve"> </w:t>
      </w:r>
      <w:r w:rsidRPr="00841E79">
        <w:rPr>
          <w:rFonts w:ascii="Arial" w:hAnsi="Arial" w:hint="cs"/>
          <w:sz w:val="22"/>
          <w:szCs w:val="22"/>
          <w:rtl/>
        </w:rPr>
        <w:t>דיווח</w:t>
      </w:r>
      <w:r w:rsidRPr="00841E79">
        <w:rPr>
          <w:rFonts w:ascii="Arial" w:hAnsi="Arial"/>
          <w:sz w:val="22"/>
          <w:szCs w:val="22"/>
          <w:rtl/>
        </w:rPr>
        <w:t xml:space="preserve"> </w:t>
      </w:r>
      <w:r w:rsidRPr="00841E79">
        <w:rPr>
          <w:rFonts w:ascii="Arial" w:hAnsi="Arial" w:hint="cs"/>
          <w:sz w:val="22"/>
          <w:szCs w:val="22"/>
          <w:rtl/>
        </w:rPr>
        <w:t>מהנהלת</w:t>
      </w:r>
      <w:r w:rsidRPr="00841E79">
        <w:rPr>
          <w:rFonts w:ascii="Arial" w:hAnsi="Arial"/>
          <w:sz w:val="22"/>
          <w:szCs w:val="22"/>
          <w:rtl/>
        </w:rPr>
        <w:t xml:space="preserve"> </w:t>
      </w:r>
      <w:r w:rsidRPr="00841E79">
        <w:rPr>
          <w:rFonts w:ascii="Arial" w:hAnsi="Arial" w:hint="cs"/>
          <w:sz w:val="22"/>
          <w:szCs w:val="22"/>
          <w:rtl/>
        </w:rPr>
        <w:t>המציע</w:t>
      </w:r>
      <w:r w:rsidRPr="00841E79">
        <w:rPr>
          <w:rFonts w:ascii="Arial" w:hAnsi="Arial"/>
          <w:sz w:val="22"/>
          <w:szCs w:val="22"/>
          <w:rtl/>
        </w:rPr>
        <w:t xml:space="preserve"> </w:t>
      </w:r>
      <w:r w:rsidRPr="00841E79">
        <w:rPr>
          <w:rFonts w:ascii="Arial" w:hAnsi="Arial" w:hint="cs"/>
          <w:sz w:val="22"/>
          <w:szCs w:val="22"/>
          <w:rtl/>
        </w:rPr>
        <w:t>לגבי</w:t>
      </w:r>
      <w:r w:rsidRPr="00841E79">
        <w:rPr>
          <w:rFonts w:ascii="Arial" w:hAnsi="Arial"/>
          <w:sz w:val="22"/>
          <w:szCs w:val="22"/>
          <w:rtl/>
        </w:rPr>
        <w:t xml:space="preserve"> </w:t>
      </w:r>
      <w:r w:rsidRPr="00841E79">
        <w:rPr>
          <w:rFonts w:ascii="Arial" w:hAnsi="Arial" w:hint="cs"/>
          <w:sz w:val="22"/>
          <w:szCs w:val="22"/>
          <w:rtl/>
        </w:rPr>
        <w:t>תוצאות</w:t>
      </w:r>
      <w:r w:rsidRPr="00841E79">
        <w:rPr>
          <w:rFonts w:ascii="Arial" w:hAnsi="Arial"/>
          <w:sz w:val="22"/>
          <w:szCs w:val="22"/>
          <w:rtl/>
        </w:rPr>
        <w:t xml:space="preserve"> </w:t>
      </w:r>
      <w:r w:rsidRPr="00841E79">
        <w:rPr>
          <w:rFonts w:ascii="Arial" w:hAnsi="Arial" w:hint="cs"/>
          <w:sz w:val="22"/>
          <w:szCs w:val="22"/>
          <w:rtl/>
        </w:rPr>
        <w:t>פעילויותיו</w:t>
      </w:r>
      <w:r w:rsidRPr="00841E79">
        <w:rPr>
          <w:rFonts w:ascii="Arial" w:hAnsi="Arial"/>
          <w:sz w:val="22"/>
          <w:szCs w:val="22"/>
          <w:rtl/>
        </w:rPr>
        <w:t xml:space="preserve"> </w:t>
      </w:r>
      <w:r w:rsidRPr="00841E79">
        <w:rPr>
          <w:rFonts w:ascii="Arial" w:hAnsi="Arial" w:hint="cs"/>
          <w:sz w:val="22"/>
          <w:szCs w:val="22"/>
          <w:rtl/>
        </w:rPr>
        <w:t>מאז</w:t>
      </w:r>
      <w:r w:rsidRPr="00841E79">
        <w:rPr>
          <w:rFonts w:ascii="Arial" w:hAnsi="Arial"/>
          <w:sz w:val="22"/>
          <w:szCs w:val="22"/>
          <w:rtl/>
        </w:rPr>
        <w:t xml:space="preserve"> </w:t>
      </w:r>
      <w:r w:rsidRPr="00841E79">
        <w:rPr>
          <w:rFonts w:ascii="Arial" w:hAnsi="Arial" w:hint="cs"/>
          <w:sz w:val="22"/>
          <w:szCs w:val="22"/>
          <w:rtl/>
        </w:rPr>
        <w:t>הדוחות</w:t>
      </w:r>
      <w:r w:rsidRPr="00841E79">
        <w:rPr>
          <w:rFonts w:ascii="Arial" w:hAnsi="Arial"/>
          <w:sz w:val="22"/>
          <w:szCs w:val="22"/>
          <w:rtl/>
        </w:rPr>
        <w:t xml:space="preserve"> </w:t>
      </w:r>
      <w:r w:rsidRPr="00841E79">
        <w:rPr>
          <w:rFonts w:ascii="Arial" w:hAnsi="Arial" w:hint="cs"/>
          <w:sz w:val="22"/>
          <w:szCs w:val="22"/>
          <w:rtl/>
        </w:rPr>
        <w:t>הכספיים</w:t>
      </w:r>
      <w:r w:rsidRPr="00841E79">
        <w:rPr>
          <w:rFonts w:ascii="Arial" w:hAnsi="Arial"/>
          <w:sz w:val="22"/>
          <w:szCs w:val="22"/>
          <w:rtl/>
        </w:rPr>
        <w:t xml:space="preserve"> </w:t>
      </w:r>
      <w:r w:rsidRPr="00841E79">
        <w:rPr>
          <w:rFonts w:ascii="Arial" w:hAnsi="Arial" w:hint="cs"/>
          <w:sz w:val="22"/>
          <w:szCs w:val="22"/>
          <w:rtl/>
        </w:rPr>
        <w:t>המבוקרים</w:t>
      </w:r>
      <w:r>
        <w:rPr>
          <w:rFonts w:ascii="Arial" w:hAnsi="Arial" w:hint="cs"/>
          <w:sz w:val="22"/>
          <w:szCs w:val="22"/>
          <w:rtl/>
        </w:rPr>
        <w:t xml:space="preserve"> </w:t>
      </w:r>
      <w:r w:rsidRPr="00841E79">
        <w:rPr>
          <w:rFonts w:ascii="Arial" w:hAnsi="Arial"/>
          <w:sz w:val="22"/>
          <w:szCs w:val="22"/>
          <w:rtl/>
        </w:rPr>
        <w:t>/</w:t>
      </w:r>
      <w:r>
        <w:rPr>
          <w:rFonts w:ascii="Arial" w:hAnsi="Arial" w:hint="cs"/>
          <w:sz w:val="22"/>
          <w:szCs w:val="22"/>
          <w:rtl/>
        </w:rPr>
        <w:t xml:space="preserve"> </w:t>
      </w:r>
      <w:r w:rsidRPr="00841E79">
        <w:rPr>
          <w:rFonts w:ascii="Arial" w:hAnsi="Arial" w:hint="cs"/>
          <w:sz w:val="22"/>
          <w:szCs w:val="22"/>
          <w:rtl/>
        </w:rPr>
        <w:t>הסקורים</w:t>
      </w:r>
      <w:r>
        <w:rPr>
          <w:rFonts w:ascii="Arial" w:hAnsi="Arial" w:hint="cs"/>
          <w:sz w:val="22"/>
          <w:szCs w:val="22"/>
          <w:rtl/>
        </w:rPr>
        <w:t>,</w:t>
      </w:r>
      <w:r w:rsidRPr="00841E79">
        <w:rPr>
          <w:rFonts w:ascii="Arial" w:hAnsi="Arial"/>
          <w:sz w:val="22"/>
          <w:szCs w:val="22"/>
          <w:rtl/>
        </w:rPr>
        <w:t xml:space="preserve"> </w:t>
      </w:r>
      <w:r w:rsidRPr="00841E79">
        <w:rPr>
          <w:rFonts w:ascii="Arial" w:hAnsi="Arial" w:hint="cs"/>
          <w:sz w:val="22"/>
          <w:szCs w:val="22"/>
          <w:rtl/>
        </w:rPr>
        <w:t>וכן</w:t>
      </w:r>
      <w:r w:rsidRPr="00841E79">
        <w:rPr>
          <w:rFonts w:ascii="Arial" w:hAnsi="Arial"/>
          <w:sz w:val="22"/>
          <w:szCs w:val="22"/>
          <w:rtl/>
        </w:rPr>
        <w:t xml:space="preserve"> </w:t>
      </w:r>
      <w:r w:rsidRPr="00841E79">
        <w:rPr>
          <w:rFonts w:ascii="Arial" w:hAnsi="Arial" w:hint="cs"/>
          <w:sz w:val="22"/>
          <w:szCs w:val="22"/>
          <w:rtl/>
        </w:rPr>
        <w:t>ערכנו</w:t>
      </w:r>
      <w:r w:rsidRPr="00841E79">
        <w:rPr>
          <w:rFonts w:ascii="Arial" w:hAnsi="Arial"/>
          <w:sz w:val="22"/>
          <w:szCs w:val="22"/>
          <w:rtl/>
        </w:rPr>
        <w:t xml:space="preserve"> </w:t>
      </w:r>
      <w:r w:rsidRPr="00841E79">
        <w:rPr>
          <w:rFonts w:ascii="Arial" w:hAnsi="Arial" w:hint="cs"/>
          <w:sz w:val="22"/>
          <w:szCs w:val="22"/>
          <w:rtl/>
        </w:rPr>
        <w:t>דיון</w:t>
      </w:r>
      <w:r w:rsidRPr="00841E79">
        <w:rPr>
          <w:rFonts w:ascii="Arial" w:hAnsi="Arial"/>
          <w:sz w:val="22"/>
          <w:szCs w:val="22"/>
          <w:rtl/>
        </w:rPr>
        <w:t xml:space="preserve"> </w:t>
      </w:r>
      <w:r w:rsidRPr="00841E79">
        <w:rPr>
          <w:rFonts w:ascii="Arial" w:hAnsi="Arial" w:hint="cs"/>
          <w:sz w:val="22"/>
          <w:szCs w:val="22"/>
          <w:rtl/>
        </w:rPr>
        <w:t>בנושא</w:t>
      </w:r>
      <w:r w:rsidRPr="00841E79">
        <w:rPr>
          <w:rFonts w:ascii="Arial" w:hAnsi="Arial"/>
          <w:sz w:val="22"/>
          <w:szCs w:val="22"/>
          <w:rtl/>
        </w:rPr>
        <w:t xml:space="preserve"> "</w:t>
      </w:r>
      <w:r w:rsidRPr="00841E79">
        <w:rPr>
          <w:rFonts w:ascii="Arial" w:hAnsi="Arial" w:hint="cs"/>
          <w:sz w:val="22"/>
          <w:szCs w:val="22"/>
          <w:rtl/>
        </w:rPr>
        <w:t>עסק</w:t>
      </w:r>
      <w:r w:rsidRPr="00841E79">
        <w:rPr>
          <w:rFonts w:ascii="Arial" w:hAnsi="Arial"/>
          <w:sz w:val="22"/>
          <w:szCs w:val="22"/>
          <w:rtl/>
        </w:rPr>
        <w:t xml:space="preserve"> </w:t>
      </w:r>
      <w:r w:rsidRPr="00841E79">
        <w:rPr>
          <w:rFonts w:ascii="Arial" w:hAnsi="Arial" w:hint="cs"/>
          <w:sz w:val="22"/>
          <w:szCs w:val="22"/>
          <w:rtl/>
        </w:rPr>
        <w:t>חי</w:t>
      </w:r>
      <w:r w:rsidRPr="00841E79">
        <w:rPr>
          <w:rFonts w:ascii="Arial" w:hAnsi="Arial"/>
          <w:sz w:val="22"/>
          <w:szCs w:val="22"/>
          <w:rtl/>
        </w:rPr>
        <w:t xml:space="preserve">" </w:t>
      </w:r>
      <w:r w:rsidRPr="00841E79">
        <w:rPr>
          <w:rFonts w:ascii="Arial" w:hAnsi="Arial" w:hint="cs"/>
          <w:sz w:val="22"/>
          <w:szCs w:val="22"/>
          <w:rtl/>
        </w:rPr>
        <w:t>עם</w:t>
      </w:r>
      <w:r w:rsidRPr="00841E79">
        <w:rPr>
          <w:rFonts w:ascii="Arial" w:hAnsi="Arial"/>
          <w:sz w:val="22"/>
          <w:szCs w:val="22"/>
          <w:rtl/>
        </w:rPr>
        <w:t xml:space="preserve"> </w:t>
      </w:r>
      <w:r w:rsidRPr="00841E79">
        <w:rPr>
          <w:rFonts w:ascii="Arial" w:hAnsi="Arial" w:hint="cs"/>
          <w:sz w:val="22"/>
          <w:szCs w:val="22"/>
          <w:rtl/>
        </w:rPr>
        <w:t>הנהלת</w:t>
      </w:r>
      <w:r w:rsidRPr="00841E79">
        <w:rPr>
          <w:rFonts w:ascii="Arial" w:hAnsi="Arial"/>
          <w:sz w:val="22"/>
          <w:szCs w:val="22"/>
          <w:rtl/>
        </w:rPr>
        <w:t xml:space="preserve"> </w:t>
      </w:r>
      <w:r w:rsidRPr="00841E79">
        <w:rPr>
          <w:rFonts w:ascii="Arial" w:hAnsi="Arial" w:hint="cs"/>
          <w:sz w:val="22"/>
          <w:szCs w:val="22"/>
          <w:rtl/>
        </w:rPr>
        <w:t>המציע</w:t>
      </w:r>
      <w:r w:rsidRPr="00841E79">
        <w:rPr>
          <w:rFonts w:ascii="Arial" w:hAnsi="Arial"/>
          <w:sz w:val="22"/>
          <w:szCs w:val="22"/>
          <w:rtl/>
        </w:rPr>
        <w:t>.</w:t>
      </w:r>
      <w:bookmarkEnd w:id="539"/>
    </w:p>
    <w:p w14:paraId="3CE3B25C" w14:textId="77777777" w:rsidR="00A459EE" w:rsidRPr="00841E79" w:rsidRDefault="00A459EE" w:rsidP="00614273">
      <w:pPr>
        <w:keepNext/>
        <w:keepLines/>
        <w:rPr>
          <w:rFonts w:ascii="Arial" w:hAnsi="Arial"/>
          <w:sz w:val="22"/>
          <w:szCs w:val="22"/>
        </w:rPr>
      </w:pPr>
    </w:p>
    <w:p w14:paraId="063E3E5B" w14:textId="77777777" w:rsidR="00A459EE" w:rsidRPr="00841E79" w:rsidRDefault="00990E24" w:rsidP="00614273">
      <w:pPr>
        <w:pStyle w:val="afc"/>
        <w:keepNext/>
        <w:keepLines/>
        <w:numPr>
          <w:ilvl w:val="0"/>
          <w:numId w:val="31"/>
        </w:numPr>
        <w:spacing w:line="240" w:lineRule="auto"/>
        <w:rPr>
          <w:rFonts w:ascii="Arial" w:hAnsi="Arial"/>
          <w:sz w:val="22"/>
          <w:szCs w:val="22"/>
        </w:rPr>
      </w:pPr>
      <w:bookmarkStart w:id="540" w:name="_Ref67864932"/>
      <w:r w:rsidRPr="00841E79">
        <w:rPr>
          <w:rFonts w:ascii="Arial" w:hAnsi="Arial" w:hint="cs"/>
          <w:sz w:val="22"/>
          <w:szCs w:val="22"/>
          <w:rtl/>
        </w:rPr>
        <w:t>עד</w:t>
      </w:r>
      <w:r w:rsidRPr="00841E79">
        <w:rPr>
          <w:rFonts w:ascii="Arial" w:hAnsi="Arial"/>
          <w:sz w:val="22"/>
          <w:szCs w:val="22"/>
          <w:rtl/>
        </w:rPr>
        <w:t xml:space="preserve"> </w:t>
      </w:r>
      <w:r w:rsidRPr="00841E79">
        <w:rPr>
          <w:rFonts w:ascii="Arial" w:hAnsi="Arial" w:hint="cs"/>
          <w:sz w:val="22"/>
          <w:szCs w:val="22"/>
          <w:rtl/>
        </w:rPr>
        <w:t>למועד</w:t>
      </w:r>
      <w:r w:rsidRPr="00841E79">
        <w:rPr>
          <w:rFonts w:ascii="Arial" w:hAnsi="Arial"/>
          <w:sz w:val="22"/>
          <w:szCs w:val="22"/>
          <w:rtl/>
        </w:rPr>
        <w:t xml:space="preserve"> </w:t>
      </w:r>
      <w:r w:rsidRPr="00841E79">
        <w:rPr>
          <w:rFonts w:ascii="Arial" w:hAnsi="Arial" w:hint="cs"/>
          <w:sz w:val="22"/>
          <w:szCs w:val="22"/>
          <w:rtl/>
        </w:rPr>
        <w:t>חתימתנו</w:t>
      </w:r>
      <w:r w:rsidRPr="00841E79">
        <w:rPr>
          <w:rFonts w:ascii="Arial" w:hAnsi="Arial"/>
          <w:sz w:val="22"/>
          <w:szCs w:val="22"/>
          <w:rtl/>
        </w:rPr>
        <w:t xml:space="preserve"> </w:t>
      </w:r>
      <w:r w:rsidRPr="00841E79">
        <w:rPr>
          <w:rFonts w:ascii="Arial" w:hAnsi="Arial" w:hint="cs"/>
          <w:sz w:val="22"/>
          <w:szCs w:val="22"/>
          <w:rtl/>
        </w:rPr>
        <w:t>על</w:t>
      </w:r>
      <w:r w:rsidRPr="00841E79">
        <w:rPr>
          <w:rFonts w:ascii="Arial" w:hAnsi="Arial"/>
          <w:sz w:val="22"/>
          <w:szCs w:val="22"/>
          <w:rtl/>
        </w:rPr>
        <w:t xml:space="preserve"> </w:t>
      </w:r>
      <w:r w:rsidRPr="00841E79">
        <w:rPr>
          <w:rFonts w:ascii="Arial" w:hAnsi="Arial" w:hint="cs"/>
          <w:sz w:val="22"/>
          <w:szCs w:val="22"/>
          <w:rtl/>
        </w:rPr>
        <w:t>מכתב</w:t>
      </w:r>
      <w:r w:rsidRPr="00841E79">
        <w:rPr>
          <w:rFonts w:ascii="Arial" w:hAnsi="Arial"/>
          <w:sz w:val="22"/>
          <w:szCs w:val="22"/>
          <w:rtl/>
        </w:rPr>
        <w:t xml:space="preserve"> </w:t>
      </w:r>
      <w:r w:rsidRPr="00841E79">
        <w:rPr>
          <w:rFonts w:ascii="Arial" w:hAnsi="Arial" w:hint="cs"/>
          <w:sz w:val="22"/>
          <w:szCs w:val="22"/>
          <w:rtl/>
        </w:rPr>
        <w:t>זה</w:t>
      </w:r>
      <w:r w:rsidRPr="00841E79">
        <w:rPr>
          <w:rFonts w:ascii="Arial" w:hAnsi="Arial"/>
          <w:sz w:val="22"/>
          <w:szCs w:val="22"/>
          <w:rtl/>
        </w:rPr>
        <w:t xml:space="preserve">, </w:t>
      </w:r>
      <w:r w:rsidRPr="00841E79">
        <w:rPr>
          <w:rFonts w:ascii="Arial" w:hAnsi="Arial" w:hint="cs"/>
          <w:sz w:val="22"/>
          <w:szCs w:val="22"/>
          <w:rtl/>
        </w:rPr>
        <w:t>לא</w:t>
      </w:r>
      <w:r w:rsidRPr="00841E79">
        <w:rPr>
          <w:rFonts w:ascii="Arial" w:hAnsi="Arial"/>
          <w:sz w:val="22"/>
          <w:szCs w:val="22"/>
          <w:rtl/>
        </w:rPr>
        <w:t xml:space="preserve"> </w:t>
      </w:r>
      <w:r w:rsidRPr="00841E79">
        <w:rPr>
          <w:rFonts w:ascii="Arial" w:hAnsi="Arial" w:hint="cs"/>
          <w:sz w:val="22"/>
          <w:szCs w:val="22"/>
          <w:rtl/>
        </w:rPr>
        <w:t>בא</w:t>
      </w:r>
      <w:r w:rsidRPr="00841E79">
        <w:rPr>
          <w:rFonts w:ascii="Arial" w:hAnsi="Arial"/>
          <w:sz w:val="22"/>
          <w:szCs w:val="22"/>
          <w:rtl/>
        </w:rPr>
        <w:t xml:space="preserve"> </w:t>
      </w:r>
      <w:proofErr w:type="spellStart"/>
      <w:r w:rsidRPr="00841E79">
        <w:rPr>
          <w:rFonts w:ascii="Arial" w:hAnsi="Arial" w:hint="cs"/>
          <w:sz w:val="22"/>
          <w:szCs w:val="22"/>
          <w:rtl/>
        </w:rPr>
        <w:t>לידיעתינו</w:t>
      </w:r>
      <w:proofErr w:type="spellEnd"/>
      <w:r w:rsidRPr="00841E79">
        <w:rPr>
          <w:rFonts w:ascii="Arial" w:hAnsi="Arial"/>
          <w:sz w:val="22"/>
          <w:szCs w:val="22"/>
          <w:rtl/>
        </w:rPr>
        <w:t xml:space="preserve">, </w:t>
      </w:r>
      <w:r w:rsidRPr="00841E79">
        <w:rPr>
          <w:rFonts w:ascii="Arial" w:hAnsi="Arial" w:hint="cs"/>
          <w:sz w:val="22"/>
          <w:szCs w:val="22"/>
          <w:rtl/>
        </w:rPr>
        <w:t>בהתבסס</w:t>
      </w:r>
      <w:r w:rsidRPr="00841E79">
        <w:rPr>
          <w:rFonts w:ascii="Arial" w:hAnsi="Arial"/>
          <w:sz w:val="22"/>
          <w:szCs w:val="22"/>
          <w:rtl/>
        </w:rPr>
        <w:t xml:space="preserve"> </w:t>
      </w:r>
      <w:r w:rsidRPr="00841E79">
        <w:rPr>
          <w:rFonts w:ascii="Arial" w:hAnsi="Arial" w:hint="cs"/>
          <w:sz w:val="22"/>
          <w:szCs w:val="22"/>
          <w:rtl/>
        </w:rPr>
        <w:t>על</w:t>
      </w:r>
      <w:r w:rsidRPr="00841E79">
        <w:rPr>
          <w:rFonts w:ascii="Arial" w:hAnsi="Arial"/>
          <w:sz w:val="22"/>
          <w:szCs w:val="22"/>
          <w:rtl/>
        </w:rPr>
        <w:t xml:space="preserve"> </w:t>
      </w:r>
      <w:r w:rsidRPr="00841E79">
        <w:rPr>
          <w:rFonts w:ascii="Arial" w:hAnsi="Arial" w:hint="cs"/>
          <w:sz w:val="22"/>
          <w:szCs w:val="22"/>
          <w:rtl/>
        </w:rPr>
        <w:t>הבדיקות</w:t>
      </w:r>
      <w:r w:rsidRPr="00841E79">
        <w:rPr>
          <w:rFonts w:ascii="Arial" w:hAnsi="Arial"/>
          <w:sz w:val="22"/>
          <w:szCs w:val="22"/>
          <w:rtl/>
        </w:rPr>
        <w:t xml:space="preserve"> </w:t>
      </w:r>
      <w:r w:rsidRPr="00841E79">
        <w:rPr>
          <w:rFonts w:ascii="Arial" w:hAnsi="Arial" w:hint="cs"/>
          <w:sz w:val="22"/>
          <w:szCs w:val="22"/>
          <w:rtl/>
        </w:rPr>
        <w:t>כמפורט</w:t>
      </w:r>
      <w:r w:rsidRPr="00841E79">
        <w:rPr>
          <w:rFonts w:ascii="Arial" w:hAnsi="Arial"/>
          <w:sz w:val="22"/>
          <w:szCs w:val="22"/>
          <w:rtl/>
        </w:rPr>
        <w:t xml:space="preserve"> </w:t>
      </w:r>
      <w:r w:rsidRPr="00841E79">
        <w:rPr>
          <w:rFonts w:ascii="Arial" w:hAnsi="Arial" w:hint="cs"/>
          <w:sz w:val="22"/>
          <w:szCs w:val="22"/>
          <w:rtl/>
        </w:rPr>
        <w:t>בסעיף</w:t>
      </w:r>
      <w:r w:rsidRPr="00841E79">
        <w:rPr>
          <w:rFonts w:ascii="Arial" w:hAnsi="Arial"/>
          <w:sz w:val="22"/>
          <w:szCs w:val="22"/>
          <w:rtl/>
        </w:rPr>
        <w:t xml:space="preserve"> </w:t>
      </w:r>
      <w:r>
        <w:rPr>
          <w:rFonts w:ascii="Arial" w:hAnsi="Arial"/>
          <w:sz w:val="22"/>
          <w:szCs w:val="22"/>
          <w:rtl/>
        </w:rPr>
        <w:fldChar w:fldCharType="begin"/>
      </w:r>
      <w:r>
        <w:rPr>
          <w:rFonts w:ascii="Arial" w:hAnsi="Arial"/>
          <w:sz w:val="22"/>
          <w:szCs w:val="22"/>
          <w:rtl/>
        </w:rPr>
        <w:instrText xml:space="preserve"> </w:instrText>
      </w:r>
      <w:r>
        <w:rPr>
          <w:rFonts w:ascii="Arial" w:hAnsi="Arial"/>
          <w:sz w:val="22"/>
          <w:szCs w:val="22"/>
        </w:rPr>
        <w:instrText>REF</w:instrText>
      </w:r>
      <w:r>
        <w:rPr>
          <w:rFonts w:ascii="Arial" w:hAnsi="Arial"/>
          <w:sz w:val="22"/>
          <w:szCs w:val="22"/>
          <w:rtl/>
        </w:rPr>
        <w:instrText xml:space="preserve"> _</w:instrText>
      </w:r>
      <w:r>
        <w:rPr>
          <w:rFonts w:ascii="Arial" w:hAnsi="Arial"/>
          <w:sz w:val="22"/>
          <w:szCs w:val="22"/>
        </w:rPr>
        <w:instrText>Ref67864909 \r \h</w:instrText>
      </w:r>
      <w:r>
        <w:rPr>
          <w:rFonts w:ascii="Arial" w:hAnsi="Arial"/>
          <w:sz w:val="22"/>
          <w:szCs w:val="22"/>
          <w:rtl/>
        </w:rPr>
        <w:instrText xml:space="preserve"> </w:instrText>
      </w:r>
      <w:r>
        <w:rPr>
          <w:rFonts w:ascii="Arial" w:hAnsi="Arial"/>
          <w:sz w:val="22"/>
          <w:szCs w:val="22"/>
          <w:rtl/>
        </w:rPr>
      </w:r>
      <w:r>
        <w:rPr>
          <w:rFonts w:ascii="Arial" w:hAnsi="Arial"/>
          <w:sz w:val="22"/>
          <w:szCs w:val="22"/>
          <w:rtl/>
        </w:rPr>
        <w:fldChar w:fldCharType="separate"/>
      </w:r>
      <w:r w:rsidR="0099507D">
        <w:rPr>
          <w:rFonts w:ascii="Arial" w:hAnsi="Arial"/>
          <w:sz w:val="22"/>
          <w:szCs w:val="22"/>
          <w:cs/>
        </w:rPr>
        <w:t>‎</w:t>
      </w:r>
      <w:r w:rsidR="0099507D">
        <w:rPr>
          <w:rFonts w:ascii="Arial" w:hAnsi="Arial"/>
          <w:sz w:val="22"/>
          <w:szCs w:val="22"/>
        </w:rPr>
        <w:t>4</w:t>
      </w:r>
      <w:r>
        <w:rPr>
          <w:rFonts w:ascii="Arial" w:hAnsi="Arial"/>
          <w:sz w:val="22"/>
          <w:szCs w:val="22"/>
          <w:rtl/>
        </w:rPr>
        <w:fldChar w:fldCharType="end"/>
      </w:r>
      <w:r w:rsidRPr="00841E79">
        <w:rPr>
          <w:rFonts w:ascii="Arial" w:hAnsi="Arial"/>
          <w:sz w:val="22"/>
          <w:szCs w:val="22"/>
          <w:rtl/>
        </w:rPr>
        <w:t xml:space="preserve"> </w:t>
      </w:r>
      <w:r w:rsidRPr="00841E79">
        <w:rPr>
          <w:rFonts w:ascii="Arial" w:hAnsi="Arial" w:hint="cs"/>
          <w:sz w:val="22"/>
          <w:szCs w:val="22"/>
          <w:rtl/>
        </w:rPr>
        <w:t>לעיל</w:t>
      </w:r>
      <w:r w:rsidRPr="00841E79">
        <w:rPr>
          <w:rFonts w:ascii="Arial" w:hAnsi="Arial"/>
          <w:sz w:val="22"/>
          <w:szCs w:val="22"/>
          <w:rtl/>
        </w:rPr>
        <w:t xml:space="preserve">, </w:t>
      </w:r>
      <w:r w:rsidRPr="00841E79">
        <w:rPr>
          <w:rFonts w:ascii="Arial" w:hAnsi="Arial" w:hint="cs"/>
          <w:sz w:val="22"/>
          <w:szCs w:val="22"/>
          <w:rtl/>
        </w:rPr>
        <w:t>מידע</w:t>
      </w:r>
      <w:r w:rsidRPr="00841E79">
        <w:rPr>
          <w:rFonts w:ascii="Arial" w:hAnsi="Arial"/>
          <w:sz w:val="22"/>
          <w:szCs w:val="22"/>
          <w:rtl/>
        </w:rPr>
        <w:t xml:space="preserve"> </w:t>
      </w:r>
      <w:r w:rsidRPr="00841E79">
        <w:rPr>
          <w:rFonts w:ascii="Arial" w:hAnsi="Arial" w:hint="cs"/>
          <w:sz w:val="22"/>
          <w:szCs w:val="22"/>
          <w:rtl/>
        </w:rPr>
        <w:t>על</w:t>
      </w:r>
      <w:r w:rsidRPr="00841E79">
        <w:rPr>
          <w:rFonts w:ascii="Arial" w:hAnsi="Arial"/>
          <w:sz w:val="22"/>
          <w:szCs w:val="22"/>
          <w:rtl/>
        </w:rPr>
        <w:t xml:space="preserve"> </w:t>
      </w:r>
      <w:r w:rsidRPr="00841E79">
        <w:rPr>
          <w:rFonts w:ascii="Arial" w:hAnsi="Arial" w:hint="cs"/>
          <w:sz w:val="22"/>
          <w:szCs w:val="22"/>
          <w:rtl/>
        </w:rPr>
        <w:t>שינוי</w:t>
      </w:r>
      <w:r w:rsidRPr="00841E79">
        <w:rPr>
          <w:rFonts w:ascii="Arial" w:hAnsi="Arial"/>
          <w:sz w:val="22"/>
          <w:szCs w:val="22"/>
          <w:rtl/>
        </w:rPr>
        <w:t xml:space="preserve"> </w:t>
      </w:r>
      <w:r w:rsidRPr="00841E79">
        <w:rPr>
          <w:rFonts w:ascii="Arial" w:hAnsi="Arial" w:hint="cs"/>
          <w:sz w:val="22"/>
          <w:szCs w:val="22"/>
          <w:rtl/>
        </w:rPr>
        <w:t>מהותי</w:t>
      </w:r>
      <w:r w:rsidRPr="00841E79">
        <w:rPr>
          <w:rFonts w:ascii="Arial" w:hAnsi="Arial"/>
          <w:sz w:val="22"/>
          <w:szCs w:val="22"/>
          <w:rtl/>
        </w:rPr>
        <w:t xml:space="preserve"> </w:t>
      </w:r>
      <w:r w:rsidRPr="00841E79">
        <w:rPr>
          <w:rFonts w:ascii="Arial" w:hAnsi="Arial" w:hint="cs"/>
          <w:sz w:val="22"/>
          <w:szCs w:val="22"/>
          <w:rtl/>
        </w:rPr>
        <w:t>לרעה</w:t>
      </w:r>
      <w:r w:rsidRPr="00841E79">
        <w:rPr>
          <w:rFonts w:ascii="Arial" w:hAnsi="Arial"/>
          <w:sz w:val="22"/>
          <w:szCs w:val="22"/>
          <w:rtl/>
        </w:rPr>
        <w:t xml:space="preserve"> </w:t>
      </w:r>
      <w:r w:rsidRPr="00841E79">
        <w:rPr>
          <w:rFonts w:ascii="Arial" w:hAnsi="Arial" w:hint="cs"/>
          <w:sz w:val="22"/>
          <w:szCs w:val="22"/>
          <w:rtl/>
        </w:rPr>
        <w:t>במצבו</w:t>
      </w:r>
      <w:r w:rsidRPr="00841E79">
        <w:rPr>
          <w:rFonts w:ascii="Arial" w:hAnsi="Arial"/>
          <w:sz w:val="22"/>
          <w:szCs w:val="22"/>
          <w:rtl/>
        </w:rPr>
        <w:t xml:space="preserve"> </w:t>
      </w:r>
      <w:r w:rsidRPr="00841E79">
        <w:rPr>
          <w:rFonts w:ascii="Arial" w:hAnsi="Arial" w:hint="cs"/>
          <w:sz w:val="22"/>
          <w:szCs w:val="22"/>
          <w:rtl/>
        </w:rPr>
        <w:t>העסקי</w:t>
      </w:r>
      <w:r w:rsidRPr="00841E79">
        <w:rPr>
          <w:rFonts w:ascii="Arial" w:hAnsi="Arial"/>
          <w:sz w:val="22"/>
          <w:szCs w:val="22"/>
          <w:rtl/>
        </w:rPr>
        <w:t xml:space="preserve"> </w:t>
      </w:r>
      <w:r w:rsidRPr="00841E79">
        <w:rPr>
          <w:rFonts w:ascii="Arial" w:hAnsi="Arial" w:hint="cs"/>
          <w:sz w:val="22"/>
          <w:szCs w:val="22"/>
          <w:rtl/>
        </w:rPr>
        <w:t>של</w:t>
      </w:r>
      <w:r w:rsidRPr="00841E79">
        <w:rPr>
          <w:rFonts w:ascii="Arial" w:hAnsi="Arial"/>
          <w:sz w:val="22"/>
          <w:szCs w:val="22"/>
          <w:rtl/>
        </w:rPr>
        <w:t xml:space="preserve"> </w:t>
      </w:r>
      <w:r w:rsidRPr="00841E79">
        <w:rPr>
          <w:rFonts w:ascii="Arial" w:hAnsi="Arial" w:hint="cs"/>
          <w:sz w:val="22"/>
          <w:szCs w:val="22"/>
          <w:rtl/>
        </w:rPr>
        <w:t>המציע</w:t>
      </w:r>
      <w:r>
        <w:rPr>
          <w:rFonts w:ascii="Arial" w:hAnsi="Arial" w:hint="cs"/>
          <w:sz w:val="22"/>
          <w:szCs w:val="22"/>
          <w:rtl/>
        </w:rPr>
        <w:t>,</w:t>
      </w:r>
      <w:r w:rsidRPr="00841E79">
        <w:rPr>
          <w:rFonts w:ascii="Arial" w:hAnsi="Arial"/>
          <w:sz w:val="22"/>
          <w:szCs w:val="22"/>
          <w:rtl/>
        </w:rPr>
        <w:t xml:space="preserve"> </w:t>
      </w:r>
      <w:r w:rsidRPr="00841E79">
        <w:rPr>
          <w:rFonts w:ascii="Arial" w:hAnsi="Arial" w:hint="cs"/>
          <w:sz w:val="22"/>
          <w:szCs w:val="22"/>
          <w:rtl/>
        </w:rPr>
        <w:t>עד</w:t>
      </w:r>
      <w:r w:rsidRPr="00841E79">
        <w:rPr>
          <w:rFonts w:ascii="Arial" w:hAnsi="Arial"/>
          <w:sz w:val="22"/>
          <w:szCs w:val="22"/>
          <w:rtl/>
        </w:rPr>
        <w:t xml:space="preserve"> </w:t>
      </w:r>
      <w:r w:rsidRPr="00841E79">
        <w:rPr>
          <w:rFonts w:ascii="Arial" w:hAnsi="Arial" w:hint="cs"/>
          <w:sz w:val="22"/>
          <w:szCs w:val="22"/>
          <w:rtl/>
        </w:rPr>
        <w:t>לכדי</w:t>
      </w:r>
      <w:r w:rsidRPr="00841E79">
        <w:rPr>
          <w:rFonts w:ascii="Arial" w:hAnsi="Arial"/>
          <w:sz w:val="22"/>
          <w:szCs w:val="22"/>
          <w:rtl/>
        </w:rPr>
        <w:t xml:space="preserve"> </w:t>
      </w:r>
      <w:r w:rsidRPr="00841E79">
        <w:rPr>
          <w:rFonts w:ascii="Arial" w:hAnsi="Arial" w:hint="cs"/>
          <w:sz w:val="22"/>
          <w:szCs w:val="22"/>
          <w:rtl/>
        </w:rPr>
        <w:t>העלאת</w:t>
      </w:r>
      <w:r w:rsidRPr="00841E79">
        <w:rPr>
          <w:rFonts w:ascii="Arial" w:hAnsi="Arial"/>
          <w:sz w:val="22"/>
          <w:szCs w:val="22"/>
          <w:rtl/>
        </w:rPr>
        <w:t xml:space="preserve"> </w:t>
      </w:r>
      <w:r w:rsidRPr="00841E79">
        <w:rPr>
          <w:rFonts w:ascii="Arial" w:hAnsi="Arial" w:hint="cs"/>
          <w:sz w:val="22"/>
          <w:szCs w:val="22"/>
          <w:rtl/>
        </w:rPr>
        <w:t>ספקות</w:t>
      </w:r>
      <w:r w:rsidRPr="00841E79">
        <w:rPr>
          <w:rFonts w:ascii="Arial" w:hAnsi="Arial"/>
          <w:sz w:val="22"/>
          <w:szCs w:val="22"/>
          <w:rtl/>
        </w:rPr>
        <w:t xml:space="preserve"> </w:t>
      </w:r>
      <w:r w:rsidRPr="00841E79">
        <w:rPr>
          <w:rFonts w:ascii="Arial" w:hAnsi="Arial" w:hint="cs"/>
          <w:sz w:val="22"/>
          <w:szCs w:val="22"/>
          <w:rtl/>
        </w:rPr>
        <w:t>משמעותיים</w:t>
      </w:r>
      <w:r w:rsidRPr="00841E79">
        <w:rPr>
          <w:rFonts w:ascii="Arial" w:hAnsi="Arial"/>
          <w:sz w:val="22"/>
          <w:szCs w:val="22"/>
          <w:rtl/>
        </w:rPr>
        <w:t xml:space="preserve"> </w:t>
      </w:r>
      <w:r w:rsidRPr="00841E79">
        <w:rPr>
          <w:rFonts w:ascii="Arial" w:hAnsi="Arial" w:hint="cs"/>
          <w:sz w:val="22"/>
          <w:szCs w:val="22"/>
          <w:rtl/>
        </w:rPr>
        <w:t>לגבי</w:t>
      </w:r>
      <w:r w:rsidRPr="00841E79">
        <w:rPr>
          <w:rFonts w:ascii="Arial" w:hAnsi="Arial"/>
          <w:sz w:val="22"/>
          <w:szCs w:val="22"/>
          <w:rtl/>
        </w:rPr>
        <w:t xml:space="preserve"> </w:t>
      </w:r>
      <w:r w:rsidRPr="00841E79">
        <w:rPr>
          <w:rFonts w:ascii="Arial" w:hAnsi="Arial" w:hint="cs"/>
          <w:sz w:val="22"/>
          <w:szCs w:val="22"/>
          <w:rtl/>
        </w:rPr>
        <w:t>המשך</w:t>
      </w:r>
      <w:r w:rsidRPr="00841E79">
        <w:rPr>
          <w:rFonts w:ascii="Arial" w:hAnsi="Arial"/>
          <w:sz w:val="22"/>
          <w:szCs w:val="22"/>
          <w:rtl/>
        </w:rPr>
        <w:t xml:space="preserve"> </w:t>
      </w:r>
      <w:r w:rsidRPr="00841E79">
        <w:rPr>
          <w:rFonts w:ascii="Arial" w:hAnsi="Arial" w:hint="cs"/>
          <w:sz w:val="22"/>
          <w:szCs w:val="22"/>
          <w:rtl/>
        </w:rPr>
        <w:t>קיומו</w:t>
      </w:r>
      <w:r w:rsidRPr="00841E79">
        <w:rPr>
          <w:rFonts w:ascii="Arial" w:hAnsi="Arial"/>
          <w:sz w:val="22"/>
          <w:szCs w:val="22"/>
          <w:rtl/>
        </w:rPr>
        <w:t xml:space="preserve"> </w:t>
      </w:r>
      <w:r w:rsidRPr="00841E79">
        <w:rPr>
          <w:rFonts w:ascii="Arial" w:hAnsi="Arial" w:hint="cs"/>
          <w:sz w:val="22"/>
          <w:szCs w:val="22"/>
          <w:rtl/>
        </w:rPr>
        <w:t>של</w:t>
      </w:r>
      <w:r w:rsidRPr="00841E79">
        <w:rPr>
          <w:rFonts w:ascii="Arial" w:hAnsi="Arial"/>
          <w:sz w:val="22"/>
          <w:szCs w:val="22"/>
          <w:rtl/>
        </w:rPr>
        <w:t xml:space="preserve"> </w:t>
      </w:r>
      <w:r w:rsidRPr="00841E79">
        <w:rPr>
          <w:rFonts w:ascii="Arial" w:hAnsi="Arial" w:hint="cs"/>
          <w:sz w:val="22"/>
          <w:szCs w:val="22"/>
          <w:rtl/>
        </w:rPr>
        <w:t>המציע</w:t>
      </w:r>
      <w:r w:rsidRPr="00841E79">
        <w:rPr>
          <w:rFonts w:ascii="Arial" w:hAnsi="Arial"/>
          <w:sz w:val="22"/>
          <w:szCs w:val="22"/>
          <w:rtl/>
        </w:rPr>
        <w:t xml:space="preserve"> "</w:t>
      </w:r>
      <w:r w:rsidRPr="00841E79">
        <w:rPr>
          <w:rFonts w:ascii="Arial" w:hAnsi="Arial" w:hint="cs"/>
          <w:sz w:val="22"/>
          <w:szCs w:val="22"/>
          <w:rtl/>
        </w:rPr>
        <w:t>כעסק</w:t>
      </w:r>
      <w:r w:rsidRPr="00841E79">
        <w:rPr>
          <w:rFonts w:ascii="Arial" w:hAnsi="Arial"/>
          <w:sz w:val="22"/>
          <w:szCs w:val="22"/>
          <w:rtl/>
        </w:rPr>
        <w:t xml:space="preserve"> </w:t>
      </w:r>
      <w:r w:rsidRPr="00841E79">
        <w:rPr>
          <w:rFonts w:ascii="Arial" w:hAnsi="Arial" w:hint="cs"/>
          <w:sz w:val="22"/>
          <w:szCs w:val="22"/>
          <w:rtl/>
        </w:rPr>
        <w:t>חי</w:t>
      </w:r>
      <w:r w:rsidRPr="00841E79">
        <w:rPr>
          <w:rFonts w:ascii="Arial" w:hAnsi="Arial"/>
          <w:sz w:val="22"/>
          <w:szCs w:val="22"/>
          <w:rtl/>
        </w:rPr>
        <w:t>"</w:t>
      </w:r>
      <w:r>
        <w:rPr>
          <w:rFonts w:ascii="Arial" w:hAnsi="Arial" w:hint="cs"/>
          <w:sz w:val="22"/>
          <w:szCs w:val="22"/>
          <w:rtl/>
        </w:rPr>
        <w:t xml:space="preserve"> </w:t>
      </w:r>
      <w:r w:rsidRPr="00841E79">
        <w:rPr>
          <w:rFonts w:ascii="Arial" w:hAnsi="Arial"/>
          <w:sz w:val="22"/>
          <w:szCs w:val="22"/>
          <w:rtl/>
        </w:rPr>
        <w:t>(**).</w:t>
      </w:r>
      <w:bookmarkEnd w:id="540"/>
    </w:p>
    <w:p w14:paraId="1CEACEC0" w14:textId="77777777" w:rsidR="00A459EE" w:rsidRPr="00841E79" w:rsidRDefault="00A459EE" w:rsidP="00614273">
      <w:pPr>
        <w:keepNext/>
        <w:keepLines/>
        <w:rPr>
          <w:rFonts w:ascii="Arial" w:hAnsi="Arial"/>
          <w:sz w:val="22"/>
          <w:szCs w:val="22"/>
        </w:rPr>
      </w:pPr>
    </w:p>
    <w:p w14:paraId="770A5D3C" w14:textId="77777777" w:rsidR="00A459EE" w:rsidRPr="00841E79" w:rsidRDefault="00990E24" w:rsidP="00614273">
      <w:pPr>
        <w:keepNext/>
        <w:keepLines/>
        <w:tabs>
          <w:tab w:val="right" w:pos="665"/>
        </w:tabs>
        <w:ind w:left="255" w:hanging="255"/>
        <w:rPr>
          <w:rFonts w:ascii="Arial" w:hAnsi="Arial"/>
          <w:sz w:val="22"/>
          <w:szCs w:val="22"/>
          <w:rtl/>
        </w:rPr>
      </w:pPr>
      <w:r w:rsidRPr="00841E79">
        <w:rPr>
          <w:rFonts w:ascii="Arial" w:hAnsi="Arial"/>
          <w:sz w:val="22"/>
          <w:szCs w:val="22"/>
          <w:rtl/>
        </w:rPr>
        <w:t>(*)</w:t>
      </w:r>
      <w:r w:rsidRPr="00841E79">
        <w:rPr>
          <w:rFonts w:ascii="Arial" w:hAnsi="Arial" w:hint="cs"/>
          <w:sz w:val="22"/>
          <w:szCs w:val="22"/>
          <w:rtl/>
        </w:rPr>
        <w:t xml:space="preserve"> </w:t>
      </w:r>
      <w:r w:rsidRPr="00841E79">
        <w:rPr>
          <w:rFonts w:ascii="Arial" w:hAnsi="Arial"/>
          <w:sz w:val="22"/>
          <w:szCs w:val="22"/>
          <w:rtl/>
        </w:rPr>
        <w:t xml:space="preserve">לעניין </w:t>
      </w:r>
      <w:r w:rsidRPr="00841E79">
        <w:rPr>
          <w:rFonts w:ascii="Arial" w:hAnsi="Arial" w:hint="cs"/>
          <w:sz w:val="22"/>
          <w:szCs w:val="22"/>
          <w:rtl/>
        </w:rPr>
        <w:t>אישור</w:t>
      </w:r>
      <w:r w:rsidRPr="00841E79">
        <w:rPr>
          <w:rFonts w:ascii="Arial" w:hAnsi="Arial"/>
          <w:sz w:val="22"/>
          <w:szCs w:val="22"/>
          <w:rtl/>
        </w:rPr>
        <w:t xml:space="preserve"> זה</w:t>
      </w:r>
      <w:r w:rsidRPr="00841E79">
        <w:rPr>
          <w:rFonts w:ascii="Arial" w:hAnsi="Arial" w:hint="cs"/>
          <w:sz w:val="22"/>
          <w:szCs w:val="22"/>
          <w:rtl/>
        </w:rPr>
        <w:t>,</w:t>
      </w:r>
      <w:r w:rsidRPr="00841E79">
        <w:rPr>
          <w:rFonts w:ascii="Arial" w:hAnsi="Arial"/>
          <w:sz w:val="22"/>
          <w:szCs w:val="22"/>
          <w:rtl/>
        </w:rPr>
        <w:t xml:space="preserve"> "</w:t>
      </w:r>
      <w:r w:rsidRPr="00841E79">
        <w:rPr>
          <w:rFonts w:ascii="Arial" w:hAnsi="Arial"/>
          <w:b/>
          <w:bCs/>
          <w:sz w:val="22"/>
          <w:szCs w:val="22"/>
          <w:rtl/>
        </w:rPr>
        <w:t>עסק חי</w:t>
      </w:r>
      <w:r w:rsidRPr="00841E79">
        <w:rPr>
          <w:rFonts w:ascii="Arial" w:hAnsi="Arial"/>
          <w:sz w:val="22"/>
          <w:szCs w:val="22"/>
          <w:rtl/>
        </w:rPr>
        <w:t>" – כהגדרתו בהתאם לתקן ביקורת</w:t>
      </w:r>
      <w:r w:rsidRPr="00841E79">
        <w:rPr>
          <w:rFonts w:ascii="Arial" w:hAnsi="Arial" w:hint="cs"/>
          <w:sz w:val="22"/>
          <w:szCs w:val="22"/>
          <w:rtl/>
        </w:rPr>
        <w:t xml:space="preserve"> (ישראל)</w:t>
      </w:r>
      <w:r w:rsidRPr="00841E79">
        <w:rPr>
          <w:rFonts w:ascii="Arial" w:hAnsi="Arial"/>
          <w:sz w:val="22"/>
          <w:szCs w:val="22"/>
          <w:rtl/>
        </w:rPr>
        <w:t xml:space="preserve"> </w:t>
      </w:r>
      <w:r w:rsidRPr="00841E79">
        <w:rPr>
          <w:rFonts w:ascii="Arial" w:hAnsi="Arial" w:hint="cs"/>
          <w:sz w:val="22"/>
          <w:szCs w:val="22"/>
          <w:rtl/>
        </w:rPr>
        <w:t>570</w:t>
      </w:r>
      <w:r w:rsidRPr="00841E79">
        <w:rPr>
          <w:rFonts w:ascii="Arial" w:hAnsi="Arial"/>
          <w:sz w:val="22"/>
          <w:szCs w:val="22"/>
          <w:rtl/>
        </w:rPr>
        <w:t xml:space="preserve"> </w:t>
      </w:r>
      <w:r w:rsidRPr="00841E79">
        <w:rPr>
          <w:rFonts w:ascii="Arial" w:hAnsi="Arial" w:hint="cs"/>
          <w:sz w:val="22"/>
          <w:szCs w:val="22"/>
          <w:rtl/>
        </w:rPr>
        <w:t xml:space="preserve">בדבר העסק החי </w:t>
      </w:r>
      <w:r w:rsidRPr="00841E79">
        <w:rPr>
          <w:rFonts w:ascii="Arial" w:hAnsi="Arial"/>
          <w:sz w:val="22"/>
          <w:szCs w:val="22"/>
          <w:rtl/>
        </w:rPr>
        <w:t>של לשכת רו</w:t>
      </w:r>
      <w:r w:rsidRPr="00841E79">
        <w:rPr>
          <w:rFonts w:ascii="Arial" w:hAnsi="Arial" w:hint="cs"/>
          <w:sz w:val="22"/>
          <w:szCs w:val="22"/>
          <w:rtl/>
        </w:rPr>
        <w:t>אי חשבון</w:t>
      </w:r>
      <w:r w:rsidRPr="00841E79">
        <w:rPr>
          <w:rFonts w:ascii="Arial" w:hAnsi="Arial"/>
          <w:sz w:val="22"/>
          <w:szCs w:val="22"/>
          <w:rtl/>
        </w:rPr>
        <w:t xml:space="preserve"> בישראל.</w:t>
      </w:r>
    </w:p>
    <w:p w14:paraId="63A7BD8E" w14:textId="77777777" w:rsidR="00A459EE" w:rsidRPr="006D3D48" w:rsidRDefault="00990E24" w:rsidP="00614273">
      <w:pPr>
        <w:keepNext/>
        <w:keepLines/>
        <w:tabs>
          <w:tab w:val="right" w:pos="665"/>
        </w:tabs>
        <w:ind w:left="324" w:hanging="369"/>
        <w:rPr>
          <w:rFonts w:ascii="Arial" w:hAnsi="Arial"/>
          <w:sz w:val="22"/>
          <w:szCs w:val="22"/>
          <w:rtl/>
        </w:rPr>
      </w:pPr>
      <w:r w:rsidRPr="00841E79">
        <w:rPr>
          <w:rFonts w:ascii="Arial" w:hAnsi="Arial"/>
          <w:sz w:val="22"/>
          <w:szCs w:val="22"/>
          <w:rtl/>
        </w:rPr>
        <w:t>(**)</w:t>
      </w:r>
      <w:r w:rsidRPr="00841E79">
        <w:rPr>
          <w:rFonts w:ascii="Arial" w:hAnsi="Arial" w:hint="cs"/>
          <w:sz w:val="22"/>
          <w:szCs w:val="22"/>
          <w:rtl/>
        </w:rPr>
        <w:t xml:space="preserve"> </w:t>
      </w:r>
      <w:r w:rsidRPr="00841E79">
        <w:rPr>
          <w:rFonts w:ascii="Arial" w:hAnsi="Arial"/>
          <w:sz w:val="22"/>
          <w:szCs w:val="22"/>
          <w:rtl/>
        </w:rPr>
        <w:t xml:space="preserve">אם מאז מועד חתימת </w:t>
      </w:r>
      <w:r w:rsidRPr="00841E79">
        <w:rPr>
          <w:rFonts w:ascii="Arial" w:hAnsi="Arial" w:hint="cs"/>
          <w:sz w:val="22"/>
          <w:szCs w:val="22"/>
          <w:rtl/>
        </w:rPr>
        <w:t xml:space="preserve">רואה החשבון על דוח רואה החשבון המבקרים </w:t>
      </w:r>
      <w:r w:rsidRPr="00841E79">
        <w:rPr>
          <w:rFonts w:ascii="Arial" w:hAnsi="Arial"/>
          <w:sz w:val="22"/>
          <w:szCs w:val="22"/>
          <w:rtl/>
        </w:rPr>
        <w:t>חלפו פחות מ-</w:t>
      </w:r>
      <w:r>
        <w:rPr>
          <w:rFonts w:ascii="Arial" w:hAnsi="Arial" w:hint="cs"/>
          <w:sz w:val="22"/>
          <w:szCs w:val="22"/>
          <w:rtl/>
        </w:rPr>
        <w:t xml:space="preserve"> </w:t>
      </w:r>
      <w:r w:rsidRPr="00841E79">
        <w:rPr>
          <w:rFonts w:ascii="Arial" w:hAnsi="Arial"/>
          <w:sz w:val="22"/>
          <w:szCs w:val="22"/>
          <w:rtl/>
        </w:rPr>
        <w:t>3 חודשים</w:t>
      </w:r>
      <w:r>
        <w:rPr>
          <w:rFonts w:ascii="Arial" w:hAnsi="Arial" w:hint="cs"/>
          <w:sz w:val="22"/>
          <w:szCs w:val="22"/>
          <w:rtl/>
        </w:rPr>
        <w:t>,</w:t>
      </w:r>
      <w:r w:rsidRPr="00841E79">
        <w:rPr>
          <w:rFonts w:ascii="Arial" w:hAnsi="Arial"/>
          <w:sz w:val="22"/>
          <w:szCs w:val="22"/>
          <w:rtl/>
        </w:rPr>
        <w:t xml:space="preserve"> כי אז אין דרישה לסעיפים </w:t>
      </w:r>
      <w:r>
        <w:rPr>
          <w:rFonts w:ascii="Arial" w:hAnsi="Arial"/>
          <w:sz w:val="22"/>
          <w:szCs w:val="22"/>
          <w:rtl/>
        </w:rPr>
        <w:fldChar w:fldCharType="begin"/>
      </w:r>
      <w:r>
        <w:rPr>
          <w:rFonts w:ascii="Arial" w:hAnsi="Arial"/>
          <w:sz w:val="22"/>
          <w:szCs w:val="22"/>
          <w:rtl/>
        </w:rPr>
        <w:instrText xml:space="preserve"> </w:instrText>
      </w:r>
      <w:r>
        <w:rPr>
          <w:rFonts w:ascii="Arial" w:hAnsi="Arial" w:hint="cs"/>
          <w:sz w:val="22"/>
          <w:szCs w:val="22"/>
        </w:rPr>
        <w:instrText>REF</w:instrText>
      </w:r>
      <w:r>
        <w:rPr>
          <w:rFonts w:ascii="Arial" w:hAnsi="Arial" w:hint="cs"/>
          <w:sz w:val="22"/>
          <w:szCs w:val="22"/>
          <w:rtl/>
        </w:rPr>
        <w:instrText xml:space="preserve"> _</w:instrText>
      </w:r>
      <w:r>
        <w:rPr>
          <w:rFonts w:ascii="Arial" w:hAnsi="Arial" w:hint="cs"/>
          <w:sz w:val="22"/>
          <w:szCs w:val="22"/>
        </w:rPr>
        <w:instrText>Ref67864909 \r \h</w:instrText>
      </w:r>
      <w:r>
        <w:rPr>
          <w:rFonts w:ascii="Arial" w:hAnsi="Arial"/>
          <w:sz w:val="22"/>
          <w:szCs w:val="22"/>
          <w:rtl/>
        </w:rPr>
        <w:instrText xml:space="preserve"> </w:instrText>
      </w:r>
      <w:r>
        <w:rPr>
          <w:rFonts w:ascii="Arial" w:hAnsi="Arial"/>
          <w:sz w:val="22"/>
          <w:szCs w:val="22"/>
          <w:rtl/>
        </w:rPr>
      </w:r>
      <w:r>
        <w:rPr>
          <w:rFonts w:ascii="Arial" w:hAnsi="Arial"/>
          <w:sz w:val="22"/>
          <w:szCs w:val="22"/>
          <w:rtl/>
        </w:rPr>
        <w:fldChar w:fldCharType="separate"/>
      </w:r>
      <w:r w:rsidR="0099507D">
        <w:rPr>
          <w:rFonts w:ascii="Arial" w:hAnsi="Arial"/>
          <w:sz w:val="22"/>
          <w:szCs w:val="22"/>
          <w:cs/>
        </w:rPr>
        <w:t>‎</w:t>
      </w:r>
      <w:r w:rsidR="0099507D">
        <w:rPr>
          <w:rFonts w:ascii="Arial" w:hAnsi="Arial"/>
          <w:sz w:val="22"/>
          <w:szCs w:val="22"/>
        </w:rPr>
        <w:t>4</w:t>
      </w:r>
      <w:r>
        <w:rPr>
          <w:rFonts w:ascii="Arial" w:hAnsi="Arial"/>
          <w:sz w:val="22"/>
          <w:szCs w:val="22"/>
          <w:rtl/>
        </w:rPr>
        <w:fldChar w:fldCharType="end"/>
      </w:r>
      <w:r w:rsidRPr="00841E79">
        <w:rPr>
          <w:rFonts w:ascii="Arial" w:hAnsi="Arial" w:hint="cs"/>
          <w:sz w:val="22"/>
          <w:szCs w:val="22"/>
          <w:rtl/>
        </w:rPr>
        <w:t xml:space="preserve"> ו-</w:t>
      </w:r>
      <w:r>
        <w:rPr>
          <w:rFonts w:ascii="Arial" w:hAnsi="Arial" w:hint="cs"/>
          <w:sz w:val="22"/>
          <w:szCs w:val="22"/>
          <w:rtl/>
        </w:rPr>
        <w:t xml:space="preserve"> </w:t>
      </w:r>
      <w:r>
        <w:rPr>
          <w:rFonts w:ascii="Arial" w:hAnsi="Arial"/>
          <w:sz w:val="22"/>
          <w:szCs w:val="22"/>
          <w:rtl/>
        </w:rPr>
        <w:fldChar w:fldCharType="begin"/>
      </w:r>
      <w:r>
        <w:rPr>
          <w:rFonts w:ascii="Arial" w:hAnsi="Arial"/>
          <w:sz w:val="22"/>
          <w:szCs w:val="22"/>
          <w:rtl/>
        </w:rPr>
        <w:instrText xml:space="preserve"> </w:instrText>
      </w:r>
      <w:r>
        <w:rPr>
          <w:rFonts w:ascii="Arial" w:hAnsi="Arial" w:hint="cs"/>
          <w:sz w:val="22"/>
          <w:szCs w:val="22"/>
        </w:rPr>
        <w:instrText>REF</w:instrText>
      </w:r>
      <w:r>
        <w:rPr>
          <w:rFonts w:ascii="Arial" w:hAnsi="Arial" w:hint="cs"/>
          <w:sz w:val="22"/>
          <w:szCs w:val="22"/>
          <w:rtl/>
        </w:rPr>
        <w:instrText xml:space="preserve"> _</w:instrText>
      </w:r>
      <w:r>
        <w:rPr>
          <w:rFonts w:ascii="Arial" w:hAnsi="Arial" w:hint="cs"/>
          <w:sz w:val="22"/>
          <w:szCs w:val="22"/>
        </w:rPr>
        <w:instrText>Ref67864932 \r \h</w:instrText>
      </w:r>
      <w:r>
        <w:rPr>
          <w:rFonts w:ascii="Arial" w:hAnsi="Arial"/>
          <w:sz w:val="22"/>
          <w:szCs w:val="22"/>
          <w:rtl/>
        </w:rPr>
        <w:instrText xml:space="preserve"> </w:instrText>
      </w:r>
      <w:r>
        <w:rPr>
          <w:rFonts w:ascii="Arial" w:hAnsi="Arial"/>
          <w:sz w:val="22"/>
          <w:szCs w:val="22"/>
          <w:rtl/>
        </w:rPr>
      </w:r>
      <w:r>
        <w:rPr>
          <w:rFonts w:ascii="Arial" w:hAnsi="Arial"/>
          <w:sz w:val="22"/>
          <w:szCs w:val="22"/>
          <w:rtl/>
        </w:rPr>
        <w:fldChar w:fldCharType="separate"/>
      </w:r>
      <w:r w:rsidR="0099507D">
        <w:rPr>
          <w:rFonts w:ascii="Arial" w:hAnsi="Arial"/>
          <w:sz w:val="22"/>
          <w:szCs w:val="22"/>
          <w:cs/>
        </w:rPr>
        <w:t>‎</w:t>
      </w:r>
      <w:r w:rsidR="0099507D">
        <w:rPr>
          <w:rFonts w:ascii="Arial" w:hAnsi="Arial"/>
          <w:sz w:val="22"/>
          <w:szCs w:val="22"/>
        </w:rPr>
        <w:t>5</w:t>
      </w:r>
      <w:r>
        <w:rPr>
          <w:rFonts w:ascii="Arial" w:hAnsi="Arial"/>
          <w:sz w:val="22"/>
          <w:szCs w:val="22"/>
          <w:rtl/>
        </w:rPr>
        <w:fldChar w:fldCharType="end"/>
      </w:r>
      <w:r>
        <w:rPr>
          <w:rFonts w:ascii="Arial" w:hAnsi="Arial" w:hint="cs"/>
          <w:sz w:val="22"/>
          <w:szCs w:val="22"/>
          <w:rtl/>
        </w:rPr>
        <w:t>.</w:t>
      </w:r>
    </w:p>
    <w:p w14:paraId="351FED0B" w14:textId="77777777" w:rsidR="00A459EE" w:rsidRPr="00A459EE" w:rsidRDefault="00990E24" w:rsidP="00614273">
      <w:pPr>
        <w:pStyle w:val="20"/>
        <w:keepNext/>
        <w:keepLines/>
        <w:tabs>
          <w:tab w:val="left" w:pos="3240"/>
          <w:tab w:val="left" w:pos="6660"/>
        </w:tabs>
        <w:jc w:val="right"/>
        <w:rPr>
          <w:i/>
          <w:sz w:val="22"/>
          <w:szCs w:val="22"/>
          <w:u w:val="none"/>
          <w:rtl/>
        </w:rPr>
      </w:pPr>
      <w:r w:rsidRPr="00A459EE">
        <w:rPr>
          <w:rFonts w:hint="cs"/>
          <w:i/>
          <w:sz w:val="22"/>
          <w:szCs w:val="22"/>
          <w:u w:val="none"/>
          <w:rtl/>
        </w:rPr>
        <w:t>בכבוד רב,</w:t>
      </w:r>
    </w:p>
    <w:p w14:paraId="24D58D86" w14:textId="77777777" w:rsidR="00A459EE" w:rsidRPr="00A459EE" w:rsidRDefault="00990E24" w:rsidP="00614273">
      <w:pPr>
        <w:pStyle w:val="HNormal"/>
        <w:keepNext/>
        <w:keepLines/>
        <w:jc w:val="right"/>
        <w:rPr>
          <w:rtl/>
          <w:lang w:eastAsia="en-US"/>
        </w:rPr>
      </w:pPr>
      <w:r>
        <w:rPr>
          <w:rFonts w:hint="cs"/>
          <w:rtl/>
          <w:lang w:eastAsia="en-US"/>
        </w:rPr>
        <w:t>_________</w:t>
      </w:r>
    </w:p>
    <w:p w14:paraId="2FA30EF2" w14:textId="77777777" w:rsidR="00A459EE" w:rsidRPr="002A2405" w:rsidRDefault="00990E24" w:rsidP="00614273">
      <w:pPr>
        <w:keepNext/>
        <w:keepLines/>
        <w:jc w:val="right"/>
        <w:rPr>
          <w:sz w:val="22"/>
          <w:szCs w:val="22"/>
          <w:rtl/>
        </w:rPr>
      </w:pPr>
      <w:r w:rsidRPr="00841E79">
        <w:rPr>
          <w:rFonts w:ascii="Arial" w:hAnsi="Arial"/>
          <w:sz w:val="22"/>
          <w:szCs w:val="22"/>
          <w:rtl/>
        </w:rPr>
        <w:t>רואי חשבון</w:t>
      </w:r>
    </w:p>
    <w:p w14:paraId="1D811569" w14:textId="77777777" w:rsidR="00A459EE" w:rsidRPr="00841E79" w:rsidRDefault="00990E24" w:rsidP="00614273">
      <w:pPr>
        <w:keepNext/>
        <w:keepLines/>
        <w:rPr>
          <w:rFonts w:ascii="Arial" w:hAnsi="Arial"/>
          <w:sz w:val="22"/>
          <w:szCs w:val="22"/>
          <w:rtl/>
        </w:rPr>
      </w:pPr>
      <w:r w:rsidRPr="00841E79">
        <w:rPr>
          <w:rFonts w:ascii="Arial" w:hAnsi="Arial"/>
          <w:sz w:val="22"/>
          <w:szCs w:val="22"/>
          <w:rtl/>
        </w:rPr>
        <w:t xml:space="preserve">הערות: </w:t>
      </w:r>
    </w:p>
    <w:p w14:paraId="7C1F1929" w14:textId="77777777" w:rsidR="00A459EE" w:rsidRPr="00841E79" w:rsidRDefault="00990E24" w:rsidP="00614273">
      <w:pPr>
        <w:keepNext/>
        <w:keepLines/>
        <w:numPr>
          <w:ilvl w:val="0"/>
          <w:numId w:val="30"/>
        </w:numPr>
        <w:spacing w:after="120" w:line="240" w:lineRule="auto"/>
        <w:ind w:left="748" w:hanging="357"/>
        <w:rPr>
          <w:rFonts w:ascii="Arial" w:hAnsi="Arial"/>
          <w:sz w:val="22"/>
          <w:szCs w:val="22"/>
          <w:rtl/>
        </w:rPr>
      </w:pPr>
      <w:r w:rsidRPr="00841E79">
        <w:rPr>
          <w:rFonts w:ascii="Arial" w:hAnsi="Arial"/>
          <w:sz w:val="22"/>
          <w:szCs w:val="22"/>
          <w:rtl/>
        </w:rPr>
        <w:t>נוסח</w:t>
      </w:r>
      <w:r w:rsidRPr="00841E79">
        <w:rPr>
          <w:rFonts w:ascii="Arial" w:hAnsi="Arial" w:hint="cs"/>
          <w:sz w:val="22"/>
          <w:szCs w:val="22"/>
          <w:rtl/>
        </w:rPr>
        <w:t xml:space="preserve"> זה נקבע בתיאום עם הוועדה לקביעת נוסחי חוות דעת מיוחדים ואישורי רואי חשבון של לשכת רואי חשבון בישראל בדצמבר 2020.</w:t>
      </w:r>
    </w:p>
    <w:p w14:paraId="501526B1" w14:textId="77777777" w:rsidR="00A459EE" w:rsidRPr="00841E79" w:rsidRDefault="00990E24" w:rsidP="00614273">
      <w:pPr>
        <w:pStyle w:val="af1"/>
        <w:keepNext/>
        <w:keepLines/>
        <w:numPr>
          <w:ilvl w:val="0"/>
          <w:numId w:val="30"/>
        </w:numPr>
        <w:tabs>
          <w:tab w:val="clear" w:pos="4153"/>
          <w:tab w:val="left" w:pos="6945"/>
        </w:tabs>
        <w:spacing w:line="240" w:lineRule="auto"/>
        <w:rPr>
          <w:sz w:val="22"/>
          <w:szCs w:val="22"/>
          <w:rtl/>
        </w:rPr>
      </w:pPr>
      <w:r w:rsidRPr="00841E79">
        <w:rPr>
          <w:rFonts w:ascii="Arial" w:hAnsi="Arial"/>
          <w:sz w:val="22"/>
          <w:szCs w:val="22"/>
          <w:rtl/>
        </w:rPr>
        <w:t xml:space="preserve">יודפס על נייר לוגו של משרד </w:t>
      </w:r>
      <w:r w:rsidRPr="00841E79">
        <w:rPr>
          <w:rFonts w:ascii="Arial" w:hAnsi="Arial" w:hint="cs"/>
          <w:sz w:val="22"/>
          <w:szCs w:val="22"/>
          <w:rtl/>
        </w:rPr>
        <w:t>רואי החשבון</w:t>
      </w:r>
      <w:r w:rsidRPr="00841E79">
        <w:rPr>
          <w:rFonts w:ascii="Arial" w:hAnsi="Arial"/>
          <w:sz w:val="22"/>
          <w:szCs w:val="22"/>
          <w:rtl/>
        </w:rPr>
        <w:t>.</w:t>
      </w:r>
      <w:r w:rsidRPr="00841E79">
        <w:rPr>
          <w:sz w:val="22"/>
          <w:szCs w:val="22"/>
          <w:rtl/>
        </w:rPr>
        <w:t xml:space="preserve"> </w:t>
      </w:r>
    </w:p>
    <w:p w14:paraId="567A2440" w14:textId="77777777" w:rsidR="00C06BFA" w:rsidRDefault="00990E24" w:rsidP="00614273">
      <w:pPr>
        <w:pStyle w:val="14"/>
        <w:widowControl w:val="0"/>
        <w:numPr>
          <w:ilvl w:val="0"/>
          <w:numId w:val="0"/>
        </w:numPr>
        <w:jc w:val="center"/>
        <w:rPr>
          <w:rtl/>
        </w:rPr>
      </w:pPr>
      <w:bookmarkStart w:id="541" w:name="_Toc141872987"/>
      <w:r w:rsidRPr="00412A5E">
        <w:rPr>
          <w:rFonts w:hint="cs"/>
          <w:rtl/>
        </w:rPr>
        <w:lastRenderedPageBreak/>
        <w:t>נספח א'</w:t>
      </w:r>
      <w:bookmarkEnd w:id="534"/>
      <w:r w:rsidR="00FA1463">
        <w:rPr>
          <w:rFonts w:hint="cs"/>
          <w:rtl/>
        </w:rPr>
        <w:t>7</w:t>
      </w:r>
      <w:r w:rsidRPr="00412A5E">
        <w:rPr>
          <w:rFonts w:hint="cs"/>
          <w:rtl/>
        </w:rPr>
        <w:t xml:space="preserve"> – </w:t>
      </w:r>
      <w:r w:rsidR="00DE1F8B">
        <w:rPr>
          <w:rFonts w:hint="cs"/>
          <w:rtl/>
        </w:rPr>
        <w:t>תוכנות מקור</w:t>
      </w:r>
      <w:bookmarkEnd w:id="541"/>
    </w:p>
    <w:p w14:paraId="26CD7DD3" w14:textId="77777777" w:rsidR="00DE1F8B" w:rsidRDefault="00DE1F8B" w:rsidP="00614273">
      <w:pPr>
        <w:keepNext/>
        <w:keepLines/>
        <w:rPr>
          <w:rtl/>
        </w:rPr>
      </w:pPr>
      <w:r>
        <w:rPr>
          <w:rtl/>
        </w:rPr>
        <w:t>אני החתום מטה, מר/גב' _______________, נושא/ת ת.ז. שמספרה ____________, לאחר שהוזהרתי כי עלי לומר את האמת וכי אהיה צפוי/ה לעונשים הקבועים בחוק אם לא אעשה כן, מצהיר/ה בכתב כדלקמן:</w:t>
      </w:r>
    </w:p>
    <w:p w14:paraId="3460C193" w14:textId="77777777" w:rsidR="00DE1F8B" w:rsidRDefault="00DE1F8B" w:rsidP="00614273">
      <w:pPr>
        <w:pStyle w:val="afc"/>
        <w:keepNext/>
        <w:keepLines/>
        <w:numPr>
          <w:ilvl w:val="0"/>
          <w:numId w:val="54"/>
        </w:numPr>
        <w:spacing w:after="160"/>
        <w:contextualSpacing/>
        <w:rPr>
          <w:rtl/>
        </w:rPr>
      </w:pPr>
      <w:r>
        <w:rPr>
          <w:rtl/>
        </w:rPr>
        <w:t>אני הוסמכתי כדין על ידי __________________ (להלן: "</w:t>
      </w:r>
      <w:r w:rsidRPr="00E91202">
        <w:rPr>
          <w:b/>
          <w:bCs/>
          <w:rtl/>
        </w:rPr>
        <w:t>המציע</w:t>
      </w:r>
      <w:r>
        <w:rPr>
          <w:rtl/>
        </w:rPr>
        <w:t xml:space="preserve">") לחתום על תצהיר זה בתמיכה להצעה </w:t>
      </w:r>
      <w:r>
        <w:rPr>
          <w:rFonts w:hint="cs"/>
          <w:rtl/>
        </w:rPr>
        <w:t>ל</w:t>
      </w:r>
      <w:r w:rsidR="00162D69">
        <w:rPr>
          <w:rtl/>
        </w:rPr>
        <w:t>מכרז פומבי 43-2023</w:t>
      </w:r>
      <w:r w:rsidR="00162D69">
        <w:rPr>
          <w:rFonts w:hint="cs"/>
          <w:rtl/>
        </w:rPr>
        <w:t xml:space="preserve"> </w:t>
      </w:r>
      <w:r w:rsidR="00162D69">
        <w:rPr>
          <w:rtl/>
        </w:rPr>
        <w:t>להפעלת מערך סדנאות חוסן נפשי וטיפולים פרטניים עבור מחלקת הרווחה במשרד המשפטים</w:t>
      </w:r>
      <w:r w:rsidR="00162D69">
        <w:rPr>
          <w:rStyle w:val="af5"/>
          <w:rtl/>
        </w:rPr>
        <w:t xml:space="preserve"> </w:t>
      </w:r>
      <w:r>
        <w:rPr>
          <w:rFonts w:hint="cs"/>
          <w:rtl/>
        </w:rPr>
        <w:t xml:space="preserve"> (</w:t>
      </w:r>
      <w:r>
        <w:rPr>
          <w:rtl/>
        </w:rPr>
        <w:t>להלן: "</w:t>
      </w:r>
      <w:r w:rsidRPr="00162D69">
        <w:rPr>
          <w:b/>
          <w:bCs/>
          <w:rtl/>
        </w:rPr>
        <w:t>המכרז</w:t>
      </w:r>
      <w:r>
        <w:rPr>
          <w:rtl/>
        </w:rPr>
        <w:t>").</w:t>
      </w:r>
    </w:p>
    <w:p w14:paraId="7EEEE789" w14:textId="77777777" w:rsidR="00DE1F8B" w:rsidRDefault="00DE1F8B" w:rsidP="00614273">
      <w:pPr>
        <w:pStyle w:val="afc"/>
        <w:keepNext/>
        <w:keepLines/>
        <w:numPr>
          <w:ilvl w:val="0"/>
          <w:numId w:val="54"/>
        </w:numPr>
        <w:spacing w:after="160"/>
        <w:contextualSpacing/>
        <w:rPr>
          <w:rtl/>
        </w:rPr>
      </w:pPr>
      <w:r>
        <w:rPr>
          <w:rtl/>
        </w:rPr>
        <w:t xml:space="preserve">הריני להצהיר כי המציע מתחייב לעשות שימוש אך ורק בתוכנות מקוריות לצורך ביצוע השירותים נשוא המכרז, ככל שהצעתו תוכרז כזוכה על ידי המשרד. </w:t>
      </w:r>
    </w:p>
    <w:p w14:paraId="2E356962" w14:textId="77777777" w:rsidR="00DE1F8B" w:rsidRDefault="00DE1F8B" w:rsidP="00614273">
      <w:pPr>
        <w:pStyle w:val="afc"/>
        <w:keepNext/>
        <w:keepLines/>
        <w:numPr>
          <w:ilvl w:val="0"/>
          <w:numId w:val="54"/>
        </w:numPr>
        <w:spacing w:after="160"/>
        <w:contextualSpacing/>
      </w:pPr>
      <w:r>
        <w:rPr>
          <w:rtl/>
        </w:rPr>
        <w:t xml:space="preserve">זה שמי, להלן חתימתי ותוכן תצהירי דלעיל אמת. </w:t>
      </w:r>
    </w:p>
    <w:p w14:paraId="52189CC2" w14:textId="77777777" w:rsidR="00DE1F8B" w:rsidRPr="00E91202" w:rsidRDefault="00DE1F8B" w:rsidP="00614273">
      <w:pPr>
        <w:pStyle w:val="afffff9"/>
        <w:rPr>
          <w:rStyle w:val="affff1"/>
          <w:b w:val="0"/>
          <w:bCs/>
          <w:i w:val="0"/>
          <w:iCs w:val="0"/>
          <w:u w:val="none"/>
          <w:rtl/>
        </w:rPr>
      </w:pPr>
      <w:r>
        <w:rPr>
          <w:rStyle w:val="affff1"/>
          <w:rFonts w:hint="cs"/>
          <w:b w:val="0"/>
          <w:bCs/>
          <w:u w:val="none"/>
          <w:rtl/>
        </w:rPr>
        <w:t>לראייה באתי על החתום</w:t>
      </w:r>
    </w:p>
    <w:tbl>
      <w:tblPr>
        <w:tblStyle w:val="af4"/>
        <w:bidiVisual/>
        <w:tblW w:w="8136" w:type="dxa"/>
        <w:tblLook w:val="00A0" w:firstRow="1" w:lastRow="0" w:firstColumn="1" w:lastColumn="0" w:noHBand="0" w:noVBand="0"/>
      </w:tblPr>
      <w:tblGrid>
        <w:gridCol w:w="236"/>
        <w:gridCol w:w="1602"/>
        <w:gridCol w:w="250"/>
        <w:gridCol w:w="3108"/>
        <w:gridCol w:w="333"/>
        <w:gridCol w:w="2607"/>
      </w:tblGrid>
      <w:tr w:rsidR="00DE1F8B" w:rsidRPr="00251854" w14:paraId="52D7F1D3" w14:textId="77777777" w:rsidTr="00F96C1C">
        <w:tc>
          <w:tcPr>
            <w:tcW w:w="236" w:type="dxa"/>
          </w:tcPr>
          <w:p w14:paraId="1542953F" w14:textId="77777777" w:rsidR="00DE1F8B" w:rsidRPr="00251854" w:rsidRDefault="00DE1F8B" w:rsidP="00614273">
            <w:pPr>
              <w:keepNext/>
              <w:keepLines/>
              <w:rPr>
                <w:rtl/>
              </w:rPr>
            </w:pPr>
          </w:p>
        </w:tc>
        <w:tc>
          <w:tcPr>
            <w:tcW w:w="1602" w:type="dxa"/>
          </w:tcPr>
          <w:p w14:paraId="36645267" w14:textId="77777777" w:rsidR="00DE1F8B" w:rsidRPr="00251854" w:rsidRDefault="00DE1F8B" w:rsidP="00614273">
            <w:pPr>
              <w:keepNext/>
              <w:keepLines/>
              <w:rPr>
                <w:rtl/>
              </w:rPr>
            </w:pPr>
          </w:p>
        </w:tc>
        <w:tc>
          <w:tcPr>
            <w:tcW w:w="250" w:type="dxa"/>
          </w:tcPr>
          <w:p w14:paraId="41B9FBF4" w14:textId="77777777" w:rsidR="00DE1F8B" w:rsidRPr="00251854" w:rsidRDefault="00DE1F8B" w:rsidP="00614273">
            <w:pPr>
              <w:keepNext/>
              <w:keepLines/>
              <w:rPr>
                <w:rtl/>
              </w:rPr>
            </w:pPr>
          </w:p>
        </w:tc>
        <w:tc>
          <w:tcPr>
            <w:tcW w:w="3108" w:type="dxa"/>
          </w:tcPr>
          <w:p w14:paraId="1703A4DF" w14:textId="77777777" w:rsidR="00DE1F8B" w:rsidRPr="00251854" w:rsidRDefault="00DE1F8B" w:rsidP="00614273">
            <w:pPr>
              <w:keepNext/>
              <w:keepLines/>
              <w:rPr>
                <w:rtl/>
              </w:rPr>
            </w:pPr>
          </w:p>
        </w:tc>
        <w:tc>
          <w:tcPr>
            <w:tcW w:w="333" w:type="dxa"/>
          </w:tcPr>
          <w:p w14:paraId="01D8C1B4" w14:textId="77777777" w:rsidR="00DE1F8B" w:rsidRPr="00251854" w:rsidRDefault="00DE1F8B" w:rsidP="00614273">
            <w:pPr>
              <w:keepNext/>
              <w:keepLines/>
              <w:rPr>
                <w:rtl/>
              </w:rPr>
            </w:pPr>
          </w:p>
        </w:tc>
        <w:tc>
          <w:tcPr>
            <w:tcW w:w="2607" w:type="dxa"/>
          </w:tcPr>
          <w:p w14:paraId="738BBCD3" w14:textId="77777777" w:rsidR="00DE1F8B" w:rsidRPr="00251854" w:rsidRDefault="00DE1F8B" w:rsidP="00614273">
            <w:pPr>
              <w:keepNext/>
              <w:keepLines/>
              <w:rPr>
                <w:rtl/>
              </w:rPr>
            </w:pPr>
          </w:p>
        </w:tc>
      </w:tr>
      <w:tr w:rsidR="00DE1F8B" w:rsidRPr="00251854" w14:paraId="214907CB" w14:textId="77777777" w:rsidTr="00F96C1C">
        <w:tc>
          <w:tcPr>
            <w:tcW w:w="236" w:type="dxa"/>
          </w:tcPr>
          <w:p w14:paraId="41651048" w14:textId="77777777" w:rsidR="00DE1F8B" w:rsidRPr="00251854" w:rsidRDefault="00DE1F8B" w:rsidP="00614273">
            <w:pPr>
              <w:keepNext/>
              <w:keepLines/>
              <w:rPr>
                <w:rtl/>
              </w:rPr>
            </w:pPr>
          </w:p>
        </w:tc>
        <w:tc>
          <w:tcPr>
            <w:tcW w:w="1602" w:type="dxa"/>
          </w:tcPr>
          <w:p w14:paraId="5D2E71D2" w14:textId="77777777" w:rsidR="00DE1F8B" w:rsidRPr="00251854" w:rsidRDefault="00DE1F8B" w:rsidP="00614273">
            <w:pPr>
              <w:keepNext/>
              <w:keepLines/>
              <w:jc w:val="center"/>
              <w:rPr>
                <w:rtl/>
              </w:rPr>
            </w:pPr>
            <w:r w:rsidRPr="00251854">
              <w:rPr>
                <w:rtl/>
              </w:rPr>
              <w:t>תאריך</w:t>
            </w:r>
          </w:p>
        </w:tc>
        <w:tc>
          <w:tcPr>
            <w:tcW w:w="250" w:type="dxa"/>
          </w:tcPr>
          <w:p w14:paraId="59D1730F" w14:textId="77777777" w:rsidR="00DE1F8B" w:rsidRPr="00251854" w:rsidRDefault="00DE1F8B" w:rsidP="00614273">
            <w:pPr>
              <w:keepNext/>
              <w:keepLines/>
              <w:jc w:val="center"/>
              <w:rPr>
                <w:rtl/>
              </w:rPr>
            </w:pPr>
          </w:p>
        </w:tc>
        <w:tc>
          <w:tcPr>
            <w:tcW w:w="3108" w:type="dxa"/>
          </w:tcPr>
          <w:p w14:paraId="5337E442" w14:textId="77777777" w:rsidR="00DE1F8B" w:rsidRPr="00251854" w:rsidRDefault="00DE1F8B" w:rsidP="00614273">
            <w:pPr>
              <w:keepNext/>
              <w:keepLines/>
              <w:jc w:val="center"/>
              <w:rPr>
                <w:rtl/>
              </w:rPr>
            </w:pPr>
            <w:r w:rsidRPr="00251854">
              <w:rPr>
                <w:rtl/>
              </w:rPr>
              <w:t>שם מלא של החותם בשם המציע</w:t>
            </w:r>
          </w:p>
        </w:tc>
        <w:tc>
          <w:tcPr>
            <w:tcW w:w="333" w:type="dxa"/>
          </w:tcPr>
          <w:p w14:paraId="223CA1B4" w14:textId="77777777" w:rsidR="00DE1F8B" w:rsidRPr="00251854" w:rsidRDefault="00DE1F8B" w:rsidP="00614273">
            <w:pPr>
              <w:keepNext/>
              <w:keepLines/>
              <w:jc w:val="center"/>
              <w:rPr>
                <w:rtl/>
              </w:rPr>
            </w:pPr>
          </w:p>
        </w:tc>
        <w:tc>
          <w:tcPr>
            <w:tcW w:w="2607" w:type="dxa"/>
          </w:tcPr>
          <w:p w14:paraId="0B14352F" w14:textId="77777777" w:rsidR="00DE1F8B" w:rsidRPr="00251854" w:rsidRDefault="00DE1F8B" w:rsidP="00614273">
            <w:pPr>
              <w:keepNext/>
              <w:keepLines/>
              <w:jc w:val="center"/>
              <w:rPr>
                <w:rtl/>
              </w:rPr>
            </w:pPr>
            <w:r w:rsidRPr="00251854">
              <w:rPr>
                <w:rtl/>
              </w:rPr>
              <w:t>חתימה וחותמת המציע</w:t>
            </w:r>
          </w:p>
        </w:tc>
      </w:tr>
    </w:tbl>
    <w:p w14:paraId="09BCC7AC" w14:textId="77777777" w:rsidR="00DE1F8B" w:rsidRPr="000E61E7" w:rsidRDefault="00DE1F8B" w:rsidP="00614273">
      <w:pPr>
        <w:pStyle w:val="afffff9"/>
        <w:rPr>
          <w:rStyle w:val="affff1"/>
          <w:b w:val="0"/>
          <w:bCs/>
          <w:i w:val="0"/>
          <w:iCs w:val="0"/>
          <w:rtl/>
        </w:rPr>
      </w:pPr>
      <w:r w:rsidRPr="000E61E7">
        <w:rPr>
          <w:rStyle w:val="affff1"/>
          <w:rFonts w:hint="cs"/>
          <w:b w:val="0"/>
          <w:bCs/>
          <w:rtl/>
        </w:rPr>
        <w:t>אישר עו"ד</w:t>
      </w:r>
    </w:p>
    <w:p w14:paraId="2A44CB8E" w14:textId="77777777" w:rsidR="00DE1F8B" w:rsidRDefault="00DE1F8B" w:rsidP="00614273">
      <w:pPr>
        <w:keepNext/>
        <w:keepLines/>
        <w:rPr>
          <w:rtl/>
        </w:rPr>
      </w:pPr>
      <w:r>
        <w:rPr>
          <w:rtl/>
        </w:rPr>
        <w:t>אני הח"מ, עו"ד ________________, מאשר/ת כי ביום ____________ הופיע/ה בפני הנציג _____________ שזיהה/תה עצמו/ה על ידי ת.ז. _____________ /המוכר/ת לי באופן אישי, ואחרי שהזהרתיו/ה כי עליו/ה להצהיר אמת וכי /יהיה צפוי/ה לעונשים הקבועים בחוק אם לא ת/יעשה כן, חתם/ה בפני על התצהיר דלעיל.</w:t>
      </w:r>
    </w:p>
    <w:tbl>
      <w:tblPr>
        <w:tblStyle w:val="af4"/>
        <w:bidiVisual/>
        <w:tblW w:w="0" w:type="auto"/>
        <w:jc w:val="center"/>
        <w:tblLook w:val="00A0" w:firstRow="1" w:lastRow="0" w:firstColumn="1" w:lastColumn="0" w:noHBand="0" w:noVBand="0"/>
      </w:tblPr>
      <w:tblGrid>
        <w:gridCol w:w="997"/>
        <w:gridCol w:w="1109"/>
        <w:gridCol w:w="236"/>
        <w:gridCol w:w="2547"/>
        <w:gridCol w:w="282"/>
        <w:gridCol w:w="2412"/>
      </w:tblGrid>
      <w:tr w:rsidR="00DE1F8B" w:rsidRPr="000E61E7" w14:paraId="38BFB0D2" w14:textId="77777777" w:rsidTr="00F96C1C">
        <w:trPr>
          <w:jc w:val="center"/>
        </w:trPr>
        <w:tc>
          <w:tcPr>
            <w:tcW w:w="997" w:type="dxa"/>
          </w:tcPr>
          <w:p w14:paraId="2C41D7A9" w14:textId="77777777" w:rsidR="00DE1F8B" w:rsidRPr="000E61E7" w:rsidRDefault="00DE1F8B" w:rsidP="00614273">
            <w:pPr>
              <w:keepNext/>
              <w:keepLines/>
              <w:rPr>
                <w:rtl/>
              </w:rPr>
            </w:pPr>
          </w:p>
        </w:tc>
        <w:tc>
          <w:tcPr>
            <w:tcW w:w="1109" w:type="dxa"/>
          </w:tcPr>
          <w:p w14:paraId="74FB3666" w14:textId="77777777" w:rsidR="00DE1F8B" w:rsidRPr="000E61E7" w:rsidRDefault="00DE1F8B" w:rsidP="00614273">
            <w:pPr>
              <w:keepNext/>
              <w:keepLines/>
              <w:rPr>
                <w:rtl/>
              </w:rPr>
            </w:pPr>
          </w:p>
        </w:tc>
        <w:tc>
          <w:tcPr>
            <w:tcW w:w="236" w:type="dxa"/>
          </w:tcPr>
          <w:p w14:paraId="6462D63F" w14:textId="77777777" w:rsidR="00DE1F8B" w:rsidRPr="000E61E7" w:rsidRDefault="00DE1F8B" w:rsidP="00614273">
            <w:pPr>
              <w:keepNext/>
              <w:keepLines/>
              <w:rPr>
                <w:rtl/>
              </w:rPr>
            </w:pPr>
          </w:p>
        </w:tc>
        <w:tc>
          <w:tcPr>
            <w:tcW w:w="2547" w:type="dxa"/>
          </w:tcPr>
          <w:p w14:paraId="3EC21E01" w14:textId="77777777" w:rsidR="00DE1F8B" w:rsidRPr="000E61E7" w:rsidRDefault="00DE1F8B" w:rsidP="00614273">
            <w:pPr>
              <w:keepNext/>
              <w:keepLines/>
              <w:rPr>
                <w:rtl/>
              </w:rPr>
            </w:pPr>
          </w:p>
        </w:tc>
        <w:tc>
          <w:tcPr>
            <w:tcW w:w="282" w:type="dxa"/>
          </w:tcPr>
          <w:p w14:paraId="3805F484" w14:textId="77777777" w:rsidR="00DE1F8B" w:rsidRPr="000E61E7" w:rsidRDefault="00DE1F8B" w:rsidP="00614273">
            <w:pPr>
              <w:keepNext/>
              <w:keepLines/>
              <w:rPr>
                <w:rtl/>
              </w:rPr>
            </w:pPr>
          </w:p>
        </w:tc>
        <w:tc>
          <w:tcPr>
            <w:tcW w:w="2412" w:type="dxa"/>
          </w:tcPr>
          <w:p w14:paraId="578231DC" w14:textId="77777777" w:rsidR="00DE1F8B" w:rsidRPr="000E61E7" w:rsidRDefault="00DE1F8B" w:rsidP="00614273">
            <w:pPr>
              <w:keepNext/>
              <w:keepLines/>
              <w:rPr>
                <w:rtl/>
              </w:rPr>
            </w:pPr>
          </w:p>
        </w:tc>
      </w:tr>
      <w:tr w:rsidR="00DE1F8B" w:rsidRPr="000E61E7" w14:paraId="6D347B12" w14:textId="77777777" w:rsidTr="00F96C1C">
        <w:trPr>
          <w:jc w:val="center"/>
        </w:trPr>
        <w:tc>
          <w:tcPr>
            <w:tcW w:w="997" w:type="dxa"/>
          </w:tcPr>
          <w:p w14:paraId="2CEF3158" w14:textId="77777777" w:rsidR="00DE1F8B" w:rsidRPr="000E61E7" w:rsidRDefault="00DE1F8B" w:rsidP="00614273">
            <w:pPr>
              <w:keepNext/>
              <w:keepLines/>
              <w:rPr>
                <w:rtl/>
              </w:rPr>
            </w:pPr>
          </w:p>
        </w:tc>
        <w:tc>
          <w:tcPr>
            <w:tcW w:w="1109" w:type="dxa"/>
          </w:tcPr>
          <w:p w14:paraId="6F44DAA0" w14:textId="77777777" w:rsidR="00DE1F8B" w:rsidRPr="000E61E7" w:rsidRDefault="00DE1F8B" w:rsidP="00614273">
            <w:pPr>
              <w:keepNext/>
              <w:keepLines/>
              <w:jc w:val="center"/>
              <w:rPr>
                <w:rtl/>
              </w:rPr>
            </w:pPr>
            <w:r w:rsidRPr="000E61E7">
              <w:rPr>
                <w:rtl/>
              </w:rPr>
              <w:t>תאריך</w:t>
            </w:r>
          </w:p>
        </w:tc>
        <w:tc>
          <w:tcPr>
            <w:tcW w:w="236" w:type="dxa"/>
          </w:tcPr>
          <w:p w14:paraId="3F842E47" w14:textId="77777777" w:rsidR="00DE1F8B" w:rsidRPr="000E61E7" w:rsidRDefault="00DE1F8B" w:rsidP="00614273">
            <w:pPr>
              <w:keepNext/>
              <w:keepLines/>
              <w:jc w:val="center"/>
              <w:rPr>
                <w:rtl/>
              </w:rPr>
            </w:pPr>
          </w:p>
        </w:tc>
        <w:tc>
          <w:tcPr>
            <w:tcW w:w="2547" w:type="dxa"/>
          </w:tcPr>
          <w:p w14:paraId="4CF020E6" w14:textId="77777777" w:rsidR="00DE1F8B" w:rsidRPr="000E61E7" w:rsidRDefault="00DE1F8B" w:rsidP="00614273">
            <w:pPr>
              <w:keepNext/>
              <w:keepLines/>
              <w:jc w:val="center"/>
              <w:rPr>
                <w:rtl/>
              </w:rPr>
            </w:pPr>
            <w:r w:rsidRPr="000E61E7">
              <w:rPr>
                <w:rtl/>
              </w:rPr>
              <w:t xml:space="preserve">שם מלא </w:t>
            </w:r>
            <w:proofErr w:type="spellStart"/>
            <w:r w:rsidRPr="000E61E7">
              <w:rPr>
                <w:rtl/>
              </w:rPr>
              <w:t>ומ.ר</w:t>
            </w:r>
            <w:proofErr w:type="spellEnd"/>
            <w:r w:rsidRPr="000E61E7">
              <w:rPr>
                <w:rtl/>
              </w:rPr>
              <w:t xml:space="preserve"> של עו"ד</w:t>
            </w:r>
          </w:p>
        </w:tc>
        <w:tc>
          <w:tcPr>
            <w:tcW w:w="282" w:type="dxa"/>
          </w:tcPr>
          <w:p w14:paraId="332AFFDB" w14:textId="77777777" w:rsidR="00DE1F8B" w:rsidRPr="000E61E7" w:rsidRDefault="00DE1F8B" w:rsidP="00614273">
            <w:pPr>
              <w:keepNext/>
              <w:keepLines/>
              <w:jc w:val="center"/>
              <w:rPr>
                <w:rtl/>
              </w:rPr>
            </w:pPr>
          </w:p>
        </w:tc>
        <w:tc>
          <w:tcPr>
            <w:tcW w:w="2412" w:type="dxa"/>
          </w:tcPr>
          <w:p w14:paraId="13A64868" w14:textId="77777777" w:rsidR="00DE1F8B" w:rsidRPr="000E61E7" w:rsidRDefault="00DE1F8B" w:rsidP="00614273">
            <w:pPr>
              <w:keepNext/>
              <w:keepLines/>
              <w:jc w:val="center"/>
              <w:rPr>
                <w:rtl/>
              </w:rPr>
            </w:pPr>
            <w:r w:rsidRPr="000E61E7">
              <w:rPr>
                <w:rtl/>
              </w:rPr>
              <w:t>חתימה וחותמת</w:t>
            </w:r>
          </w:p>
        </w:tc>
      </w:tr>
    </w:tbl>
    <w:p w14:paraId="116251B6" w14:textId="77777777" w:rsidR="00DE1F8B" w:rsidRPr="00DE1F8B" w:rsidRDefault="00DE1F8B" w:rsidP="00614273">
      <w:pPr>
        <w:keepNext/>
        <w:keepLines/>
        <w:rPr>
          <w:rtl/>
        </w:rPr>
      </w:pPr>
    </w:p>
    <w:p w14:paraId="03E56373" w14:textId="77777777" w:rsidR="00FA1463" w:rsidRDefault="00FA1463" w:rsidP="00614273">
      <w:pPr>
        <w:keepNext/>
        <w:keepLines/>
        <w:bidi w:val="0"/>
        <w:spacing w:line="240" w:lineRule="auto"/>
        <w:jc w:val="left"/>
      </w:pPr>
      <w:bookmarkStart w:id="542" w:name="_Toc880218"/>
    </w:p>
    <w:p w14:paraId="1224EC53" w14:textId="77777777" w:rsidR="00FA1463" w:rsidRDefault="00990E24" w:rsidP="00614273">
      <w:pPr>
        <w:keepNext/>
        <w:keepLines/>
        <w:bidi w:val="0"/>
        <w:spacing w:line="240" w:lineRule="auto"/>
        <w:jc w:val="left"/>
      </w:pPr>
      <w:r>
        <w:br w:type="page"/>
      </w:r>
    </w:p>
    <w:p w14:paraId="2D8AF2D0" w14:textId="77777777" w:rsidR="00C06BFA" w:rsidRDefault="00C06BFA" w:rsidP="00614273">
      <w:pPr>
        <w:keepNext/>
        <w:keepLines/>
        <w:bidi w:val="0"/>
        <w:spacing w:line="240" w:lineRule="auto"/>
        <w:jc w:val="left"/>
        <w:rPr>
          <w:rFonts w:ascii="Times New (W1)" w:hAnsi="Times New (W1)"/>
          <w:bCs/>
          <w:szCs w:val="28"/>
          <w:u w:val="single"/>
        </w:rPr>
      </w:pPr>
    </w:p>
    <w:p w14:paraId="4691D40D" w14:textId="77777777" w:rsidR="00BD7A28" w:rsidRPr="00BD7A28" w:rsidRDefault="00990E24" w:rsidP="00614273">
      <w:pPr>
        <w:pStyle w:val="14"/>
        <w:widowControl w:val="0"/>
        <w:numPr>
          <w:ilvl w:val="0"/>
          <w:numId w:val="0"/>
        </w:numPr>
        <w:jc w:val="center"/>
        <w:rPr>
          <w:rtl/>
        </w:rPr>
      </w:pPr>
      <w:bookmarkStart w:id="543" w:name="נספח_הצעת_מחיר"/>
      <w:bookmarkStart w:id="544" w:name="_Toc141872988"/>
      <w:r w:rsidRPr="0005547F">
        <w:rPr>
          <w:rtl/>
        </w:rPr>
        <w:t>נספח ב'</w:t>
      </w:r>
      <w:r w:rsidRPr="00BD7A28">
        <w:rPr>
          <w:rtl/>
        </w:rPr>
        <w:t xml:space="preserve"> </w:t>
      </w:r>
      <w:r w:rsidR="0005547F">
        <w:rPr>
          <w:rtl/>
        </w:rPr>
        <w:t>–</w:t>
      </w:r>
      <w:r w:rsidRPr="00BD7A28">
        <w:rPr>
          <w:rtl/>
        </w:rPr>
        <w:t xml:space="preserve"> </w:t>
      </w:r>
      <w:r w:rsidR="000D691F">
        <w:rPr>
          <w:rFonts w:hint="cs"/>
          <w:rtl/>
        </w:rPr>
        <w:t xml:space="preserve">הנחיות למילוי טופס </w:t>
      </w:r>
      <w:r w:rsidRPr="00BD7A28">
        <w:rPr>
          <w:rtl/>
        </w:rPr>
        <w:t>הצעת מחיר</w:t>
      </w:r>
      <w:bookmarkEnd w:id="531"/>
      <w:bookmarkEnd w:id="532"/>
      <w:bookmarkEnd w:id="533"/>
      <w:bookmarkEnd w:id="535"/>
      <w:bookmarkEnd w:id="536"/>
      <w:bookmarkEnd w:id="542"/>
      <w:bookmarkEnd w:id="543"/>
      <w:bookmarkEnd w:id="544"/>
    </w:p>
    <w:p w14:paraId="6380E34B" w14:textId="77777777" w:rsidR="00BD7A28" w:rsidRDefault="00990E24" w:rsidP="00614273">
      <w:pPr>
        <w:keepNext/>
        <w:keepLines/>
        <w:widowControl w:val="0"/>
        <w:jc w:val="center"/>
        <w:rPr>
          <w:b/>
          <w:bCs/>
          <w:u w:val="single"/>
          <w:rtl/>
        </w:rPr>
      </w:pPr>
      <w:r w:rsidRPr="00BD7A28">
        <w:rPr>
          <w:b/>
          <w:bCs/>
          <w:u w:val="single"/>
          <w:rtl/>
        </w:rPr>
        <w:t>הצעת מחיר ל</w:t>
      </w:r>
      <w:bookmarkStart w:id="545" w:name="_Toc179603302"/>
      <w:r w:rsidR="00887E92" w:rsidRPr="00887E92">
        <w:rPr>
          <w:b/>
          <w:bCs/>
          <w:u w:val="single"/>
          <w:rtl/>
        </w:rPr>
        <w:t xml:space="preserve">מכרז פומבי </w:t>
      </w:r>
      <w:r w:rsidR="00DE09BA">
        <w:rPr>
          <w:rFonts w:hint="cs"/>
          <w:b/>
          <w:bCs/>
          <w:u w:val="single"/>
          <w:rtl/>
        </w:rPr>
        <w:t>43-2023</w:t>
      </w:r>
      <w:r w:rsidR="00887E92">
        <w:rPr>
          <w:rFonts w:hint="cs"/>
          <w:b/>
          <w:bCs/>
          <w:u w:val="single"/>
          <w:rtl/>
        </w:rPr>
        <w:t xml:space="preserve"> </w:t>
      </w:r>
      <w:r w:rsidR="00887E92" w:rsidRPr="00887E92">
        <w:rPr>
          <w:b/>
          <w:bCs/>
          <w:u w:val="single"/>
          <w:rtl/>
        </w:rPr>
        <w:t>להפעלת מערך סדנאות חוסן נפשי וטיפולים פרטניים עבור מחלקת הרווחה במשרד המשפטים</w:t>
      </w:r>
    </w:p>
    <w:p w14:paraId="629C95A7" w14:textId="77777777" w:rsidR="006F1B18" w:rsidRPr="00BD7A28" w:rsidRDefault="006F1B18" w:rsidP="00614273">
      <w:pPr>
        <w:keepNext/>
        <w:keepLines/>
        <w:widowControl w:val="0"/>
        <w:jc w:val="center"/>
        <w:rPr>
          <w:b/>
          <w:bCs/>
          <w:u w:val="single"/>
          <w:rtl/>
        </w:rPr>
      </w:pPr>
    </w:p>
    <w:bookmarkEnd w:id="545"/>
    <w:p w14:paraId="2C26069B" w14:textId="77777777" w:rsidR="00391CF2" w:rsidRDefault="00391CF2" w:rsidP="00614273">
      <w:pPr>
        <w:keepNext/>
        <w:keepLines/>
      </w:pPr>
      <w:r>
        <w:rPr>
          <w:rtl/>
        </w:rPr>
        <w:t xml:space="preserve">את ההצעה יש למלא </w:t>
      </w:r>
      <w:r w:rsidRPr="00432677">
        <w:rPr>
          <w:b/>
          <w:bCs/>
          <w:u w:val="single"/>
          <w:rtl/>
        </w:rPr>
        <w:t>באופן</w:t>
      </w:r>
      <w:r>
        <w:rPr>
          <w:rFonts w:hint="cs"/>
          <w:b/>
          <w:bCs/>
          <w:u w:val="single"/>
          <w:rtl/>
        </w:rPr>
        <w:t xml:space="preserve"> מוקלד על גבי מחשב</w:t>
      </w:r>
      <w:r w:rsidRPr="00432677">
        <w:rPr>
          <w:b/>
          <w:bCs/>
          <w:u w:val="single"/>
          <w:rtl/>
        </w:rPr>
        <w:t xml:space="preserve"> </w:t>
      </w:r>
      <w:r>
        <w:rPr>
          <w:rFonts w:hint="cs"/>
          <w:b/>
          <w:bCs/>
          <w:u w:val="single"/>
          <w:rtl/>
        </w:rPr>
        <w:t xml:space="preserve">וכן יש לצרף עותק קשיח </w:t>
      </w:r>
      <w:r w:rsidRPr="00432677">
        <w:rPr>
          <w:b/>
          <w:bCs/>
          <w:u w:val="single"/>
          <w:rtl/>
        </w:rPr>
        <w:t>מודפס</w:t>
      </w:r>
      <w:r>
        <w:rPr>
          <w:rFonts w:hint="cs"/>
          <w:b/>
          <w:bCs/>
          <w:u w:val="single"/>
          <w:rtl/>
        </w:rPr>
        <w:t xml:space="preserve"> וחתום</w:t>
      </w:r>
      <w:r>
        <w:rPr>
          <w:rtl/>
        </w:rPr>
        <w:t>. ועדת המכרזים רשאית לפסול הצעות שהמחירים בהן אינם ברורים ולפיכך לא ניתן להעריכן.</w:t>
      </w:r>
    </w:p>
    <w:p w14:paraId="49D8211B" w14:textId="77777777" w:rsidR="00391CF2" w:rsidRPr="001950B8" w:rsidRDefault="00391CF2" w:rsidP="00614273">
      <w:pPr>
        <w:pStyle w:val="afc"/>
        <w:keepNext/>
        <w:keepLines/>
        <w:numPr>
          <w:ilvl w:val="0"/>
          <w:numId w:val="56"/>
        </w:numPr>
        <w:spacing w:after="160"/>
        <w:contextualSpacing/>
        <w:rPr>
          <w:rtl/>
        </w:rPr>
      </w:pPr>
      <w:r>
        <w:rPr>
          <w:rtl/>
        </w:rPr>
        <w:t xml:space="preserve">הצעת המחיר כוללת את כל העלויות הכרוכות במתן </w:t>
      </w:r>
      <w:r w:rsidRPr="00E6253F">
        <w:rPr>
          <w:b/>
          <w:bCs/>
          <w:rtl/>
        </w:rPr>
        <w:t>כלל ה</w:t>
      </w:r>
      <w:r>
        <w:rPr>
          <w:rFonts w:hint="cs"/>
          <w:b/>
          <w:bCs/>
          <w:rtl/>
        </w:rPr>
        <w:t xml:space="preserve">שירותים </w:t>
      </w:r>
      <w:r w:rsidRPr="00E6253F">
        <w:rPr>
          <w:b/>
          <w:bCs/>
          <w:rtl/>
        </w:rPr>
        <w:t>המפורטים</w:t>
      </w:r>
      <w:r>
        <w:rPr>
          <w:rtl/>
        </w:rPr>
        <w:t xml:space="preserve"> </w:t>
      </w:r>
      <w:r>
        <w:rPr>
          <w:rFonts w:hint="cs"/>
          <w:rtl/>
        </w:rPr>
        <w:t>במסמכי המכרז ו</w:t>
      </w:r>
      <w:r>
        <w:rPr>
          <w:rtl/>
        </w:rPr>
        <w:t xml:space="preserve">לרבות </w:t>
      </w:r>
      <w:r>
        <w:rPr>
          <w:rFonts w:hint="cs"/>
          <w:rtl/>
        </w:rPr>
        <w:t xml:space="preserve">שינוע, אספקה, </w:t>
      </w:r>
      <w:r>
        <w:rPr>
          <w:rtl/>
        </w:rPr>
        <w:t xml:space="preserve">שכר עבודה, אש"ל, שכ"ד, רכישת ציוד, הוצאות משרדיות, </w:t>
      </w:r>
      <w:r w:rsidRPr="00CE7828">
        <w:rPr>
          <w:rtl/>
        </w:rPr>
        <w:t>ביטוחים</w:t>
      </w:r>
      <w:r>
        <w:rPr>
          <w:rtl/>
        </w:rPr>
        <w:t xml:space="preserve">, עלויות </w:t>
      </w:r>
      <w:r w:rsidRPr="001950B8">
        <w:rPr>
          <w:rtl/>
        </w:rPr>
        <w:t>תפעול, ניהול ורווח המציע או כל מס או היטל אחר ע"פ כל דין</w:t>
      </w:r>
      <w:r w:rsidRPr="001950B8">
        <w:rPr>
          <w:rFonts w:hint="cs"/>
          <w:rtl/>
        </w:rPr>
        <w:t xml:space="preserve"> לרבות מע"מ</w:t>
      </w:r>
      <w:r w:rsidRPr="001950B8">
        <w:rPr>
          <w:rtl/>
        </w:rPr>
        <w:t>.</w:t>
      </w:r>
    </w:p>
    <w:p w14:paraId="037AD683" w14:textId="77777777" w:rsidR="00391CF2" w:rsidRPr="00DF69C4" w:rsidRDefault="00391CF2" w:rsidP="00614273">
      <w:pPr>
        <w:pStyle w:val="afc"/>
        <w:keepNext/>
        <w:keepLines/>
        <w:numPr>
          <w:ilvl w:val="0"/>
          <w:numId w:val="56"/>
        </w:numPr>
        <w:spacing w:after="160"/>
        <w:contextualSpacing/>
        <w:rPr>
          <w:b/>
          <w:bCs/>
        </w:rPr>
      </w:pPr>
      <w:r w:rsidRPr="001950B8">
        <w:rPr>
          <w:rFonts w:hint="cs"/>
          <w:b/>
          <w:bCs/>
          <w:u w:val="single"/>
          <w:rtl/>
        </w:rPr>
        <w:t>על המציע למלא בקובץ האקסל את כל התאים המסומנים בצבע אפור בלבד</w:t>
      </w:r>
      <w:r>
        <w:rPr>
          <w:rFonts w:hint="cs"/>
          <w:b/>
          <w:bCs/>
          <w:u w:val="single"/>
          <w:rtl/>
        </w:rPr>
        <w:t xml:space="preserve"> </w:t>
      </w:r>
    </w:p>
    <w:p w14:paraId="1A8420EE" w14:textId="77777777" w:rsidR="00391CF2" w:rsidRPr="001950B8" w:rsidRDefault="00391CF2" w:rsidP="00614273">
      <w:pPr>
        <w:pStyle w:val="afc"/>
        <w:keepNext/>
        <w:keepLines/>
        <w:numPr>
          <w:ilvl w:val="0"/>
          <w:numId w:val="56"/>
        </w:numPr>
        <w:spacing w:after="160"/>
        <w:contextualSpacing/>
      </w:pPr>
      <w:r w:rsidRPr="001950B8">
        <w:rPr>
          <w:rFonts w:hint="cs"/>
          <w:rtl/>
        </w:rPr>
        <w:t xml:space="preserve">במידה ולא מילא המציע </w:t>
      </w:r>
      <w:r>
        <w:rPr>
          <w:rFonts w:hint="cs"/>
          <w:rtl/>
        </w:rPr>
        <w:t>מחיר באחד או יותר מהתאים -</w:t>
      </w:r>
      <w:r w:rsidRPr="001950B8">
        <w:rPr>
          <w:rFonts w:hint="cs"/>
          <w:rtl/>
        </w:rPr>
        <w:t xml:space="preserve"> </w:t>
      </w:r>
      <w:r>
        <w:rPr>
          <w:rFonts w:hint="cs"/>
          <w:rtl/>
        </w:rPr>
        <w:t>תיפסל כל ההצעה</w:t>
      </w:r>
      <w:r w:rsidRPr="001950B8">
        <w:rPr>
          <w:rFonts w:hint="cs"/>
          <w:rtl/>
        </w:rPr>
        <w:t>.</w:t>
      </w:r>
    </w:p>
    <w:p w14:paraId="59F00CEC" w14:textId="77777777" w:rsidR="00391CF2" w:rsidRPr="001950B8" w:rsidRDefault="00391CF2" w:rsidP="00614273">
      <w:pPr>
        <w:pStyle w:val="afc"/>
        <w:keepNext/>
        <w:keepLines/>
        <w:numPr>
          <w:ilvl w:val="0"/>
          <w:numId w:val="56"/>
        </w:numPr>
        <w:spacing w:after="160"/>
        <w:contextualSpacing/>
        <w:rPr>
          <w:rtl/>
        </w:rPr>
      </w:pPr>
      <w:r w:rsidRPr="001950B8">
        <w:rPr>
          <w:rFonts w:hint="cs"/>
          <w:rtl/>
        </w:rPr>
        <w:t xml:space="preserve">המשרד </w:t>
      </w:r>
      <w:r w:rsidRPr="001950B8">
        <w:rPr>
          <w:rtl/>
        </w:rPr>
        <w:t xml:space="preserve">לא </w:t>
      </w:r>
      <w:r w:rsidRPr="001950B8">
        <w:rPr>
          <w:rFonts w:hint="cs"/>
          <w:rtl/>
        </w:rPr>
        <w:t xml:space="preserve">ישלם </w:t>
      </w:r>
      <w:r w:rsidRPr="001950B8">
        <w:rPr>
          <w:rtl/>
        </w:rPr>
        <w:t>כל תוספת למחיר המוצג בהצעת המחיר</w:t>
      </w:r>
      <w:r w:rsidRPr="001950B8">
        <w:rPr>
          <w:rFonts w:hint="cs"/>
          <w:rtl/>
        </w:rPr>
        <w:t>, למעט מע"מ ככל שחל על המציע</w:t>
      </w:r>
      <w:r w:rsidRPr="001950B8">
        <w:rPr>
          <w:rtl/>
        </w:rPr>
        <w:t>.</w:t>
      </w:r>
      <w:r w:rsidRPr="001950B8">
        <w:rPr>
          <w:rFonts w:hint="cs"/>
          <w:rtl/>
        </w:rPr>
        <w:t xml:space="preserve"> </w:t>
      </w:r>
    </w:p>
    <w:p w14:paraId="692C97FE" w14:textId="77777777" w:rsidR="00391CF2" w:rsidRPr="00E6253F" w:rsidRDefault="00391CF2" w:rsidP="00614273">
      <w:pPr>
        <w:pStyle w:val="afc"/>
        <w:keepNext/>
        <w:keepLines/>
        <w:numPr>
          <w:ilvl w:val="0"/>
          <w:numId w:val="56"/>
        </w:numPr>
        <w:spacing w:after="160"/>
        <w:contextualSpacing/>
        <w:rPr>
          <w:rtl/>
        </w:rPr>
      </w:pPr>
      <w:r w:rsidRPr="001950B8">
        <w:rPr>
          <w:rtl/>
        </w:rPr>
        <w:t>התשלום בפועל לזוכה</w:t>
      </w:r>
      <w:r w:rsidRPr="00E6253F">
        <w:rPr>
          <w:rtl/>
        </w:rPr>
        <w:t xml:space="preserve"> יהיה על בסיס המחירים המצוינים </w:t>
      </w:r>
      <w:r>
        <w:rPr>
          <w:rFonts w:hint="cs"/>
          <w:rtl/>
        </w:rPr>
        <w:t xml:space="preserve">בקובץ ה- </w:t>
      </w:r>
      <w:r>
        <w:rPr>
          <w:rFonts w:hint="cs"/>
        </w:rPr>
        <w:t>EXCEL</w:t>
      </w:r>
      <w:r>
        <w:rPr>
          <w:rFonts w:hint="cs"/>
          <w:rtl/>
        </w:rPr>
        <w:t xml:space="preserve"> המצורף לנספח זה, </w:t>
      </w:r>
      <w:r w:rsidRPr="00E6253F">
        <w:rPr>
          <w:rtl/>
        </w:rPr>
        <w:t>כפי שציין המציע</w:t>
      </w:r>
      <w:r>
        <w:rPr>
          <w:rFonts w:hint="cs"/>
          <w:rtl/>
        </w:rPr>
        <w:t xml:space="preserve"> ובהתאם לביצוע בפועל</w:t>
      </w:r>
      <w:r w:rsidRPr="00E6253F">
        <w:rPr>
          <w:rtl/>
        </w:rPr>
        <w:t>.</w:t>
      </w:r>
    </w:p>
    <w:p w14:paraId="6ECFD871" w14:textId="77777777" w:rsidR="00391CF2" w:rsidRPr="00432677" w:rsidRDefault="00391CF2" w:rsidP="00614273">
      <w:pPr>
        <w:pStyle w:val="afc"/>
        <w:keepNext/>
        <w:keepLines/>
        <w:numPr>
          <w:ilvl w:val="0"/>
          <w:numId w:val="56"/>
        </w:numPr>
        <w:spacing w:after="160"/>
        <w:contextualSpacing/>
        <w:rPr>
          <w:b/>
          <w:bCs/>
          <w:rtl/>
        </w:rPr>
      </w:pPr>
      <w:r w:rsidRPr="00432677">
        <w:rPr>
          <w:b/>
          <w:bCs/>
          <w:rtl/>
        </w:rPr>
        <w:t>הצעות</w:t>
      </w:r>
      <w:r>
        <w:rPr>
          <w:rFonts w:hint="cs"/>
          <w:b/>
          <w:bCs/>
          <w:rtl/>
        </w:rPr>
        <w:t xml:space="preserve"> </w:t>
      </w:r>
      <w:r w:rsidRPr="00432677">
        <w:rPr>
          <w:b/>
          <w:bCs/>
          <w:rtl/>
        </w:rPr>
        <w:t xml:space="preserve">במתכונת השונה </w:t>
      </w:r>
      <w:r>
        <w:rPr>
          <w:rFonts w:hint="cs"/>
          <w:b/>
          <w:bCs/>
          <w:rtl/>
        </w:rPr>
        <w:t>מטופס הצעת המחיר</w:t>
      </w:r>
      <w:r w:rsidRPr="00432677">
        <w:rPr>
          <w:b/>
          <w:bCs/>
          <w:rtl/>
        </w:rPr>
        <w:t xml:space="preserve"> </w:t>
      </w:r>
      <w:r>
        <w:rPr>
          <w:b/>
          <w:bCs/>
          <w:rtl/>
        </w:rPr>
        <w:t>–</w:t>
      </w:r>
      <w:r w:rsidRPr="00432677">
        <w:rPr>
          <w:b/>
          <w:bCs/>
          <w:rtl/>
        </w:rPr>
        <w:t xml:space="preserve"> </w:t>
      </w:r>
      <w:r>
        <w:rPr>
          <w:rFonts w:hint="cs"/>
          <w:b/>
          <w:bCs/>
          <w:rtl/>
        </w:rPr>
        <w:t xml:space="preserve">עשויות להיפסל </w:t>
      </w:r>
      <w:r w:rsidRPr="00432677">
        <w:rPr>
          <w:b/>
          <w:bCs/>
          <w:rtl/>
        </w:rPr>
        <w:t>על פי שיקול ועדת המכרזים.</w:t>
      </w:r>
    </w:p>
    <w:p w14:paraId="36AF59D8" w14:textId="77777777" w:rsidR="00391CF2" w:rsidRPr="00E6253F" w:rsidRDefault="00391CF2" w:rsidP="00614273">
      <w:pPr>
        <w:pStyle w:val="afc"/>
        <w:keepNext/>
        <w:keepLines/>
        <w:numPr>
          <w:ilvl w:val="0"/>
          <w:numId w:val="56"/>
        </w:numPr>
        <w:spacing w:after="160"/>
        <w:contextualSpacing/>
        <w:rPr>
          <w:rtl/>
        </w:rPr>
      </w:pPr>
      <w:r w:rsidRPr="00E6253F">
        <w:rPr>
          <w:rtl/>
        </w:rPr>
        <w:t>הצהרת המציע לעניין הצעת המחיר:</w:t>
      </w:r>
    </w:p>
    <w:p w14:paraId="00167170" w14:textId="77777777" w:rsidR="00391CF2" w:rsidRDefault="00391CF2" w:rsidP="00614273">
      <w:pPr>
        <w:pStyle w:val="afc"/>
        <w:keepNext/>
        <w:keepLines/>
        <w:numPr>
          <w:ilvl w:val="1"/>
          <w:numId w:val="56"/>
        </w:numPr>
        <w:spacing w:after="160"/>
        <w:contextualSpacing/>
        <w:rPr>
          <w:rtl/>
        </w:rPr>
      </w:pPr>
      <w:r>
        <w:rPr>
          <w:rtl/>
        </w:rPr>
        <w:t>לאחר שקראתי את מסמכי המכרז, קיבלתי הסברים, ושאלותיי נענו על ידי המזמין, אני מגיש בזאת את הצעתי לאספקת ה</w:t>
      </w:r>
      <w:r>
        <w:rPr>
          <w:rFonts w:hint="cs"/>
          <w:rtl/>
        </w:rPr>
        <w:t xml:space="preserve">שירותים </w:t>
      </w:r>
      <w:r>
        <w:rPr>
          <w:rtl/>
        </w:rPr>
        <w:t>כמפורט במסמך זה.</w:t>
      </w:r>
    </w:p>
    <w:p w14:paraId="780A917A" w14:textId="77777777" w:rsidR="00391CF2" w:rsidRDefault="00391CF2" w:rsidP="00614273">
      <w:pPr>
        <w:pStyle w:val="afc"/>
        <w:keepNext/>
        <w:keepLines/>
        <w:numPr>
          <w:ilvl w:val="1"/>
          <w:numId w:val="56"/>
        </w:numPr>
        <w:spacing w:after="160"/>
        <w:contextualSpacing/>
      </w:pPr>
      <w:r>
        <w:rPr>
          <w:rtl/>
        </w:rPr>
        <w:t>ידוע לי, כי המזמין אינו חייב לקבל אף הצעה, הזולה ביותר או אחרת.</w:t>
      </w:r>
      <w:bookmarkStart w:id="546" w:name="_Ref27640951"/>
    </w:p>
    <w:p w14:paraId="487BF393" w14:textId="77777777" w:rsidR="00391CF2" w:rsidRPr="00A52BCA" w:rsidRDefault="00391CF2" w:rsidP="00614273">
      <w:pPr>
        <w:pStyle w:val="afc"/>
        <w:keepNext/>
        <w:keepLines/>
        <w:numPr>
          <w:ilvl w:val="1"/>
          <w:numId w:val="56"/>
        </w:numPr>
        <w:spacing w:after="160"/>
        <w:contextualSpacing/>
        <w:rPr>
          <w:rtl/>
        </w:rPr>
      </w:pPr>
      <w:r>
        <w:rPr>
          <w:rtl/>
        </w:rPr>
        <w:t xml:space="preserve">אני מציע בזאת את הצעתי </w:t>
      </w:r>
      <w:bookmarkEnd w:id="546"/>
      <w:r>
        <w:rPr>
          <w:rFonts w:hint="cs"/>
          <w:rtl/>
        </w:rPr>
        <w:t xml:space="preserve">כמפורט בגיליון האקסל </w:t>
      </w:r>
      <w:r>
        <w:rPr>
          <w:rtl/>
        </w:rPr>
        <w:t>–</w:t>
      </w:r>
      <w:r>
        <w:rPr>
          <w:rFonts w:hint="cs"/>
          <w:rtl/>
        </w:rPr>
        <w:t xml:space="preserve"> טופס הצעת המחיר.</w:t>
      </w:r>
    </w:p>
    <w:p w14:paraId="563C386D" w14:textId="77777777" w:rsidR="00391CF2" w:rsidRDefault="00391CF2" w:rsidP="00614273">
      <w:pPr>
        <w:keepNext/>
        <w:keepLines/>
        <w:spacing w:before="240" w:after="120"/>
        <w:jc w:val="center"/>
        <w:rPr>
          <w:rtl/>
        </w:rPr>
      </w:pPr>
      <w:r w:rsidRPr="00C40211">
        <w:rPr>
          <w:rFonts w:hint="cs"/>
          <w:rtl/>
        </w:rPr>
        <w:t xml:space="preserve">ובאתי </w:t>
      </w:r>
      <w:r w:rsidRPr="00C40211">
        <w:rPr>
          <w:rtl/>
        </w:rPr>
        <w:t>על החתום</w:t>
      </w:r>
    </w:p>
    <w:tbl>
      <w:tblPr>
        <w:tblStyle w:val="af4"/>
        <w:bidiVisual/>
        <w:tblW w:w="8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7"/>
        <w:gridCol w:w="222"/>
        <w:gridCol w:w="2874"/>
        <w:gridCol w:w="525"/>
        <w:gridCol w:w="3399"/>
      </w:tblGrid>
      <w:tr w:rsidR="00391CF2" w14:paraId="221D77AA" w14:textId="77777777" w:rsidTr="00367949">
        <w:tc>
          <w:tcPr>
            <w:tcW w:w="1547" w:type="dxa"/>
          </w:tcPr>
          <w:p w14:paraId="5F4D8842" w14:textId="77777777" w:rsidR="00391CF2" w:rsidRDefault="00391CF2" w:rsidP="00614273">
            <w:pPr>
              <w:keepNext/>
              <w:keepLines/>
              <w:spacing w:before="120" w:after="120"/>
              <w:jc w:val="center"/>
              <w:rPr>
                <w:rtl/>
              </w:rPr>
            </w:pPr>
            <w:r>
              <w:rPr>
                <w:rFonts w:hint="cs"/>
                <w:rtl/>
              </w:rPr>
              <w:t>___________</w:t>
            </w:r>
          </w:p>
        </w:tc>
        <w:tc>
          <w:tcPr>
            <w:tcW w:w="222" w:type="dxa"/>
          </w:tcPr>
          <w:p w14:paraId="3C7143F0" w14:textId="77777777" w:rsidR="00391CF2" w:rsidRDefault="00391CF2" w:rsidP="00614273">
            <w:pPr>
              <w:keepNext/>
              <w:keepLines/>
              <w:spacing w:before="120" w:after="120"/>
              <w:jc w:val="center"/>
              <w:rPr>
                <w:rtl/>
              </w:rPr>
            </w:pPr>
          </w:p>
        </w:tc>
        <w:tc>
          <w:tcPr>
            <w:tcW w:w="2874" w:type="dxa"/>
          </w:tcPr>
          <w:p w14:paraId="6048209B" w14:textId="77777777" w:rsidR="00391CF2" w:rsidRDefault="00391CF2" w:rsidP="00614273">
            <w:pPr>
              <w:keepNext/>
              <w:keepLines/>
              <w:spacing w:before="120" w:after="120"/>
              <w:jc w:val="center"/>
              <w:rPr>
                <w:rtl/>
              </w:rPr>
            </w:pPr>
            <w:r>
              <w:rPr>
                <w:rFonts w:hint="cs"/>
                <w:rtl/>
              </w:rPr>
              <w:t>___________</w:t>
            </w:r>
          </w:p>
        </w:tc>
        <w:tc>
          <w:tcPr>
            <w:tcW w:w="525" w:type="dxa"/>
          </w:tcPr>
          <w:p w14:paraId="4A17D305" w14:textId="77777777" w:rsidR="00391CF2" w:rsidRDefault="00391CF2" w:rsidP="00614273">
            <w:pPr>
              <w:keepNext/>
              <w:keepLines/>
              <w:spacing w:before="120" w:after="120"/>
              <w:jc w:val="center"/>
              <w:rPr>
                <w:rtl/>
              </w:rPr>
            </w:pPr>
          </w:p>
        </w:tc>
        <w:tc>
          <w:tcPr>
            <w:tcW w:w="3399" w:type="dxa"/>
          </w:tcPr>
          <w:p w14:paraId="0F073233" w14:textId="77777777" w:rsidR="00391CF2" w:rsidRDefault="00391CF2" w:rsidP="00614273">
            <w:pPr>
              <w:keepNext/>
              <w:keepLines/>
              <w:spacing w:before="120" w:after="120"/>
              <w:jc w:val="center"/>
              <w:rPr>
                <w:rtl/>
              </w:rPr>
            </w:pPr>
            <w:r>
              <w:rPr>
                <w:rFonts w:hint="cs"/>
                <w:rtl/>
              </w:rPr>
              <w:t>___________</w:t>
            </w:r>
          </w:p>
        </w:tc>
      </w:tr>
      <w:tr w:rsidR="00391CF2" w14:paraId="543AA8AE" w14:textId="77777777" w:rsidTr="00367949">
        <w:tc>
          <w:tcPr>
            <w:tcW w:w="1547" w:type="dxa"/>
          </w:tcPr>
          <w:p w14:paraId="5F8483E1" w14:textId="77777777" w:rsidR="00391CF2" w:rsidRDefault="00391CF2" w:rsidP="00614273">
            <w:pPr>
              <w:keepNext/>
              <w:keepLines/>
              <w:spacing w:before="120" w:after="120"/>
              <w:jc w:val="center"/>
              <w:rPr>
                <w:rtl/>
              </w:rPr>
            </w:pPr>
            <w:r w:rsidRPr="00C40211">
              <w:rPr>
                <w:rtl/>
              </w:rPr>
              <w:t>תאריך</w:t>
            </w:r>
          </w:p>
        </w:tc>
        <w:tc>
          <w:tcPr>
            <w:tcW w:w="222" w:type="dxa"/>
          </w:tcPr>
          <w:p w14:paraId="79C447BF" w14:textId="77777777" w:rsidR="00391CF2" w:rsidRDefault="00391CF2" w:rsidP="00614273">
            <w:pPr>
              <w:keepNext/>
              <w:keepLines/>
              <w:spacing w:before="120" w:after="120"/>
              <w:jc w:val="center"/>
              <w:rPr>
                <w:rtl/>
              </w:rPr>
            </w:pPr>
          </w:p>
        </w:tc>
        <w:tc>
          <w:tcPr>
            <w:tcW w:w="2874" w:type="dxa"/>
          </w:tcPr>
          <w:p w14:paraId="7A0151A2" w14:textId="77777777" w:rsidR="00391CF2" w:rsidRDefault="00391CF2" w:rsidP="00614273">
            <w:pPr>
              <w:keepNext/>
              <w:keepLines/>
              <w:spacing w:before="120" w:after="120"/>
              <w:jc w:val="center"/>
              <w:rPr>
                <w:rtl/>
              </w:rPr>
            </w:pPr>
            <w:r w:rsidRPr="00C40211">
              <w:rPr>
                <w:rtl/>
              </w:rPr>
              <w:t>שם פרטי ומשפחה</w:t>
            </w:r>
          </w:p>
        </w:tc>
        <w:tc>
          <w:tcPr>
            <w:tcW w:w="525" w:type="dxa"/>
          </w:tcPr>
          <w:p w14:paraId="1FA5BFBF" w14:textId="77777777" w:rsidR="00391CF2" w:rsidRDefault="00391CF2" w:rsidP="00614273">
            <w:pPr>
              <w:keepNext/>
              <w:keepLines/>
              <w:spacing w:before="120" w:after="120"/>
              <w:jc w:val="center"/>
              <w:rPr>
                <w:rtl/>
              </w:rPr>
            </w:pPr>
          </w:p>
        </w:tc>
        <w:tc>
          <w:tcPr>
            <w:tcW w:w="3399" w:type="dxa"/>
          </w:tcPr>
          <w:p w14:paraId="34B9BAA9" w14:textId="77777777" w:rsidR="00391CF2" w:rsidRDefault="00391CF2" w:rsidP="00614273">
            <w:pPr>
              <w:keepNext/>
              <w:keepLines/>
              <w:spacing w:before="120" w:after="120"/>
              <w:jc w:val="center"/>
              <w:rPr>
                <w:rtl/>
              </w:rPr>
            </w:pPr>
            <w:r w:rsidRPr="00C40211">
              <w:rPr>
                <w:rtl/>
              </w:rPr>
              <w:t>חתימה וחותמת</w:t>
            </w:r>
          </w:p>
        </w:tc>
      </w:tr>
    </w:tbl>
    <w:p w14:paraId="6965F965" w14:textId="77777777" w:rsidR="00BD7A28" w:rsidRPr="00BD7A28" w:rsidRDefault="00BD7A28" w:rsidP="00614273">
      <w:pPr>
        <w:keepNext/>
        <w:keepLines/>
        <w:widowControl w:val="0"/>
        <w:sectPr w:rsidR="00BD7A28" w:rsidRPr="00BD7A28">
          <w:type w:val="continuous"/>
          <w:pgSz w:w="11906" w:h="16838"/>
          <w:pgMar w:top="1440" w:right="1800" w:bottom="1440" w:left="1800" w:header="709" w:footer="709" w:gutter="0"/>
          <w:cols w:space="720"/>
          <w:bidi/>
          <w:rtlGutter/>
        </w:sectPr>
      </w:pPr>
    </w:p>
    <w:p w14:paraId="081D7DE6" w14:textId="77777777" w:rsidR="00BD7A28" w:rsidRPr="00265F3E" w:rsidRDefault="00990E24" w:rsidP="00614273">
      <w:pPr>
        <w:pStyle w:val="14"/>
        <w:widowControl w:val="0"/>
        <w:numPr>
          <w:ilvl w:val="0"/>
          <w:numId w:val="0"/>
        </w:numPr>
        <w:jc w:val="center"/>
        <w:rPr>
          <w:rtl/>
        </w:rPr>
      </w:pPr>
      <w:bookmarkStart w:id="547" w:name="_Toc485194460"/>
      <w:bookmarkStart w:id="548" w:name="נספח_חוזה_התקשרות"/>
      <w:bookmarkStart w:id="549" w:name="_Toc516551376"/>
      <w:bookmarkStart w:id="550" w:name="_Toc521604062"/>
      <w:bookmarkStart w:id="551" w:name="_Toc524610679"/>
      <w:bookmarkStart w:id="552" w:name="_Ref524614028"/>
      <w:bookmarkStart w:id="553" w:name="_Toc880220"/>
      <w:bookmarkStart w:id="554" w:name="_Toc141872989"/>
      <w:r w:rsidRPr="00265F3E">
        <w:rPr>
          <w:rtl/>
        </w:rPr>
        <w:lastRenderedPageBreak/>
        <w:t xml:space="preserve">נספח </w:t>
      </w:r>
      <w:r w:rsidR="00003682">
        <w:rPr>
          <w:rFonts w:hint="cs"/>
          <w:rtl/>
        </w:rPr>
        <w:t>ג</w:t>
      </w:r>
      <w:r w:rsidRPr="00265F3E">
        <w:rPr>
          <w:rtl/>
        </w:rPr>
        <w:t xml:space="preserve">' </w:t>
      </w:r>
      <w:r w:rsidR="00B70797">
        <w:rPr>
          <w:rtl/>
        </w:rPr>
        <w:t>–</w:t>
      </w:r>
      <w:r w:rsidR="00B70797">
        <w:rPr>
          <w:rFonts w:hint="cs"/>
          <w:rtl/>
        </w:rPr>
        <w:t xml:space="preserve"> </w:t>
      </w:r>
      <w:r w:rsidRPr="00BD7A28">
        <w:rPr>
          <w:rtl/>
        </w:rPr>
        <w:t>חוזה ההתקשרות</w:t>
      </w:r>
      <w:bookmarkEnd w:id="547"/>
      <w:bookmarkEnd w:id="548"/>
      <w:bookmarkEnd w:id="549"/>
      <w:bookmarkEnd w:id="550"/>
      <w:bookmarkEnd w:id="551"/>
      <w:bookmarkEnd w:id="552"/>
      <w:bookmarkEnd w:id="553"/>
      <w:bookmarkEnd w:id="554"/>
    </w:p>
    <w:p w14:paraId="6E738ABD" w14:textId="77777777" w:rsidR="00B54311" w:rsidRPr="00DA44A4" w:rsidRDefault="00990E24" w:rsidP="00614273">
      <w:pPr>
        <w:pStyle w:val="14"/>
        <w:widowControl w:val="0"/>
        <w:numPr>
          <w:ilvl w:val="0"/>
          <w:numId w:val="0"/>
        </w:numPr>
        <w:jc w:val="center"/>
        <w:rPr>
          <w:sz w:val="28"/>
          <w:u w:val="none"/>
          <w:rtl/>
        </w:rPr>
      </w:pPr>
      <w:bookmarkStart w:id="555" w:name="_Toc348965645"/>
      <w:bookmarkStart w:id="556" w:name="_Toc377904222"/>
      <w:bookmarkStart w:id="557" w:name="_Toc880221"/>
      <w:bookmarkStart w:id="558" w:name="_Toc71706511"/>
      <w:bookmarkStart w:id="559" w:name="_Toc126842800"/>
      <w:bookmarkStart w:id="560" w:name="_Toc126842856"/>
      <w:bookmarkStart w:id="561" w:name="_Toc141778727"/>
      <w:bookmarkStart w:id="562" w:name="_Toc141872990"/>
      <w:r w:rsidRPr="00DA44A4">
        <w:rPr>
          <w:rFonts w:hint="cs"/>
          <w:sz w:val="28"/>
          <w:u w:val="none"/>
          <w:rtl/>
        </w:rPr>
        <w:t>הסכם התקשרות</w:t>
      </w:r>
      <w:bookmarkEnd w:id="555"/>
      <w:bookmarkEnd w:id="556"/>
      <w:bookmarkEnd w:id="557"/>
      <w:bookmarkEnd w:id="558"/>
      <w:bookmarkEnd w:id="559"/>
      <w:bookmarkEnd w:id="560"/>
      <w:bookmarkEnd w:id="561"/>
      <w:bookmarkEnd w:id="562"/>
    </w:p>
    <w:p w14:paraId="619E589D" w14:textId="77777777" w:rsidR="00B54311" w:rsidRPr="00DA44A4" w:rsidRDefault="00990E24" w:rsidP="00614273">
      <w:pPr>
        <w:pStyle w:val="14"/>
        <w:widowControl w:val="0"/>
        <w:numPr>
          <w:ilvl w:val="0"/>
          <w:numId w:val="0"/>
        </w:numPr>
        <w:jc w:val="center"/>
        <w:rPr>
          <w:sz w:val="28"/>
          <w:u w:val="none"/>
          <w:rtl/>
        </w:rPr>
      </w:pPr>
      <w:bookmarkStart w:id="563" w:name="_Toc880222"/>
      <w:bookmarkStart w:id="564" w:name="_Toc71706512"/>
      <w:bookmarkStart w:id="565" w:name="_Toc126842801"/>
      <w:bookmarkStart w:id="566" w:name="_Toc126842857"/>
      <w:bookmarkStart w:id="567" w:name="_Toc141778728"/>
      <w:bookmarkStart w:id="568" w:name="_Toc141872991"/>
      <w:r w:rsidRPr="00DA44A4">
        <w:rPr>
          <w:rFonts w:hint="cs"/>
          <w:sz w:val="28"/>
          <w:u w:val="none"/>
          <w:rtl/>
        </w:rPr>
        <w:t>למתן שירותים עבור משרד המשפטים</w:t>
      </w:r>
      <w:bookmarkEnd w:id="563"/>
      <w:bookmarkEnd w:id="564"/>
      <w:bookmarkEnd w:id="565"/>
      <w:bookmarkEnd w:id="566"/>
      <w:bookmarkEnd w:id="567"/>
      <w:bookmarkEnd w:id="568"/>
    </w:p>
    <w:p w14:paraId="12BA64DE" w14:textId="77777777" w:rsidR="00B54311" w:rsidRPr="00D13F32" w:rsidRDefault="00B54311" w:rsidP="00614273">
      <w:pPr>
        <w:keepNext/>
        <w:keepLines/>
        <w:widowControl w:val="0"/>
        <w:jc w:val="center"/>
        <w:rPr>
          <w:rtl/>
        </w:rPr>
      </w:pPr>
    </w:p>
    <w:p w14:paraId="13BC465C" w14:textId="77777777" w:rsidR="00B54311" w:rsidRPr="00D13F32" w:rsidRDefault="00990E24" w:rsidP="00614273">
      <w:pPr>
        <w:keepNext/>
        <w:keepLines/>
        <w:widowControl w:val="0"/>
        <w:jc w:val="center"/>
        <w:rPr>
          <w:rtl/>
        </w:rPr>
      </w:pPr>
      <w:r w:rsidRPr="00D13F32">
        <w:rPr>
          <w:rFonts w:hint="cs"/>
          <w:rtl/>
        </w:rPr>
        <w:t xml:space="preserve">שנערך ונחתם ב: </w:t>
      </w:r>
      <w:r w:rsidRPr="00DA44A4">
        <w:rPr>
          <w:rFonts w:hint="cs"/>
          <w:rtl/>
        </w:rPr>
        <w:t>_____</w:t>
      </w:r>
      <w:r w:rsidRPr="00DA44A4">
        <w:rPr>
          <w:rtl/>
        </w:rPr>
        <w:softHyphen/>
      </w:r>
      <w:r w:rsidRPr="00DA44A4">
        <w:rPr>
          <w:rFonts w:hint="cs"/>
          <w:rtl/>
        </w:rPr>
        <w:softHyphen/>
      </w:r>
      <w:r w:rsidRPr="00DA44A4">
        <w:rPr>
          <w:rFonts w:hint="cs"/>
          <w:rtl/>
        </w:rPr>
        <w:softHyphen/>
      </w:r>
      <w:r w:rsidRPr="00DA44A4">
        <w:rPr>
          <w:rFonts w:hint="cs"/>
          <w:rtl/>
        </w:rPr>
        <w:softHyphen/>
      </w:r>
      <w:r w:rsidRPr="00DA44A4">
        <w:rPr>
          <w:rFonts w:hint="cs"/>
          <w:rtl/>
        </w:rPr>
        <w:softHyphen/>
      </w:r>
      <w:r w:rsidRPr="00DA44A4">
        <w:rPr>
          <w:rFonts w:hint="cs"/>
          <w:rtl/>
        </w:rPr>
        <w:softHyphen/>
      </w:r>
      <w:r w:rsidRPr="00DA44A4">
        <w:rPr>
          <w:rFonts w:hint="cs"/>
          <w:rtl/>
        </w:rPr>
        <w:softHyphen/>
        <w:t>_____ביום _________בשנת____________(</w:t>
      </w:r>
      <w:r>
        <w:rPr>
          <w:rFonts w:hint="cs"/>
          <w:rtl/>
        </w:rPr>
        <w:t>ימולא ע"י המשרד)</w:t>
      </w:r>
    </w:p>
    <w:p w14:paraId="38E3E341" w14:textId="77777777" w:rsidR="00B54311" w:rsidRPr="00D13F32" w:rsidRDefault="00B54311" w:rsidP="00614273">
      <w:pPr>
        <w:keepNext/>
        <w:keepLines/>
        <w:widowControl w:val="0"/>
        <w:rPr>
          <w:rtl/>
        </w:rPr>
      </w:pPr>
    </w:p>
    <w:p w14:paraId="1992186C" w14:textId="77777777" w:rsidR="00B54311" w:rsidRPr="00CD1252" w:rsidRDefault="00990E24" w:rsidP="00614273">
      <w:pPr>
        <w:keepNext/>
        <w:keepLines/>
        <w:widowControl w:val="0"/>
        <w:ind w:left="1132" w:hanging="1132"/>
        <w:jc w:val="center"/>
        <w:rPr>
          <w:b/>
          <w:bCs/>
          <w:sz w:val="28"/>
          <w:szCs w:val="28"/>
        </w:rPr>
      </w:pPr>
      <w:r w:rsidRPr="00CD1252">
        <w:rPr>
          <w:rFonts w:hint="cs"/>
          <w:b/>
          <w:bCs/>
          <w:sz w:val="28"/>
          <w:szCs w:val="28"/>
          <w:rtl/>
        </w:rPr>
        <w:t>בין</w:t>
      </w:r>
    </w:p>
    <w:p w14:paraId="14BF989D" w14:textId="77777777" w:rsidR="00B54311" w:rsidRDefault="00990E24" w:rsidP="00614273">
      <w:pPr>
        <w:keepNext/>
        <w:keepLines/>
        <w:widowControl w:val="0"/>
        <w:ind w:left="1132" w:hanging="1132"/>
        <w:rPr>
          <w:b/>
          <w:bCs/>
          <w:rtl/>
        </w:rPr>
      </w:pPr>
      <w:r>
        <w:rPr>
          <w:rFonts w:hint="cs"/>
          <w:b/>
          <w:bCs/>
          <w:rtl/>
        </w:rPr>
        <w:t xml:space="preserve">    </w:t>
      </w:r>
      <w:r w:rsidRPr="00DA44A4">
        <w:rPr>
          <w:b/>
          <w:bCs/>
          <w:rtl/>
        </w:rPr>
        <w:t>ממשלת ישראל בשם מדינת ישראל, באמצעות משרד המשפטים</w:t>
      </w:r>
      <w:r>
        <w:rPr>
          <w:rFonts w:hint="cs"/>
          <w:b/>
          <w:bCs/>
          <w:rtl/>
        </w:rPr>
        <w:t>,</w:t>
      </w:r>
      <w:r w:rsidRPr="00DA44A4">
        <w:rPr>
          <w:rFonts w:hint="cs"/>
          <w:b/>
          <w:bCs/>
          <w:rtl/>
        </w:rPr>
        <w:t xml:space="preserve"> המיוצגת </w:t>
      </w:r>
      <w:r>
        <w:rPr>
          <w:b/>
          <w:bCs/>
          <w:rtl/>
        </w:rPr>
        <w:t>על ידי מורש</w:t>
      </w:r>
      <w:r>
        <w:rPr>
          <w:rFonts w:hint="cs"/>
          <w:b/>
          <w:bCs/>
          <w:rtl/>
        </w:rPr>
        <w:t xml:space="preserve">ה </w:t>
      </w:r>
    </w:p>
    <w:p w14:paraId="154E8D6A" w14:textId="77777777" w:rsidR="00B54311" w:rsidRDefault="00990E24" w:rsidP="00614273">
      <w:pPr>
        <w:keepNext/>
        <w:keepLines/>
        <w:widowControl w:val="0"/>
        <w:ind w:left="1132" w:hanging="1132"/>
        <w:rPr>
          <w:b/>
          <w:bCs/>
          <w:rtl/>
        </w:rPr>
      </w:pPr>
      <w:r w:rsidRPr="00DA44A4">
        <w:rPr>
          <w:b/>
          <w:bCs/>
          <w:rtl/>
        </w:rPr>
        <w:t>החתימה מטעמה שהם</w:t>
      </w:r>
      <w:r>
        <w:rPr>
          <w:rFonts w:hint="cs"/>
          <w:b/>
          <w:bCs/>
          <w:rtl/>
        </w:rPr>
        <w:t>/ן</w:t>
      </w:r>
      <w:r w:rsidRPr="00DA44A4">
        <w:rPr>
          <w:b/>
          <w:bCs/>
          <w:rtl/>
        </w:rPr>
        <w:t xml:space="preserve"> המנהל</w:t>
      </w:r>
      <w:r>
        <w:rPr>
          <w:rFonts w:hint="cs"/>
          <w:b/>
          <w:bCs/>
          <w:rtl/>
        </w:rPr>
        <w:t>/</w:t>
      </w:r>
      <w:r w:rsidRPr="00DA44A4">
        <w:rPr>
          <w:b/>
          <w:bCs/>
          <w:rtl/>
        </w:rPr>
        <w:t>ת הכללי</w:t>
      </w:r>
      <w:r>
        <w:rPr>
          <w:rFonts w:hint="cs"/>
          <w:b/>
          <w:bCs/>
          <w:rtl/>
        </w:rPr>
        <w:t>/</w:t>
      </w:r>
      <w:r w:rsidRPr="00DA44A4">
        <w:rPr>
          <w:b/>
          <w:bCs/>
          <w:rtl/>
        </w:rPr>
        <w:t>ת / המשנה למנהל</w:t>
      </w:r>
      <w:r>
        <w:rPr>
          <w:rFonts w:hint="cs"/>
          <w:b/>
          <w:bCs/>
          <w:rtl/>
        </w:rPr>
        <w:t>/</w:t>
      </w:r>
      <w:r w:rsidRPr="00DA44A4">
        <w:rPr>
          <w:b/>
          <w:bCs/>
          <w:rtl/>
        </w:rPr>
        <w:t>ת הכללי</w:t>
      </w:r>
      <w:r>
        <w:rPr>
          <w:rFonts w:hint="cs"/>
          <w:b/>
          <w:bCs/>
          <w:rtl/>
        </w:rPr>
        <w:t>/</w:t>
      </w:r>
      <w:r w:rsidRPr="00DA44A4">
        <w:rPr>
          <w:b/>
          <w:bCs/>
          <w:rtl/>
        </w:rPr>
        <w:t>ת / סגן</w:t>
      </w:r>
      <w:r>
        <w:rPr>
          <w:rFonts w:hint="cs"/>
          <w:b/>
          <w:bCs/>
          <w:rtl/>
        </w:rPr>
        <w:t>/</w:t>
      </w:r>
      <w:proofErr w:type="spellStart"/>
      <w:r>
        <w:rPr>
          <w:rFonts w:hint="cs"/>
          <w:b/>
          <w:bCs/>
          <w:rtl/>
        </w:rPr>
        <w:t>ית</w:t>
      </w:r>
      <w:proofErr w:type="spellEnd"/>
      <w:r w:rsidRPr="00DA44A4">
        <w:rPr>
          <w:b/>
          <w:bCs/>
          <w:rtl/>
        </w:rPr>
        <w:t xml:space="preserve"> המנהל</w:t>
      </w:r>
      <w:r>
        <w:rPr>
          <w:rFonts w:hint="cs"/>
          <w:b/>
          <w:bCs/>
          <w:rtl/>
        </w:rPr>
        <w:t>/</w:t>
      </w:r>
      <w:r w:rsidRPr="00DA44A4">
        <w:rPr>
          <w:b/>
          <w:bCs/>
          <w:rtl/>
        </w:rPr>
        <w:t xml:space="preserve">ת </w:t>
      </w:r>
    </w:p>
    <w:p w14:paraId="0193CED6" w14:textId="77777777" w:rsidR="00B54311" w:rsidRDefault="00990E24" w:rsidP="00614273">
      <w:pPr>
        <w:keepNext/>
        <w:keepLines/>
        <w:widowControl w:val="0"/>
        <w:ind w:left="1132" w:hanging="1132"/>
        <w:rPr>
          <w:b/>
          <w:bCs/>
          <w:rtl/>
        </w:rPr>
      </w:pPr>
      <w:r w:rsidRPr="00DA44A4">
        <w:rPr>
          <w:b/>
          <w:bCs/>
          <w:rtl/>
        </w:rPr>
        <w:t>הכללי</w:t>
      </w:r>
      <w:r>
        <w:rPr>
          <w:rFonts w:hint="cs"/>
          <w:b/>
          <w:bCs/>
          <w:rtl/>
        </w:rPr>
        <w:t>/</w:t>
      </w:r>
      <w:r w:rsidRPr="00DA44A4">
        <w:rPr>
          <w:b/>
          <w:bCs/>
          <w:rtl/>
        </w:rPr>
        <w:t>ת / מנהל</w:t>
      </w:r>
      <w:r>
        <w:rPr>
          <w:rFonts w:hint="cs"/>
          <w:b/>
          <w:bCs/>
          <w:rtl/>
        </w:rPr>
        <w:t>/ת</w:t>
      </w:r>
      <w:r w:rsidRPr="00DA44A4">
        <w:rPr>
          <w:b/>
          <w:bCs/>
          <w:rtl/>
        </w:rPr>
        <w:t xml:space="preserve"> אגף א' רכש ומכרזים של משרד המשפטים וחשב</w:t>
      </w:r>
      <w:r>
        <w:rPr>
          <w:rFonts w:hint="cs"/>
          <w:b/>
          <w:bCs/>
          <w:rtl/>
        </w:rPr>
        <w:t>/ת</w:t>
      </w:r>
      <w:r w:rsidRPr="00DA44A4">
        <w:rPr>
          <w:b/>
          <w:bCs/>
          <w:rtl/>
        </w:rPr>
        <w:t xml:space="preserve"> משרד המשפטים </w:t>
      </w:r>
    </w:p>
    <w:p w14:paraId="1E72AB7B" w14:textId="77777777" w:rsidR="00B54311" w:rsidRPr="00CD1252" w:rsidRDefault="00990E24" w:rsidP="00614273">
      <w:pPr>
        <w:keepNext/>
        <w:keepLines/>
        <w:widowControl w:val="0"/>
        <w:ind w:left="1132" w:hanging="1132"/>
        <w:rPr>
          <w:b/>
          <w:bCs/>
        </w:rPr>
      </w:pPr>
      <w:r w:rsidRPr="00DA44A4">
        <w:rPr>
          <w:b/>
          <w:bCs/>
          <w:rtl/>
        </w:rPr>
        <w:t xml:space="preserve">בהתאם לחוק נכסי המדינה התשי"א-1951 או </w:t>
      </w:r>
      <w:proofErr w:type="spellStart"/>
      <w:r w:rsidRPr="00DA44A4">
        <w:rPr>
          <w:b/>
          <w:bCs/>
          <w:rtl/>
        </w:rPr>
        <w:t>סגנו</w:t>
      </w:r>
      <w:proofErr w:type="spellEnd"/>
      <w:r>
        <w:rPr>
          <w:rFonts w:hint="cs"/>
          <w:b/>
          <w:bCs/>
          <w:rtl/>
        </w:rPr>
        <w:t xml:space="preserve">/ה;                            </w:t>
      </w:r>
      <w:r w:rsidRPr="00DA44A4">
        <w:rPr>
          <w:b/>
          <w:bCs/>
          <w:rtl/>
        </w:rPr>
        <w:t>(להלן: "המשרד");</w:t>
      </w:r>
    </w:p>
    <w:p w14:paraId="302948F4" w14:textId="77777777" w:rsidR="00B54311" w:rsidRPr="00D13F32" w:rsidRDefault="00990E24" w:rsidP="00614273">
      <w:pPr>
        <w:keepNext/>
        <w:keepLines/>
        <w:widowControl w:val="0"/>
        <w:ind w:left="6480" w:firstLine="720"/>
        <w:rPr>
          <w:b/>
          <w:bCs/>
          <w:u w:val="single"/>
          <w:rtl/>
        </w:rPr>
      </w:pPr>
      <w:r w:rsidRPr="00D13F32">
        <w:rPr>
          <w:rFonts w:hint="cs"/>
          <w:b/>
          <w:bCs/>
          <w:u w:val="single"/>
          <w:rtl/>
        </w:rPr>
        <w:t>מצד אחד</w:t>
      </w:r>
    </w:p>
    <w:p w14:paraId="3AE0919E" w14:textId="77777777" w:rsidR="00B54311" w:rsidRDefault="00B54311" w:rsidP="00614273">
      <w:pPr>
        <w:keepNext/>
        <w:keepLines/>
        <w:widowControl w:val="0"/>
        <w:jc w:val="center"/>
        <w:rPr>
          <w:b/>
          <w:bCs/>
          <w:sz w:val="28"/>
          <w:szCs w:val="28"/>
          <w:rtl/>
        </w:rPr>
      </w:pPr>
    </w:p>
    <w:p w14:paraId="543F3BD7" w14:textId="77777777" w:rsidR="00B54311" w:rsidRPr="00DA44A4" w:rsidRDefault="00990E24" w:rsidP="00614273">
      <w:pPr>
        <w:keepNext/>
        <w:keepLines/>
        <w:widowControl w:val="0"/>
        <w:jc w:val="center"/>
        <w:rPr>
          <w:b/>
          <w:bCs/>
          <w:sz w:val="28"/>
          <w:szCs w:val="28"/>
          <w:rtl/>
        </w:rPr>
      </w:pPr>
      <w:r w:rsidRPr="00DA44A4">
        <w:rPr>
          <w:rFonts w:hint="cs"/>
          <w:b/>
          <w:bCs/>
          <w:sz w:val="28"/>
          <w:szCs w:val="28"/>
          <w:rtl/>
        </w:rPr>
        <w:t>לבין</w:t>
      </w:r>
    </w:p>
    <w:p w14:paraId="18E79CBF" w14:textId="77777777" w:rsidR="00B54311" w:rsidRPr="00D13F32" w:rsidRDefault="00B54311" w:rsidP="00614273">
      <w:pPr>
        <w:keepNext/>
        <w:keepLines/>
        <w:widowControl w:val="0"/>
        <w:rPr>
          <w:rtl/>
        </w:rPr>
      </w:pPr>
    </w:p>
    <w:p w14:paraId="0875059C" w14:textId="77777777" w:rsidR="00B54311" w:rsidRPr="00B54311" w:rsidRDefault="00990E24" w:rsidP="00614273">
      <w:pPr>
        <w:keepNext/>
        <w:keepLines/>
        <w:widowControl w:val="0"/>
        <w:rPr>
          <w:b/>
          <w:bCs/>
          <w:rtl/>
        </w:rPr>
      </w:pPr>
      <w:r w:rsidRPr="00B54311">
        <w:rPr>
          <w:rFonts w:hint="cs"/>
          <w:b/>
          <w:bCs/>
          <w:rtl/>
        </w:rPr>
        <w:t>שם המציע: ___________________</w:t>
      </w:r>
    </w:p>
    <w:p w14:paraId="0C64EA52" w14:textId="77777777" w:rsidR="00B54311" w:rsidRPr="00B54311" w:rsidRDefault="00990E24" w:rsidP="00614273">
      <w:pPr>
        <w:keepNext/>
        <w:keepLines/>
        <w:widowControl w:val="0"/>
        <w:rPr>
          <w:b/>
          <w:bCs/>
          <w:rtl/>
        </w:rPr>
      </w:pPr>
      <w:r w:rsidRPr="00B54311">
        <w:rPr>
          <w:rFonts w:hint="cs"/>
          <w:b/>
          <w:bCs/>
          <w:rtl/>
        </w:rPr>
        <w:t>מס' עוסק מורשה: _____________________</w:t>
      </w:r>
    </w:p>
    <w:p w14:paraId="167E0B8E" w14:textId="77777777" w:rsidR="00B54311" w:rsidRPr="00B54311" w:rsidRDefault="00990E24" w:rsidP="00614273">
      <w:pPr>
        <w:keepNext/>
        <w:keepLines/>
        <w:widowControl w:val="0"/>
        <w:rPr>
          <w:b/>
          <w:bCs/>
          <w:rtl/>
        </w:rPr>
      </w:pPr>
      <w:r w:rsidRPr="00B54311">
        <w:rPr>
          <w:rFonts w:hint="cs"/>
          <w:b/>
          <w:bCs/>
          <w:rtl/>
        </w:rPr>
        <w:t>שכתובתו לצורך מתן השירותים: _______________________</w:t>
      </w:r>
    </w:p>
    <w:p w14:paraId="7C8E102A" w14:textId="77777777" w:rsidR="00B54311" w:rsidRPr="00B54311" w:rsidRDefault="00990E24" w:rsidP="00614273">
      <w:pPr>
        <w:keepNext/>
        <w:keepLines/>
        <w:widowControl w:val="0"/>
        <w:rPr>
          <w:b/>
          <w:bCs/>
          <w:rtl/>
        </w:rPr>
      </w:pPr>
      <w:r w:rsidRPr="00B54311">
        <w:rPr>
          <w:rFonts w:hint="cs"/>
          <w:b/>
          <w:bCs/>
          <w:rtl/>
        </w:rPr>
        <w:t>טלפון: ________________________</w:t>
      </w:r>
    </w:p>
    <w:p w14:paraId="710F0355" w14:textId="77777777" w:rsidR="00B54311" w:rsidRPr="00B54311" w:rsidRDefault="00990E24" w:rsidP="00614273">
      <w:pPr>
        <w:keepNext/>
        <w:keepLines/>
        <w:widowControl w:val="0"/>
        <w:rPr>
          <w:b/>
          <w:bCs/>
          <w:rtl/>
        </w:rPr>
      </w:pPr>
      <w:r w:rsidRPr="00B54311">
        <w:rPr>
          <w:rFonts w:hint="cs"/>
          <w:b/>
          <w:bCs/>
          <w:rtl/>
        </w:rPr>
        <w:t>דואר אלקטרוני: ___________________________ ;</w:t>
      </w:r>
    </w:p>
    <w:p w14:paraId="67FFB941" w14:textId="77777777" w:rsidR="00B54311" w:rsidRPr="00DA44A4" w:rsidRDefault="00990E24" w:rsidP="00614273">
      <w:pPr>
        <w:keepNext/>
        <w:keepLines/>
        <w:widowControl w:val="0"/>
        <w:jc w:val="right"/>
        <w:rPr>
          <w:b/>
          <w:bCs/>
          <w:rtl/>
        </w:rPr>
      </w:pPr>
      <w:r w:rsidRPr="00D13F32">
        <w:rPr>
          <w:rFonts w:hint="cs"/>
          <w:rtl/>
        </w:rPr>
        <w:t>(</w:t>
      </w:r>
      <w:r w:rsidRPr="00DA44A4">
        <w:rPr>
          <w:rFonts w:hint="cs"/>
          <w:b/>
          <w:bCs/>
          <w:rtl/>
        </w:rPr>
        <w:t>להלן: "נותן השירותים")</w:t>
      </w:r>
    </w:p>
    <w:p w14:paraId="5872E9AC" w14:textId="77777777" w:rsidR="00B54311" w:rsidRPr="00D13F32" w:rsidRDefault="00990E24" w:rsidP="00614273">
      <w:pPr>
        <w:keepNext/>
        <w:keepLines/>
        <w:widowControl w:val="0"/>
        <w:ind w:left="6480" w:firstLine="720"/>
        <w:rPr>
          <w:b/>
          <w:bCs/>
          <w:u w:val="single"/>
          <w:rtl/>
        </w:rPr>
      </w:pPr>
      <w:r w:rsidRPr="00D13F32">
        <w:rPr>
          <w:rFonts w:hint="cs"/>
          <w:b/>
          <w:bCs/>
          <w:u w:val="single"/>
          <w:rtl/>
        </w:rPr>
        <w:t>מצד שני</w:t>
      </w:r>
    </w:p>
    <w:p w14:paraId="4B7B5D60" w14:textId="77777777" w:rsidR="00B54311" w:rsidRPr="00D13F32" w:rsidRDefault="00B54311" w:rsidP="00614273">
      <w:pPr>
        <w:keepNext/>
        <w:keepLines/>
        <w:widowControl w:val="0"/>
        <w:rPr>
          <w:b/>
          <w:bCs/>
          <w:rtl/>
        </w:rPr>
      </w:pPr>
    </w:p>
    <w:p w14:paraId="56BA094F" w14:textId="77777777" w:rsidR="00B54311" w:rsidRPr="00DB3242" w:rsidRDefault="00990E24" w:rsidP="00614273">
      <w:pPr>
        <w:pStyle w:val="30"/>
        <w:keepNext/>
        <w:keepLines/>
        <w:widowControl w:val="0"/>
        <w:numPr>
          <w:ilvl w:val="0"/>
          <w:numId w:val="23"/>
        </w:numPr>
        <w:spacing w:after="120" w:line="360" w:lineRule="auto"/>
        <w:jc w:val="left"/>
        <w:rPr>
          <w:rtl/>
        </w:rPr>
      </w:pPr>
      <w:r w:rsidRPr="00DB3242">
        <w:rPr>
          <w:rFonts w:hint="cs"/>
          <w:rtl/>
        </w:rPr>
        <w:t xml:space="preserve">מבוא </w:t>
      </w:r>
    </w:p>
    <w:p w14:paraId="3A0408F2" w14:textId="77777777" w:rsidR="00B54311" w:rsidRPr="00DB3242" w:rsidRDefault="00990E24" w:rsidP="00614273">
      <w:pPr>
        <w:keepNext/>
        <w:keepLines/>
        <w:widowControl w:val="0"/>
        <w:ind w:left="1440" w:hanging="1440"/>
        <w:rPr>
          <w:rtl/>
        </w:rPr>
      </w:pPr>
      <w:r w:rsidRPr="00DB3242">
        <w:rPr>
          <w:rFonts w:hint="cs"/>
          <w:rtl/>
        </w:rPr>
        <w:t xml:space="preserve">הואיל ו: </w:t>
      </w:r>
      <w:r w:rsidRPr="00DB3242">
        <w:rPr>
          <w:rFonts w:hint="cs"/>
          <w:rtl/>
        </w:rPr>
        <w:tab/>
        <w:t>משרד המשפטים פרסם</w:t>
      </w:r>
      <w:r w:rsidR="00344CDB">
        <w:rPr>
          <w:rFonts w:hint="cs"/>
          <w:rtl/>
        </w:rPr>
        <w:t xml:space="preserve"> </w:t>
      </w:r>
      <w:r w:rsidR="00162D69">
        <w:rPr>
          <w:rtl/>
        </w:rPr>
        <w:t>מכרז פומבי 43-2023</w:t>
      </w:r>
      <w:r w:rsidR="00162D69">
        <w:rPr>
          <w:rFonts w:hint="cs"/>
          <w:rtl/>
        </w:rPr>
        <w:t xml:space="preserve"> </w:t>
      </w:r>
      <w:r w:rsidR="00162D69">
        <w:rPr>
          <w:rtl/>
        </w:rPr>
        <w:t>להפעלת מערך סדנאות חוסן נפשי וטיפולים פרטניים עבור מחלקת הרווחה במשרד המשפטים</w:t>
      </w:r>
      <w:r w:rsidR="00162D69" w:rsidRPr="00DB3242">
        <w:rPr>
          <w:rFonts w:hint="cs"/>
          <w:rtl/>
        </w:rPr>
        <w:t xml:space="preserve"> </w:t>
      </w:r>
      <w:r w:rsidRPr="00DB3242">
        <w:rPr>
          <w:rFonts w:hint="cs"/>
          <w:rtl/>
        </w:rPr>
        <w:t>(</w:t>
      </w:r>
      <w:r w:rsidRPr="00F44AD4">
        <w:rPr>
          <w:rFonts w:hint="cs"/>
          <w:b/>
          <w:bCs/>
          <w:rtl/>
        </w:rPr>
        <w:t>להלן: "המכרז")</w:t>
      </w:r>
      <w:r>
        <w:rPr>
          <w:rFonts w:hint="cs"/>
          <w:b/>
          <w:bCs/>
          <w:rtl/>
        </w:rPr>
        <w:t>.</w:t>
      </w:r>
    </w:p>
    <w:p w14:paraId="47D7FF4F" w14:textId="77777777" w:rsidR="00B54311" w:rsidRPr="00DB3242" w:rsidRDefault="00990E24" w:rsidP="00614273">
      <w:pPr>
        <w:keepNext/>
        <w:keepLines/>
        <w:widowControl w:val="0"/>
        <w:ind w:left="1440" w:hanging="1440"/>
        <w:rPr>
          <w:rtl/>
        </w:rPr>
      </w:pPr>
      <w:r w:rsidRPr="00DB3242">
        <w:rPr>
          <w:rFonts w:hint="cs"/>
          <w:rtl/>
        </w:rPr>
        <w:t>והואיל ו:</w:t>
      </w:r>
      <w:r w:rsidRPr="00DB3242">
        <w:rPr>
          <w:rFonts w:hint="cs"/>
          <w:b/>
          <w:bCs/>
          <w:rtl/>
        </w:rPr>
        <w:tab/>
      </w:r>
      <w:r w:rsidRPr="00DB3242">
        <w:rPr>
          <w:rFonts w:hint="cs"/>
          <w:rtl/>
        </w:rPr>
        <w:t xml:space="preserve">בהחלטת ועדת המכרזים במשרד המשפטים </w:t>
      </w:r>
      <w:r>
        <w:rPr>
          <w:rFonts w:hint="cs"/>
          <w:rtl/>
        </w:rPr>
        <w:t xml:space="preserve">במסגרת </w:t>
      </w:r>
      <w:r w:rsidRPr="00DB3242">
        <w:rPr>
          <w:rFonts w:hint="cs"/>
          <w:rtl/>
        </w:rPr>
        <w:t xml:space="preserve">פרוטוקול מספר </w:t>
      </w:r>
      <w:r w:rsidRPr="00F44AD4">
        <w:rPr>
          <w:rFonts w:hint="cs"/>
          <w:rtl/>
        </w:rPr>
        <w:t>___</w:t>
      </w:r>
      <w:r>
        <w:rPr>
          <w:rFonts w:hint="cs"/>
          <w:rtl/>
        </w:rPr>
        <w:t>____</w:t>
      </w:r>
      <w:r w:rsidRPr="00F44AD4">
        <w:rPr>
          <w:rFonts w:hint="cs"/>
          <w:rtl/>
        </w:rPr>
        <w:t>___</w:t>
      </w:r>
      <w:r w:rsidRPr="00DB3242">
        <w:rPr>
          <w:rFonts w:hint="cs"/>
          <w:rtl/>
        </w:rPr>
        <w:t xml:space="preserve"> מיום </w:t>
      </w:r>
      <w:r w:rsidRPr="00F44AD4">
        <w:rPr>
          <w:rFonts w:hint="cs"/>
          <w:rtl/>
        </w:rPr>
        <w:t>__</w:t>
      </w:r>
      <w:r>
        <w:rPr>
          <w:rFonts w:hint="cs"/>
          <w:rtl/>
        </w:rPr>
        <w:t>___</w:t>
      </w:r>
      <w:r w:rsidRPr="00F44AD4">
        <w:rPr>
          <w:rFonts w:hint="cs"/>
          <w:rtl/>
        </w:rPr>
        <w:t>____</w:t>
      </w:r>
      <w:r w:rsidRPr="00DB3242">
        <w:rPr>
          <w:rFonts w:hint="cs"/>
          <w:rtl/>
        </w:rPr>
        <w:t xml:space="preserve"> נבחר נותן השירותים </w:t>
      </w:r>
      <w:r w:rsidRPr="00F44AD4">
        <w:rPr>
          <w:rtl/>
        </w:rPr>
        <w:t>למתן</w:t>
      </w:r>
      <w:r w:rsidRPr="00DB3242">
        <w:rPr>
          <w:rtl/>
        </w:rPr>
        <w:t xml:space="preserve"> שירותי </w:t>
      </w:r>
      <w:r w:rsidRPr="00DB3242">
        <w:rPr>
          <w:rFonts w:hint="cs"/>
          <w:rtl/>
        </w:rPr>
        <w:t xml:space="preserve">______________ המפורטים במפרט המכרז על נספחיו </w:t>
      </w:r>
      <w:proofErr w:type="spellStart"/>
      <w:r w:rsidRPr="00DB3242">
        <w:rPr>
          <w:rFonts w:hint="cs"/>
          <w:rtl/>
        </w:rPr>
        <w:t>המצ"ב</w:t>
      </w:r>
      <w:proofErr w:type="spellEnd"/>
      <w:r w:rsidRPr="00DB3242">
        <w:rPr>
          <w:rFonts w:hint="cs"/>
          <w:rtl/>
        </w:rPr>
        <w:t xml:space="preserve"> כחלק בלתי נפרד מהסכם זה</w:t>
      </w:r>
      <w:r>
        <w:rPr>
          <w:rFonts w:hint="cs"/>
          <w:rtl/>
        </w:rPr>
        <w:t xml:space="preserve"> (</w:t>
      </w:r>
      <w:r w:rsidRPr="00F44AD4">
        <w:rPr>
          <w:rFonts w:hint="cs"/>
          <w:b/>
          <w:bCs/>
          <w:rtl/>
        </w:rPr>
        <w:t>להלן: "השירותים").</w:t>
      </w:r>
      <w:r w:rsidRPr="00DB3242">
        <w:rPr>
          <w:rFonts w:hint="cs"/>
          <w:rtl/>
        </w:rPr>
        <w:t xml:space="preserve"> </w:t>
      </w:r>
    </w:p>
    <w:p w14:paraId="446A59E8" w14:textId="77777777" w:rsidR="00B54311" w:rsidRPr="00DB3242" w:rsidRDefault="00990E24" w:rsidP="00614273">
      <w:pPr>
        <w:keepNext/>
        <w:keepLines/>
        <w:widowControl w:val="0"/>
        <w:ind w:left="1440" w:hanging="1440"/>
        <w:rPr>
          <w:rtl/>
        </w:rPr>
      </w:pPr>
      <w:r w:rsidRPr="00DB3242">
        <w:rPr>
          <w:rFonts w:hint="cs"/>
          <w:rtl/>
        </w:rPr>
        <w:t xml:space="preserve">והואיל ו: </w:t>
      </w:r>
      <w:r w:rsidRPr="00DB3242">
        <w:rPr>
          <w:rFonts w:hint="cs"/>
          <w:rtl/>
        </w:rPr>
        <w:tab/>
        <w:t xml:space="preserve">נותן השירותים עיין בכל הוראות והנחיות המכרז והגיש את הצעתו למתן </w:t>
      </w:r>
      <w:r>
        <w:rPr>
          <w:rFonts w:hint="cs"/>
          <w:rtl/>
        </w:rPr>
        <w:t>השירותים</w:t>
      </w:r>
      <w:r w:rsidRPr="00DB3242">
        <w:rPr>
          <w:rFonts w:hint="cs"/>
          <w:rtl/>
        </w:rPr>
        <w:t xml:space="preserve"> עבור משרד המשפטים, כשהיא מבוססת ומותאמת להוראות מסמכי המכרז. </w:t>
      </w:r>
    </w:p>
    <w:p w14:paraId="3F07FBD0" w14:textId="77777777" w:rsidR="00B54311" w:rsidRPr="00DB3242" w:rsidRDefault="00990E24" w:rsidP="00614273">
      <w:pPr>
        <w:keepNext/>
        <w:keepLines/>
        <w:widowControl w:val="0"/>
        <w:ind w:left="1440" w:hanging="1440"/>
        <w:rPr>
          <w:rtl/>
        </w:rPr>
      </w:pPr>
      <w:r w:rsidRPr="00DB3242">
        <w:rPr>
          <w:rFonts w:hint="cs"/>
          <w:rtl/>
        </w:rPr>
        <w:t xml:space="preserve">והואיל ו: </w:t>
      </w:r>
      <w:r w:rsidRPr="00DB3242">
        <w:rPr>
          <w:rFonts w:hint="cs"/>
          <w:rtl/>
        </w:rPr>
        <w:tab/>
        <w:t>ונותן השירותים זכה במכרז שפורס</w:t>
      </w:r>
      <w:r>
        <w:rPr>
          <w:rFonts w:hint="cs"/>
          <w:rtl/>
        </w:rPr>
        <w:t xml:space="preserve">ם בעניין הסכם זה, בהתאם להחלטת </w:t>
      </w:r>
      <w:r w:rsidRPr="00DB3242">
        <w:rPr>
          <w:rFonts w:hint="cs"/>
          <w:rtl/>
        </w:rPr>
        <w:t>ועדת המכרזים של המשרד, והתחייב לפעול ול</w:t>
      </w:r>
      <w:r>
        <w:rPr>
          <w:rFonts w:hint="cs"/>
          <w:rtl/>
        </w:rPr>
        <w:t xml:space="preserve">ספק </w:t>
      </w:r>
      <w:r w:rsidRPr="00DB3242">
        <w:rPr>
          <w:rFonts w:hint="cs"/>
          <w:rtl/>
        </w:rPr>
        <w:t xml:space="preserve">את השירותים נשוא המכרז בהתאם להוראות המכרז ולהצעה. </w:t>
      </w:r>
    </w:p>
    <w:p w14:paraId="30542EEF" w14:textId="77777777" w:rsidR="00B54311" w:rsidRPr="00DB3242" w:rsidRDefault="00990E24" w:rsidP="00614273">
      <w:pPr>
        <w:keepNext/>
        <w:keepLines/>
        <w:widowControl w:val="0"/>
        <w:ind w:left="1440" w:hanging="1440"/>
        <w:rPr>
          <w:rtl/>
        </w:rPr>
      </w:pPr>
      <w:r w:rsidRPr="00DB3242">
        <w:rPr>
          <w:rFonts w:hint="cs"/>
          <w:rtl/>
        </w:rPr>
        <w:t xml:space="preserve">והואיל ו: </w:t>
      </w:r>
      <w:r w:rsidRPr="00DB3242">
        <w:rPr>
          <w:rFonts w:hint="cs"/>
          <w:rtl/>
        </w:rPr>
        <w:tab/>
        <w:t>הצדדים מעוניינים כי נותן השירותים יבצע עבור המשרד את השירותים המפורטים במכרז, בהצעה ובהסכם זה כמפורט בתנאי ההסכם, המכרז וההצעה.</w:t>
      </w:r>
    </w:p>
    <w:p w14:paraId="28994E88" w14:textId="77777777" w:rsidR="00B54311" w:rsidRPr="00DB3242" w:rsidRDefault="00990E24" w:rsidP="00614273">
      <w:pPr>
        <w:keepNext/>
        <w:keepLines/>
        <w:widowControl w:val="0"/>
        <w:ind w:left="1440" w:hanging="1440"/>
        <w:rPr>
          <w:rtl/>
        </w:rPr>
      </w:pPr>
      <w:r w:rsidRPr="00DB3242">
        <w:rPr>
          <w:rFonts w:hint="cs"/>
          <w:rtl/>
        </w:rPr>
        <w:lastRenderedPageBreak/>
        <w:t xml:space="preserve">והואיל ו: </w:t>
      </w:r>
      <w:r w:rsidRPr="00DB3242">
        <w:rPr>
          <w:rFonts w:hint="cs"/>
          <w:rtl/>
        </w:rPr>
        <w:tab/>
        <w:t>והצדדים מסכימים כי התקשרות זו תהיה על בסיס קבלני ולא תיצור יחסי עובד מעביד בין נותן השירותים ולמי מעובדיו לבין משרד המשפטים, וזאת בהתחשב בתנאי ההתקשרות שאינם הולמים התקשרות במסגרת יחסי עובד מעביד.</w:t>
      </w:r>
    </w:p>
    <w:p w14:paraId="1C668ABB" w14:textId="77777777" w:rsidR="00B54311" w:rsidRPr="00DB3242" w:rsidRDefault="00B54311" w:rsidP="00614273">
      <w:pPr>
        <w:keepNext/>
        <w:keepLines/>
        <w:widowControl w:val="0"/>
        <w:rPr>
          <w:b/>
          <w:bCs/>
          <w:rtl/>
        </w:rPr>
      </w:pPr>
    </w:p>
    <w:p w14:paraId="24E4DAD0" w14:textId="77777777" w:rsidR="00B54311" w:rsidRPr="00DB3242" w:rsidRDefault="00990E24" w:rsidP="00614273">
      <w:pPr>
        <w:keepNext/>
        <w:keepLines/>
        <w:widowControl w:val="0"/>
        <w:rPr>
          <w:b/>
          <w:bCs/>
          <w:rtl/>
        </w:rPr>
      </w:pPr>
      <w:r w:rsidRPr="00DB3242">
        <w:rPr>
          <w:rFonts w:hint="cs"/>
          <w:b/>
          <w:bCs/>
          <w:rtl/>
        </w:rPr>
        <w:t>לפיכך</w:t>
      </w:r>
      <w:r w:rsidRPr="00DB3242">
        <w:rPr>
          <w:b/>
          <w:bCs/>
          <w:rtl/>
        </w:rPr>
        <w:t xml:space="preserve"> </w:t>
      </w:r>
      <w:r w:rsidRPr="00DB3242">
        <w:rPr>
          <w:rFonts w:hint="cs"/>
          <w:b/>
          <w:bCs/>
          <w:rtl/>
        </w:rPr>
        <w:t>הוצהר</w:t>
      </w:r>
      <w:r w:rsidRPr="00DB3242">
        <w:rPr>
          <w:b/>
          <w:bCs/>
          <w:rtl/>
        </w:rPr>
        <w:t xml:space="preserve"> </w:t>
      </w:r>
      <w:r w:rsidRPr="00DB3242">
        <w:rPr>
          <w:rFonts w:hint="cs"/>
          <w:b/>
          <w:bCs/>
          <w:rtl/>
        </w:rPr>
        <w:t>הוסכם</w:t>
      </w:r>
      <w:r w:rsidRPr="00DB3242">
        <w:rPr>
          <w:b/>
          <w:bCs/>
          <w:rtl/>
        </w:rPr>
        <w:t xml:space="preserve"> </w:t>
      </w:r>
      <w:r w:rsidRPr="00DB3242">
        <w:rPr>
          <w:rFonts w:hint="cs"/>
          <w:b/>
          <w:bCs/>
          <w:rtl/>
        </w:rPr>
        <w:t>והותנה</w:t>
      </w:r>
      <w:r w:rsidRPr="00DB3242">
        <w:rPr>
          <w:b/>
          <w:bCs/>
          <w:rtl/>
        </w:rPr>
        <w:t xml:space="preserve"> </w:t>
      </w:r>
      <w:r w:rsidRPr="00DB3242">
        <w:rPr>
          <w:rFonts w:hint="cs"/>
          <w:b/>
          <w:bCs/>
          <w:rtl/>
        </w:rPr>
        <w:t>בין</w:t>
      </w:r>
      <w:r w:rsidRPr="00DB3242">
        <w:rPr>
          <w:b/>
          <w:bCs/>
          <w:rtl/>
        </w:rPr>
        <w:t xml:space="preserve"> </w:t>
      </w:r>
      <w:r w:rsidRPr="00DB3242">
        <w:rPr>
          <w:rFonts w:hint="cs"/>
          <w:b/>
          <w:bCs/>
          <w:rtl/>
        </w:rPr>
        <w:t>הצדדים</w:t>
      </w:r>
      <w:r w:rsidRPr="00DB3242">
        <w:rPr>
          <w:b/>
          <w:bCs/>
          <w:rtl/>
        </w:rPr>
        <w:t xml:space="preserve"> </w:t>
      </w:r>
      <w:r w:rsidRPr="00DB3242">
        <w:rPr>
          <w:rFonts w:hint="cs"/>
          <w:b/>
          <w:bCs/>
          <w:rtl/>
        </w:rPr>
        <w:t>כדלקמן</w:t>
      </w:r>
      <w:r w:rsidRPr="00DB3242">
        <w:rPr>
          <w:b/>
          <w:bCs/>
          <w:rtl/>
        </w:rPr>
        <w:t>:</w:t>
      </w:r>
    </w:p>
    <w:p w14:paraId="7AAB1DD9" w14:textId="77777777" w:rsidR="00B54311" w:rsidRPr="00DB3242" w:rsidRDefault="00B54311" w:rsidP="00614273">
      <w:pPr>
        <w:keepNext/>
        <w:keepLines/>
        <w:widowControl w:val="0"/>
        <w:rPr>
          <w:b/>
          <w:bCs/>
          <w:rtl/>
        </w:rPr>
      </w:pPr>
    </w:p>
    <w:p w14:paraId="11A50831" w14:textId="77777777" w:rsidR="00B54311" w:rsidRPr="00DB3242" w:rsidRDefault="00990E24" w:rsidP="00614273">
      <w:pPr>
        <w:pStyle w:val="30"/>
        <w:keepNext/>
        <w:keepLines/>
        <w:widowControl w:val="0"/>
        <w:numPr>
          <w:ilvl w:val="0"/>
          <w:numId w:val="23"/>
        </w:numPr>
        <w:spacing w:after="120" w:line="360" w:lineRule="auto"/>
        <w:jc w:val="left"/>
        <w:rPr>
          <w:rtl/>
        </w:rPr>
      </w:pPr>
      <w:r w:rsidRPr="00DB3242">
        <w:rPr>
          <w:rFonts w:hint="cs"/>
          <w:rtl/>
        </w:rPr>
        <w:t>כללי</w:t>
      </w:r>
    </w:p>
    <w:p w14:paraId="03380B1C" w14:textId="77777777" w:rsidR="00B54311" w:rsidRPr="00DB3242" w:rsidRDefault="00990E24" w:rsidP="00614273">
      <w:pPr>
        <w:keepNext/>
        <w:keepLines/>
        <w:widowControl w:val="0"/>
        <w:numPr>
          <w:ilvl w:val="1"/>
          <w:numId w:val="23"/>
        </w:numPr>
        <w:spacing w:after="200" w:line="276" w:lineRule="auto"/>
        <w:ind w:left="935" w:hanging="426"/>
        <w:rPr>
          <w:rtl/>
        </w:rPr>
      </w:pPr>
      <w:r w:rsidRPr="00DB3242">
        <w:rPr>
          <w:rFonts w:hint="cs"/>
          <w:rtl/>
        </w:rPr>
        <w:t>המבוא</w:t>
      </w:r>
      <w:r w:rsidRPr="00DB3242">
        <w:rPr>
          <w:rtl/>
        </w:rPr>
        <w:t xml:space="preserve"> </w:t>
      </w:r>
      <w:r w:rsidRPr="00DB3242">
        <w:rPr>
          <w:rFonts w:hint="cs"/>
          <w:rtl/>
        </w:rPr>
        <w:t>להסכם</w:t>
      </w:r>
      <w:r w:rsidRPr="00DB3242">
        <w:rPr>
          <w:rtl/>
        </w:rPr>
        <w:t xml:space="preserve"> </w:t>
      </w:r>
      <w:r w:rsidRPr="00DB3242">
        <w:rPr>
          <w:rFonts w:hint="cs"/>
          <w:rtl/>
        </w:rPr>
        <w:t>זה</w:t>
      </w:r>
      <w:r w:rsidRPr="00DB3242">
        <w:rPr>
          <w:rtl/>
        </w:rPr>
        <w:t xml:space="preserve"> </w:t>
      </w:r>
      <w:r w:rsidRPr="00DB3242">
        <w:rPr>
          <w:rFonts w:hint="cs"/>
          <w:rtl/>
        </w:rPr>
        <w:t>וכן</w:t>
      </w:r>
      <w:r w:rsidRPr="00DB3242">
        <w:rPr>
          <w:rtl/>
        </w:rPr>
        <w:t xml:space="preserve"> </w:t>
      </w:r>
      <w:r w:rsidRPr="00DB3242">
        <w:rPr>
          <w:rFonts w:hint="cs"/>
          <w:rtl/>
        </w:rPr>
        <w:t>מסמכי</w:t>
      </w:r>
      <w:r w:rsidRPr="00DB3242">
        <w:rPr>
          <w:rtl/>
        </w:rPr>
        <w:t xml:space="preserve"> </w:t>
      </w:r>
      <w:r w:rsidRPr="00DB3242">
        <w:rPr>
          <w:rFonts w:hint="cs"/>
          <w:rtl/>
        </w:rPr>
        <w:t>המכרז</w:t>
      </w:r>
      <w:r w:rsidRPr="00DB3242">
        <w:rPr>
          <w:rtl/>
        </w:rPr>
        <w:t xml:space="preserve"> </w:t>
      </w:r>
      <w:r w:rsidRPr="00DB3242">
        <w:rPr>
          <w:rFonts w:hint="cs"/>
          <w:rtl/>
        </w:rPr>
        <w:t>ונספחיו</w:t>
      </w:r>
      <w:r w:rsidRPr="00DB3242">
        <w:rPr>
          <w:rtl/>
        </w:rPr>
        <w:t xml:space="preserve"> </w:t>
      </w:r>
      <w:r w:rsidRPr="00DB3242">
        <w:rPr>
          <w:rFonts w:hint="cs"/>
          <w:rtl/>
        </w:rPr>
        <w:t>מהווים</w:t>
      </w:r>
      <w:r w:rsidRPr="00DB3242">
        <w:rPr>
          <w:rtl/>
        </w:rPr>
        <w:t xml:space="preserve"> </w:t>
      </w:r>
      <w:r w:rsidRPr="00DB3242">
        <w:rPr>
          <w:rFonts w:hint="cs"/>
          <w:rtl/>
        </w:rPr>
        <w:t>חלק</w:t>
      </w:r>
      <w:r w:rsidRPr="00DB3242">
        <w:rPr>
          <w:rtl/>
        </w:rPr>
        <w:t xml:space="preserve"> </w:t>
      </w:r>
      <w:r w:rsidRPr="00DB3242">
        <w:rPr>
          <w:rFonts w:hint="cs"/>
          <w:rtl/>
        </w:rPr>
        <w:t>בלתי</w:t>
      </w:r>
      <w:r w:rsidRPr="00DB3242">
        <w:rPr>
          <w:rtl/>
        </w:rPr>
        <w:t xml:space="preserve"> </w:t>
      </w:r>
      <w:r w:rsidRPr="00DB3242">
        <w:rPr>
          <w:rFonts w:hint="cs"/>
          <w:rtl/>
        </w:rPr>
        <w:t>נפרד</w:t>
      </w:r>
      <w:r w:rsidRPr="00DB3242">
        <w:rPr>
          <w:rtl/>
        </w:rPr>
        <w:t xml:space="preserve"> </w:t>
      </w:r>
      <w:r w:rsidRPr="00DB3242">
        <w:rPr>
          <w:rFonts w:hint="cs"/>
          <w:rtl/>
        </w:rPr>
        <w:t>מהסכם</w:t>
      </w:r>
      <w:r w:rsidRPr="00DB3242">
        <w:rPr>
          <w:rtl/>
        </w:rPr>
        <w:t xml:space="preserve"> </w:t>
      </w:r>
      <w:r w:rsidRPr="00DB3242">
        <w:rPr>
          <w:rFonts w:hint="cs"/>
          <w:rtl/>
        </w:rPr>
        <w:t>זה</w:t>
      </w:r>
      <w:r w:rsidRPr="00DB3242">
        <w:rPr>
          <w:rtl/>
        </w:rPr>
        <w:t xml:space="preserve">. </w:t>
      </w:r>
    </w:p>
    <w:p w14:paraId="180ED358" w14:textId="77777777" w:rsidR="00B54311" w:rsidRPr="00DB3242" w:rsidRDefault="00990E24" w:rsidP="00614273">
      <w:pPr>
        <w:keepNext/>
        <w:keepLines/>
        <w:widowControl w:val="0"/>
        <w:numPr>
          <w:ilvl w:val="1"/>
          <w:numId w:val="23"/>
        </w:numPr>
        <w:spacing w:after="200" w:line="276" w:lineRule="auto"/>
        <w:ind w:left="935" w:hanging="426"/>
        <w:rPr>
          <w:rtl/>
        </w:rPr>
      </w:pPr>
      <w:r w:rsidRPr="00DB3242">
        <w:rPr>
          <w:rFonts w:hint="cs"/>
          <w:rtl/>
        </w:rPr>
        <w:t>הכותרות</w:t>
      </w:r>
      <w:r w:rsidRPr="00DB3242">
        <w:rPr>
          <w:rtl/>
        </w:rPr>
        <w:t xml:space="preserve"> </w:t>
      </w:r>
      <w:r w:rsidRPr="00DB3242">
        <w:rPr>
          <w:rFonts w:hint="cs"/>
          <w:rtl/>
        </w:rPr>
        <w:t>נועדו</w:t>
      </w:r>
      <w:r w:rsidRPr="00DB3242">
        <w:rPr>
          <w:rtl/>
        </w:rPr>
        <w:t xml:space="preserve"> </w:t>
      </w:r>
      <w:r w:rsidRPr="00DB3242">
        <w:rPr>
          <w:rFonts w:hint="cs"/>
          <w:rtl/>
        </w:rPr>
        <w:t>לשם</w:t>
      </w:r>
      <w:r w:rsidRPr="00DB3242">
        <w:rPr>
          <w:rtl/>
        </w:rPr>
        <w:t xml:space="preserve"> </w:t>
      </w:r>
      <w:r w:rsidRPr="00DB3242">
        <w:rPr>
          <w:rFonts w:hint="cs"/>
          <w:rtl/>
        </w:rPr>
        <w:t>הנוחיות</w:t>
      </w:r>
      <w:r w:rsidRPr="00DB3242">
        <w:rPr>
          <w:rtl/>
        </w:rPr>
        <w:t xml:space="preserve"> </w:t>
      </w:r>
      <w:r w:rsidRPr="00DB3242">
        <w:rPr>
          <w:rFonts w:hint="cs"/>
          <w:rtl/>
        </w:rPr>
        <w:t>בלבד</w:t>
      </w:r>
      <w:r w:rsidRPr="00DB3242">
        <w:rPr>
          <w:rtl/>
        </w:rPr>
        <w:t xml:space="preserve"> </w:t>
      </w:r>
      <w:r w:rsidRPr="00DB3242">
        <w:rPr>
          <w:rFonts w:hint="cs"/>
          <w:rtl/>
        </w:rPr>
        <w:t>והן</w:t>
      </w:r>
      <w:r w:rsidRPr="00DB3242">
        <w:rPr>
          <w:rtl/>
        </w:rPr>
        <w:t xml:space="preserve"> </w:t>
      </w:r>
      <w:r w:rsidRPr="00DB3242">
        <w:rPr>
          <w:rFonts w:hint="cs"/>
          <w:rtl/>
        </w:rPr>
        <w:t>לא</w:t>
      </w:r>
      <w:r w:rsidRPr="00DB3242">
        <w:rPr>
          <w:rtl/>
        </w:rPr>
        <w:t xml:space="preserve"> </w:t>
      </w:r>
      <w:r w:rsidRPr="00DB3242">
        <w:rPr>
          <w:rFonts w:hint="cs"/>
          <w:rtl/>
        </w:rPr>
        <w:t>תשמשנה</w:t>
      </w:r>
      <w:r w:rsidRPr="00DB3242">
        <w:rPr>
          <w:rtl/>
        </w:rPr>
        <w:t xml:space="preserve"> </w:t>
      </w:r>
      <w:r w:rsidRPr="00DB3242">
        <w:rPr>
          <w:rFonts w:hint="cs"/>
          <w:rtl/>
        </w:rPr>
        <w:t>לפרשנות</w:t>
      </w:r>
      <w:r w:rsidRPr="00DB3242">
        <w:rPr>
          <w:rtl/>
        </w:rPr>
        <w:t xml:space="preserve"> </w:t>
      </w:r>
      <w:r w:rsidRPr="00DB3242">
        <w:rPr>
          <w:rFonts w:hint="cs"/>
          <w:rtl/>
        </w:rPr>
        <w:t>ההסכם</w:t>
      </w:r>
      <w:r w:rsidRPr="00DB3242">
        <w:rPr>
          <w:rtl/>
        </w:rPr>
        <w:t>.</w:t>
      </w:r>
    </w:p>
    <w:p w14:paraId="0BCE83DB" w14:textId="77777777" w:rsidR="00B54311" w:rsidRPr="00DB3242" w:rsidRDefault="00990E24" w:rsidP="00614273">
      <w:pPr>
        <w:keepNext/>
        <w:keepLines/>
        <w:widowControl w:val="0"/>
        <w:numPr>
          <w:ilvl w:val="1"/>
          <w:numId w:val="23"/>
        </w:numPr>
        <w:spacing w:after="200" w:line="276" w:lineRule="auto"/>
        <w:ind w:left="935" w:hanging="426"/>
        <w:rPr>
          <w:rtl/>
        </w:rPr>
      </w:pPr>
      <w:r w:rsidRPr="00DB3242">
        <w:rPr>
          <w:rFonts w:hint="cs"/>
          <w:rtl/>
        </w:rPr>
        <w:t>הוראות</w:t>
      </w:r>
      <w:r w:rsidRPr="00DB3242">
        <w:rPr>
          <w:rtl/>
        </w:rPr>
        <w:t xml:space="preserve"> </w:t>
      </w:r>
      <w:r w:rsidRPr="00DB3242">
        <w:rPr>
          <w:rFonts w:hint="cs"/>
          <w:rtl/>
        </w:rPr>
        <w:t>הסכם</w:t>
      </w:r>
      <w:r w:rsidRPr="00DB3242">
        <w:rPr>
          <w:rtl/>
        </w:rPr>
        <w:t xml:space="preserve"> </w:t>
      </w:r>
      <w:r w:rsidRPr="00DB3242">
        <w:rPr>
          <w:rFonts w:hint="cs"/>
          <w:rtl/>
        </w:rPr>
        <w:t>זה</w:t>
      </w:r>
      <w:r w:rsidRPr="00DB3242">
        <w:rPr>
          <w:rtl/>
        </w:rPr>
        <w:t xml:space="preserve"> </w:t>
      </w:r>
      <w:r w:rsidRPr="00DB3242">
        <w:rPr>
          <w:rFonts w:hint="cs"/>
          <w:rtl/>
        </w:rPr>
        <w:t>באות</w:t>
      </w:r>
      <w:r w:rsidRPr="00DB3242">
        <w:rPr>
          <w:rtl/>
        </w:rPr>
        <w:t xml:space="preserve"> </w:t>
      </w:r>
      <w:r w:rsidRPr="00DB3242">
        <w:rPr>
          <w:rFonts w:hint="cs"/>
          <w:rtl/>
        </w:rPr>
        <w:t>להוסיף</w:t>
      </w:r>
      <w:r w:rsidRPr="00DB3242">
        <w:rPr>
          <w:rtl/>
        </w:rPr>
        <w:t xml:space="preserve"> </w:t>
      </w:r>
      <w:r w:rsidRPr="00DB3242">
        <w:rPr>
          <w:rFonts w:hint="cs"/>
          <w:rtl/>
        </w:rPr>
        <w:t>על</w:t>
      </w:r>
      <w:r w:rsidRPr="00DB3242">
        <w:rPr>
          <w:rtl/>
        </w:rPr>
        <w:t xml:space="preserve"> </w:t>
      </w:r>
      <w:r w:rsidRPr="00DB3242">
        <w:rPr>
          <w:rFonts w:hint="cs"/>
          <w:rtl/>
        </w:rPr>
        <w:t>הוראות</w:t>
      </w:r>
      <w:r w:rsidRPr="00DB3242">
        <w:rPr>
          <w:rtl/>
        </w:rPr>
        <w:t xml:space="preserve"> </w:t>
      </w:r>
      <w:r w:rsidRPr="00DB3242">
        <w:rPr>
          <w:rFonts w:hint="cs"/>
          <w:rtl/>
        </w:rPr>
        <w:t>המכרז</w:t>
      </w:r>
      <w:r w:rsidRPr="00DB3242">
        <w:rPr>
          <w:rtl/>
        </w:rPr>
        <w:t xml:space="preserve">, </w:t>
      </w:r>
      <w:r w:rsidRPr="00DB3242">
        <w:rPr>
          <w:rFonts w:hint="cs"/>
          <w:rtl/>
        </w:rPr>
        <w:t>אין</w:t>
      </w:r>
      <w:r w:rsidRPr="00DB3242">
        <w:rPr>
          <w:rtl/>
        </w:rPr>
        <w:t xml:space="preserve"> </w:t>
      </w:r>
      <w:r w:rsidRPr="00DB3242">
        <w:rPr>
          <w:rFonts w:hint="cs"/>
          <w:rtl/>
        </w:rPr>
        <w:t>בהוראות</w:t>
      </w:r>
      <w:r w:rsidRPr="00DB3242">
        <w:rPr>
          <w:rtl/>
        </w:rPr>
        <w:t xml:space="preserve"> </w:t>
      </w:r>
      <w:r w:rsidRPr="00DB3242">
        <w:rPr>
          <w:rFonts w:hint="cs"/>
          <w:rtl/>
        </w:rPr>
        <w:t>הסכם</w:t>
      </w:r>
      <w:r w:rsidRPr="00DB3242">
        <w:rPr>
          <w:rtl/>
        </w:rPr>
        <w:t xml:space="preserve"> </w:t>
      </w:r>
      <w:r w:rsidRPr="00DB3242">
        <w:rPr>
          <w:rFonts w:hint="cs"/>
          <w:rtl/>
        </w:rPr>
        <w:t>זה</w:t>
      </w:r>
      <w:r w:rsidRPr="00DB3242">
        <w:rPr>
          <w:rtl/>
        </w:rPr>
        <w:t xml:space="preserve"> </w:t>
      </w:r>
      <w:r w:rsidRPr="00DB3242">
        <w:rPr>
          <w:rFonts w:hint="cs"/>
          <w:rtl/>
        </w:rPr>
        <w:t>כדי</w:t>
      </w:r>
      <w:r w:rsidRPr="00DB3242">
        <w:rPr>
          <w:rtl/>
        </w:rPr>
        <w:t xml:space="preserve"> </w:t>
      </w:r>
      <w:r w:rsidRPr="00DB3242">
        <w:rPr>
          <w:rFonts w:hint="cs"/>
          <w:rtl/>
        </w:rPr>
        <w:t>לגרוע</w:t>
      </w:r>
      <w:r w:rsidRPr="00DB3242">
        <w:rPr>
          <w:rtl/>
        </w:rPr>
        <w:t xml:space="preserve"> </w:t>
      </w:r>
      <w:r w:rsidRPr="00DB3242">
        <w:rPr>
          <w:rFonts w:hint="cs"/>
          <w:rtl/>
        </w:rPr>
        <w:t>מהוראות</w:t>
      </w:r>
      <w:r w:rsidRPr="00DB3242">
        <w:rPr>
          <w:rtl/>
        </w:rPr>
        <w:t xml:space="preserve"> </w:t>
      </w:r>
      <w:r w:rsidRPr="00DB3242">
        <w:rPr>
          <w:rFonts w:hint="cs"/>
          <w:rtl/>
        </w:rPr>
        <w:t>המכרז</w:t>
      </w:r>
      <w:r w:rsidRPr="00DB3242">
        <w:rPr>
          <w:rtl/>
        </w:rPr>
        <w:t xml:space="preserve"> </w:t>
      </w:r>
      <w:r w:rsidRPr="00DB3242">
        <w:rPr>
          <w:rFonts w:hint="cs"/>
          <w:rtl/>
        </w:rPr>
        <w:t>ומכל</w:t>
      </w:r>
      <w:r w:rsidRPr="00DB3242">
        <w:rPr>
          <w:rtl/>
        </w:rPr>
        <w:t xml:space="preserve"> </w:t>
      </w:r>
      <w:r w:rsidRPr="00DB3242">
        <w:rPr>
          <w:rFonts w:hint="cs"/>
          <w:rtl/>
        </w:rPr>
        <w:t>סעד</w:t>
      </w:r>
      <w:r w:rsidRPr="00DB3242">
        <w:rPr>
          <w:rtl/>
        </w:rPr>
        <w:t xml:space="preserve"> </w:t>
      </w:r>
      <w:r w:rsidRPr="00DB3242">
        <w:rPr>
          <w:rFonts w:hint="cs"/>
          <w:rtl/>
        </w:rPr>
        <w:t>לו</w:t>
      </w:r>
      <w:r w:rsidRPr="00DB3242">
        <w:rPr>
          <w:rtl/>
        </w:rPr>
        <w:t xml:space="preserve"> </w:t>
      </w:r>
      <w:r w:rsidRPr="00DB3242">
        <w:rPr>
          <w:rFonts w:hint="cs"/>
          <w:rtl/>
        </w:rPr>
        <w:t>זכאי</w:t>
      </w:r>
      <w:r w:rsidRPr="00DB3242">
        <w:rPr>
          <w:rtl/>
        </w:rPr>
        <w:t xml:space="preserve"> </w:t>
      </w:r>
      <w:r w:rsidRPr="00DB3242">
        <w:rPr>
          <w:rFonts w:hint="cs"/>
          <w:rtl/>
        </w:rPr>
        <w:t>המשרד</w:t>
      </w:r>
      <w:r w:rsidRPr="00DB3242">
        <w:rPr>
          <w:rtl/>
        </w:rPr>
        <w:t xml:space="preserve"> </w:t>
      </w:r>
      <w:r w:rsidRPr="00DB3242">
        <w:rPr>
          <w:rFonts w:hint="cs"/>
          <w:rtl/>
        </w:rPr>
        <w:t>על</w:t>
      </w:r>
      <w:r w:rsidRPr="00DB3242">
        <w:rPr>
          <w:rtl/>
        </w:rPr>
        <w:t xml:space="preserve"> </w:t>
      </w:r>
      <w:r w:rsidRPr="00DB3242">
        <w:rPr>
          <w:rFonts w:hint="cs"/>
          <w:rtl/>
        </w:rPr>
        <w:t>פי</w:t>
      </w:r>
      <w:r w:rsidRPr="00DB3242">
        <w:rPr>
          <w:rtl/>
        </w:rPr>
        <w:t xml:space="preserve"> </w:t>
      </w:r>
      <w:r w:rsidRPr="00DB3242">
        <w:rPr>
          <w:rFonts w:hint="cs"/>
          <w:rtl/>
        </w:rPr>
        <w:t>המכרז</w:t>
      </w:r>
      <w:r w:rsidRPr="00DB3242">
        <w:rPr>
          <w:rtl/>
        </w:rPr>
        <w:t xml:space="preserve"> </w:t>
      </w:r>
      <w:r w:rsidRPr="00DB3242">
        <w:rPr>
          <w:rFonts w:hint="cs"/>
          <w:rtl/>
        </w:rPr>
        <w:t>ולא</w:t>
      </w:r>
      <w:r w:rsidRPr="00DB3242">
        <w:rPr>
          <w:rtl/>
        </w:rPr>
        <w:t xml:space="preserve"> </w:t>
      </w:r>
      <w:r w:rsidRPr="00DB3242">
        <w:rPr>
          <w:rFonts w:hint="cs"/>
          <w:rtl/>
        </w:rPr>
        <w:t>ייחשב</w:t>
      </w:r>
      <w:r w:rsidRPr="00DB3242">
        <w:rPr>
          <w:rtl/>
        </w:rPr>
        <w:t xml:space="preserve"> </w:t>
      </w:r>
      <w:r w:rsidRPr="00DB3242">
        <w:rPr>
          <w:rFonts w:hint="cs"/>
          <w:rtl/>
        </w:rPr>
        <w:t>האמור</w:t>
      </w:r>
      <w:r w:rsidRPr="00DB3242">
        <w:rPr>
          <w:rtl/>
        </w:rPr>
        <w:t xml:space="preserve"> </w:t>
      </w:r>
      <w:r w:rsidRPr="00DB3242">
        <w:rPr>
          <w:rFonts w:hint="cs"/>
          <w:rtl/>
        </w:rPr>
        <w:t>בהסכם</w:t>
      </w:r>
      <w:r w:rsidRPr="00DB3242">
        <w:rPr>
          <w:rtl/>
        </w:rPr>
        <w:t xml:space="preserve"> </w:t>
      </w:r>
      <w:r w:rsidRPr="00DB3242">
        <w:rPr>
          <w:rFonts w:hint="cs"/>
          <w:rtl/>
        </w:rPr>
        <w:t>זה</w:t>
      </w:r>
      <w:r w:rsidRPr="00DB3242">
        <w:rPr>
          <w:rtl/>
        </w:rPr>
        <w:t xml:space="preserve"> </w:t>
      </w:r>
      <w:r w:rsidRPr="00DB3242">
        <w:rPr>
          <w:rFonts w:hint="cs"/>
          <w:rtl/>
        </w:rPr>
        <w:t>כהקלה</w:t>
      </w:r>
      <w:r w:rsidRPr="00DB3242">
        <w:rPr>
          <w:rtl/>
        </w:rPr>
        <w:t xml:space="preserve"> </w:t>
      </w:r>
      <w:r w:rsidRPr="00DB3242">
        <w:rPr>
          <w:rFonts w:hint="cs"/>
          <w:rtl/>
        </w:rPr>
        <w:t>או</w:t>
      </w:r>
      <w:r w:rsidRPr="00DB3242">
        <w:rPr>
          <w:rtl/>
        </w:rPr>
        <w:t xml:space="preserve"> </w:t>
      </w:r>
      <w:r w:rsidRPr="00DB3242">
        <w:rPr>
          <w:rFonts w:hint="cs"/>
          <w:rtl/>
        </w:rPr>
        <w:t>כוויתו</w:t>
      </w:r>
      <w:r w:rsidRPr="00DB3242">
        <w:rPr>
          <w:rFonts w:hint="eastAsia"/>
          <w:rtl/>
        </w:rPr>
        <w:t>ר</w:t>
      </w:r>
      <w:r w:rsidRPr="00DB3242">
        <w:rPr>
          <w:rtl/>
        </w:rPr>
        <w:t xml:space="preserve"> </w:t>
      </w:r>
      <w:r w:rsidRPr="00DB3242">
        <w:rPr>
          <w:rFonts w:hint="cs"/>
          <w:rtl/>
        </w:rPr>
        <w:t>על</w:t>
      </w:r>
      <w:r w:rsidRPr="00DB3242">
        <w:rPr>
          <w:rtl/>
        </w:rPr>
        <w:t xml:space="preserve"> </w:t>
      </w:r>
      <w:r w:rsidRPr="00DB3242">
        <w:rPr>
          <w:rFonts w:hint="cs"/>
          <w:rtl/>
        </w:rPr>
        <w:t>הוראה</w:t>
      </w:r>
      <w:r w:rsidRPr="00DB3242">
        <w:rPr>
          <w:rtl/>
        </w:rPr>
        <w:t xml:space="preserve"> </w:t>
      </w:r>
      <w:r w:rsidRPr="00DB3242">
        <w:rPr>
          <w:rFonts w:hint="cs"/>
          <w:rtl/>
        </w:rPr>
        <w:t>מהוראות</w:t>
      </w:r>
      <w:r w:rsidRPr="00DB3242">
        <w:rPr>
          <w:rtl/>
        </w:rPr>
        <w:t xml:space="preserve"> </w:t>
      </w:r>
      <w:r w:rsidRPr="00DB3242">
        <w:rPr>
          <w:rFonts w:hint="cs"/>
          <w:rtl/>
        </w:rPr>
        <w:t>המכרז</w:t>
      </w:r>
      <w:r w:rsidRPr="00DB3242">
        <w:rPr>
          <w:rtl/>
        </w:rPr>
        <w:t>.</w:t>
      </w:r>
    </w:p>
    <w:p w14:paraId="0CA52B79" w14:textId="77777777" w:rsidR="00B54311" w:rsidRDefault="00990E24" w:rsidP="00614273">
      <w:pPr>
        <w:keepNext/>
        <w:keepLines/>
        <w:widowControl w:val="0"/>
        <w:numPr>
          <w:ilvl w:val="1"/>
          <w:numId w:val="23"/>
        </w:numPr>
        <w:spacing w:after="200" w:line="276" w:lineRule="auto"/>
        <w:ind w:left="935" w:hanging="426"/>
      </w:pPr>
      <w:r w:rsidRPr="00DB3242">
        <w:rPr>
          <w:rFonts w:hint="cs"/>
          <w:rtl/>
        </w:rPr>
        <w:t>במקרה</w:t>
      </w:r>
      <w:r w:rsidRPr="00DB3242">
        <w:rPr>
          <w:rtl/>
        </w:rPr>
        <w:t xml:space="preserve"> </w:t>
      </w:r>
      <w:r w:rsidRPr="00DB3242">
        <w:rPr>
          <w:rFonts w:hint="cs"/>
          <w:rtl/>
        </w:rPr>
        <w:t>של</w:t>
      </w:r>
      <w:r w:rsidRPr="00DB3242">
        <w:rPr>
          <w:rtl/>
        </w:rPr>
        <w:t xml:space="preserve"> </w:t>
      </w:r>
      <w:r w:rsidRPr="00DB3242">
        <w:rPr>
          <w:rFonts w:hint="cs"/>
          <w:rtl/>
        </w:rPr>
        <w:t>סתירה</w:t>
      </w:r>
      <w:r w:rsidRPr="00DB3242">
        <w:rPr>
          <w:rtl/>
        </w:rPr>
        <w:t xml:space="preserve"> </w:t>
      </w:r>
      <w:r w:rsidRPr="00DB3242">
        <w:rPr>
          <w:rFonts w:hint="cs"/>
          <w:rtl/>
        </w:rPr>
        <w:t>או</w:t>
      </w:r>
      <w:r w:rsidRPr="00DB3242">
        <w:rPr>
          <w:rtl/>
        </w:rPr>
        <w:t xml:space="preserve"> </w:t>
      </w:r>
      <w:r w:rsidRPr="00DB3242">
        <w:rPr>
          <w:rFonts w:hint="cs"/>
          <w:rtl/>
        </w:rPr>
        <w:t>אי</w:t>
      </w:r>
      <w:r w:rsidRPr="00DB3242">
        <w:rPr>
          <w:rtl/>
        </w:rPr>
        <w:t xml:space="preserve"> </w:t>
      </w:r>
      <w:r w:rsidRPr="00DB3242">
        <w:rPr>
          <w:rFonts w:hint="cs"/>
          <w:rtl/>
        </w:rPr>
        <w:t>בהירות</w:t>
      </w:r>
      <w:r w:rsidRPr="00DB3242">
        <w:rPr>
          <w:rtl/>
        </w:rPr>
        <w:t xml:space="preserve"> </w:t>
      </w:r>
      <w:r w:rsidRPr="00DB3242">
        <w:rPr>
          <w:rFonts w:hint="cs"/>
          <w:rtl/>
        </w:rPr>
        <w:t>בין</w:t>
      </w:r>
      <w:r w:rsidRPr="00DB3242">
        <w:rPr>
          <w:rtl/>
        </w:rPr>
        <w:t xml:space="preserve"> </w:t>
      </w:r>
      <w:r w:rsidRPr="00DB3242">
        <w:rPr>
          <w:rFonts w:hint="cs"/>
          <w:rtl/>
        </w:rPr>
        <w:t>הוראות</w:t>
      </w:r>
      <w:r w:rsidRPr="00DB3242">
        <w:rPr>
          <w:rtl/>
        </w:rPr>
        <w:t xml:space="preserve"> </w:t>
      </w:r>
      <w:r w:rsidRPr="00DB3242">
        <w:rPr>
          <w:rFonts w:hint="cs"/>
          <w:rtl/>
        </w:rPr>
        <w:t>המכרז</w:t>
      </w:r>
      <w:r w:rsidRPr="00DB3242">
        <w:rPr>
          <w:rtl/>
        </w:rPr>
        <w:t xml:space="preserve"> </w:t>
      </w:r>
      <w:r w:rsidRPr="00DB3242">
        <w:rPr>
          <w:rFonts w:hint="cs"/>
          <w:rtl/>
        </w:rPr>
        <w:t>לבין</w:t>
      </w:r>
      <w:r w:rsidRPr="00DB3242">
        <w:rPr>
          <w:rtl/>
        </w:rPr>
        <w:t xml:space="preserve"> </w:t>
      </w:r>
      <w:r w:rsidRPr="00DB3242">
        <w:rPr>
          <w:rFonts w:hint="cs"/>
          <w:rtl/>
        </w:rPr>
        <w:t>הוראות</w:t>
      </w:r>
      <w:r w:rsidRPr="00DB3242">
        <w:rPr>
          <w:rtl/>
        </w:rPr>
        <w:t xml:space="preserve"> </w:t>
      </w:r>
      <w:r w:rsidRPr="00DB3242">
        <w:rPr>
          <w:rFonts w:hint="cs"/>
          <w:rtl/>
        </w:rPr>
        <w:t>הסכם</w:t>
      </w:r>
      <w:r w:rsidRPr="00DB3242">
        <w:rPr>
          <w:rtl/>
        </w:rPr>
        <w:t xml:space="preserve"> </w:t>
      </w:r>
      <w:r w:rsidRPr="00DB3242">
        <w:rPr>
          <w:rFonts w:hint="cs"/>
          <w:rtl/>
        </w:rPr>
        <w:t>זה</w:t>
      </w:r>
      <w:r w:rsidRPr="00DB3242">
        <w:rPr>
          <w:rtl/>
        </w:rPr>
        <w:t xml:space="preserve"> </w:t>
      </w:r>
      <w:r w:rsidRPr="00DB3242">
        <w:rPr>
          <w:rFonts w:hint="cs"/>
          <w:rtl/>
        </w:rPr>
        <w:t>יחולו</w:t>
      </w:r>
      <w:r w:rsidRPr="00DB3242">
        <w:rPr>
          <w:rtl/>
        </w:rPr>
        <w:t xml:space="preserve"> </w:t>
      </w:r>
      <w:r w:rsidRPr="00DB3242">
        <w:rPr>
          <w:rFonts w:hint="cs"/>
          <w:rtl/>
        </w:rPr>
        <w:t>הוראות</w:t>
      </w:r>
      <w:r w:rsidRPr="00DB3242">
        <w:rPr>
          <w:rtl/>
        </w:rPr>
        <w:t xml:space="preserve"> </w:t>
      </w:r>
      <w:r w:rsidRPr="00DB3242">
        <w:rPr>
          <w:rFonts w:hint="cs"/>
          <w:rtl/>
        </w:rPr>
        <w:t>המכרז</w:t>
      </w:r>
      <w:r w:rsidRPr="00DB3242">
        <w:rPr>
          <w:rtl/>
        </w:rPr>
        <w:t xml:space="preserve">, </w:t>
      </w:r>
      <w:r w:rsidRPr="00DB3242">
        <w:rPr>
          <w:rFonts w:hint="cs"/>
          <w:rtl/>
        </w:rPr>
        <w:t>אלא</w:t>
      </w:r>
      <w:r w:rsidRPr="00DB3242">
        <w:rPr>
          <w:rtl/>
        </w:rPr>
        <w:t xml:space="preserve"> </w:t>
      </w:r>
      <w:r w:rsidRPr="00DB3242">
        <w:rPr>
          <w:rFonts w:hint="cs"/>
          <w:rtl/>
        </w:rPr>
        <w:t>אם</w:t>
      </w:r>
      <w:r w:rsidRPr="00DB3242">
        <w:rPr>
          <w:rtl/>
        </w:rPr>
        <w:t xml:space="preserve"> </w:t>
      </w:r>
      <w:r w:rsidRPr="00DB3242">
        <w:rPr>
          <w:rFonts w:hint="cs"/>
          <w:rtl/>
        </w:rPr>
        <w:t>נאמר</w:t>
      </w:r>
      <w:r w:rsidRPr="00DB3242">
        <w:rPr>
          <w:rtl/>
        </w:rPr>
        <w:t xml:space="preserve"> </w:t>
      </w:r>
      <w:r w:rsidRPr="00DB3242">
        <w:rPr>
          <w:rFonts w:hint="cs"/>
          <w:rtl/>
        </w:rPr>
        <w:t>במפורש</w:t>
      </w:r>
      <w:r w:rsidRPr="00DB3242">
        <w:rPr>
          <w:rtl/>
        </w:rPr>
        <w:t xml:space="preserve"> </w:t>
      </w:r>
      <w:r w:rsidRPr="00DB3242">
        <w:rPr>
          <w:rFonts w:hint="cs"/>
          <w:rtl/>
        </w:rPr>
        <w:t>אחרת</w:t>
      </w:r>
      <w:r w:rsidRPr="00DB3242">
        <w:rPr>
          <w:rtl/>
        </w:rPr>
        <w:t xml:space="preserve">. </w:t>
      </w:r>
    </w:p>
    <w:p w14:paraId="37817C4D" w14:textId="77777777" w:rsidR="00B54311" w:rsidRPr="00DB3242" w:rsidRDefault="00990E24" w:rsidP="00614273">
      <w:pPr>
        <w:keepNext/>
        <w:keepLines/>
        <w:widowControl w:val="0"/>
        <w:numPr>
          <w:ilvl w:val="1"/>
          <w:numId w:val="23"/>
        </w:numPr>
        <w:spacing w:after="200" w:line="276" w:lineRule="auto"/>
        <w:ind w:left="935" w:hanging="426"/>
      </w:pPr>
      <w:r>
        <w:rPr>
          <w:rFonts w:hint="cs"/>
          <w:rtl/>
        </w:rPr>
        <w:t xml:space="preserve">הסכם ההתקשרות ונספחיו נכתבו בלשון זכר מטעמי נוחות בלבד, אך מיועד לנשים וגברים כאחד. </w:t>
      </w:r>
    </w:p>
    <w:p w14:paraId="7D8A6A6A" w14:textId="77777777" w:rsidR="00B54311" w:rsidRPr="00DB3242" w:rsidRDefault="00B54311" w:rsidP="00614273">
      <w:pPr>
        <w:keepNext/>
        <w:keepLines/>
        <w:widowControl w:val="0"/>
        <w:rPr>
          <w:b/>
          <w:bCs/>
          <w:rtl/>
        </w:rPr>
      </w:pPr>
    </w:p>
    <w:p w14:paraId="4221598C" w14:textId="77777777" w:rsidR="00B54311" w:rsidRPr="00DB3242" w:rsidRDefault="00990E24" w:rsidP="00614273">
      <w:pPr>
        <w:pStyle w:val="30"/>
        <w:keepNext/>
        <w:keepLines/>
        <w:widowControl w:val="0"/>
        <w:numPr>
          <w:ilvl w:val="0"/>
          <w:numId w:val="23"/>
        </w:numPr>
        <w:spacing w:after="120" w:line="360" w:lineRule="auto"/>
        <w:jc w:val="left"/>
        <w:rPr>
          <w:rtl/>
        </w:rPr>
      </w:pPr>
      <w:r w:rsidRPr="00DB3242">
        <w:rPr>
          <w:rFonts w:hint="cs"/>
          <w:rtl/>
        </w:rPr>
        <w:t>הצהרות</w:t>
      </w:r>
      <w:r w:rsidRPr="00DB3242">
        <w:rPr>
          <w:rtl/>
        </w:rPr>
        <w:t xml:space="preserve"> </w:t>
      </w:r>
      <w:r w:rsidRPr="00DB3242">
        <w:rPr>
          <w:rFonts w:hint="cs"/>
          <w:rtl/>
        </w:rPr>
        <w:t>והתחייבויות נותן השירותים</w:t>
      </w:r>
    </w:p>
    <w:p w14:paraId="14751F36" w14:textId="77777777" w:rsidR="00B54311" w:rsidRPr="00DB3242" w:rsidRDefault="00990E24" w:rsidP="00614273">
      <w:pPr>
        <w:keepNext/>
        <w:keepLines/>
        <w:widowControl w:val="0"/>
        <w:numPr>
          <w:ilvl w:val="1"/>
          <w:numId w:val="23"/>
        </w:numPr>
        <w:spacing w:after="200" w:line="276" w:lineRule="auto"/>
        <w:ind w:left="935" w:hanging="426"/>
        <w:rPr>
          <w:rtl/>
        </w:rPr>
      </w:pPr>
      <w:r w:rsidRPr="00DB3242">
        <w:rPr>
          <w:rFonts w:hint="cs"/>
          <w:rtl/>
        </w:rPr>
        <w:t>נותן השירותים מצהיר כי הוא חתם על הסכם זה לאחר שבחן היטב את המפרט והבינו וקיבל מנציגי המ</w:t>
      </w:r>
      <w:r>
        <w:rPr>
          <w:rFonts w:hint="cs"/>
          <w:rtl/>
        </w:rPr>
        <w:t>שרד</w:t>
      </w:r>
      <w:r w:rsidRPr="00DB3242">
        <w:rPr>
          <w:rFonts w:hint="cs"/>
          <w:rtl/>
        </w:rPr>
        <w:t xml:space="preserve"> את כל ההסברים וההנחיות הנחוצים לו לגיבוש הצעתו והתחייבויותיו על פיו ועל פי הסכם זה ולא תהא לו כל טענה כלפי המ</w:t>
      </w:r>
      <w:r>
        <w:rPr>
          <w:rFonts w:hint="cs"/>
          <w:rtl/>
        </w:rPr>
        <w:t>שרד או המדינה</w:t>
      </w:r>
      <w:r w:rsidRPr="00DB3242">
        <w:rPr>
          <w:rFonts w:hint="cs"/>
          <w:rtl/>
        </w:rPr>
        <w:t xml:space="preserve"> בקשר עם אי גילוי מספיק או גילוי חסר, טעות או פגם בקשר לנתונים או לעובדות הקשורים למתן השירותים. </w:t>
      </w:r>
    </w:p>
    <w:p w14:paraId="6C3B1BCD" w14:textId="77777777" w:rsidR="00B54311" w:rsidRPr="00DB3242" w:rsidRDefault="00990E24" w:rsidP="00614273">
      <w:pPr>
        <w:keepNext/>
        <w:keepLines/>
        <w:widowControl w:val="0"/>
        <w:numPr>
          <w:ilvl w:val="1"/>
          <w:numId w:val="23"/>
        </w:numPr>
        <w:spacing w:after="200" w:line="276" w:lineRule="auto"/>
        <w:ind w:left="935" w:hanging="426"/>
        <w:rPr>
          <w:rtl/>
        </w:rPr>
      </w:pP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מצהיר</w:t>
      </w:r>
      <w:r w:rsidRPr="00DB3242">
        <w:rPr>
          <w:rtl/>
        </w:rPr>
        <w:t xml:space="preserve"> </w:t>
      </w:r>
      <w:r w:rsidRPr="00DB3242">
        <w:rPr>
          <w:rFonts w:hint="cs"/>
          <w:rtl/>
        </w:rPr>
        <w:t>בזאת</w:t>
      </w:r>
      <w:r w:rsidRPr="00DB3242">
        <w:rPr>
          <w:rtl/>
        </w:rPr>
        <w:t xml:space="preserve"> </w:t>
      </w:r>
      <w:r w:rsidRPr="00DB3242">
        <w:rPr>
          <w:rFonts w:hint="cs"/>
          <w:rtl/>
        </w:rPr>
        <w:t>כי</w:t>
      </w:r>
      <w:r w:rsidRPr="00DB3242">
        <w:rPr>
          <w:rtl/>
        </w:rPr>
        <w:t xml:space="preserve"> </w:t>
      </w:r>
      <w:r w:rsidRPr="00DB3242">
        <w:rPr>
          <w:rFonts w:hint="cs"/>
          <w:rtl/>
        </w:rPr>
        <w:t>יש</w:t>
      </w:r>
      <w:r w:rsidRPr="00DB3242">
        <w:rPr>
          <w:rtl/>
        </w:rPr>
        <w:t xml:space="preserve"> </w:t>
      </w:r>
      <w:r w:rsidRPr="00DB3242">
        <w:rPr>
          <w:rFonts w:hint="cs"/>
          <w:rtl/>
        </w:rPr>
        <w:t>לו</w:t>
      </w:r>
      <w:r w:rsidRPr="00DB3242">
        <w:rPr>
          <w:rtl/>
        </w:rPr>
        <w:t xml:space="preserve"> </w:t>
      </w:r>
      <w:r w:rsidRPr="00DB3242">
        <w:rPr>
          <w:rFonts w:hint="cs"/>
          <w:rtl/>
        </w:rPr>
        <w:t>את</w:t>
      </w:r>
      <w:r w:rsidRPr="00DB3242">
        <w:rPr>
          <w:rtl/>
        </w:rPr>
        <w:t xml:space="preserve"> </w:t>
      </w:r>
      <w:r w:rsidRPr="00DB3242">
        <w:rPr>
          <w:rFonts w:hint="cs"/>
          <w:rtl/>
        </w:rPr>
        <w:t>היכולת</w:t>
      </w:r>
      <w:r w:rsidRPr="00DB3242">
        <w:rPr>
          <w:rtl/>
        </w:rPr>
        <w:t xml:space="preserve"> </w:t>
      </w:r>
      <w:r w:rsidRPr="00DB3242">
        <w:rPr>
          <w:rFonts w:hint="cs"/>
          <w:rtl/>
        </w:rPr>
        <w:t>והאמצעים</w:t>
      </w:r>
      <w:r w:rsidRPr="00DB3242">
        <w:rPr>
          <w:rtl/>
        </w:rPr>
        <w:t xml:space="preserve"> </w:t>
      </w:r>
      <w:r w:rsidRPr="00DB3242">
        <w:rPr>
          <w:rFonts w:hint="cs"/>
          <w:rtl/>
        </w:rPr>
        <w:t>הדרושים</w:t>
      </w:r>
      <w:r w:rsidRPr="00DB3242">
        <w:rPr>
          <w:rtl/>
        </w:rPr>
        <w:t xml:space="preserve"> </w:t>
      </w:r>
      <w:r w:rsidRPr="00DB3242">
        <w:rPr>
          <w:rFonts w:hint="cs"/>
          <w:rtl/>
        </w:rPr>
        <w:t>לרבות</w:t>
      </w:r>
      <w:r w:rsidRPr="00DB3242">
        <w:rPr>
          <w:rtl/>
        </w:rPr>
        <w:t xml:space="preserve"> </w:t>
      </w:r>
      <w:r w:rsidRPr="00DB3242">
        <w:rPr>
          <w:rFonts w:hint="cs"/>
          <w:rtl/>
        </w:rPr>
        <w:t>האמצעים</w:t>
      </w:r>
      <w:r w:rsidRPr="00DB3242">
        <w:rPr>
          <w:rtl/>
        </w:rPr>
        <w:t xml:space="preserve"> </w:t>
      </w:r>
      <w:r w:rsidRPr="00DB3242">
        <w:rPr>
          <w:rFonts w:hint="cs"/>
          <w:rtl/>
        </w:rPr>
        <w:t>הכספיים</w:t>
      </w:r>
      <w:r w:rsidRPr="00DB3242">
        <w:rPr>
          <w:rtl/>
        </w:rPr>
        <w:t xml:space="preserve"> </w:t>
      </w:r>
      <w:r w:rsidRPr="00DB3242">
        <w:rPr>
          <w:rFonts w:hint="cs"/>
          <w:rtl/>
        </w:rPr>
        <w:t>ומשאבי</w:t>
      </w:r>
      <w:r w:rsidRPr="00DB3242">
        <w:rPr>
          <w:rtl/>
        </w:rPr>
        <w:t xml:space="preserve"> </w:t>
      </w:r>
      <w:r w:rsidRPr="00DB3242">
        <w:rPr>
          <w:rFonts w:hint="cs"/>
          <w:rtl/>
        </w:rPr>
        <w:t>האנוש</w:t>
      </w:r>
      <w:r w:rsidRPr="00DB3242">
        <w:rPr>
          <w:rtl/>
        </w:rPr>
        <w:t xml:space="preserve"> </w:t>
      </w:r>
      <w:r w:rsidRPr="00DB3242">
        <w:rPr>
          <w:rFonts w:hint="cs"/>
          <w:rtl/>
        </w:rPr>
        <w:t>העומדים</w:t>
      </w:r>
      <w:r w:rsidRPr="00DB3242">
        <w:rPr>
          <w:rtl/>
        </w:rPr>
        <w:t xml:space="preserve"> </w:t>
      </w:r>
      <w:r w:rsidRPr="00DB3242">
        <w:rPr>
          <w:rFonts w:hint="cs"/>
          <w:rtl/>
        </w:rPr>
        <w:t>לרשותו</w:t>
      </w:r>
      <w:r w:rsidRPr="00DB3242">
        <w:rPr>
          <w:rtl/>
        </w:rPr>
        <w:t xml:space="preserve"> </w:t>
      </w:r>
      <w:r w:rsidRPr="00DB3242">
        <w:rPr>
          <w:rFonts w:hint="cs"/>
          <w:rtl/>
        </w:rPr>
        <w:t>וכן</w:t>
      </w:r>
      <w:r w:rsidRPr="00DB3242">
        <w:rPr>
          <w:rtl/>
        </w:rPr>
        <w:t xml:space="preserve"> </w:t>
      </w:r>
      <w:r w:rsidRPr="00DB3242">
        <w:rPr>
          <w:rFonts w:hint="cs"/>
          <w:rtl/>
        </w:rPr>
        <w:t>את</w:t>
      </w:r>
      <w:r w:rsidRPr="00DB3242">
        <w:rPr>
          <w:rtl/>
        </w:rPr>
        <w:t xml:space="preserve"> </w:t>
      </w:r>
      <w:r w:rsidRPr="00DB3242">
        <w:rPr>
          <w:rFonts w:hint="cs"/>
          <w:rtl/>
        </w:rPr>
        <w:t>הידע</w:t>
      </w:r>
      <w:r w:rsidRPr="00DB3242">
        <w:rPr>
          <w:rtl/>
        </w:rPr>
        <w:t xml:space="preserve"> </w:t>
      </w:r>
      <w:r w:rsidRPr="00DB3242">
        <w:rPr>
          <w:rFonts w:hint="cs"/>
          <w:rtl/>
        </w:rPr>
        <w:t>המקצועי</w:t>
      </w:r>
      <w:r w:rsidRPr="00DB3242">
        <w:rPr>
          <w:rtl/>
        </w:rPr>
        <w:t xml:space="preserve">, </w:t>
      </w:r>
      <w:r w:rsidRPr="00DB3242">
        <w:rPr>
          <w:rFonts w:hint="cs"/>
          <w:rtl/>
        </w:rPr>
        <w:t>הניסיון</w:t>
      </w:r>
      <w:r w:rsidRPr="00DB3242">
        <w:rPr>
          <w:rtl/>
        </w:rPr>
        <w:t xml:space="preserve"> </w:t>
      </w:r>
      <w:r w:rsidRPr="00DB3242">
        <w:rPr>
          <w:rFonts w:hint="cs"/>
          <w:rtl/>
        </w:rPr>
        <w:t>והמומחיות</w:t>
      </w:r>
      <w:r w:rsidRPr="00DB3242">
        <w:rPr>
          <w:rtl/>
        </w:rPr>
        <w:t xml:space="preserve"> </w:t>
      </w:r>
      <w:r w:rsidRPr="00DB3242">
        <w:rPr>
          <w:rFonts w:hint="cs"/>
          <w:rtl/>
        </w:rPr>
        <w:t>הנדרשים</w:t>
      </w:r>
      <w:r w:rsidRPr="00DB3242">
        <w:rPr>
          <w:rtl/>
        </w:rPr>
        <w:t xml:space="preserve"> </w:t>
      </w:r>
      <w:r w:rsidRPr="00DB3242">
        <w:rPr>
          <w:rFonts w:hint="cs"/>
          <w:rtl/>
        </w:rPr>
        <w:t>לשם</w:t>
      </w:r>
      <w:r w:rsidRPr="00DB3242">
        <w:rPr>
          <w:rtl/>
        </w:rPr>
        <w:t xml:space="preserve"> </w:t>
      </w:r>
      <w:r w:rsidRPr="00DB3242">
        <w:rPr>
          <w:rFonts w:hint="cs"/>
          <w:rtl/>
        </w:rPr>
        <w:t>אספקת</w:t>
      </w:r>
      <w:r w:rsidRPr="00DB3242">
        <w:rPr>
          <w:rtl/>
        </w:rPr>
        <w:t xml:space="preserve"> </w:t>
      </w:r>
      <w:r w:rsidRPr="00DB3242">
        <w:rPr>
          <w:rFonts w:hint="cs"/>
          <w:rtl/>
        </w:rPr>
        <w:t>השירותים</w:t>
      </w:r>
      <w:r w:rsidRPr="00DB3242">
        <w:rPr>
          <w:rtl/>
        </w:rPr>
        <w:t>.</w:t>
      </w:r>
    </w:p>
    <w:p w14:paraId="32A688BA" w14:textId="77777777" w:rsidR="00B54311" w:rsidRPr="00DB3242" w:rsidRDefault="00990E24" w:rsidP="00614273">
      <w:pPr>
        <w:keepNext/>
        <w:keepLines/>
        <w:widowControl w:val="0"/>
        <w:numPr>
          <w:ilvl w:val="1"/>
          <w:numId w:val="23"/>
        </w:numPr>
        <w:spacing w:after="200" w:line="276" w:lineRule="auto"/>
        <w:ind w:left="935" w:hanging="426"/>
        <w:rPr>
          <w:rtl/>
        </w:rPr>
      </w:pP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מצהיר</w:t>
      </w:r>
      <w:r w:rsidRPr="00DB3242">
        <w:rPr>
          <w:rtl/>
        </w:rPr>
        <w:t xml:space="preserve"> </w:t>
      </w:r>
      <w:r w:rsidRPr="00DB3242">
        <w:rPr>
          <w:rFonts w:hint="cs"/>
          <w:rtl/>
        </w:rPr>
        <w:t>ומתחייב</w:t>
      </w:r>
      <w:r w:rsidRPr="00DB3242">
        <w:rPr>
          <w:rtl/>
        </w:rPr>
        <w:t xml:space="preserve"> </w:t>
      </w:r>
      <w:r w:rsidRPr="00DB3242">
        <w:rPr>
          <w:rFonts w:hint="cs"/>
          <w:rtl/>
        </w:rPr>
        <w:t>בזאת</w:t>
      </w:r>
      <w:r w:rsidRPr="00DB3242">
        <w:rPr>
          <w:rtl/>
        </w:rPr>
        <w:t xml:space="preserve"> </w:t>
      </w:r>
      <w:r w:rsidRPr="00DB3242">
        <w:rPr>
          <w:rFonts w:hint="cs"/>
          <w:rtl/>
        </w:rPr>
        <w:t>כי</w:t>
      </w:r>
      <w:r w:rsidRPr="00DB3242">
        <w:rPr>
          <w:rtl/>
        </w:rPr>
        <w:t xml:space="preserve"> </w:t>
      </w:r>
      <w:r w:rsidRPr="00DB3242">
        <w:rPr>
          <w:rFonts w:hint="cs"/>
          <w:rtl/>
        </w:rPr>
        <w:t>הוא</w:t>
      </w:r>
      <w:r w:rsidRPr="00DB3242">
        <w:rPr>
          <w:rtl/>
        </w:rPr>
        <w:t xml:space="preserve"> </w:t>
      </w:r>
      <w:r w:rsidRPr="00DB3242">
        <w:rPr>
          <w:rFonts w:hint="cs"/>
          <w:rtl/>
        </w:rPr>
        <w:t>מחזיק</w:t>
      </w:r>
      <w:r w:rsidRPr="00DB3242">
        <w:rPr>
          <w:rtl/>
        </w:rPr>
        <w:t xml:space="preserve"> </w:t>
      </w:r>
      <w:r w:rsidRPr="00DB3242">
        <w:rPr>
          <w:rFonts w:hint="cs"/>
          <w:rtl/>
        </w:rPr>
        <w:t>במסמכים</w:t>
      </w:r>
      <w:r w:rsidRPr="00DB3242">
        <w:rPr>
          <w:rtl/>
        </w:rPr>
        <w:t xml:space="preserve"> </w:t>
      </w:r>
      <w:r w:rsidRPr="00DB3242">
        <w:rPr>
          <w:rFonts w:hint="cs"/>
          <w:rtl/>
        </w:rPr>
        <w:t>ואישורים</w:t>
      </w:r>
      <w:r w:rsidRPr="00DB3242">
        <w:rPr>
          <w:rtl/>
        </w:rPr>
        <w:t xml:space="preserve"> </w:t>
      </w:r>
      <w:r w:rsidRPr="00DB3242">
        <w:rPr>
          <w:rFonts w:hint="cs"/>
          <w:rtl/>
        </w:rPr>
        <w:t>התקפים</w:t>
      </w:r>
      <w:r w:rsidRPr="00DB3242">
        <w:rPr>
          <w:rtl/>
        </w:rPr>
        <w:t xml:space="preserve"> </w:t>
      </w:r>
      <w:r w:rsidRPr="00DB3242">
        <w:rPr>
          <w:rFonts w:hint="cs"/>
          <w:rtl/>
        </w:rPr>
        <w:t>בהתאם</w:t>
      </w:r>
      <w:r w:rsidRPr="00DB3242">
        <w:rPr>
          <w:rtl/>
        </w:rPr>
        <w:t xml:space="preserve"> </w:t>
      </w:r>
      <w:r w:rsidRPr="00DB3242">
        <w:rPr>
          <w:rFonts w:hint="cs"/>
          <w:rtl/>
        </w:rPr>
        <w:t>להוראות</w:t>
      </w:r>
      <w:r w:rsidRPr="00DB3242">
        <w:rPr>
          <w:rtl/>
        </w:rPr>
        <w:t xml:space="preserve"> </w:t>
      </w:r>
      <w:r w:rsidRPr="00DB3242">
        <w:rPr>
          <w:rFonts w:hint="cs"/>
          <w:rtl/>
        </w:rPr>
        <w:t>כל</w:t>
      </w:r>
      <w:r w:rsidRPr="00DB3242">
        <w:rPr>
          <w:rtl/>
        </w:rPr>
        <w:t xml:space="preserve"> </w:t>
      </w:r>
      <w:r w:rsidRPr="00DB3242">
        <w:rPr>
          <w:rFonts w:hint="cs"/>
          <w:rtl/>
        </w:rPr>
        <w:t>דין</w:t>
      </w:r>
      <w:r>
        <w:rPr>
          <w:rFonts w:hint="cs"/>
          <w:rtl/>
        </w:rPr>
        <w:t xml:space="preserve"> ובהתאם להוראות סעיף 27 לחוק החוזים, (חלק כללי), </w:t>
      </w:r>
      <w:proofErr w:type="spellStart"/>
      <w:r>
        <w:rPr>
          <w:rFonts w:hint="cs"/>
          <w:rtl/>
        </w:rPr>
        <w:t>התש"ג</w:t>
      </w:r>
      <w:proofErr w:type="spellEnd"/>
      <w:r>
        <w:rPr>
          <w:rFonts w:hint="cs"/>
          <w:rtl/>
        </w:rPr>
        <w:t xml:space="preserve"> </w:t>
      </w:r>
      <w:r>
        <w:rPr>
          <w:rtl/>
        </w:rPr>
        <w:t>–</w:t>
      </w:r>
      <w:r>
        <w:rPr>
          <w:rFonts w:hint="cs"/>
          <w:rtl/>
        </w:rPr>
        <w:t xml:space="preserve"> 1973</w:t>
      </w:r>
      <w:r w:rsidRPr="00DB3242">
        <w:rPr>
          <w:rtl/>
        </w:rPr>
        <w:t xml:space="preserve">, </w:t>
      </w:r>
      <w:r w:rsidRPr="00DB3242">
        <w:rPr>
          <w:rFonts w:hint="cs"/>
          <w:rtl/>
        </w:rPr>
        <w:t>הנדרשים</w:t>
      </w:r>
      <w:r w:rsidRPr="00DB3242">
        <w:rPr>
          <w:rtl/>
        </w:rPr>
        <w:t xml:space="preserve"> </w:t>
      </w:r>
      <w:r w:rsidRPr="00DB3242">
        <w:rPr>
          <w:rFonts w:hint="cs"/>
          <w:rtl/>
        </w:rPr>
        <w:t>לשם</w:t>
      </w:r>
      <w:r w:rsidRPr="00DB3242">
        <w:rPr>
          <w:rtl/>
        </w:rPr>
        <w:t xml:space="preserve"> </w:t>
      </w:r>
      <w:r w:rsidRPr="00DB3242">
        <w:rPr>
          <w:rFonts w:hint="cs"/>
          <w:rtl/>
        </w:rPr>
        <w:t>התאגדותו</w:t>
      </w:r>
      <w:r w:rsidRPr="00DB3242">
        <w:rPr>
          <w:rtl/>
        </w:rPr>
        <w:t xml:space="preserve"> </w:t>
      </w:r>
      <w:r w:rsidRPr="00DB3242">
        <w:rPr>
          <w:rFonts w:hint="cs"/>
          <w:rtl/>
        </w:rPr>
        <w:t>או</w:t>
      </w:r>
      <w:r w:rsidRPr="00DB3242">
        <w:rPr>
          <w:rtl/>
        </w:rPr>
        <w:t xml:space="preserve"> </w:t>
      </w:r>
      <w:r w:rsidRPr="00DB3242">
        <w:rPr>
          <w:rFonts w:hint="cs"/>
          <w:rtl/>
        </w:rPr>
        <w:t>ביצוע</w:t>
      </w:r>
      <w:r w:rsidRPr="00DB3242">
        <w:rPr>
          <w:rtl/>
        </w:rPr>
        <w:t xml:space="preserve"> </w:t>
      </w:r>
      <w:r w:rsidRPr="00DB3242">
        <w:rPr>
          <w:rFonts w:hint="cs"/>
          <w:rtl/>
        </w:rPr>
        <w:t>התחייבויותיו</w:t>
      </w:r>
      <w:r w:rsidRPr="00DB3242">
        <w:rPr>
          <w:rtl/>
        </w:rPr>
        <w:t xml:space="preserve"> </w:t>
      </w:r>
      <w:r w:rsidRPr="00DB3242">
        <w:rPr>
          <w:rFonts w:hint="cs"/>
          <w:rtl/>
        </w:rPr>
        <w:t>לפי</w:t>
      </w:r>
      <w:r w:rsidRPr="00DB3242">
        <w:rPr>
          <w:rtl/>
        </w:rPr>
        <w:t xml:space="preserve"> </w:t>
      </w:r>
      <w:r w:rsidRPr="00DB3242">
        <w:rPr>
          <w:rFonts w:hint="cs"/>
          <w:rtl/>
        </w:rPr>
        <w:t>הסכם</w:t>
      </w:r>
      <w:r w:rsidRPr="00DB3242">
        <w:rPr>
          <w:rtl/>
        </w:rPr>
        <w:t xml:space="preserve"> </w:t>
      </w:r>
      <w:r w:rsidRPr="00DB3242">
        <w:rPr>
          <w:rFonts w:hint="cs"/>
          <w:rtl/>
        </w:rPr>
        <w:t>זה</w:t>
      </w:r>
      <w:r w:rsidRPr="00DB3242">
        <w:rPr>
          <w:rtl/>
        </w:rPr>
        <w:t xml:space="preserve">, </w:t>
      </w:r>
      <w:r w:rsidRPr="00DB3242">
        <w:rPr>
          <w:rFonts w:hint="cs"/>
          <w:rtl/>
        </w:rPr>
        <w:t>לרבות</w:t>
      </w:r>
      <w:r w:rsidRPr="00DB3242">
        <w:rPr>
          <w:rtl/>
        </w:rPr>
        <w:t xml:space="preserve"> </w:t>
      </w:r>
      <w:r w:rsidRPr="00DB3242">
        <w:rPr>
          <w:rFonts w:hint="cs"/>
          <w:rtl/>
        </w:rPr>
        <w:t>המסמכים</w:t>
      </w:r>
      <w:r w:rsidRPr="00DB3242">
        <w:rPr>
          <w:rtl/>
        </w:rPr>
        <w:t xml:space="preserve"> </w:t>
      </w:r>
      <w:r w:rsidRPr="00DB3242">
        <w:rPr>
          <w:rFonts w:hint="cs"/>
          <w:rtl/>
        </w:rPr>
        <w:t>והאישורים</w:t>
      </w:r>
      <w:r w:rsidRPr="00DB3242">
        <w:rPr>
          <w:rtl/>
        </w:rPr>
        <w:t xml:space="preserve"> </w:t>
      </w:r>
      <w:r w:rsidRPr="00DB3242">
        <w:rPr>
          <w:rFonts w:hint="cs"/>
          <w:rtl/>
        </w:rPr>
        <w:t>התקפים</w:t>
      </w:r>
      <w:r w:rsidRPr="00DB3242">
        <w:rPr>
          <w:rtl/>
        </w:rPr>
        <w:t xml:space="preserve"> </w:t>
      </w:r>
      <w:r w:rsidRPr="00DB3242">
        <w:rPr>
          <w:rFonts w:hint="cs"/>
          <w:rtl/>
        </w:rPr>
        <w:t>מאת</w:t>
      </w:r>
      <w:r w:rsidRPr="00DB3242">
        <w:rPr>
          <w:rtl/>
        </w:rPr>
        <w:t xml:space="preserve"> </w:t>
      </w:r>
      <w:r w:rsidRPr="00DB3242">
        <w:rPr>
          <w:rFonts w:hint="cs"/>
          <w:rtl/>
        </w:rPr>
        <w:t>הרשויות</w:t>
      </w:r>
      <w:r w:rsidRPr="00DB3242">
        <w:rPr>
          <w:rtl/>
        </w:rPr>
        <w:t xml:space="preserve"> </w:t>
      </w:r>
      <w:r w:rsidRPr="00DB3242">
        <w:rPr>
          <w:rFonts w:hint="cs"/>
          <w:rtl/>
        </w:rPr>
        <w:t>המוסמכות</w:t>
      </w:r>
      <w:r w:rsidRPr="00DB3242">
        <w:rPr>
          <w:rtl/>
        </w:rPr>
        <w:t xml:space="preserve">. </w:t>
      </w: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מתחייב</w:t>
      </w:r>
      <w:r w:rsidRPr="00DB3242">
        <w:rPr>
          <w:rtl/>
        </w:rPr>
        <w:t xml:space="preserve"> </w:t>
      </w:r>
      <w:r w:rsidRPr="00DB3242">
        <w:rPr>
          <w:rFonts w:hint="cs"/>
          <w:rtl/>
        </w:rPr>
        <w:t>להחזיק</w:t>
      </w:r>
      <w:r w:rsidRPr="00DB3242">
        <w:rPr>
          <w:rtl/>
        </w:rPr>
        <w:t xml:space="preserve"> </w:t>
      </w:r>
      <w:r w:rsidRPr="00DB3242">
        <w:rPr>
          <w:rFonts w:hint="cs"/>
          <w:rtl/>
        </w:rPr>
        <w:t>מסמכים</w:t>
      </w:r>
      <w:r w:rsidRPr="00DB3242">
        <w:rPr>
          <w:rtl/>
        </w:rPr>
        <w:t xml:space="preserve"> </w:t>
      </w:r>
      <w:r w:rsidRPr="00DB3242">
        <w:rPr>
          <w:rFonts w:hint="cs"/>
          <w:rtl/>
        </w:rPr>
        <w:t>תקפים</w:t>
      </w:r>
      <w:r w:rsidRPr="00DB3242">
        <w:rPr>
          <w:rtl/>
        </w:rPr>
        <w:t xml:space="preserve"> </w:t>
      </w:r>
      <w:r w:rsidRPr="00DB3242">
        <w:rPr>
          <w:rFonts w:hint="cs"/>
          <w:rtl/>
        </w:rPr>
        <w:t>כאמור</w:t>
      </w:r>
      <w:r w:rsidRPr="00DB3242">
        <w:rPr>
          <w:rtl/>
        </w:rPr>
        <w:t xml:space="preserve"> </w:t>
      </w:r>
      <w:r w:rsidRPr="00DB3242">
        <w:rPr>
          <w:rFonts w:hint="cs"/>
          <w:rtl/>
        </w:rPr>
        <w:t>לעיל</w:t>
      </w:r>
      <w:r w:rsidRPr="00DB3242">
        <w:rPr>
          <w:rtl/>
        </w:rPr>
        <w:t xml:space="preserve"> </w:t>
      </w:r>
      <w:r w:rsidRPr="00DB3242">
        <w:rPr>
          <w:rFonts w:hint="cs"/>
          <w:rtl/>
        </w:rPr>
        <w:t>במהלך</w:t>
      </w:r>
      <w:r w:rsidRPr="00DB3242">
        <w:rPr>
          <w:rtl/>
        </w:rPr>
        <w:t xml:space="preserve"> </w:t>
      </w:r>
      <w:r w:rsidRPr="00DB3242">
        <w:rPr>
          <w:rFonts w:hint="cs"/>
          <w:rtl/>
        </w:rPr>
        <w:t>כל</w:t>
      </w:r>
      <w:r w:rsidRPr="00DB3242">
        <w:rPr>
          <w:rtl/>
        </w:rPr>
        <w:t xml:space="preserve"> </w:t>
      </w:r>
      <w:r w:rsidRPr="00DB3242">
        <w:rPr>
          <w:rFonts w:hint="cs"/>
          <w:rtl/>
        </w:rPr>
        <w:t>תקופת</w:t>
      </w:r>
      <w:r w:rsidRPr="00DB3242">
        <w:rPr>
          <w:rtl/>
        </w:rPr>
        <w:t xml:space="preserve"> </w:t>
      </w:r>
      <w:r w:rsidRPr="00DB3242">
        <w:rPr>
          <w:rFonts w:hint="cs"/>
          <w:rtl/>
        </w:rPr>
        <w:t>ההסכם</w:t>
      </w:r>
      <w:r w:rsidRPr="00DB3242">
        <w:rPr>
          <w:rtl/>
        </w:rPr>
        <w:t xml:space="preserve"> </w:t>
      </w:r>
      <w:r w:rsidRPr="00DB3242">
        <w:rPr>
          <w:rFonts w:hint="cs"/>
          <w:rtl/>
        </w:rPr>
        <w:t>ולהציג</w:t>
      </w:r>
      <w:r w:rsidRPr="00DB3242">
        <w:rPr>
          <w:rtl/>
        </w:rPr>
        <w:t xml:space="preserve"> </w:t>
      </w:r>
      <w:r w:rsidRPr="00DB3242">
        <w:rPr>
          <w:rFonts w:hint="cs"/>
          <w:rtl/>
        </w:rPr>
        <w:t>המסמכים</w:t>
      </w:r>
      <w:r w:rsidRPr="00DB3242">
        <w:rPr>
          <w:rtl/>
        </w:rPr>
        <w:t xml:space="preserve"> </w:t>
      </w:r>
      <w:r w:rsidRPr="00DB3242">
        <w:rPr>
          <w:rFonts w:hint="cs"/>
          <w:rtl/>
        </w:rPr>
        <w:t>למשרד</w:t>
      </w:r>
      <w:r w:rsidRPr="00DB3242">
        <w:rPr>
          <w:rtl/>
        </w:rPr>
        <w:t xml:space="preserve"> </w:t>
      </w:r>
      <w:r w:rsidRPr="00DB3242">
        <w:rPr>
          <w:rFonts w:hint="cs"/>
          <w:rtl/>
        </w:rPr>
        <w:t>בכל</w:t>
      </w:r>
      <w:r w:rsidRPr="00DB3242">
        <w:rPr>
          <w:rtl/>
        </w:rPr>
        <w:t xml:space="preserve"> </w:t>
      </w:r>
      <w:r w:rsidRPr="00DB3242">
        <w:rPr>
          <w:rFonts w:hint="cs"/>
          <w:rtl/>
        </w:rPr>
        <w:t>עת</w:t>
      </w:r>
      <w:r w:rsidRPr="00DB3242">
        <w:rPr>
          <w:rtl/>
        </w:rPr>
        <w:t xml:space="preserve"> </w:t>
      </w:r>
      <w:r w:rsidRPr="00DB3242">
        <w:rPr>
          <w:rFonts w:hint="cs"/>
          <w:rtl/>
        </w:rPr>
        <w:t>שידרוש</w:t>
      </w:r>
      <w:r w:rsidRPr="00DB3242">
        <w:rPr>
          <w:rtl/>
        </w:rPr>
        <w:t>.</w:t>
      </w:r>
    </w:p>
    <w:p w14:paraId="39D807C9" w14:textId="77777777" w:rsidR="00B54311" w:rsidRPr="00DB3242" w:rsidRDefault="00990E24" w:rsidP="00614273">
      <w:pPr>
        <w:keepNext/>
        <w:keepLines/>
        <w:widowControl w:val="0"/>
        <w:numPr>
          <w:ilvl w:val="1"/>
          <w:numId w:val="23"/>
        </w:numPr>
        <w:spacing w:after="200" w:line="276" w:lineRule="auto"/>
        <w:ind w:left="935" w:hanging="426"/>
        <w:rPr>
          <w:rtl/>
        </w:rPr>
      </w:pPr>
      <w:r w:rsidRPr="00DB3242">
        <w:rPr>
          <w:rFonts w:hint="cs"/>
          <w:rtl/>
        </w:rPr>
        <w:t>מובהר</w:t>
      </w:r>
      <w:r w:rsidRPr="00DB3242">
        <w:rPr>
          <w:rtl/>
        </w:rPr>
        <w:t xml:space="preserve"> </w:t>
      </w:r>
      <w:r w:rsidRPr="00DB3242">
        <w:rPr>
          <w:rFonts w:hint="cs"/>
          <w:rtl/>
        </w:rPr>
        <w:t>כי</w:t>
      </w:r>
      <w:r w:rsidRPr="00DB3242">
        <w:rPr>
          <w:rtl/>
        </w:rPr>
        <w:t xml:space="preserve"> </w:t>
      </w:r>
      <w:r w:rsidRPr="00DB3242">
        <w:rPr>
          <w:rFonts w:hint="cs"/>
          <w:rtl/>
        </w:rPr>
        <w:t>נכונותן</w:t>
      </w:r>
      <w:r w:rsidRPr="00DB3242">
        <w:rPr>
          <w:rtl/>
        </w:rPr>
        <w:t xml:space="preserve"> </w:t>
      </w:r>
      <w:r w:rsidRPr="00DB3242">
        <w:rPr>
          <w:rFonts w:hint="cs"/>
          <w:rtl/>
        </w:rPr>
        <w:t>של</w:t>
      </w:r>
      <w:r w:rsidRPr="00DB3242">
        <w:rPr>
          <w:rtl/>
        </w:rPr>
        <w:t xml:space="preserve"> </w:t>
      </w:r>
      <w:r w:rsidRPr="00DB3242">
        <w:rPr>
          <w:rFonts w:hint="cs"/>
          <w:rtl/>
        </w:rPr>
        <w:t>הצהרות</w:t>
      </w:r>
      <w:r w:rsidRPr="00DB3242">
        <w:rPr>
          <w:rtl/>
        </w:rPr>
        <w:t xml:space="preserve"> </w:t>
      </w: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המפורטות</w:t>
      </w:r>
      <w:r w:rsidRPr="00DB3242">
        <w:rPr>
          <w:rtl/>
        </w:rPr>
        <w:t xml:space="preserve"> </w:t>
      </w:r>
      <w:r w:rsidRPr="00DB3242">
        <w:rPr>
          <w:rFonts w:hint="cs"/>
          <w:rtl/>
        </w:rPr>
        <w:t>בסעיף</w:t>
      </w:r>
      <w:r w:rsidRPr="00DB3242">
        <w:rPr>
          <w:rtl/>
        </w:rPr>
        <w:t xml:space="preserve"> </w:t>
      </w:r>
      <w:r w:rsidRPr="00DB3242">
        <w:rPr>
          <w:rFonts w:hint="cs"/>
          <w:rtl/>
        </w:rPr>
        <w:t>זה</w:t>
      </w:r>
      <w:r w:rsidRPr="00DB3242">
        <w:rPr>
          <w:rtl/>
        </w:rPr>
        <w:t xml:space="preserve"> </w:t>
      </w:r>
      <w:r w:rsidRPr="00DB3242">
        <w:rPr>
          <w:rFonts w:hint="cs"/>
          <w:rtl/>
        </w:rPr>
        <w:t>על</w:t>
      </w:r>
      <w:r w:rsidRPr="00DB3242">
        <w:rPr>
          <w:rtl/>
        </w:rPr>
        <w:t xml:space="preserve"> </w:t>
      </w:r>
      <w:r w:rsidRPr="00DB3242">
        <w:rPr>
          <w:rFonts w:hint="cs"/>
          <w:rtl/>
        </w:rPr>
        <w:t>כל</w:t>
      </w:r>
      <w:r w:rsidRPr="00DB3242">
        <w:rPr>
          <w:rtl/>
        </w:rPr>
        <w:t xml:space="preserve"> </w:t>
      </w:r>
      <w:r w:rsidRPr="00DB3242">
        <w:rPr>
          <w:rFonts w:hint="cs"/>
          <w:rtl/>
        </w:rPr>
        <w:t>חלקיו</w:t>
      </w:r>
      <w:r w:rsidRPr="00DB3242">
        <w:rPr>
          <w:rtl/>
        </w:rPr>
        <w:t xml:space="preserve"> </w:t>
      </w:r>
      <w:r w:rsidRPr="00DB3242">
        <w:rPr>
          <w:rFonts w:hint="cs"/>
          <w:rtl/>
        </w:rPr>
        <w:t>היא</w:t>
      </w:r>
      <w:r w:rsidRPr="00DB3242">
        <w:rPr>
          <w:rtl/>
        </w:rPr>
        <w:t xml:space="preserve"> </w:t>
      </w:r>
      <w:r w:rsidRPr="00DB3242">
        <w:rPr>
          <w:rFonts w:hint="cs"/>
          <w:rtl/>
        </w:rPr>
        <w:t>תנאי</w:t>
      </w:r>
      <w:r w:rsidRPr="00DB3242">
        <w:rPr>
          <w:rtl/>
        </w:rPr>
        <w:t xml:space="preserve"> </w:t>
      </w:r>
      <w:r w:rsidRPr="00DB3242">
        <w:rPr>
          <w:rFonts w:hint="cs"/>
          <w:rtl/>
        </w:rPr>
        <w:t>מהותי</w:t>
      </w:r>
      <w:r w:rsidRPr="00DB3242">
        <w:rPr>
          <w:rtl/>
        </w:rPr>
        <w:t xml:space="preserve"> </w:t>
      </w:r>
      <w:r w:rsidRPr="00DB3242">
        <w:rPr>
          <w:rFonts w:hint="cs"/>
          <w:rtl/>
        </w:rPr>
        <w:t>בהסכם</w:t>
      </w:r>
      <w:r w:rsidRPr="00DB3242">
        <w:rPr>
          <w:rtl/>
        </w:rPr>
        <w:t xml:space="preserve"> </w:t>
      </w:r>
      <w:r w:rsidRPr="00DB3242">
        <w:rPr>
          <w:rFonts w:hint="cs"/>
          <w:rtl/>
        </w:rPr>
        <w:t>זה</w:t>
      </w:r>
      <w:r w:rsidRPr="00DB3242">
        <w:rPr>
          <w:rtl/>
        </w:rPr>
        <w:t xml:space="preserve">. </w:t>
      </w:r>
      <w:r w:rsidRPr="00DB3242">
        <w:rPr>
          <w:rFonts w:hint="cs"/>
          <w:rtl/>
        </w:rPr>
        <w:t>אי</w:t>
      </w:r>
      <w:r w:rsidRPr="00DB3242">
        <w:rPr>
          <w:rtl/>
        </w:rPr>
        <w:t xml:space="preserve"> </w:t>
      </w:r>
      <w:r w:rsidRPr="00DB3242">
        <w:rPr>
          <w:rFonts w:hint="cs"/>
          <w:rtl/>
        </w:rPr>
        <w:t>נכונות</w:t>
      </w:r>
      <w:r w:rsidRPr="00DB3242">
        <w:rPr>
          <w:rtl/>
        </w:rPr>
        <w:t xml:space="preserve"> </w:t>
      </w:r>
      <w:r w:rsidRPr="00DB3242">
        <w:rPr>
          <w:rFonts w:hint="cs"/>
          <w:rtl/>
        </w:rPr>
        <w:t>הצהרות</w:t>
      </w:r>
      <w:r w:rsidRPr="00DB3242">
        <w:rPr>
          <w:rtl/>
        </w:rPr>
        <w:t xml:space="preserve"> </w:t>
      </w:r>
      <w:r w:rsidRPr="00DB3242">
        <w:rPr>
          <w:rFonts w:hint="cs"/>
          <w:rtl/>
        </w:rPr>
        <w:t>אלה</w:t>
      </w:r>
      <w:r w:rsidRPr="00DB3242">
        <w:rPr>
          <w:rtl/>
        </w:rPr>
        <w:t xml:space="preserve"> </w:t>
      </w:r>
      <w:r w:rsidRPr="00DB3242">
        <w:rPr>
          <w:rFonts w:hint="cs"/>
          <w:rtl/>
        </w:rPr>
        <w:t>או</w:t>
      </w:r>
      <w:r w:rsidRPr="00DB3242">
        <w:rPr>
          <w:rtl/>
        </w:rPr>
        <w:t xml:space="preserve"> </w:t>
      </w:r>
      <w:r w:rsidRPr="00DB3242">
        <w:rPr>
          <w:rFonts w:hint="cs"/>
          <w:rtl/>
        </w:rPr>
        <w:t>חלקן</w:t>
      </w:r>
      <w:r w:rsidRPr="00DB3242">
        <w:rPr>
          <w:rtl/>
        </w:rPr>
        <w:t xml:space="preserve">, </w:t>
      </w:r>
      <w:r w:rsidRPr="00DB3242">
        <w:rPr>
          <w:rFonts w:hint="cs"/>
          <w:rtl/>
        </w:rPr>
        <w:t>בין</w:t>
      </w:r>
      <w:r w:rsidRPr="00DB3242">
        <w:rPr>
          <w:rtl/>
        </w:rPr>
        <w:t xml:space="preserve"> </w:t>
      </w:r>
      <w:r w:rsidRPr="00DB3242">
        <w:rPr>
          <w:rFonts w:hint="cs"/>
          <w:rtl/>
        </w:rPr>
        <w:t>בעת</w:t>
      </w:r>
      <w:r w:rsidRPr="00DB3242">
        <w:rPr>
          <w:rtl/>
        </w:rPr>
        <w:t xml:space="preserve"> </w:t>
      </w:r>
      <w:r w:rsidRPr="00DB3242">
        <w:rPr>
          <w:rFonts w:hint="cs"/>
          <w:rtl/>
        </w:rPr>
        <w:t>חתימת</w:t>
      </w:r>
      <w:r w:rsidRPr="00DB3242">
        <w:rPr>
          <w:rtl/>
        </w:rPr>
        <w:t xml:space="preserve"> </w:t>
      </w:r>
      <w:r w:rsidRPr="00DB3242">
        <w:rPr>
          <w:rFonts w:hint="cs"/>
          <w:rtl/>
        </w:rPr>
        <w:t>הסכם</w:t>
      </w:r>
      <w:r w:rsidRPr="00DB3242">
        <w:rPr>
          <w:rtl/>
        </w:rPr>
        <w:t xml:space="preserve"> </w:t>
      </w:r>
      <w:r w:rsidRPr="00DB3242">
        <w:rPr>
          <w:rFonts w:hint="cs"/>
          <w:rtl/>
        </w:rPr>
        <w:t>זה</w:t>
      </w:r>
      <w:r w:rsidRPr="00DB3242">
        <w:rPr>
          <w:rtl/>
        </w:rPr>
        <w:t xml:space="preserve"> </w:t>
      </w:r>
      <w:r w:rsidRPr="00DB3242">
        <w:rPr>
          <w:rFonts w:hint="cs"/>
          <w:rtl/>
        </w:rPr>
        <w:t>ובין</w:t>
      </w:r>
      <w:r w:rsidRPr="00DB3242">
        <w:rPr>
          <w:rtl/>
        </w:rPr>
        <w:t xml:space="preserve"> </w:t>
      </w:r>
      <w:r w:rsidRPr="00DB3242">
        <w:rPr>
          <w:rFonts w:hint="cs"/>
          <w:rtl/>
        </w:rPr>
        <w:t>בכל</w:t>
      </w:r>
      <w:r w:rsidRPr="00DB3242">
        <w:rPr>
          <w:rtl/>
        </w:rPr>
        <w:t xml:space="preserve"> </w:t>
      </w:r>
      <w:r w:rsidRPr="00DB3242">
        <w:rPr>
          <w:rFonts w:hint="cs"/>
          <w:rtl/>
        </w:rPr>
        <w:t>מועד</w:t>
      </w:r>
      <w:r w:rsidRPr="00DB3242">
        <w:rPr>
          <w:rtl/>
        </w:rPr>
        <w:t xml:space="preserve"> </w:t>
      </w:r>
      <w:r w:rsidRPr="00DB3242">
        <w:rPr>
          <w:rFonts w:hint="cs"/>
          <w:rtl/>
        </w:rPr>
        <w:t>שלאחר</w:t>
      </w:r>
      <w:r w:rsidRPr="00DB3242">
        <w:rPr>
          <w:rtl/>
        </w:rPr>
        <w:t xml:space="preserve"> </w:t>
      </w:r>
      <w:r w:rsidRPr="00DB3242">
        <w:rPr>
          <w:rFonts w:hint="cs"/>
          <w:rtl/>
        </w:rPr>
        <w:t>מכן</w:t>
      </w:r>
      <w:r w:rsidRPr="00DB3242">
        <w:rPr>
          <w:rtl/>
        </w:rPr>
        <w:t xml:space="preserve"> </w:t>
      </w:r>
      <w:r w:rsidRPr="00DB3242">
        <w:rPr>
          <w:rFonts w:hint="cs"/>
          <w:rtl/>
        </w:rPr>
        <w:t>ייחשב</w:t>
      </w:r>
      <w:r w:rsidRPr="00DB3242">
        <w:rPr>
          <w:rtl/>
        </w:rPr>
        <w:t xml:space="preserve"> </w:t>
      </w:r>
      <w:r w:rsidRPr="00DB3242">
        <w:rPr>
          <w:rFonts w:hint="cs"/>
          <w:rtl/>
        </w:rPr>
        <w:t>כהפרה</w:t>
      </w:r>
      <w:r w:rsidRPr="00DB3242">
        <w:rPr>
          <w:rtl/>
        </w:rPr>
        <w:t xml:space="preserve"> </w:t>
      </w:r>
      <w:r w:rsidRPr="00DB3242">
        <w:rPr>
          <w:rFonts w:hint="cs"/>
          <w:rtl/>
        </w:rPr>
        <w:t>יסודית</w:t>
      </w:r>
      <w:r w:rsidRPr="00DB3242">
        <w:rPr>
          <w:rtl/>
        </w:rPr>
        <w:t xml:space="preserve"> </w:t>
      </w:r>
      <w:r w:rsidRPr="00DB3242">
        <w:rPr>
          <w:rFonts w:hint="cs"/>
          <w:rtl/>
        </w:rPr>
        <w:t>של</w:t>
      </w:r>
      <w:r w:rsidRPr="00DB3242">
        <w:rPr>
          <w:rtl/>
        </w:rPr>
        <w:t xml:space="preserve"> </w:t>
      </w:r>
      <w:r w:rsidRPr="00DB3242">
        <w:rPr>
          <w:rFonts w:hint="cs"/>
          <w:rtl/>
        </w:rPr>
        <w:t>הסכם</w:t>
      </w:r>
      <w:r w:rsidRPr="00DB3242">
        <w:rPr>
          <w:rtl/>
        </w:rPr>
        <w:t xml:space="preserve"> </w:t>
      </w:r>
      <w:r w:rsidRPr="00DB3242">
        <w:rPr>
          <w:rFonts w:hint="cs"/>
          <w:rtl/>
        </w:rPr>
        <w:t>זה</w:t>
      </w:r>
      <w:r w:rsidRPr="00DB3242">
        <w:rPr>
          <w:rtl/>
        </w:rPr>
        <w:t xml:space="preserve"> </w:t>
      </w:r>
      <w:r w:rsidRPr="00DB3242">
        <w:rPr>
          <w:rFonts w:hint="cs"/>
          <w:rtl/>
        </w:rPr>
        <w:t>מצד</w:t>
      </w:r>
      <w:r w:rsidRPr="00DB3242">
        <w:rPr>
          <w:rtl/>
        </w:rPr>
        <w:t xml:space="preserve"> </w:t>
      </w:r>
      <w:r w:rsidRPr="00DB3242">
        <w:rPr>
          <w:rFonts w:hint="cs"/>
          <w:rtl/>
        </w:rPr>
        <w:t>נותן</w:t>
      </w:r>
      <w:r w:rsidRPr="00DB3242">
        <w:rPr>
          <w:rtl/>
        </w:rPr>
        <w:t xml:space="preserve"> </w:t>
      </w:r>
      <w:r w:rsidRPr="00DB3242">
        <w:rPr>
          <w:rFonts w:hint="cs"/>
          <w:rtl/>
        </w:rPr>
        <w:t>השירותים</w:t>
      </w:r>
      <w:r w:rsidRPr="00DB3242">
        <w:rPr>
          <w:rtl/>
        </w:rPr>
        <w:t>.</w:t>
      </w:r>
    </w:p>
    <w:p w14:paraId="2FAF770C" w14:textId="77777777" w:rsidR="00B54311" w:rsidRPr="00DB3242" w:rsidRDefault="00990E24" w:rsidP="00614273">
      <w:pPr>
        <w:keepNext/>
        <w:keepLines/>
        <w:widowControl w:val="0"/>
        <w:numPr>
          <w:ilvl w:val="1"/>
          <w:numId w:val="23"/>
        </w:numPr>
        <w:spacing w:after="200" w:line="276" w:lineRule="auto"/>
        <w:ind w:left="935" w:hanging="426"/>
        <w:rPr>
          <w:rtl/>
        </w:rPr>
      </w:pP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מתחייב</w:t>
      </w:r>
      <w:r w:rsidRPr="00DB3242">
        <w:rPr>
          <w:rtl/>
        </w:rPr>
        <w:t xml:space="preserve"> </w:t>
      </w:r>
      <w:r w:rsidRPr="00DB3242">
        <w:rPr>
          <w:rFonts w:hint="cs"/>
          <w:rtl/>
        </w:rPr>
        <w:t>להודיע</w:t>
      </w:r>
      <w:r w:rsidRPr="00DB3242">
        <w:rPr>
          <w:rtl/>
        </w:rPr>
        <w:t xml:space="preserve"> </w:t>
      </w:r>
      <w:r w:rsidRPr="00DB3242">
        <w:rPr>
          <w:rFonts w:hint="cs"/>
          <w:rtl/>
        </w:rPr>
        <w:t>למשרד</w:t>
      </w:r>
      <w:r w:rsidRPr="00DB3242">
        <w:rPr>
          <w:rtl/>
        </w:rPr>
        <w:t xml:space="preserve"> </w:t>
      </w:r>
      <w:r w:rsidRPr="00DB3242">
        <w:rPr>
          <w:rFonts w:hint="cs"/>
          <w:rtl/>
        </w:rPr>
        <w:t>מיד</w:t>
      </w:r>
      <w:r w:rsidRPr="00DB3242">
        <w:rPr>
          <w:rtl/>
        </w:rPr>
        <w:t xml:space="preserve"> </w:t>
      </w:r>
      <w:r w:rsidRPr="00DB3242">
        <w:rPr>
          <w:rFonts w:hint="cs"/>
          <w:rtl/>
        </w:rPr>
        <w:t>על</w:t>
      </w:r>
      <w:r w:rsidRPr="00DB3242">
        <w:rPr>
          <w:rtl/>
        </w:rPr>
        <w:t xml:space="preserve"> </w:t>
      </w:r>
      <w:r w:rsidRPr="00DB3242">
        <w:rPr>
          <w:rFonts w:hint="cs"/>
          <w:rtl/>
        </w:rPr>
        <w:t>כל</w:t>
      </w:r>
      <w:r w:rsidRPr="00DB3242">
        <w:rPr>
          <w:rtl/>
        </w:rPr>
        <w:t xml:space="preserve"> </w:t>
      </w:r>
      <w:r w:rsidRPr="00DB3242">
        <w:rPr>
          <w:rFonts w:hint="cs"/>
          <w:rtl/>
        </w:rPr>
        <w:t>שינוי</w:t>
      </w:r>
      <w:r w:rsidRPr="00DB3242">
        <w:rPr>
          <w:rtl/>
        </w:rPr>
        <w:t xml:space="preserve"> </w:t>
      </w:r>
      <w:r w:rsidRPr="00DB3242">
        <w:rPr>
          <w:rFonts w:hint="cs"/>
          <w:rtl/>
        </w:rPr>
        <w:t>שיחול</w:t>
      </w:r>
      <w:r w:rsidRPr="00DB3242">
        <w:rPr>
          <w:rtl/>
        </w:rPr>
        <w:t xml:space="preserve"> </w:t>
      </w:r>
      <w:r w:rsidRPr="00DB3242">
        <w:rPr>
          <w:rFonts w:hint="cs"/>
          <w:rtl/>
        </w:rPr>
        <w:t>בתוקף</w:t>
      </w:r>
      <w:r w:rsidRPr="00DB3242">
        <w:rPr>
          <w:rtl/>
        </w:rPr>
        <w:t xml:space="preserve"> </w:t>
      </w:r>
      <w:r w:rsidRPr="00DB3242">
        <w:rPr>
          <w:rFonts w:hint="cs"/>
          <w:rtl/>
        </w:rPr>
        <w:t>הצהרותיו</w:t>
      </w:r>
      <w:r w:rsidRPr="00DB3242">
        <w:rPr>
          <w:rtl/>
        </w:rPr>
        <w:t xml:space="preserve">, </w:t>
      </w:r>
      <w:r w:rsidRPr="00DB3242">
        <w:rPr>
          <w:rFonts w:hint="cs"/>
          <w:rtl/>
        </w:rPr>
        <w:t>לרבות</w:t>
      </w:r>
      <w:r w:rsidRPr="00DB3242">
        <w:rPr>
          <w:rtl/>
        </w:rPr>
        <w:t xml:space="preserve"> </w:t>
      </w:r>
      <w:r w:rsidRPr="00DB3242">
        <w:rPr>
          <w:rFonts w:hint="cs"/>
          <w:rtl/>
        </w:rPr>
        <w:t>על</w:t>
      </w:r>
      <w:r w:rsidRPr="00DB3242">
        <w:rPr>
          <w:rtl/>
        </w:rPr>
        <w:t xml:space="preserve"> </w:t>
      </w:r>
      <w:r w:rsidRPr="00DB3242">
        <w:rPr>
          <w:rFonts w:hint="cs"/>
          <w:rtl/>
        </w:rPr>
        <w:t>כל</w:t>
      </w:r>
      <w:r w:rsidRPr="00DB3242">
        <w:rPr>
          <w:rtl/>
        </w:rPr>
        <w:t xml:space="preserve"> </w:t>
      </w:r>
      <w:r w:rsidRPr="00DB3242">
        <w:rPr>
          <w:rFonts w:hint="cs"/>
          <w:rtl/>
        </w:rPr>
        <w:t>צו</w:t>
      </w:r>
      <w:r w:rsidRPr="00DB3242">
        <w:rPr>
          <w:rtl/>
        </w:rPr>
        <w:t xml:space="preserve"> </w:t>
      </w:r>
      <w:r w:rsidRPr="00DB3242">
        <w:rPr>
          <w:rFonts w:hint="cs"/>
          <w:rtl/>
        </w:rPr>
        <w:t>שניתן</w:t>
      </w:r>
      <w:r w:rsidRPr="00DB3242">
        <w:rPr>
          <w:rtl/>
        </w:rPr>
        <w:t xml:space="preserve"> </w:t>
      </w:r>
      <w:r w:rsidRPr="00DB3242">
        <w:rPr>
          <w:rFonts w:hint="cs"/>
          <w:rtl/>
        </w:rPr>
        <w:t>כנגדו</w:t>
      </w:r>
      <w:r w:rsidRPr="00DB3242">
        <w:rPr>
          <w:rtl/>
        </w:rPr>
        <w:t xml:space="preserve"> </w:t>
      </w:r>
      <w:r w:rsidRPr="00DB3242">
        <w:rPr>
          <w:rFonts w:hint="cs"/>
          <w:rtl/>
        </w:rPr>
        <w:t>והאוסר</w:t>
      </w:r>
      <w:r w:rsidRPr="00DB3242">
        <w:rPr>
          <w:rtl/>
        </w:rPr>
        <w:t xml:space="preserve"> </w:t>
      </w:r>
      <w:r w:rsidRPr="00DB3242">
        <w:rPr>
          <w:rFonts w:hint="cs"/>
          <w:rtl/>
        </w:rPr>
        <w:t>או</w:t>
      </w:r>
      <w:r w:rsidRPr="00DB3242">
        <w:rPr>
          <w:rtl/>
        </w:rPr>
        <w:t xml:space="preserve"> </w:t>
      </w:r>
      <w:r w:rsidRPr="00DB3242">
        <w:rPr>
          <w:rFonts w:hint="cs"/>
          <w:rtl/>
        </w:rPr>
        <w:t>מגביל</w:t>
      </w:r>
      <w:r w:rsidRPr="00DB3242">
        <w:rPr>
          <w:rtl/>
        </w:rPr>
        <w:t xml:space="preserve"> </w:t>
      </w:r>
      <w:r w:rsidRPr="00DB3242">
        <w:rPr>
          <w:rFonts w:hint="cs"/>
          <w:rtl/>
        </w:rPr>
        <w:t>את</w:t>
      </w:r>
      <w:r w:rsidRPr="00DB3242">
        <w:rPr>
          <w:rtl/>
        </w:rPr>
        <w:t xml:space="preserve"> </w:t>
      </w:r>
      <w:r w:rsidRPr="00DB3242">
        <w:rPr>
          <w:rFonts w:hint="cs"/>
          <w:rtl/>
        </w:rPr>
        <w:t>יכולתו</w:t>
      </w:r>
      <w:r w:rsidRPr="00DB3242">
        <w:rPr>
          <w:rtl/>
        </w:rPr>
        <w:t xml:space="preserve"> </w:t>
      </w:r>
      <w:r w:rsidRPr="00DB3242">
        <w:rPr>
          <w:rFonts w:hint="cs"/>
          <w:rtl/>
        </w:rPr>
        <w:t>ל</w:t>
      </w:r>
      <w:r>
        <w:rPr>
          <w:rFonts w:hint="cs"/>
          <w:rtl/>
        </w:rPr>
        <w:t>בצע</w:t>
      </w:r>
      <w:r w:rsidRPr="00DB3242">
        <w:rPr>
          <w:rtl/>
        </w:rPr>
        <w:t xml:space="preserve"> </w:t>
      </w:r>
      <w:r w:rsidRPr="00DB3242">
        <w:rPr>
          <w:rFonts w:hint="cs"/>
          <w:rtl/>
        </w:rPr>
        <w:t>את</w:t>
      </w:r>
      <w:r w:rsidRPr="00DB3242">
        <w:rPr>
          <w:rtl/>
        </w:rPr>
        <w:t xml:space="preserve"> </w:t>
      </w:r>
      <w:r w:rsidRPr="00DB3242">
        <w:rPr>
          <w:rFonts w:hint="cs"/>
          <w:rtl/>
        </w:rPr>
        <w:t>השירותים</w:t>
      </w:r>
      <w:r w:rsidRPr="00DB3242">
        <w:rPr>
          <w:rtl/>
        </w:rPr>
        <w:t xml:space="preserve"> </w:t>
      </w:r>
      <w:r w:rsidRPr="00DB3242">
        <w:rPr>
          <w:rFonts w:hint="cs"/>
          <w:rtl/>
        </w:rPr>
        <w:t>בהתאם</w:t>
      </w:r>
      <w:r w:rsidRPr="00DB3242">
        <w:rPr>
          <w:rtl/>
        </w:rPr>
        <w:t xml:space="preserve"> </w:t>
      </w:r>
      <w:r w:rsidRPr="00DB3242">
        <w:rPr>
          <w:rFonts w:hint="cs"/>
          <w:rtl/>
        </w:rPr>
        <w:t>להסכם</w:t>
      </w:r>
      <w:r w:rsidRPr="00DB3242">
        <w:rPr>
          <w:rtl/>
        </w:rPr>
        <w:t xml:space="preserve"> </w:t>
      </w:r>
      <w:r w:rsidRPr="00DB3242">
        <w:rPr>
          <w:rFonts w:hint="cs"/>
          <w:rtl/>
        </w:rPr>
        <w:t>זה</w:t>
      </w:r>
      <w:r w:rsidRPr="00DB3242">
        <w:rPr>
          <w:rtl/>
        </w:rPr>
        <w:t xml:space="preserve"> </w:t>
      </w:r>
      <w:r w:rsidRPr="00DB3242">
        <w:rPr>
          <w:rFonts w:hint="cs"/>
          <w:rtl/>
        </w:rPr>
        <w:t>על</w:t>
      </w:r>
      <w:r w:rsidRPr="00DB3242">
        <w:rPr>
          <w:rtl/>
        </w:rPr>
        <w:t xml:space="preserve"> </w:t>
      </w:r>
      <w:r w:rsidRPr="00DB3242">
        <w:rPr>
          <w:rFonts w:hint="cs"/>
          <w:rtl/>
        </w:rPr>
        <w:t>נספחיו</w:t>
      </w:r>
      <w:r w:rsidRPr="00DB3242">
        <w:rPr>
          <w:rtl/>
        </w:rPr>
        <w:t>.</w:t>
      </w:r>
    </w:p>
    <w:p w14:paraId="7976D6B5" w14:textId="77777777" w:rsidR="00B54311" w:rsidRPr="00DB3242" w:rsidRDefault="00990E24" w:rsidP="00614273">
      <w:pPr>
        <w:keepNext/>
        <w:keepLines/>
        <w:widowControl w:val="0"/>
        <w:numPr>
          <w:ilvl w:val="1"/>
          <w:numId w:val="23"/>
        </w:numPr>
        <w:spacing w:after="200" w:line="276" w:lineRule="auto"/>
        <w:ind w:left="935" w:hanging="426"/>
        <w:rPr>
          <w:rtl/>
        </w:rPr>
      </w:pP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יודיע</w:t>
      </w:r>
      <w:r w:rsidRPr="00DB3242">
        <w:rPr>
          <w:rtl/>
        </w:rPr>
        <w:t xml:space="preserve"> </w:t>
      </w:r>
      <w:r w:rsidRPr="00DB3242">
        <w:rPr>
          <w:rFonts w:hint="cs"/>
          <w:rtl/>
        </w:rPr>
        <w:t>למשרד</w:t>
      </w:r>
      <w:r w:rsidRPr="00DB3242">
        <w:rPr>
          <w:rtl/>
        </w:rPr>
        <w:t xml:space="preserve"> </w:t>
      </w:r>
      <w:r w:rsidRPr="00DB3242">
        <w:rPr>
          <w:rFonts w:hint="cs"/>
          <w:rtl/>
        </w:rPr>
        <w:t>בע</w:t>
      </w:r>
      <w:r w:rsidRPr="00DB3242">
        <w:rPr>
          <w:rtl/>
        </w:rPr>
        <w:t>"</w:t>
      </w:r>
      <w:r w:rsidRPr="00DB3242">
        <w:rPr>
          <w:rFonts w:hint="cs"/>
          <w:rtl/>
        </w:rPr>
        <w:t>פ</w:t>
      </w:r>
      <w:r w:rsidRPr="00DB3242">
        <w:rPr>
          <w:rtl/>
        </w:rPr>
        <w:t xml:space="preserve"> </w:t>
      </w:r>
      <w:r w:rsidRPr="00DB3242">
        <w:rPr>
          <w:rFonts w:hint="cs"/>
          <w:rtl/>
        </w:rPr>
        <w:t>ובכתב</w:t>
      </w:r>
      <w:r w:rsidRPr="00DB3242">
        <w:rPr>
          <w:rtl/>
        </w:rPr>
        <w:t xml:space="preserve">, </w:t>
      </w:r>
      <w:r w:rsidRPr="00DB3242">
        <w:rPr>
          <w:rFonts w:hint="cs"/>
          <w:rtl/>
        </w:rPr>
        <w:t>לכל</w:t>
      </w:r>
      <w:r w:rsidRPr="00DB3242">
        <w:rPr>
          <w:rtl/>
        </w:rPr>
        <w:t xml:space="preserve"> </w:t>
      </w:r>
      <w:r w:rsidRPr="00DB3242">
        <w:rPr>
          <w:rFonts w:hint="cs"/>
          <w:rtl/>
        </w:rPr>
        <w:t>המאוחר</w:t>
      </w:r>
      <w:r w:rsidRPr="00DB3242">
        <w:rPr>
          <w:rtl/>
        </w:rPr>
        <w:t xml:space="preserve"> </w:t>
      </w:r>
      <w:r w:rsidRPr="00DB3242">
        <w:rPr>
          <w:rFonts w:hint="cs"/>
          <w:rtl/>
        </w:rPr>
        <w:t>בתוך</w:t>
      </w:r>
      <w:r w:rsidRPr="00DB3242">
        <w:rPr>
          <w:rtl/>
        </w:rPr>
        <w:t xml:space="preserve"> 48 </w:t>
      </w:r>
      <w:r w:rsidRPr="00DB3242">
        <w:rPr>
          <w:rFonts w:hint="cs"/>
          <w:rtl/>
        </w:rPr>
        <w:t>שעות</w:t>
      </w:r>
      <w:r w:rsidRPr="00DB3242">
        <w:rPr>
          <w:rtl/>
        </w:rPr>
        <w:t xml:space="preserve">, </w:t>
      </w:r>
      <w:r w:rsidRPr="00DB3242">
        <w:rPr>
          <w:rFonts w:hint="cs"/>
          <w:rtl/>
        </w:rPr>
        <w:t>על</w:t>
      </w:r>
      <w:r w:rsidRPr="00DB3242">
        <w:rPr>
          <w:rtl/>
        </w:rPr>
        <w:t xml:space="preserve"> </w:t>
      </w:r>
      <w:r w:rsidRPr="00D13F32">
        <w:rPr>
          <w:rFonts w:hint="cs"/>
          <w:b/>
          <w:bCs/>
          <w:rtl/>
        </w:rPr>
        <w:t>כל</w:t>
      </w:r>
      <w:r w:rsidRPr="00DB3242">
        <w:rPr>
          <w:rtl/>
        </w:rPr>
        <w:t xml:space="preserve"> </w:t>
      </w:r>
      <w:r w:rsidRPr="00DB3242">
        <w:rPr>
          <w:rFonts w:hint="cs"/>
          <w:rtl/>
        </w:rPr>
        <w:t>שינוי</w:t>
      </w:r>
      <w:r w:rsidRPr="00DB3242">
        <w:rPr>
          <w:rtl/>
        </w:rPr>
        <w:t xml:space="preserve"> </w:t>
      </w:r>
      <w:r w:rsidRPr="00DB3242">
        <w:rPr>
          <w:rFonts w:hint="cs"/>
          <w:rtl/>
        </w:rPr>
        <w:t>במעמדו</w:t>
      </w:r>
      <w:r w:rsidRPr="00DB3242">
        <w:rPr>
          <w:rtl/>
        </w:rPr>
        <w:t xml:space="preserve"> </w:t>
      </w:r>
      <w:r w:rsidRPr="00DB3242">
        <w:rPr>
          <w:rFonts w:hint="cs"/>
          <w:rtl/>
        </w:rPr>
        <w:t>החוקי</w:t>
      </w:r>
      <w:r w:rsidRPr="00DB3242">
        <w:rPr>
          <w:rtl/>
        </w:rPr>
        <w:t xml:space="preserve"> </w:t>
      </w:r>
      <w:r w:rsidRPr="00DB3242">
        <w:rPr>
          <w:rFonts w:hint="cs"/>
          <w:rtl/>
        </w:rPr>
        <w:t>או</w:t>
      </w:r>
      <w:r w:rsidRPr="00DB3242">
        <w:rPr>
          <w:rtl/>
        </w:rPr>
        <w:t xml:space="preserve"> </w:t>
      </w:r>
      <w:r w:rsidRPr="00DB3242">
        <w:rPr>
          <w:rFonts w:hint="cs"/>
          <w:rtl/>
        </w:rPr>
        <w:t>על</w:t>
      </w:r>
      <w:r w:rsidRPr="00DB3242">
        <w:rPr>
          <w:rtl/>
        </w:rPr>
        <w:t xml:space="preserve"> </w:t>
      </w:r>
      <w:r w:rsidRPr="00DB3242">
        <w:rPr>
          <w:rFonts w:hint="cs"/>
          <w:rtl/>
        </w:rPr>
        <w:t>כל</w:t>
      </w:r>
      <w:r w:rsidRPr="00DB3242">
        <w:rPr>
          <w:rtl/>
        </w:rPr>
        <w:t xml:space="preserve"> </w:t>
      </w:r>
      <w:r w:rsidRPr="00DB3242">
        <w:rPr>
          <w:rFonts w:hint="cs"/>
          <w:rtl/>
        </w:rPr>
        <w:t>מקרה</w:t>
      </w:r>
      <w:r w:rsidRPr="00DB3242">
        <w:rPr>
          <w:rtl/>
        </w:rPr>
        <w:t xml:space="preserve"> </w:t>
      </w:r>
      <w:r w:rsidRPr="00DB3242">
        <w:rPr>
          <w:rFonts w:hint="cs"/>
          <w:rtl/>
        </w:rPr>
        <w:t>בו</w:t>
      </w:r>
      <w:r w:rsidRPr="00DB3242">
        <w:rPr>
          <w:rtl/>
        </w:rPr>
        <w:t xml:space="preserve"> </w:t>
      </w:r>
      <w:r w:rsidRPr="00DB3242">
        <w:rPr>
          <w:rFonts w:hint="cs"/>
          <w:rtl/>
        </w:rPr>
        <w:t>עולה</w:t>
      </w:r>
      <w:r w:rsidRPr="00DB3242">
        <w:rPr>
          <w:rtl/>
        </w:rPr>
        <w:t xml:space="preserve"> </w:t>
      </w:r>
      <w:r w:rsidRPr="00DB3242">
        <w:rPr>
          <w:rFonts w:hint="cs"/>
          <w:rtl/>
        </w:rPr>
        <w:t>כי</w:t>
      </w:r>
      <w:r w:rsidRPr="00DB3242">
        <w:rPr>
          <w:rtl/>
        </w:rPr>
        <w:t xml:space="preserve"> </w:t>
      </w:r>
      <w:r w:rsidRPr="00DB3242">
        <w:rPr>
          <w:rFonts w:hint="cs"/>
          <w:rtl/>
        </w:rPr>
        <w:t>לא</w:t>
      </w:r>
      <w:r w:rsidRPr="00DB3242">
        <w:rPr>
          <w:rtl/>
        </w:rPr>
        <w:t xml:space="preserve"> </w:t>
      </w:r>
      <w:r w:rsidRPr="00DB3242">
        <w:rPr>
          <w:rFonts w:hint="cs"/>
          <w:rtl/>
        </w:rPr>
        <w:t>יהיה</w:t>
      </w:r>
      <w:r w:rsidRPr="00DB3242">
        <w:rPr>
          <w:rtl/>
        </w:rPr>
        <w:t xml:space="preserve"> </w:t>
      </w:r>
      <w:r w:rsidRPr="00DB3242">
        <w:rPr>
          <w:rFonts w:hint="cs"/>
          <w:rtl/>
        </w:rPr>
        <w:t>באפשרותו</w:t>
      </w:r>
      <w:r w:rsidRPr="00DB3242">
        <w:rPr>
          <w:rtl/>
        </w:rPr>
        <w:t xml:space="preserve"> </w:t>
      </w:r>
      <w:r w:rsidRPr="00DB3242">
        <w:rPr>
          <w:rFonts w:hint="cs"/>
          <w:rtl/>
        </w:rPr>
        <w:t>להעניק</w:t>
      </w:r>
      <w:r w:rsidRPr="00DB3242">
        <w:rPr>
          <w:rtl/>
        </w:rPr>
        <w:t xml:space="preserve"> </w:t>
      </w:r>
      <w:r w:rsidRPr="00DB3242">
        <w:rPr>
          <w:rFonts w:hint="cs"/>
          <w:rtl/>
        </w:rPr>
        <w:t>את</w:t>
      </w:r>
      <w:r w:rsidRPr="00DB3242">
        <w:rPr>
          <w:rtl/>
        </w:rPr>
        <w:t xml:space="preserve"> </w:t>
      </w:r>
      <w:r w:rsidRPr="00DB3242">
        <w:rPr>
          <w:rFonts w:hint="cs"/>
          <w:rtl/>
        </w:rPr>
        <w:t>השירותים</w:t>
      </w:r>
      <w:r w:rsidRPr="00DB3242">
        <w:rPr>
          <w:rtl/>
        </w:rPr>
        <w:t xml:space="preserve"> </w:t>
      </w:r>
      <w:r w:rsidRPr="00DB3242">
        <w:rPr>
          <w:rFonts w:hint="cs"/>
          <w:rtl/>
        </w:rPr>
        <w:t>המבוקשים, בכוח או בפועל</w:t>
      </w:r>
      <w:r w:rsidRPr="00DB3242">
        <w:rPr>
          <w:rtl/>
        </w:rPr>
        <w:t xml:space="preserve"> </w:t>
      </w:r>
      <w:r w:rsidRPr="00DB3242">
        <w:rPr>
          <w:rFonts w:hint="cs"/>
          <w:rtl/>
        </w:rPr>
        <w:t>או</w:t>
      </w:r>
      <w:r w:rsidRPr="00DB3242">
        <w:rPr>
          <w:rtl/>
        </w:rPr>
        <w:t xml:space="preserve"> </w:t>
      </w:r>
      <w:r w:rsidRPr="00DB3242">
        <w:rPr>
          <w:rFonts w:hint="cs"/>
          <w:rtl/>
        </w:rPr>
        <w:t>על</w:t>
      </w:r>
      <w:r w:rsidRPr="00DB3242">
        <w:rPr>
          <w:rtl/>
        </w:rPr>
        <w:t xml:space="preserve"> </w:t>
      </w:r>
      <w:r w:rsidRPr="00DB3242">
        <w:rPr>
          <w:rFonts w:hint="cs"/>
          <w:rtl/>
        </w:rPr>
        <w:t>כל</w:t>
      </w:r>
      <w:r w:rsidRPr="00DB3242">
        <w:rPr>
          <w:rtl/>
        </w:rPr>
        <w:t xml:space="preserve"> </w:t>
      </w:r>
      <w:r w:rsidRPr="00DB3242">
        <w:rPr>
          <w:rFonts w:hint="cs"/>
          <w:rtl/>
        </w:rPr>
        <w:t>אפשרות</w:t>
      </w:r>
      <w:r w:rsidRPr="00DB3242">
        <w:rPr>
          <w:rtl/>
        </w:rPr>
        <w:t xml:space="preserve"> </w:t>
      </w:r>
      <w:r w:rsidRPr="00DB3242">
        <w:rPr>
          <w:rFonts w:hint="cs"/>
          <w:rtl/>
        </w:rPr>
        <w:t>מסתברת</w:t>
      </w:r>
      <w:r w:rsidRPr="00DB3242">
        <w:rPr>
          <w:rtl/>
        </w:rPr>
        <w:t xml:space="preserve"> </w:t>
      </w:r>
      <w:r w:rsidRPr="00DB3242">
        <w:rPr>
          <w:rFonts w:hint="cs"/>
          <w:rtl/>
        </w:rPr>
        <w:t>כי</w:t>
      </w:r>
      <w:r w:rsidRPr="00DB3242">
        <w:rPr>
          <w:rtl/>
        </w:rPr>
        <w:t xml:space="preserve"> </w:t>
      </w:r>
      <w:r w:rsidRPr="00DB3242">
        <w:rPr>
          <w:rFonts w:hint="cs"/>
          <w:rtl/>
        </w:rPr>
        <w:t>לא</w:t>
      </w:r>
      <w:r w:rsidRPr="00DB3242">
        <w:rPr>
          <w:rtl/>
        </w:rPr>
        <w:t xml:space="preserve"> </w:t>
      </w:r>
      <w:r w:rsidRPr="00DB3242">
        <w:rPr>
          <w:rFonts w:hint="cs"/>
          <w:rtl/>
        </w:rPr>
        <w:t>יוכל</w:t>
      </w:r>
      <w:r w:rsidRPr="00DB3242">
        <w:rPr>
          <w:rtl/>
        </w:rPr>
        <w:t xml:space="preserve"> </w:t>
      </w:r>
      <w:r w:rsidRPr="00DB3242">
        <w:rPr>
          <w:rFonts w:hint="cs"/>
          <w:rtl/>
        </w:rPr>
        <w:t>לעמוד</w:t>
      </w:r>
      <w:r w:rsidRPr="00DB3242">
        <w:rPr>
          <w:rtl/>
        </w:rPr>
        <w:t xml:space="preserve"> </w:t>
      </w:r>
      <w:r w:rsidRPr="00DB3242">
        <w:rPr>
          <w:rFonts w:hint="cs"/>
          <w:rtl/>
        </w:rPr>
        <w:t>בהתחייבויותיו</w:t>
      </w:r>
      <w:r w:rsidRPr="00DB3242">
        <w:rPr>
          <w:rtl/>
        </w:rPr>
        <w:t xml:space="preserve"> </w:t>
      </w:r>
      <w:r w:rsidRPr="00DB3242">
        <w:rPr>
          <w:rFonts w:hint="cs"/>
          <w:rtl/>
        </w:rPr>
        <w:t>על</w:t>
      </w:r>
      <w:r w:rsidRPr="00DB3242">
        <w:rPr>
          <w:rtl/>
        </w:rPr>
        <w:t xml:space="preserve"> </w:t>
      </w:r>
      <w:r w:rsidRPr="00DB3242">
        <w:rPr>
          <w:rFonts w:hint="cs"/>
          <w:rtl/>
        </w:rPr>
        <w:t>פי</w:t>
      </w:r>
      <w:r w:rsidRPr="00DB3242">
        <w:rPr>
          <w:rtl/>
        </w:rPr>
        <w:t xml:space="preserve"> </w:t>
      </w:r>
      <w:r w:rsidRPr="00DB3242">
        <w:rPr>
          <w:rFonts w:hint="cs"/>
          <w:rtl/>
        </w:rPr>
        <w:t>המכרז</w:t>
      </w:r>
      <w:r w:rsidRPr="00DB3242">
        <w:rPr>
          <w:rtl/>
        </w:rPr>
        <w:t xml:space="preserve"> </w:t>
      </w:r>
      <w:r w:rsidRPr="00DB3242">
        <w:rPr>
          <w:rFonts w:hint="cs"/>
          <w:rtl/>
        </w:rPr>
        <w:t>והסכם</w:t>
      </w:r>
      <w:r w:rsidRPr="00DB3242">
        <w:rPr>
          <w:rtl/>
        </w:rPr>
        <w:t xml:space="preserve"> </w:t>
      </w:r>
      <w:r w:rsidRPr="00DB3242">
        <w:rPr>
          <w:rFonts w:hint="cs"/>
          <w:rtl/>
        </w:rPr>
        <w:t>זה</w:t>
      </w:r>
      <w:r w:rsidRPr="00DB3242">
        <w:rPr>
          <w:rtl/>
        </w:rPr>
        <w:t xml:space="preserve">, </w:t>
      </w:r>
      <w:r w:rsidRPr="00DB3242">
        <w:rPr>
          <w:rFonts w:hint="cs"/>
          <w:rtl/>
        </w:rPr>
        <w:t>כולן</w:t>
      </w:r>
      <w:r w:rsidRPr="00DB3242">
        <w:rPr>
          <w:rtl/>
        </w:rPr>
        <w:t xml:space="preserve"> </w:t>
      </w:r>
      <w:r w:rsidRPr="00DB3242">
        <w:rPr>
          <w:rFonts w:hint="cs"/>
          <w:rtl/>
        </w:rPr>
        <w:t>או</w:t>
      </w:r>
      <w:r w:rsidRPr="00DB3242">
        <w:rPr>
          <w:rtl/>
        </w:rPr>
        <w:t xml:space="preserve"> </w:t>
      </w:r>
      <w:r w:rsidRPr="00DB3242">
        <w:rPr>
          <w:rFonts w:hint="cs"/>
          <w:rtl/>
        </w:rPr>
        <w:t>מקצתן</w:t>
      </w:r>
      <w:r w:rsidRPr="00DB3242">
        <w:rPr>
          <w:rtl/>
        </w:rPr>
        <w:t xml:space="preserve">, </w:t>
      </w:r>
      <w:r w:rsidRPr="00DB3242">
        <w:rPr>
          <w:rFonts w:hint="cs"/>
          <w:rtl/>
        </w:rPr>
        <w:t>מכל</w:t>
      </w:r>
      <w:r w:rsidRPr="00DB3242">
        <w:rPr>
          <w:rtl/>
        </w:rPr>
        <w:t xml:space="preserve"> </w:t>
      </w:r>
      <w:r w:rsidRPr="00DB3242">
        <w:rPr>
          <w:rFonts w:hint="cs"/>
          <w:rtl/>
        </w:rPr>
        <w:t>סיבה</w:t>
      </w:r>
      <w:r w:rsidRPr="00DB3242">
        <w:rPr>
          <w:rtl/>
        </w:rPr>
        <w:t xml:space="preserve"> </w:t>
      </w:r>
      <w:r w:rsidRPr="00DB3242">
        <w:rPr>
          <w:rFonts w:hint="cs"/>
          <w:rtl/>
        </w:rPr>
        <w:t>שהיא</w:t>
      </w:r>
      <w:r w:rsidRPr="00DB3242">
        <w:rPr>
          <w:rtl/>
        </w:rPr>
        <w:t xml:space="preserve"> </w:t>
      </w:r>
      <w:r w:rsidRPr="00DB3242">
        <w:rPr>
          <w:rFonts w:hint="cs"/>
          <w:rtl/>
        </w:rPr>
        <w:t>או</w:t>
      </w:r>
      <w:r w:rsidRPr="00DB3242">
        <w:rPr>
          <w:rtl/>
        </w:rPr>
        <w:t xml:space="preserve"> </w:t>
      </w:r>
      <w:r w:rsidRPr="00DB3242">
        <w:rPr>
          <w:rFonts w:hint="cs"/>
          <w:rtl/>
        </w:rPr>
        <w:t>על</w:t>
      </w:r>
      <w:r w:rsidRPr="00DB3242">
        <w:rPr>
          <w:rtl/>
        </w:rPr>
        <w:t xml:space="preserve"> </w:t>
      </w:r>
      <w:r w:rsidRPr="00DB3242">
        <w:rPr>
          <w:rFonts w:hint="cs"/>
          <w:rtl/>
        </w:rPr>
        <w:t>כל</w:t>
      </w:r>
      <w:r w:rsidRPr="00DB3242">
        <w:rPr>
          <w:rtl/>
        </w:rPr>
        <w:t xml:space="preserve"> </w:t>
      </w:r>
      <w:r w:rsidRPr="00DB3242">
        <w:rPr>
          <w:rFonts w:hint="cs"/>
          <w:rtl/>
        </w:rPr>
        <w:t>עניין</w:t>
      </w:r>
      <w:r w:rsidRPr="00DB3242">
        <w:rPr>
          <w:rtl/>
        </w:rPr>
        <w:t xml:space="preserve"> </w:t>
      </w:r>
      <w:r w:rsidRPr="00DB3242">
        <w:rPr>
          <w:rFonts w:hint="cs"/>
          <w:rtl/>
        </w:rPr>
        <w:t>אחר</w:t>
      </w:r>
      <w:r w:rsidRPr="00DB3242">
        <w:rPr>
          <w:rtl/>
        </w:rPr>
        <w:t xml:space="preserve"> </w:t>
      </w:r>
      <w:r w:rsidRPr="00DB3242">
        <w:rPr>
          <w:rFonts w:hint="cs"/>
          <w:rtl/>
        </w:rPr>
        <w:t>שיש</w:t>
      </w:r>
      <w:r w:rsidRPr="00DB3242">
        <w:rPr>
          <w:rtl/>
        </w:rPr>
        <w:t xml:space="preserve"> </w:t>
      </w:r>
      <w:r w:rsidRPr="00DB3242">
        <w:rPr>
          <w:rFonts w:hint="cs"/>
          <w:rtl/>
        </w:rPr>
        <w:t>בו</w:t>
      </w:r>
      <w:r w:rsidRPr="00DB3242">
        <w:rPr>
          <w:rtl/>
        </w:rPr>
        <w:t xml:space="preserve"> </w:t>
      </w:r>
      <w:r w:rsidRPr="00DB3242">
        <w:rPr>
          <w:rFonts w:hint="cs"/>
          <w:rtl/>
        </w:rPr>
        <w:t>כדי</w:t>
      </w:r>
      <w:r w:rsidRPr="00DB3242">
        <w:rPr>
          <w:rtl/>
        </w:rPr>
        <w:t xml:space="preserve"> </w:t>
      </w:r>
      <w:r w:rsidRPr="00DB3242">
        <w:rPr>
          <w:rFonts w:hint="cs"/>
          <w:rtl/>
        </w:rPr>
        <w:t>להשפיע</w:t>
      </w:r>
      <w:r w:rsidRPr="00DB3242">
        <w:rPr>
          <w:rtl/>
        </w:rPr>
        <w:t xml:space="preserve"> </w:t>
      </w:r>
      <w:r w:rsidRPr="00DB3242">
        <w:rPr>
          <w:rFonts w:hint="cs"/>
          <w:rtl/>
        </w:rPr>
        <w:t>על</w:t>
      </w:r>
      <w:r w:rsidRPr="00DB3242">
        <w:rPr>
          <w:rtl/>
        </w:rPr>
        <w:t xml:space="preserve"> </w:t>
      </w:r>
      <w:r w:rsidRPr="00DB3242">
        <w:rPr>
          <w:rFonts w:hint="cs"/>
          <w:rtl/>
        </w:rPr>
        <w:t>מתן</w:t>
      </w:r>
      <w:r w:rsidRPr="00DB3242">
        <w:rPr>
          <w:rtl/>
        </w:rPr>
        <w:t xml:space="preserve"> </w:t>
      </w:r>
      <w:r w:rsidRPr="00DB3242">
        <w:rPr>
          <w:rFonts w:hint="cs"/>
          <w:rtl/>
        </w:rPr>
        <w:t>השירותים</w:t>
      </w:r>
      <w:r w:rsidRPr="00DB3242">
        <w:rPr>
          <w:rtl/>
        </w:rPr>
        <w:t xml:space="preserve"> </w:t>
      </w:r>
      <w:r w:rsidRPr="00DB3242">
        <w:rPr>
          <w:rFonts w:hint="cs"/>
          <w:rtl/>
        </w:rPr>
        <w:t>המבוקשים</w:t>
      </w:r>
      <w:r w:rsidRPr="00DB3242">
        <w:rPr>
          <w:rtl/>
        </w:rPr>
        <w:t>.</w:t>
      </w:r>
    </w:p>
    <w:p w14:paraId="5F17C54E" w14:textId="77777777" w:rsidR="00B54311" w:rsidRPr="00DB3242" w:rsidRDefault="00990E24" w:rsidP="00614273">
      <w:pPr>
        <w:keepNext/>
        <w:keepLines/>
        <w:widowControl w:val="0"/>
        <w:numPr>
          <w:ilvl w:val="1"/>
          <w:numId w:val="23"/>
        </w:numPr>
        <w:spacing w:after="200" w:line="276" w:lineRule="auto"/>
        <w:ind w:left="935" w:hanging="426"/>
        <w:rPr>
          <w:rtl/>
        </w:rPr>
      </w:pPr>
      <w:r w:rsidRPr="00DB3242">
        <w:rPr>
          <w:rFonts w:hint="cs"/>
          <w:rtl/>
        </w:rPr>
        <w:lastRenderedPageBreak/>
        <w:t>נותן</w:t>
      </w:r>
      <w:r w:rsidRPr="00DB3242">
        <w:rPr>
          <w:rtl/>
        </w:rPr>
        <w:t xml:space="preserve"> </w:t>
      </w:r>
      <w:r w:rsidRPr="00DB3242">
        <w:rPr>
          <w:rFonts w:hint="cs"/>
          <w:rtl/>
        </w:rPr>
        <w:t>השירותים</w:t>
      </w:r>
      <w:r w:rsidRPr="00DB3242">
        <w:rPr>
          <w:rtl/>
        </w:rPr>
        <w:t xml:space="preserve"> </w:t>
      </w:r>
      <w:r w:rsidRPr="00DB3242">
        <w:rPr>
          <w:rFonts w:hint="cs"/>
          <w:rtl/>
        </w:rPr>
        <w:t>מתחייב</w:t>
      </w:r>
      <w:r w:rsidRPr="00DB3242">
        <w:rPr>
          <w:rtl/>
        </w:rPr>
        <w:t xml:space="preserve"> </w:t>
      </w:r>
      <w:r w:rsidRPr="00DB3242">
        <w:rPr>
          <w:rFonts w:hint="cs"/>
          <w:rtl/>
        </w:rPr>
        <w:t>לספק</w:t>
      </w:r>
      <w:r w:rsidRPr="00DB3242">
        <w:rPr>
          <w:rtl/>
        </w:rPr>
        <w:t xml:space="preserve"> </w:t>
      </w:r>
      <w:r w:rsidRPr="00DB3242">
        <w:rPr>
          <w:rFonts w:hint="cs"/>
          <w:rtl/>
        </w:rPr>
        <w:t>את</w:t>
      </w:r>
      <w:r w:rsidRPr="00DB3242">
        <w:rPr>
          <w:rtl/>
        </w:rPr>
        <w:t xml:space="preserve"> </w:t>
      </w:r>
      <w:r w:rsidRPr="00DB3242">
        <w:rPr>
          <w:rFonts w:hint="cs"/>
          <w:rtl/>
        </w:rPr>
        <w:t>השירותים</w:t>
      </w:r>
      <w:r w:rsidRPr="00DB3242">
        <w:rPr>
          <w:rtl/>
        </w:rPr>
        <w:t xml:space="preserve"> </w:t>
      </w:r>
      <w:r w:rsidRPr="00DB3242">
        <w:rPr>
          <w:rFonts w:hint="cs"/>
          <w:rtl/>
        </w:rPr>
        <w:t>בהתאם</w:t>
      </w:r>
      <w:r w:rsidRPr="00DB3242">
        <w:rPr>
          <w:rtl/>
        </w:rPr>
        <w:t xml:space="preserve"> </w:t>
      </w:r>
      <w:r w:rsidRPr="00DB3242">
        <w:rPr>
          <w:rFonts w:hint="cs"/>
          <w:rtl/>
        </w:rPr>
        <w:t>להוראות</w:t>
      </w:r>
      <w:r w:rsidRPr="00DB3242">
        <w:rPr>
          <w:rtl/>
        </w:rPr>
        <w:t xml:space="preserve"> </w:t>
      </w:r>
      <w:r w:rsidRPr="00DB3242">
        <w:rPr>
          <w:rFonts w:hint="cs"/>
          <w:rtl/>
        </w:rPr>
        <w:t>כל</w:t>
      </w:r>
      <w:r w:rsidRPr="00DB3242">
        <w:rPr>
          <w:rtl/>
        </w:rPr>
        <w:t xml:space="preserve"> </w:t>
      </w:r>
      <w:r w:rsidRPr="00DB3242">
        <w:rPr>
          <w:rFonts w:hint="cs"/>
          <w:rtl/>
        </w:rPr>
        <w:t>דין</w:t>
      </w:r>
      <w:r w:rsidRPr="00DB3242">
        <w:rPr>
          <w:rtl/>
        </w:rPr>
        <w:t xml:space="preserve"> </w:t>
      </w:r>
      <w:r w:rsidRPr="00DB3242">
        <w:rPr>
          <w:rFonts w:hint="cs"/>
          <w:rtl/>
        </w:rPr>
        <w:t>החל</w:t>
      </w:r>
      <w:r w:rsidRPr="00DB3242">
        <w:rPr>
          <w:rtl/>
        </w:rPr>
        <w:t xml:space="preserve"> </w:t>
      </w:r>
      <w:r w:rsidRPr="00DB3242">
        <w:rPr>
          <w:rFonts w:hint="cs"/>
          <w:rtl/>
        </w:rPr>
        <w:t>בקשר</w:t>
      </w:r>
      <w:r w:rsidRPr="00DB3242">
        <w:rPr>
          <w:rtl/>
        </w:rPr>
        <w:t xml:space="preserve"> </w:t>
      </w:r>
      <w:r w:rsidRPr="00DB3242">
        <w:rPr>
          <w:rFonts w:hint="cs"/>
          <w:rtl/>
        </w:rPr>
        <w:t>למתן</w:t>
      </w:r>
      <w:r w:rsidRPr="00DB3242">
        <w:rPr>
          <w:rtl/>
        </w:rPr>
        <w:t xml:space="preserve"> </w:t>
      </w:r>
      <w:r w:rsidRPr="00DB3242">
        <w:rPr>
          <w:rFonts w:hint="cs"/>
          <w:rtl/>
        </w:rPr>
        <w:t>השירותים</w:t>
      </w:r>
      <w:r w:rsidRPr="00DB3242">
        <w:rPr>
          <w:rtl/>
        </w:rPr>
        <w:t xml:space="preserve"> </w:t>
      </w:r>
      <w:r w:rsidRPr="00DB3242">
        <w:rPr>
          <w:rFonts w:hint="cs"/>
          <w:rtl/>
        </w:rPr>
        <w:t>נשוא</w:t>
      </w:r>
      <w:r w:rsidRPr="00DB3242">
        <w:rPr>
          <w:rtl/>
        </w:rPr>
        <w:t xml:space="preserve"> </w:t>
      </w:r>
      <w:r w:rsidRPr="00DB3242">
        <w:rPr>
          <w:rFonts w:hint="cs"/>
          <w:rtl/>
        </w:rPr>
        <w:t>הסכם</w:t>
      </w:r>
      <w:r w:rsidRPr="00DB3242">
        <w:rPr>
          <w:rtl/>
        </w:rPr>
        <w:t xml:space="preserve"> </w:t>
      </w:r>
      <w:r w:rsidRPr="00DB3242">
        <w:rPr>
          <w:rFonts w:hint="cs"/>
          <w:rtl/>
        </w:rPr>
        <w:t>זה</w:t>
      </w:r>
      <w:r w:rsidRPr="00DB3242">
        <w:rPr>
          <w:rtl/>
        </w:rPr>
        <w:t>.</w:t>
      </w:r>
    </w:p>
    <w:p w14:paraId="2DF91C60" w14:textId="77777777" w:rsidR="00B54311" w:rsidRPr="00DB3242" w:rsidRDefault="00990E24" w:rsidP="00614273">
      <w:pPr>
        <w:keepNext/>
        <w:keepLines/>
        <w:widowControl w:val="0"/>
        <w:numPr>
          <w:ilvl w:val="1"/>
          <w:numId w:val="23"/>
        </w:numPr>
        <w:spacing w:after="200" w:line="276" w:lineRule="auto"/>
        <w:ind w:left="935" w:hanging="426"/>
        <w:rPr>
          <w:rtl/>
        </w:rPr>
      </w:pP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ישתף</w:t>
      </w:r>
      <w:r w:rsidRPr="00DB3242">
        <w:rPr>
          <w:rtl/>
        </w:rPr>
        <w:t xml:space="preserve"> </w:t>
      </w:r>
      <w:r w:rsidRPr="00DB3242">
        <w:rPr>
          <w:rFonts w:hint="cs"/>
          <w:rtl/>
        </w:rPr>
        <w:t>פעולה</w:t>
      </w:r>
      <w:r w:rsidRPr="00DB3242">
        <w:rPr>
          <w:rtl/>
        </w:rPr>
        <w:t xml:space="preserve"> </w:t>
      </w:r>
      <w:r w:rsidRPr="00DB3242">
        <w:rPr>
          <w:rFonts w:hint="cs"/>
          <w:rtl/>
        </w:rPr>
        <w:t>עם</w:t>
      </w:r>
      <w:r w:rsidRPr="00DB3242">
        <w:rPr>
          <w:rtl/>
        </w:rPr>
        <w:t xml:space="preserve"> </w:t>
      </w:r>
      <w:r w:rsidRPr="00DB3242">
        <w:rPr>
          <w:rFonts w:hint="cs"/>
          <w:rtl/>
        </w:rPr>
        <w:t>המשרד</w:t>
      </w:r>
      <w:r w:rsidRPr="00DB3242">
        <w:rPr>
          <w:rtl/>
        </w:rPr>
        <w:t xml:space="preserve"> </w:t>
      </w:r>
      <w:r w:rsidRPr="00DB3242">
        <w:rPr>
          <w:rFonts w:hint="cs"/>
          <w:rtl/>
        </w:rPr>
        <w:t>בכל</w:t>
      </w:r>
      <w:r w:rsidRPr="00DB3242">
        <w:rPr>
          <w:rtl/>
        </w:rPr>
        <w:t xml:space="preserve"> </w:t>
      </w:r>
      <w:r w:rsidRPr="00DB3242">
        <w:rPr>
          <w:rFonts w:hint="cs"/>
          <w:rtl/>
        </w:rPr>
        <w:t>הקשור</w:t>
      </w:r>
      <w:r w:rsidRPr="00DB3242">
        <w:rPr>
          <w:rtl/>
        </w:rPr>
        <w:t xml:space="preserve"> </w:t>
      </w:r>
      <w:r w:rsidRPr="00DB3242">
        <w:rPr>
          <w:rFonts w:hint="cs"/>
          <w:rtl/>
        </w:rPr>
        <w:t>למילוי</w:t>
      </w:r>
      <w:r w:rsidRPr="00DB3242">
        <w:rPr>
          <w:rtl/>
        </w:rPr>
        <w:t xml:space="preserve"> </w:t>
      </w:r>
      <w:r w:rsidRPr="00DB3242">
        <w:rPr>
          <w:rFonts w:hint="cs"/>
          <w:rtl/>
        </w:rPr>
        <w:t>התחייבויותיו</w:t>
      </w:r>
      <w:r w:rsidRPr="00DB3242">
        <w:rPr>
          <w:rtl/>
        </w:rPr>
        <w:t xml:space="preserve"> </w:t>
      </w:r>
      <w:r w:rsidRPr="00DB3242">
        <w:rPr>
          <w:rFonts w:hint="cs"/>
          <w:rtl/>
        </w:rPr>
        <w:t>על</w:t>
      </w:r>
      <w:r w:rsidRPr="00DB3242">
        <w:rPr>
          <w:rtl/>
        </w:rPr>
        <w:t xml:space="preserve"> </w:t>
      </w:r>
      <w:r w:rsidRPr="00DB3242">
        <w:rPr>
          <w:rFonts w:hint="cs"/>
          <w:rtl/>
        </w:rPr>
        <w:t>פי</w:t>
      </w:r>
      <w:r w:rsidRPr="00DB3242">
        <w:rPr>
          <w:rtl/>
        </w:rPr>
        <w:t xml:space="preserve"> </w:t>
      </w:r>
      <w:r w:rsidRPr="00DB3242">
        <w:rPr>
          <w:rFonts w:hint="cs"/>
          <w:rtl/>
        </w:rPr>
        <w:t>הוראות</w:t>
      </w:r>
      <w:r w:rsidRPr="00DB3242">
        <w:rPr>
          <w:rtl/>
        </w:rPr>
        <w:t xml:space="preserve"> </w:t>
      </w:r>
      <w:r w:rsidRPr="00DB3242">
        <w:rPr>
          <w:rFonts w:hint="cs"/>
          <w:rtl/>
        </w:rPr>
        <w:t>המכרז</w:t>
      </w:r>
      <w:r w:rsidRPr="00DB3242">
        <w:rPr>
          <w:rtl/>
        </w:rPr>
        <w:t xml:space="preserve"> </w:t>
      </w:r>
      <w:r w:rsidRPr="00DB3242">
        <w:rPr>
          <w:rFonts w:hint="cs"/>
          <w:rtl/>
        </w:rPr>
        <w:t>והסכם</w:t>
      </w:r>
      <w:r w:rsidRPr="00DB3242">
        <w:rPr>
          <w:rtl/>
        </w:rPr>
        <w:t xml:space="preserve"> </w:t>
      </w:r>
      <w:r w:rsidRPr="00DB3242">
        <w:rPr>
          <w:rFonts w:hint="cs"/>
          <w:rtl/>
        </w:rPr>
        <w:t>זה</w:t>
      </w:r>
      <w:r w:rsidRPr="00DB3242">
        <w:rPr>
          <w:rtl/>
        </w:rPr>
        <w:t xml:space="preserve"> </w:t>
      </w:r>
      <w:r w:rsidRPr="00DB3242">
        <w:rPr>
          <w:rFonts w:hint="cs"/>
          <w:rtl/>
        </w:rPr>
        <w:t>ויעמוד</w:t>
      </w:r>
      <w:r w:rsidRPr="00DB3242">
        <w:rPr>
          <w:rtl/>
        </w:rPr>
        <w:t xml:space="preserve"> </w:t>
      </w:r>
      <w:r w:rsidRPr="00DB3242">
        <w:rPr>
          <w:rFonts w:hint="cs"/>
          <w:rtl/>
        </w:rPr>
        <w:t>לרשות</w:t>
      </w:r>
      <w:r w:rsidRPr="00DB3242">
        <w:rPr>
          <w:rtl/>
        </w:rPr>
        <w:t xml:space="preserve"> </w:t>
      </w:r>
      <w:r w:rsidRPr="00DB3242">
        <w:rPr>
          <w:rFonts w:hint="cs"/>
          <w:rtl/>
        </w:rPr>
        <w:t>המשרד</w:t>
      </w:r>
      <w:r w:rsidRPr="00DB3242">
        <w:rPr>
          <w:rtl/>
        </w:rPr>
        <w:t xml:space="preserve"> </w:t>
      </w:r>
      <w:r w:rsidRPr="00DB3242">
        <w:rPr>
          <w:rFonts w:hint="cs"/>
          <w:rtl/>
        </w:rPr>
        <w:t>באופן</w:t>
      </w:r>
      <w:r w:rsidRPr="00DB3242">
        <w:rPr>
          <w:rtl/>
        </w:rPr>
        <w:t xml:space="preserve"> </w:t>
      </w:r>
      <w:r w:rsidRPr="00DB3242">
        <w:rPr>
          <w:rFonts w:hint="cs"/>
          <w:rtl/>
        </w:rPr>
        <w:t>שוטף</w:t>
      </w:r>
      <w:r w:rsidRPr="00DB3242">
        <w:rPr>
          <w:rtl/>
        </w:rPr>
        <w:t xml:space="preserve"> </w:t>
      </w:r>
      <w:r w:rsidRPr="00DB3242">
        <w:rPr>
          <w:rFonts w:hint="cs"/>
          <w:rtl/>
        </w:rPr>
        <w:t>וברמת</w:t>
      </w:r>
      <w:r w:rsidRPr="00DB3242">
        <w:rPr>
          <w:rtl/>
        </w:rPr>
        <w:t xml:space="preserve"> </w:t>
      </w:r>
      <w:r w:rsidRPr="00DB3242">
        <w:rPr>
          <w:rFonts w:hint="cs"/>
          <w:rtl/>
        </w:rPr>
        <w:t>זמינות</w:t>
      </w:r>
      <w:r w:rsidRPr="00DB3242">
        <w:rPr>
          <w:rtl/>
        </w:rPr>
        <w:t xml:space="preserve"> </w:t>
      </w:r>
      <w:r w:rsidRPr="00DB3242">
        <w:rPr>
          <w:rFonts w:hint="cs"/>
          <w:rtl/>
        </w:rPr>
        <w:t>גבוהה</w:t>
      </w:r>
      <w:r w:rsidRPr="00DB3242">
        <w:rPr>
          <w:rtl/>
        </w:rPr>
        <w:t xml:space="preserve">, </w:t>
      </w:r>
      <w:r w:rsidRPr="00DB3242">
        <w:rPr>
          <w:rFonts w:hint="cs"/>
          <w:rtl/>
        </w:rPr>
        <w:t>וזאת</w:t>
      </w:r>
      <w:r w:rsidRPr="00DB3242">
        <w:rPr>
          <w:rtl/>
        </w:rPr>
        <w:t xml:space="preserve"> </w:t>
      </w:r>
      <w:r w:rsidRPr="00DB3242">
        <w:rPr>
          <w:rFonts w:hint="cs"/>
          <w:rtl/>
        </w:rPr>
        <w:t>בהתאם</w:t>
      </w:r>
      <w:r w:rsidRPr="00DB3242">
        <w:rPr>
          <w:rtl/>
        </w:rPr>
        <w:t xml:space="preserve"> </w:t>
      </w:r>
      <w:r w:rsidRPr="00DB3242">
        <w:rPr>
          <w:rFonts w:hint="cs"/>
          <w:rtl/>
        </w:rPr>
        <w:t>לצרכי</w:t>
      </w:r>
      <w:r w:rsidRPr="00DB3242">
        <w:rPr>
          <w:rtl/>
        </w:rPr>
        <w:t xml:space="preserve"> </w:t>
      </w:r>
      <w:r w:rsidRPr="00DB3242">
        <w:rPr>
          <w:rFonts w:hint="cs"/>
          <w:rtl/>
        </w:rPr>
        <w:t>המשרד</w:t>
      </w:r>
      <w:r w:rsidRPr="00DB3242">
        <w:rPr>
          <w:rtl/>
        </w:rPr>
        <w:t xml:space="preserve">, </w:t>
      </w:r>
      <w:r w:rsidRPr="00DB3242">
        <w:rPr>
          <w:rFonts w:hint="cs"/>
          <w:rtl/>
        </w:rPr>
        <w:t>ככל</w:t>
      </w:r>
      <w:r w:rsidRPr="00DB3242">
        <w:rPr>
          <w:rtl/>
        </w:rPr>
        <w:t xml:space="preserve"> </w:t>
      </w:r>
      <w:r w:rsidRPr="00DB3242">
        <w:rPr>
          <w:rFonts w:hint="cs"/>
          <w:rtl/>
        </w:rPr>
        <w:t>שיידרש</w:t>
      </w:r>
      <w:r w:rsidRPr="00DB3242">
        <w:rPr>
          <w:rtl/>
        </w:rPr>
        <w:t xml:space="preserve">, </w:t>
      </w:r>
      <w:r w:rsidRPr="00DB3242">
        <w:rPr>
          <w:rFonts w:hint="cs"/>
          <w:rtl/>
        </w:rPr>
        <w:t>מאת</w:t>
      </w:r>
      <w:r w:rsidRPr="00DB3242">
        <w:rPr>
          <w:rtl/>
        </w:rPr>
        <w:t xml:space="preserve"> </w:t>
      </w:r>
      <w:r w:rsidRPr="00DB3242">
        <w:rPr>
          <w:rFonts w:hint="cs"/>
          <w:rtl/>
        </w:rPr>
        <w:t>המשרד</w:t>
      </w:r>
      <w:r w:rsidRPr="00DB3242">
        <w:rPr>
          <w:rtl/>
        </w:rPr>
        <w:t xml:space="preserve"> </w:t>
      </w:r>
      <w:r w:rsidRPr="00DB3242">
        <w:rPr>
          <w:rFonts w:hint="cs"/>
          <w:rtl/>
        </w:rPr>
        <w:t>או</w:t>
      </w:r>
      <w:r w:rsidRPr="00DB3242">
        <w:rPr>
          <w:rtl/>
        </w:rPr>
        <w:t xml:space="preserve"> </w:t>
      </w:r>
      <w:r w:rsidRPr="00DB3242">
        <w:rPr>
          <w:rFonts w:hint="cs"/>
          <w:rtl/>
        </w:rPr>
        <w:t>מי</w:t>
      </w:r>
      <w:r w:rsidRPr="00DB3242">
        <w:rPr>
          <w:rtl/>
        </w:rPr>
        <w:t xml:space="preserve"> </w:t>
      </w:r>
      <w:r w:rsidRPr="00DB3242">
        <w:rPr>
          <w:rFonts w:hint="cs"/>
          <w:rtl/>
        </w:rPr>
        <w:t>מטעמו</w:t>
      </w:r>
      <w:r w:rsidRPr="00DB3242">
        <w:rPr>
          <w:rtl/>
        </w:rPr>
        <w:t xml:space="preserve">. </w:t>
      </w:r>
    </w:p>
    <w:p w14:paraId="48C25CF3" w14:textId="77777777" w:rsidR="00B54311" w:rsidRPr="00DB3242" w:rsidRDefault="00990E24" w:rsidP="00614273">
      <w:pPr>
        <w:keepNext/>
        <w:keepLines/>
        <w:widowControl w:val="0"/>
        <w:numPr>
          <w:ilvl w:val="1"/>
          <w:numId w:val="23"/>
        </w:numPr>
        <w:spacing w:after="200" w:line="276" w:lineRule="auto"/>
        <w:ind w:left="935" w:hanging="426"/>
        <w:rPr>
          <w:rtl/>
        </w:rPr>
      </w:pP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מצהיר</w:t>
      </w:r>
      <w:r w:rsidRPr="00DB3242">
        <w:rPr>
          <w:rtl/>
        </w:rPr>
        <w:t xml:space="preserve"> </w:t>
      </w:r>
      <w:r w:rsidRPr="00DB3242">
        <w:rPr>
          <w:rFonts w:hint="cs"/>
          <w:rtl/>
        </w:rPr>
        <w:t>ומתחייב כי</w:t>
      </w:r>
      <w:r w:rsidRPr="00DB3242">
        <w:rPr>
          <w:rtl/>
        </w:rPr>
        <w:t xml:space="preserve"> </w:t>
      </w:r>
      <w:r w:rsidRPr="00DB3242">
        <w:rPr>
          <w:rFonts w:hint="cs"/>
          <w:rtl/>
        </w:rPr>
        <w:t>מתן</w:t>
      </w:r>
      <w:r w:rsidRPr="00DB3242">
        <w:rPr>
          <w:rtl/>
        </w:rPr>
        <w:t xml:space="preserve"> </w:t>
      </w:r>
      <w:r w:rsidRPr="00DB3242">
        <w:rPr>
          <w:rFonts w:hint="cs"/>
          <w:rtl/>
        </w:rPr>
        <w:t>השירותים</w:t>
      </w:r>
      <w:r w:rsidRPr="00DB3242">
        <w:rPr>
          <w:rtl/>
        </w:rPr>
        <w:t xml:space="preserve"> </w:t>
      </w:r>
      <w:r w:rsidRPr="00DB3242">
        <w:rPr>
          <w:rFonts w:hint="cs"/>
          <w:rtl/>
        </w:rPr>
        <w:t>על</w:t>
      </w:r>
      <w:r w:rsidRPr="00DB3242">
        <w:rPr>
          <w:rtl/>
        </w:rPr>
        <w:t xml:space="preserve"> </w:t>
      </w:r>
      <w:r w:rsidRPr="00DB3242">
        <w:rPr>
          <w:rFonts w:hint="cs"/>
          <w:rtl/>
        </w:rPr>
        <w:t>ידו</w:t>
      </w:r>
      <w:r w:rsidRPr="00DB3242">
        <w:rPr>
          <w:rtl/>
        </w:rPr>
        <w:t xml:space="preserve"> </w:t>
      </w:r>
      <w:r w:rsidRPr="00DB3242">
        <w:rPr>
          <w:rFonts w:hint="cs"/>
          <w:rtl/>
        </w:rPr>
        <w:t>למשרד</w:t>
      </w:r>
      <w:r w:rsidRPr="00DB3242">
        <w:rPr>
          <w:rtl/>
        </w:rPr>
        <w:t xml:space="preserve"> </w:t>
      </w:r>
      <w:r w:rsidRPr="00DB3242">
        <w:rPr>
          <w:rFonts w:hint="cs"/>
          <w:rtl/>
        </w:rPr>
        <w:t>בהתאם</w:t>
      </w:r>
      <w:r w:rsidRPr="00DB3242">
        <w:rPr>
          <w:rtl/>
        </w:rPr>
        <w:t xml:space="preserve"> </w:t>
      </w:r>
      <w:r w:rsidRPr="00DB3242">
        <w:rPr>
          <w:rFonts w:hint="cs"/>
          <w:rtl/>
        </w:rPr>
        <w:t>להסכם</w:t>
      </w:r>
      <w:r w:rsidRPr="00DB3242">
        <w:rPr>
          <w:rtl/>
        </w:rPr>
        <w:t xml:space="preserve"> </w:t>
      </w:r>
      <w:r w:rsidRPr="00DB3242">
        <w:rPr>
          <w:rFonts w:hint="cs"/>
          <w:rtl/>
        </w:rPr>
        <w:t>זה</w:t>
      </w:r>
      <w:r w:rsidRPr="00DB3242">
        <w:rPr>
          <w:rtl/>
        </w:rPr>
        <w:t xml:space="preserve"> </w:t>
      </w:r>
      <w:r w:rsidRPr="00DB3242">
        <w:rPr>
          <w:rFonts w:hint="cs"/>
          <w:rtl/>
        </w:rPr>
        <w:t>אינו</w:t>
      </w:r>
      <w:r w:rsidRPr="00DB3242">
        <w:rPr>
          <w:rtl/>
        </w:rPr>
        <w:t xml:space="preserve"> </w:t>
      </w:r>
      <w:r w:rsidRPr="00DB3242">
        <w:rPr>
          <w:rFonts w:hint="cs"/>
          <w:rtl/>
        </w:rPr>
        <w:t>פוגע</w:t>
      </w:r>
      <w:r w:rsidRPr="00DB3242">
        <w:rPr>
          <w:rtl/>
        </w:rPr>
        <w:t xml:space="preserve"> </w:t>
      </w:r>
      <w:r w:rsidRPr="00DB3242">
        <w:rPr>
          <w:rFonts w:hint="cs"/>
          <w:rtl/>
        </w:rPr>
        <w:t>בזכויות</w:t>
      </w:r>
      <w:r w:rsidRPr="00DB3242">
        <w:rPr>
          <w:rtl/>
        </w:rPr>
        <w:t xml:space="preserve"> </w:t>
      </w:r>
      <w:r w:rsidRPr="00DB3242">
        <w:rPr>
          <w:rFonts w:hint="cs"/>
          <w:rtl/>
        </w:rPr>
        <w:t>צד</w:t>
      </w:r>
      <w:r w:rsidRPr="00DB3242">
        <w:rPr>
          <w:rtl/>
        </w:rPr>
        <w:t xml:space="preserve"> </w:t>
      </w:r>
      <w:r w:rsidRPr="00DB3242">
        <w:rPr>
          <w:rFonts w:hint="cs"/>
          <w:rtl/>
        </w:rPr>
        <w:t>ג</w:t>
      </w:r>
      <w:r w:rsidRPr="00DB3242">
        <w:rPr>
          <w:rtl/>
        </w:rPr>
        <w:t xml:space="preserve">' </w:t>
      </w:r>
      <w:r w:rsidRPr="00DB3242">
        <w:rPr>
          <w:rFonts w:hint="cs"/>
          <w:rtl/>
        </w:rPr>
        <w:t>כלשהו</w:t>
      </w:r>
      <w:r w:rsidRPr="00DB3242">
        <w:rPr>
          <w:rtl/>
        </w:rPr>
        <w:t xml:space="preserve">, </w:t>
      </w:r>
      <w:r w:rsidRPr="00DB3242">
        <w:rPr>
          <w:rFonts w:hint="cs"/>
          <w:rtl/>
        </w:rPr>
        <w:t>לרבות</w:t>
      </w:r>
      <w:r w:rsidRPr="00DB3242">
        <w:rPr>
          <w:rtl/>
        </w:rPr>
        <w:t xml:space="preserve"> </w:t>
      </w:r>
      <w:r w:rsidRPr="00DB3242">
        <w:rPr>
          <w:rFonts w:hint="cs"/>
          <w:rtl/>
        </w:rPr>
        <w:t>בכל</w:t>
      </w:r>
      <w:r w:rsidRPr="00DB3242">
        <w:rPr>
          <w:rtl/>
        </w:rPr>
        <w:t xml:space="preserve"> </w:t>
      </w:r>
      <w:r w:rsidRPr="00DB3242">
        <w:rPr>
          <w:rFonts w:hint="cs"/>
          <w:rtl/>
        </w:rPr>
        <w:t>הקשור</w:t>
      </w:r>
      <w:r w:rsidRPr="00DB3242">
        <w:rPr>
          <w:rtl/>
        </w:rPr>
        <w:t xml:space="preserve"> </w:t>
      </w:r>
      <w:r w:rsidRPr="00DB3242">
        <w:rPr>
          <w:rFonts w:hint="cs"/>
          <w:rtl/>
        </w:rPr>
        <w:t>לזכויות</w:t>
      </w:r>
      <w:r w:rsidRPr="00DB3242">
        <w:rPr>
          <w:rtl/>
        </w:rPr>
        <w:t xml:space="preserve"> </w:t>
      </w:r>
      <w:r w:rsidRPr="00DB3242">
        <w:rPr>
          <w:rFonts w:hint="cs"/>
          <w:rtl/>
        </w:rPr>
        <w:t>בקניין</w:t>
      </w:r>
      <w:r w:rsidRPr="00DB3242">
        <w:rPr>
          <w:rtl/>
        </w:rPr>
        <w:t xml:space="preserve"> </w:t>
      </w:r>
      <w:r w:rsidRPr="00DB3242">
        <w:rPr>
          <w:rFonts w:hint="cs"/>
          <w:rtl/>
        </w:rPr>
        <w:t>רוחני</w:t>
      </w:r>
      <w:r w:rsidRPr="00DB3242">
        <w:rPr>
          <w:rtl/>
        </w:rPr>
        <w:t xml:space="preserve"> </w:t>
      </w:r>
      <w:r w:rsidRPr="00DB3242">
        <w:rPr>
          <w:rFonts w:hint="cs"/>
          <w:rtl/>
        </w:rPr>
        <w:t>של</w:t>
      </w:r>
      <w:r w:rsidRPr="00DB3242">
        <w:rPr>
          <w:rtl/>
        </w:rPr>
        <w:t xml:space="preserve"> </w:t>
      </w:r>
      <w:r w:rsidRPr="00DB3242">
        <w:rPr>
          <w:rFonts w:hint="cs"/>
          <w:rtl/>
        </w:rPr>
        <w:t>צד</w:t>
      </w:r>
      <w:r w:rsidRPr="00DB3242">
        <w:rPr>
          <w:rtl/>
        </w:rPr>
        <w:t xml:space="preserve"> </w:t>
      </w:r>
      <w:r w:rsidRPr="00DB3242">
        <w:rPr>
          <w:rFonts w:hint="cs"/>
          <w:rtl/>
        </w:rPr>
        <w:t>ג</w:t>
      </w:r>
      <w:r w:rsidRPr="00DB3242">
        <w:rPr>
          <w:rtl/>
        </w:rPr>
        <w:t xml:space="preserve">' </w:t>
      </w:r>
      <w:r w:rsidRPr="00DB3242">
        <w:rPr>
          <w:rFonts w:hint="cs"/>
          <w:rtl/>
        </w:rPr>
        <w:t>כלשהו</w:t>
      </w:r>
      <w:r w:rsidRPr="00DB3242">
        <w:rPr>
          <w:rtl/>
        </w:rPr>
        <w:t>.</w:t>
      </w:r>
    </w:p>
    <w:p w14:paraId="6374BA74" w14:textId="77777777" w:rsidR="00B54311" w:rsidRPr="00DB3242" w:rsidRDefault="00990E24" w:rsidP="00614273">
      <w:pPr>
        <w:keepNext/>
        <w:keepLines/>
        <w:widowControl w:val="0"/>
        <w:numPr>
          <w:ilvl w:val="1"/>
          <w:numId w:val="23"/>
        </w:numPr>
        <w:spacing w:after="200" w:line="276" w:lineRule="auto"/>
        <w:ind w:left="935" w:hanging="426"/>
      </w:pPr>
      <w:r w:rsidRPr="00DB3242">
        <w:rPr>
          <w:rFonts w:hint="cs"/>
          <w:rtl/>
        </w:rPr>
        <w:t xml:space="preserve">נותן השירותים מצהיר כי הבין את צרכי המשרד ודרישותיו כמפורט במפרט וכי הוא בעל רקע מקצועי מתאים המאפשר לו לספק את השירותים ברמה הגבוהה ביותר וכי יספק את השירותים ברמה הגבוהה ביותר עד למילוי מלא של כל התחייבויותיו על פי הסכם זה. </w:t>
      </w:r>
    </w:p>
    <w:p w14:paraId="1021EEBA" w14:textId="77777777" w:rsidR="00B54311" w:rsidRPr="00DB3242" w:rsidRDefault="00B54311" w:rsidP="00614273">
      <w:pPr>
        <w:keepNext/>
        <w:keepLines/>
        <w:widowControl w:val="0"/>
        <w:ind w:left="720" w:hanging="720"/>
        <w:rPr>
          <w:b/>
          <w:bCs/>
          <w:rtl/>
        </w:rPr>
      </w:pPr>
    </w:p>
    <w:p w14:paraId="00D00F58" w14:textId="77777777" w:rsidR="00B54311" w:rsidRDefault="00990E24" w:rsidP="00614273">
      <w:pPr>
        <w:keepNext/>
        <w:keepLines/>
        <w:widowControl w:val="0"/>
        <w:ind w:left="720"/>
        <w:rPr>
          <w:b/>
          <w:bCs/>
          <w:rtl/>
        </w:rPr>
      </w:pPr>
      <w:r w:rsidRPr="00DB3242">
        <w:rPr>
          <w:rFonts w:hint="cs"/>
          <w:b/>
          <w:bCs/>
          <w:rtl/>
        </w:rPr>
        <w:t xml:space="preserve">סעיף זה מהווה מעיקרי התקשרות הצדדים והפרתו תחשב הפרה יסודית של הסכם זה. </w:t>
      </w:r>
    </w:p>
    <w:p w14:paraId="48E9582B" w14:textId="77777777" w:rsidR="00B54311" w:rsidRPr="00DB3242" w:rsidRDefault="00B54311" w:rsidP="00614273">
      <w:pPr>
        <w:keepNext/>
        <w:keepLines/>
        <w:widowControl w:val="0"/>
        <w:ind w:left="720"/>
        <w:rPr>
          <w:b/>
          <w:bCs/>
          <w:rtl/>
        </w:rPr>
      </w:pPr>
    </w:p>
    <w:p w14:paraId="3AE8421D" w14:textId="77777777" w:rsidR="00B54311" w:rsidRPr="00DB3242" w:rsidRDefault="00990E24" w:rsidP="00614273">
      <w:pPr>
        <w:pStyle w:val="30"/>
        <w:keepNext/>
        <w:keepLines/>
        <w:widowControl w:val="0"/>
        <w:numPr>
          <w:ilvl w:val="0"/>
          <w:numId w:val="23"/>
        </w:numPr>
        <w:spacing w:after="120" w:line="360" w:lineRule="auto"/>
        <w:jc w:val="left"/>
        <w:rPr>
          <w:rtl/>
        </w:rPr>
      </w:pPr>
      <w:bookmarkStart w:id="569" w:name="_Ref407888099"/>
      <w:r w:rsidRPr="00DB3242">
        <w:rPr>
          <w:rFonts w:hint="cs"/>
          <w:rtl/>
        </w:rPr>
        <w:t>תקופת</w:t>
      </w:r>
      <w:r w:rsidRPr="00DB3242">
        <w:rPr>
          <w:rtl/>
        </w:rPr>
        <w:t xml:space="preserve"> </w:t>
      </w:r>
      <w:r w:rsidRPr="00DB3242">
        <w:rPr>
          <w:rFonts w:hint="cs"/>
          <w:rtl/>
        </w:rPr>
        <w:t>ההסכם שלבי ביצוע ומועדיהם</w:t>
      </w:r>
      <w:bookmarkEnd w:id="569"/>
    </w:p>
    <w:p w14:paraId="7B3D2554" w14:textId="77777777" w:rsidR="00B54311" w:rsidRPr="00DB3242" w:rsidRDefault="00990E24" w:rsidP="00614273">
      <w:pPr>
        <w:keepNext/>
        <w:keepLines/>
        <w:widowControl w:val="0"/>
        <w:numPr>
          <w:ilvl w:val="1"/>
          <w:numId w:val="23"/>
        </w:numPr>
        <w:spacing w:after="200" w:line="276" w:lineRule="auto"/>
        <w:ind w:left="935" w:hanging="426"/>
      </w:pPr>
      <w:r w:rsidRPr="00DB3242">
        <w:rPr>
          <w:rFonts w:hint="cs"/>
          <w:rtl/>
        </w:rPr>
        <w:t xml:space="preserve">תקופת ההתקשרות שבין המשרד לזוכה תהא לתקופה </w:t>
      </w:r>
      <w:r w:rsidRPr="00A13F48">
        <w:rPr>
          <w:rFonts w:hint="cs"/>
          <w:rtl/>
        </w:rPr>
        <w:t xml:space="preserve">של </w:t>
      </w:r>
      <w:r w:rsidR="00AB1141">
        <w:rPr>
          <w:rFonts w:hint="cs"/>
          <w:rtl/>
        </w:rPr>
        <w:t>שנים עשר</w:t>
      </w:r>
      <w:r w:rsidR="00CD2AF5">
        <w:rPr>
          <w:rFonts w:hint="cs"/>
          <w:rtl/>
        </w:rPr>
        <w:t xml:space="preserve"> (</w:t>
      </w:r>
      <w:r w:rsidR="00AB1141">
        <w:rPr>
          <w:rFonts w:hint="cs"/>
          <w:rtl/>
        </w:rPr>
        <w:t>12</w:t>
      </w:r>
      <w:r w:rsidR="00CD2AF5">
        <w:rPr>
          <w:rFonts w:hint="cs"/>
          <w:rtl/>
        </w:rPr>
        <w:t>)</w:t>
      </w:r>
      <w:r w:rsidRPr="00DB3242">
        <w:rPr>
          <w:rFonts w:hint="cs"/>
          <w:rtl/>
        </w:rPr>
        <w:t xml:space="preserve"> </w:t>
      </w:r>
      <w:r>
        <w:rPr>
          <w:rFonts w:hint="cs"/>
          <w:rtl/>
        </w:rPr>
        <w:t xml:space="preserve">חודשים </w:t>
      </w:r>
      <w:r w:rsidRPr="00DB3242">
        <w:rPr>
          <w:rFonts w:hint="cs"/>
          <w:rtl/>
        </w:rPr>
        <w:t xml:space="preserve">החל מיום </w:t>
      </w:r>
      <w:r w:rsidRPr="00A13F48">
        <w:rPr>
          <w:rFonts w:hint="cs"/>
          <w:rtl/>
        </w:rPr>
        <w:t>_____________  ועד ליום__________.</w:t>
      </w:r>
      <w:r w:rsidRPr="00DB3242">
        <w:rPr>
          <w:rFonts w:hint="cs"/>
          <w:rtl/>
        </w:rPr>
        <w:t xml:space="preserve"> </w:t>
      </w:r>
    </w:p>
    <w:p w14:paraId="73CDFCB3" w14:textId="77777777" w:rsidR="00B54311" w:rsidRPr="00DB3242" w:rsidRDefault="00990E24" w:rsidP="00614273">
      <w:pPr>
        <w:keepNext/>
        <w:keepLines/>
        <w:widowControl w:val="0"/>
        <w:numPr>
          <w:ilvl w:val="1"/>
          <w:numId w:val="23"/>
        </w:numPr>
        <w:spacing w:after="200" w:line="276" w:lineRule="auto"/>
        <w:ind w:left="935" w:hanging="426"/>
      </w:pPr>
      <w:r w:rsidRPr="00DB3242">
        <w:rPr>
          <w:rFonts w:hint="cs"/>
          <w:rtl/>
        </w:rPr>
        <w:t xml:space="preserve">המשרד רשאי להאריך את ההתקשרות לתקופות נוספות, מעת לעת על פי שיקול דעתו הבלעדי, לתקופה של עד </w:t>
      </w:r>
      <w:r w:rsidR="005754EC">
        <w:rPr>
          <w:rFonts w:hint="cs"/>
          <w:rtl/>
        </w:rPr>
        <w:t>שנים עשר (12)</w:t>
      </w:r>
      <w:r w:rsidRPr="00DB3242">
        <w:rPr>
          <w:rFonts w:hint="cs"/>
          <w:rtl/>
        </w:rPr>
        <w:t xml:space="preserve"> חודשים בכל פעם, </w:t>
      </w:r>
      <w:r>
        <w:rPr>
          <w:rFonts w:hint="cs"/>
          <w:rtl/>
        </w:rPr>
        <w:t xml:space="preserve">בהתאם להוראות הקבועות במכרז או להחלטת ועדת המכרזים לפי העניין. </w:t>
      </w:r>
      <w:r w:rsidRPr="00DB3242">
        <w:rPr>
          <w:rFonts w:hint="cs"/>
          <w:rtl/>
        </w:rPr>
        <w:t xml:space="preserve">משך זמן כל תקופת ההתקשרות, כולל תקופות ההארכה, לא יעלה בכל אופן </w:t>
      </w:r>
      <w:r w:rsidRPr="00CD1252">
        <w:rPr>
          <w:rFonts w:hint="cs"/>
          <w:rtl/>
        </w:rPr>
        <w:t xml:space="preserve">על </w:t>
      </w:r>
      <w:r w:rsidR="00C8518C">
        <w:rPr>
          <w:rFonts w:hint="cs"/>
          <w:rtl/>
        </w:rPr>
        <w:t xml:space="preserve">שלושים ושישה (60) </w:t>
      </w:r>
      <w:r w:rsidRPr="00CD1252">
        <w:rPr>
          <w:rFonts w:hint="cs"/>
          <w:rtl/>
        </w:rPr>
        <w:t>חודשים</w:t>
      </w:r>
      <w:r w:rsidRPr="00DB3242">
        <w:rPr>
          <w:rFonts w:hint="cs"/>
          <w:rtl/>
        </w:rPr>
        <w:t xml:space="preserve">. הארכת ההתקשרות תעשה ובלבד </w:t>
      </w:r>
      <w:r>
        <w:rPr>
          <w:rFonts w:hint="cs"/>
          <w:rtl/>
        </w:rPr>
        <w:t>שיודיע על כך המשרד בכתב לנותן השירותים</w:t>
      </w:r>
      <w:r w:rsidRPr="00DB3242">
        <w:rPr>
          <w:rFonts w:hint="cs"/>
          <w:rtl/>
        </w:rPr>
        <w:t xml:space="preserve">, בכפוף לצרכי המשרד ומגבלות התקציב. </w:t>
      </w:r>
      <w:r>
        <w:rPr>
          <w:rFonts w:hint="cs"/>
          <w:rtl/>
        </w:rPr>
        <w:t>ככל שתוארך ההתקשרות כאמור הוראות חוזה זה יחולו על הצדדים אף לתקופת ההארכה.</w:t>
      </w:r>
    </w:p>
    <w:p w14:paraId="40646287" w14:textId="77777777" w:rsidR="00B54311" w:rsidRPr="00DB3242" w:rsidRDefault="00990E24" w:rsidP="00614273">
      <w:pPr>
        <w:keepNext/>
        <w:keepLines/>
        <w:widowControl w:val="0"/>
        <w:numPr>
          <w:ilvl w:val="1"/>
          <w:numId w:val="23"/>
        </w:numPr>
        <w:spacing w:after="200" w:line="276" w:lineRule="auto"/>
        <w:ind w:left="935" w:hanging="426"/>
        <w:rPr>
          <w:rtl/>
        </w:rPr>
      </w:pPr>
      <w:r w:rsidRPr="00DB3242">
        <w:rPr>
          <w:rFonts w:hint="cs"/>
          <w:rtl/>
        </w:rPr>
        <w:t>יודגש כי הארכת ההתקשרות במסגרת האופציה כאמור, תהא על פי שיקול דעתו הבלעדי של המשרד, ותהא מותנית בכך שהזוכה ימציא למשרד את התצהירים והמסמכים המפורטים במ</w:t>
      </w:r>
      <w:r>
        <w:rPr>
          <w:rFonts w:hint="cs"/>
          <w:rtl/>
        </w:rPr>
        <w:t xml:space="preserve">כרז התקפים </w:t>
      </w:r>
      <w:r w:rsidRPr="00DB3242">
        <w:rPr>
          <w:rFonts w:hint="cs"/>
          <w:rtl/>
        </w:rPr>
        <w:t xml:space="preserve">ביחס לתקופה שממועד </w:t>
      </w:r>
      <w:r>
        <w:rPr>
          <w:rFonts w:hint="cs"/>
          <w:rtl/>
        </w:rPr>
        <w:t>תחילת ההארכה</w:t>
      </w:r>
      <w:r w:rsidRPr="00DB3242">
        <w:rPr>
          <w:rFonts w:hint="cs"/>
          <w:rtl/>
        </w:rPr>
        <w:t xml:space="preserve"> ועד למועד </w:t>
      </w:r>
      <w:r>
        <w:rPr>
          <w:rFonts w:hint="cs"/>
          <w:rtl/>
        </w:rPr>
        <w:t xml:space="preserve">סיום </w:t>
      </w:r>
      <w:r w:rsidRPr="00DB3242">
        <w:rPr>
          <w:rFonts w:hint="cs"/>
          <w:rtl/>
        </w:rPr>
        <w:t xml:space="preserve">ההארכה ככל שיהיו. </w:t>
      </w:r>
    </w:p>
    <w:p w14:paraId="6624A67D" w14:textId="77777777" w:rsidR="00B54311" w:rsidRPr="00DB3242" w:rsidRDefault="00990E24" w:rsidP="00614273">
      <w:pPr>
        <w:keepNext/>
        <w:keepLines/>
        <w:widowControl w:val="0"/>
        <w:numPr>
          <w:ilvl w:val="1"/>
          <w:numId w:val="23"/>
        </w:numPr>
        <w:spacing w:after="200" w:line="276" w:lineRule="auto"/>
        <w:ind w:left="935" w:hanging="426"/>
        <w:rPr>
          <w:rtl/>
        </w:rPr>
      </w:pPr>
      <w:r w:rsidRPr="00DB3242">
        <w:rPr>
          <w:rFonts w:hint="cs"/>
          <w:rtl/>
        </w:rPr>
        <w:t xml:space="preserve">נותן השירותים ייתן את השירותים במלואם ובמועדם, בהתאם למוגדר במסמכי המכרז ויעמוד במועדים, לגבי ביצוע כל אחת מהמשימות שנקבעו ויקבעו לו במסגרת מתן השירותים והסכם זה. </w:t>
      </w:r>
    </w:p>
    <w:p w14:paraId="2713F442" w14:textId="77777777" w:rsidR="00B54311" w:rsidRPr="00DB3242" w:rsidRDefault="00990E24" w:rsidP="00614273">
      <w:pPr>
        <w:keepNext/>
        <w:keepLines/>
        <w:widowControl w:val="0"/>
        <w:numPr>
          <w:ilvl w:val="1"/>
          <w:numId w:val="23"/>
        </w:numPr>
        <w:spacing w:after="200" w:line="276" w:lineRule="auto"/>
        <w:ind w:left="935" w:hanging="426"/>
        <w:rPr>
          <w:rtl/>
        </w:rPr>
      </w:pPr>
      <w:r w:rsidRPr="00DB3242">
        <w:rPr>
          <w:rFonts w:hint="cs"/>
          <w:rtl/>
        </w:rPr>
        <w:t>מוסכם ומוצהר בזה כי אי עמידה של נותן השירותים בכל אחד מהמועדים או הזמנים לביצוע כל אחת מהמשימות או במועדים שיקבעו על ידי האחראי במסגרת ההסכם תיחשב להפרה יסודית של ההסכם ותקנה למ</w:t>
      </w:r>
      <w:r>
        <w:rPr>
          <w:rFonts w:hint="cs"/>
          <w:rtl/>
        </w:rPr>
        <w:t xml:space="preserve">שרד </w:t>
      </w:r>
      <w:r w:rsidRPr="00DB3242">
        <w:rPr>
          <w:rFonts w:hint="cs"/>
          <w:rtl/>
        </w:rPr>
        <w:t xml:space="preserve">את כל </w:t>
      </w:r>
      <w:proofErr w:type="spellStart"/>
      <w:r w:rsidRPr="00DB3242">
        <w:rPr>
          <w:rFonts w:hint="cs"/>
          <w:rtl/>
        </w:rPr>
        <w:t>הסעדים</w:t>
      </w:r>
      <w:proofErr w:type="spellEnd"/>
      <w:r w:rsidRPr="00DB3242">
        <w:rPr>
          <w:rFonts w:hint="cs"/>
          <w:rtl/>
        </w:rPr>
        <w:t xml:space="preserve"> על פי דין או המפורטים בהסכם בקשר עם הפרתו היסודית על ידי נותן השירותים. </w:t>
      </w:r>
    </w:p>
    <w:p w14:paraId="438E6291" w14:textId="77777777" w:rsidR="00B54311" w:rsidRPr="00DB3242" w:rsidRDefault="00990E24" w:rsidP="00614273">
      <w:pPr>
        <w:keepNext/>
        <w:keepLines/>
        <w:widowControl w:val="0"/>
        <w:numPr>
          <w:ilvl w:val="1"/>
          <w:numId w:val="23"/>
        </w:numPr>
        <w:spacing w:after="200" w:line="276" w:lineRule="auto"/>
        <w:ind w:left="935" w:hanging="426"/>
        <w:rPr>
          <w:rtl/>
        </w:rPr>
      </w:pPr>
      <w:r w:rsidRPr="00DB3242">
        <w:rPr>
          <w:rFonts w:hint="cs"/>
          <w:rtl/>
        </w:rPr>
        <w:t xml:space="preserve">בנוסף לאמור לעיל, בכל מקרה של פיגור או אי ביצוע כנדרש של משימה, אשר נגרמו בשל מעשה או מחדל של נותן השירותים, עובדיו או מי מטעמו, לרבות אי עמידה בלוחות זמנים, במסגרת הסכם זה, </w:t>
      </w:r>
      <w:r>
        <w:rPr>
          <w:rFonts w:hint="cs"/>
          <w:rtl/>
        </w:rPr>
        <w:t>יהיה המשרד</w:t>
      </w:r>
      <w:r w:rsidRPr="00DB3242">
        <w:rPr>
          <w:rFonts w:hint="cs"/>
          <w:rtl/>
        </w:rPr>
        <w:t xml:space="preserve"> רשאי, אך לא חייב, להפחית מהתשלום המגיע לספק בגין אותה משימה וזאת מבלי לגרוע מכל סעד אחר העומד לממשלה על</w:t>
      </w:r>
      <w:r>
        <w:rPr>
          <w:rFonts w:hint="cs"/>
          <w:rtl/>
        </w:rPr>
        <w:t xml:space="preserve"> </w:t>
      </w:r>
      <w:r w:rsidRPr="00DB3242">
        <w:rPr>
          <w:rFonts w:hint="cs"/>
          <w:rtl/>
        </w:rPr>
        <w:t>פי הסכם זה או כל דין אחר.</w:t>
      </w:r>
    </w:p>
    <w:p w14:paraId="48681F4E" w14:textId="77777777" w:rsidR="00B54311" w:rsidRPr="00DB3242" w:rsidRDefault="00990E24" w:rsidP="00614273">
      <w:pPr>
        <w:keepNext/>
        <w:keepLines/>
        <w:widowControl w:val="0"/>
        <w:numPr>
          <w:ilvl w:val="1"/>
          <w:numId w:val="23"/>
        </w:numPr>
        <w:spacing w:after="200" w:line="276" w:lineRule="auto"/>
        <w:ind w:left="935" w:hanging="426"/>
        <w:rPr>
          <w:rtl/>
        </w:rPr>
      </w:pPr>
      <w:r>
        <w:rPr>
          <w:rFonts w:hint="cs"/>
          <w:rtl/>
        </w:rPr>
        <w:t>ב</w:t>
      </w:r>
      <w:r w:rsidRPr="00DB3242">
        <w:rPr>
          <w:rFonts w:hint="cs"/>
          <w:rtl/>
        </w:rPr>
        <w:t>תום</w:t>
      </w:r>
      <w:r w:rsidRPr="00DB3242">
        <w:rPr>
          <w:rtl/>
        </w:rPr>
        <w:t xml:space="preserve"> </w:t>
      </w:r>
      <w:r w:rsidRPr="00DB3242">
        <w:rPr>
          <w:rFonts w:hint="cs"/>
          <w:rtl/>
        </w:rPr>
        <w:t>תקופת</w:t>
      </w:r>
      <w:r w:rsidRPr="00DB3242">
        <w:rPr>
          <w:rtl/>
        </w:rPr>
        <w:t xml:space="preserve"> </w:t>
      </w:r>
      <w:r w:rsidRPr="00DB3242">
        <w:rPr>
          <w:rFonts w:hint="cs"/>
          <w:rtl/>
        </w:rPr>
        <w:t>ההתקשרות</w:t>
      </w:r>
      <w:r w:rsidRPr="00DB3242">
        <w:rPr>
          <w:rtl/>
        </w:rPr>
        <w:t xml:space="preserve">, </w:t>
      </w:r>
      <w:r w:rsidRPr="00DB3242">
        <w:rPr>
          <w:rFonts w:hint="cs"/>
          <w:rtl/>
        </w:rPr>
        <w:t>לרבות</w:t>
      </w:r>
      <w:r w:rsidRPr="00DB3242">
        <w:rPr>
          <w:rtl/>
        </w:rPr>
        <w:t xml:space="preserve"> </w:t>
      </w:r>
      <w:r>
        <w:rPr>
          <w:rFonts w:hint="cs"/>
          <w:rtl/>
        </w:rPr>
        <w:t xml:space="preserve">בתום </w:t>
      </w:r>
      <w:r w:rsidRPr="00DB3242">
        <w:rPr>
          <w:rFonts w:hint="cs"/>
          <w:rtl/>
        </w:rPr>
        <w:t>תקופות</w:t>
      </w:r>
      <w:r w:rsidRPr="00DB3242">
        <w:rPr>
          <w:rtl/>
        </w:rPr>
        <w:t xml:space="preserve"> </w:t>
      </w:r>
      <w:r w:rsidRPr="00DB3242">
        <w:rPr>
          <w:rFonts w:hint="cs"/>
          <w:rtl/>
        </w:rPr>
        <w:t>הארכה</w:t>
      </w:r>
      <w:r w:rsidRPr="00DB3242">
        <w:rPr>
          <w:rtl/>
        </w:rPr>
        <w:t xml:space="preserve">, </w:t>
      </w:r>
      <w:r w:rsidRPr="00DB3242">
        <w:rPr>
          <w:rFonts w:hint="cs"/>
          <w:rtl/>
        </w:rPr>
        <w:t>אם</w:t>
      </w:r>
      <w:r w:rsidRPr="00DB3242">
        <w:rPr>
          <w:rtl/>
        </w:rPr>
        <w:t xml:space="preserve"> </w:t>
      </w:r>
      <w:r w:rsidRPr="00DB3242">
        <w:rPr>
          <w:rFonts w:hint="cs"/>
          <w:rtl/>
        </w:rPr>
        <w:t>היו</w:t>
      </w:r>
      <w:r w:rsidRPr="00DB3242">
        <w:rPr>
          <w:rtl/>
        </w:rPr>
        <w:t xml:space="preserve">, </w:t>
      </w:r>
      <w:r w:rsidRPr="00DB3242">
        <w:rPr>
          <w:rFonts w:hint="cs"/>
          <w:rtl/>
        </w:rPr>
        <w:t>מתחייב</w:t>
      </w:r>
      <w:r w:rsidRPr="00DB3242">
        <w:rPr>
          <w:rtl/>
        </w:rPr>
        <w:t xml:space="preserve"> </w:t>
      </w: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להשלים</w:t>
      </w:r>
      <w:r w:rsidRPr="00DB3242">
        <w:rPr>
          <w:rtl/>
        </w:rPr>
        <w:t xml:space="preserve"> </w:t>
      </w:r>
      <w:r w:rsidRPr="00DB3242">
        <w:rPr>
          <w:rFonts w:hint="cs"/>
          <w:rtl/>
        </w:rPr>
        <w:t>את</w:t>
      </w:r>
      <w:r w:rsidRPr="00DB3242">
        <w:rPr>
          <w:rtl/>
        </w:rPr>
        <w:t xml:space="preserve"> </w:t>
      </w:r>
      <w:r w:rsidRPr="00DB3242">
        <w:rPr>
          <w:rFonts w:hint="cs"/>
          <w:rtl/>
        </w:rPr>
        <w:t>מתן</w:t>
      </w:r>
      <w:r w:rsidRPr="00DB3242">
        <w:rPr>
          <w:rtl/>
        </w:rPr>
        <w:t xml:space="preserve"> </w:t>
      </w:r>
      <w:r w:rsidRPr="00DB3242">
        <w:rPr>
          <w:rFonts w:hint="cs"/>
          <w:rtl/>
        </w:rPr>
        <w:t>השירותים</w:t>
      </w:r>
      <w:r>
        <w:rPr>
          <w:rFonts w:hint="cs"/>
          <w:rtl/>
        </w:rPr>
        <w:t xml:space="preserve"> אליהם התחייב</w:t>
      </w:r>
      <w:r w:rsidRPr="00DB3242">
        <w:rPr>
          <w:rtl/>
        </w:rPr>
        <w:t xml:space="preserve">, </w:t>
      </w:r>
      <w:r w:rsidRPr="00DB3242">
        <w:rPr>
          <w:rFonts w:hint="cs"/>
          <w:rtl/>
        </w:rPr>
        <w:t>בתנאים</w:t>
      </w:r>
      <w:r w:rsidRPr="00DB3242">
        <w:rPr>
          <w:rtl/>
        </w:rPr>
        <w:t xml:space="preserve"> </w:t>
      </w:r>
      <w:r w:rsidRPr="00DB3242">
        <w:rPr>
          <w:rFonts w:hint="cs"/>
          <w:rtl/>
        </w:rPr>
        <w:t>הקבועים</w:t>
      </w:r>
      <w:r w:rsidRPr="00DB3242">
        <w:rPr>
          <w:rtl/>
        </w:rPr>
        <w:t xml:space="preserve"> </w:t>
      </w:r>
      <w:r w:rsidRPr="00DB3242">
        <w:rPr>
          <w:rFonts w:hint="cs"/>
          <w:rtl/>
        </w:rPr>
        <w:t>במכרז</w:t>
      </w:r>
      <w:r>
        <w:rPr>
          <w:rFonts w:hint="cs"/>
          <w:rtl/>
        </w:rPr>
        <w:t xml:space="preserve"> ובנספחיו</w:t>
      </w:r>
      <w:r w:rsidRPr="00DB3242">
        <w:rPr>
          <w:rtl/>
        </w:rPr>
        <w:t xml:space="preserve">, </w:t>
      </w:r>
      <w:r w:rsidRPr="00DB3242">
        <w:rPr>
          <w:rFonts w:hint="cs"/>
          <w:rtl/>
        </w:rPr>
        <w:t>בהצעה</w:t>
      </w:r>
      <w:r w:rsidRPr="00DB3242">
        <w:rPr>
          <w:rtl/>
        </w:rPr>
        <w:t xml:space="preserve"> </w:t>
      </w:r>
      <w:r w:rsidRPr="00DB3242">
        <w:rPr>
          <w:rFonts w:hint="cs"/>
          <w:rtl/>
        </w:rPr>
        <w:t>ובהסכם</w:t>
      </w:r>
      <w:r w:rsidRPr="00DB3242">
        <w:rPr>
          <w:rtl/>
        </w:rPr>
        <w:t xml:space="preserve"> </w:t>
      </w:r>
      <w:r w:rsidRPr="00DB3242">
        <w:rPr>
          <w:rFonts w:hint="cs"/>
          <w:rtl/>
        </w:rPr>
        <w:t>זה</w:t>
      </w:r>
      <w:r w:rsidRPr="00DB3242">
        <w:rPr>
          <w:rtl/>
        </w:rPr>
        <w:t xml:space="preserve">, </w:t>
      </w:r>
      <w:r w:rsidRPr="00DB3242">
        <w:rPr>
          <w:rFonts w:hint="cs"/>
          <w:rtl/>
        </w:rPr>
        <w:t>בנושאים</w:t>
      </w:r>
      <w:r w:rsidRPr="00DB3242">
        <w:rPr>
          <w:rtl/>
        </w:rPr>
        <w:t xml:space="preserve"> </w:t>
      </w:r>
      <w:r w:rsidRPr="00DB3242">
        <w:rPr>
          <w:rFonts w:hint="cs"/>
          <w:rtl/>
        </w:rPr>
        <w:t>אשר</w:t>
      </w:r>
      <w:r w:rsidRPr="00DB3242">
        <w:rPr>
          <w:rtl/>
        </w:rPr>
        <w:t xml:space="preserve"> </w:t>
      </w:r>
      <w:r w:rsidRPr="00DB3242">
        <w:rPr>
          <w:rFonts w:hint="cs"/>
          <w:rtl/>
        </w:rPr>
        <w:t>הועברו</w:t>
      </w:r>
      <w:r w:rsidRPr="00DB3242">
        <w:rPr>
          <w:rtl/>
        </w:rPr>
        <w:t xml:space="preserve"> </w:t>
      </w:r>
      <w:r w:rsidRPr="00DB3242">
        <w:rPr>
          <w:rFonts w:hint="cs"/>
          <w:rtl/>
        </w:rPr>
        <w:t>אליו</w:t>
      </w:r>
      <w:r w:rsidRPr="00DB3242">
        <w:rPr>
          <w:rtl/>
        </w:rPr>
        <w:t xml:space="preserve"> </w:t>
      </w:r>
      <w:r w:rsidRPr="00DB3242">
        <w:rPr>
          <w:rFonts w:hint="cs"/>
          <w:rtl/>
        </w:rPr>
        <w:t>על</w:t>
      </w:r>
      <w:r w:rsidRPr="00DB3242">
        <w:rPr>
          <w:rtl/>
        </w:rPr>
        <w:t xml:space="preserve"> </w:t>
      </w:r>
      <w:r w:rsidRPr="00DB3242">
        <w:rPr>
          <w:rFonts w:hint="cs"/>
          <w:rtl/>
        </w:rPr>
        <w:t>ידי</w:t>
      </w:r>
      <w:r w:rsidRPr="00DB3242">
        <w:rPr>
          <w:rtl/>
        </w:rPr>
        <w:t xml:space="preserve"> </w:t>
      </w:r>
      <w:r w:rsidRPr="00DB3242">
        <w:rPr>
          <w:rFonts w:hint="cs"/>
          <w:rtl/>
        </w:rPr>
        <w:t>המשרד</w:t>
      </w:r>
      <w:r w:rsidRPr="00DB3242">
        <w:rPr>
          <w:rtl/>
        </w:rPr>
        <w:t xml:space="preserve"> </w:t>
      </w:r>
      <w:r w:rsidRPr="00DB3242">
        <w:rPr>
          <w:rFonts w:hint="cs"/>
          <w:rtl/>
        </w:rPr>
        <w:t>במהלך</w:t>
      </w:r>
      <w:r w:rsidRPr="00DB3242">
        <w:rPr>
          <w:rtl/>
        </w:rPr>
        <w:t xml:space="preserve"> </w:t>
      </w:r>
      <w:r w:rsidRPr="00DB3242">
        <w:rPr>
          <w:rFonts w:hint="cs"/>
          <w:rtl/>
        </w:rPr>
        <w:t>תקופת</w:t>
      </w:r>
      <w:r w:rsidRPr="00DB3242">
        <w:rPr>
          <w:rtl/>
        </w:rPr>
        <w:t xml:space="preserve"> </w:t>
      </w:r>
      <w:r w:rsidRPr="00DB3242">
        <w:rPr>
          <w:rFonts w:hint="cs"/>
          <w:rtl/>
        </w:rPr>
        <w:t>ההתקשרות</w:t>
      </w:r>
      <w:r w:rsidRPr="00DB3242">
        <w:rPr>
          <w:rtl/>
        </w:rPr>
        <w:t xml:space="preserve"> </w:t>
      </w:r>
      <w:r w:rsidRPr="00DB3242">
        <w:rPr>
          <w:rFonts w:hint="cs"/>
          <w:rtl/>
        </w:rPr>
        <w:t>ואשר</w:t>
      </w:r>
      <w:r w:rsidRPr="00DB3242">
        <w:rPr>
          <w:rtl/>
        </w:rPr>
        <w:t xml:space="preserve"> </w:t>
      </w:r>
      <w:r w:rsidRPr="00DB3242">
        <w:rPr>
          <w:rFonts w:hint="cs"/>
          <w:rtl/>
        </w:rPr>
        <w:t>הטיפול</w:t>
      </w:r>
      <w:r w:rsidRPr="00DB3242">
        <w:rPr>
          <w:rtl/>
        </w:rPr>
        <w:t xml:space="preserve"> </w:t>
      </w:r>
      <w:r w:rsidRPr="00DB3242">
        <w:rPr>
          <w:rFonts w:hint="cs"/>
          <w:rtl/>
        </w:rPr>
        <w:t>בהם</w:t>
      </w:r>
      <w:r w:rsidRPr="00DB3242">
        <w:rPr>
          <w:rtl/>
        </w:rPr>
        <w:t xml:space="preserve"> </w:t>
      </w:r>
      <w:r w:rsidRPr="00DB3242">
        <w:rPr>
          <w:rFonts w:hint="cs"/>
          <w:rtl/>
        </w:rPr>
        <w:t>טרם</w:t>
      </w:r>
      <w:r w:rsidRPr="00DB3242">
        <w:rPr>
          <w:rtl/>
        </w:rPr>
        <w:t xml:space="preserve"> </w:t>
      </w:r>
      <w:r w:rsidRPr="00DB3242">
        <w:rPr>
          <w:rFonts w:hint="cs"/>
          <w:rtl/>
        </w:rPr>
        <w:t>הסתיים</w:t>
      </w:r>
      <w:r w:rsidRPr="00DB3242">
        <w:rPr>
          <w:rtl/>
        </w:rPr>
        <w:t xml:space="preserve">. </w:t>
      </w:r>
      <w:r w:rsidRPr="00DB3242">
        <w:rPr>
          <w:rFonts w:hint="cs"/>
          <w:rtl/>
        </w:rPr>
        <w:t>למען</w:t>
      </w:r>
      <w:r w:rsidRPr="00DB3242">
        <w:rPr>
          <w:rtl/>
        </w:rPr>
        <w:t xml:space="preserve"> </w:t>
      </w:r>
      <w:r w:rsidRPr="00DB3242">
        <w:rPr>
          <w:rFonts w:hint="cs"/>
          <w:rtl/>
        </w:rPr>
        <w:t>הסר</w:t>
      </w:r>
      <w:r w:rsidRPr="00DB3242">
        <w:rPr>
          <w:rtl/>
        </w:rPr>
        <w:t xml:space="preserve"> </w:t>
      </w:r>
      <w:r w:rsidRPr="00DB3242">
        <w:rPr>
          <w:rFonts w:hint="cs"/>
          <w:rtl/>
        </w:rPr>
        <w:t>ספק, מובהר</w:t>
      </w:r>
      <w:r w:rsidRPr="00DB3242">
        <w:rPr>
          <w:rtl/>
        </w:rPr>
        <w:t xml:space="preserve"> </w:t>
      </w:r>
      <w:r w:rsidRPr="00DB3242">
        <w:rPr>
          <w:rFonts w:hint="cs"/>
          <w:rtl/>
        </w:rPr>
        <w:t>כי</w:t>
      </w:r>
      <w:r w:rsidRPr="00DB3242">
        <w:rPr>
          <w:rtl/>
        </w:rPr>
        <w:t xml:space="preserve"> </w:t>
      </w:r>
      <w:r w:rsidRPr="00DB3242">
        <w:rPr>
          <w:rFonts w:hint="cs"/>
          <w:rtl/>
        </w:rPr>
        <w:t>ההוראות</w:t>
      </w:r>
      <w:r w:rsidRPr="00DB3242">
        <w:rPr>
          <w:rtl/>
        </w:rPr>
        <w:t xml:space="preserve"> </w:t>
      </w:r>
      <w:r w:rsidRPr="00DB3242">
        <w:rPr>
          <w:rFonts w:hint="cs"/>
          <w:rtl/>
        </w:rPr>
        <w:t>בדבר</w:t>
      </w:r>
      <w:r w:rsidRPr="00DB3242">
        <w:rPr>
          <w:rtl/>
        </w:rPr>
        <w:t xml:space="preserve"> </w:t>
      </w:r>
      <w:r w:rsidRPr="00DB3242">
        <w:rPr>
          <w:rFonts w:hint="cs"/>
          <w:rtl/>
        </w:rPr>
        <w:t>שמירת</w:t>
      </w:r>
      <w:r w:rsidRPr="00DB3242">
        <w:rPr>
          <w:rtl/>
        </w:rPr>
        <w:t xml:space="preserve"> </w:t>
      </w:r>
      <w:r w:rsidRPr="00DB3242">
        <w:rPr>
          <w:rFonts w:hint="cs"/>
          <w:rtl/>
        </w:rPr>
        <w:t>סודיות</w:t>
      </w:r>
      <w:r w:rsidRPr="00DB3242">
        <w:rPr>
          <w:rtl/>
        </w:rPr>
        <w:t xml:space="preserve"> </w:t>
      </w:r>
      <w:r w:rsidRPr="00DB3242">
        <w:rPr>
          <w:rFonts w:hint="cs"/>
          <w:rtl/>
        </w:rPr>
        <w:t>וזכויות</w:t>
      </w:r>
      <w:r w:rsidRPr="00DB3242">
        <w:rPr>
          <w:rtl/>
        </w:rPr>
        <w:t xml:space="preserve"> </w:t>
      </w:r>
      <w:r w:rsidRPr="00DB3242">
        <w:rPr>
          <w:rFonts w:hint="cs"/>
          <w:rtl/>
        </w:rPr>
        <w:t>יוצרים</w:t>
      </w:r>
      <w:r w:rsidRPr="00DB3242">
        <w:rPr>
          <w:rtl/>
        </w:rPr>
        <w:t xml:space="preserve"> </w:t>
      </w:r>
      <w:r w:rsidRPr="00DB3242">
        <w:rPr>
          <w:rFonts w:hint="cs"/>
          <w:rtl/>
        </w:rPr>
        <w:t>יחולו</w:t>
      </w:r>
      <w:r w:rsidRPr="00DB3242">
        <w:rPr>
          <w:rtl/>
        </w:rPr>
        <w:t xml:space="preserve"> </w:t>
      </w:r>
      <w:r w:rsidRPr="00DB3242">
        <w:rPr>
          <w:rFonts w:hint="cs"/>
          <w:rtl/>
        </w:rPr>
        <w:t>גם</w:t>
      </w:r>
      <w:r w:rsidRPr="00DB3242">
        <w:rPr>
          <w:rtl/>
        </w:rPr>
        <w:t xml:space="preserve"> </w:t>
      </w:r>
      <w:r w:rsidRPr="00DB3242">
        <w:rPr>
          <w:rFonts w:hint="cs"/>
          <w:rtl/>
        </w:rPr>
        <w:t>לאחר</w:t>
      </w:r>
      <w:r w:rsidRPr="00DB3242">
        <w:rPr>
          <w:rtl/>
        </w:rPr>
        <w:t xml:space="preserve"> </w:t>
      </w:r>
      <w:r w:rsidRPr="00DB3242">
        <w:rPr>
          <w:rFonts w:hint="cs"/>
          <w:rtl/>
        </w:rPr>
        <w:t>הפסקת</w:t>
      </w:r>
      <w:r w:rsidRPr="00DB3242">
        <w:rPr>
          <w:rtl/>
        </w:rPr>
        <w:t xml:space="preserve"> </w:t>
      </w:r>
      <w:r w:rsidRPr="00DB3242">
        <w:rPr>
          <w:rFonts w:hint="cs"/>
          <w:rtl/>
        </w:rPr>
        <w:t>הסכם</w:t>
      </w:r>
      <w:r w:rsidRPr="00DB3242">
        <w:rPr>
          <w:rtl/>
        </w:rPr>
        <w:t xml:space="preserve"> </w:t>
      </w:r>
      <w:r w:rsidRPr="00DB3242">
        <w:rPr>
          <w:rFonts w:hint="cs"/>
          <w:rtl/>
        </w:rPr>
        <w:t>זה</w:t>
      </w:r>
      <w:r>
        <w:rPr>
          <w:rFonts w:hint="cs"/>
          <w:rtl/>
        </w:rPr>
        <w:t xml:space="preserve">. </w:t>
      </w:r>
    </w:p>
    <w:p w14:paraId="5D85C9E0" w14:textId="77777777" w:rsidR="00B54311" w:rsidRPr="00DB3242" w:rsidRDefault="00990E24" w:rsidP="00614273">
      <w:pPr>
        <w:keepNext/>
        <w:keepLines/>
        <w:widowControl w:val="0"/>
        <w:ind w:left="720"/>
        <w:rPr>
          <w:b/>
          <w:bCs/>
          <w:rtl/>
        </w:rPr>
      </w:pPr>
      <w:r w:rsidRPr="00DB3242">
        <w:rPr>
          <w:rFonts w:hint="cs"/>
          <w:b/>
          <w:bCs/>
          <w:rtl/>
        </w:rPr>
        <w:lastRenderedPageBreak/>
        <w:t xml:space="preserve">סעיף זה מהווה מעיקרי התקשרות הצדדים והפרתו תחשב הפרה יסודית של הסכם זה. </w:t>
      </w:r>
    </w:p>
    <w:p w14:paraId="709E8EB5" w14:textId="77777777" w:rsidR="00B54311" w:rsidRPr="00DB3242" w:rsidRDefault="00990E24" w:rsidP="00614273">
      <w:pPr>
        <w:keepNext/>
        <w:keepLines/>
        <w:widowControl w:val="0"/>
        <w:ind w:left="215" w:firstLine="720"/>
        <w:rPr>
          <w:b/>
          <w:bCs/>
          <w:rtl/>
        </w:rPr>
      </w:pPr>
      <w:r w:rsidRPr="00DB3242">
        <w:rPr>
          <w:rFonts w:hint="cs"/>
          <w:b/>
          <w:bCs/>
          <w:rtl/>
        </w:rPr>
        <w:t xml:space="preserve"> </w:t>
      </w:r>
    </w:p>
    <w:p w14:paraId="0DD5AB05" w14:textId="77777777" w:rsidR="00B54311" w:rsidRPr="00DB3242" w:rsidRDefault="00990E24" w:rsidP="00614273">
      <w:pPr>
        <w:pStyle w:val="30"/>
        <w:keepNext/>
        <w:keepLines/>
        <w:widowControl w:val="0"/>
        <w:numPr>
          <w:ilvl w:val="0"/>
          <w:numId w:val="23"/>
        </w:numPr>
        <w:spacing w:after="120" w:line="360" w:lineRule="auto"/>
        <w:jc w:val="left"/>
        <w:rPr>
          <w:rtl/>
        </w:rPr>
      </w:pPr>
      <w:r w:rsidRPr="00DB3242">
        <w:rPr>
          <w:rFonts w:hint="cs"/>
          <w:rtl/>
        </w:rPr>
        <w:t>השירותים</w:t>
      </w:r>
      <w:r w:rsidRPr="00DB3242">
        <w:rPr>
          <w:rtl/>
        </w:rPr>
        <w:t xml:space="preserve"> </w:t>
      </w:r>
      <w:r w:rsidRPr="00DB3242">
        <w:rPr>
          <w:rFonts w:hint="cs"/>
          <w:rtl/>
        </w:rPr>
        <w:t>שיינתנו</w:t>
      </w:r>
      <w:r w:rsidRPr="00DB3242">
        <w:rPr>
          <w:rtl/>
        </w:rPr>
        <w:t xml:space="preserve"> </w:t>
      </w:r>
      <w:r w:rsidRPr="00DB3242">
        <w:rPr>
          <w:rFonts w:hint="cs"/>
          <w:rtl/>
        </w:rPr>
        <w:t>על</w:t>
      </w:r>
      <w:r w:rsidRPr="00DB3242">
        <w:rPr>
          <w:rtl/>
        </w:rPr>
        <w:t>-</w:t>
      </w:r>
      <w:r w:rsidRPr="00DB3242">
        <w:rPr>
          <w:rFonts w:hint="cs"/>
          <w:rtl/>
        </w:rPr>
        <w:t>ידי</w:t>
      </w:r>
      <w:r w:rsidRPr="00DB3242">
        <w:rPr>
          <w:rtl/>
        </w:rPr>
        <w:t xml:space="preserve"> </w:t>
      </w:r>
      <w:r w:rsidRPr="00DB3242">
        <w:rPr>
          <w:rFonts w:hint="cs"/>
          <w:rtl/>
        </w:rPr>
        <w:t>נותן</w:t>
      </w:r>
      <w:r w:rsidRPr="00DB3242">
        <w:rPr>
          <w:rtl/>
        </w:rPr>
        <w:t xml:space="preserve"> </w:t>
      </w:r>
      <w:r w:rsidRPr="00DB3242">
        <w:rPr>
          <w:rFonts w:hint="cs"/>
          <w:rtl/>
        </w:rPr>
        <w:t>השירותים</w:t>
      </w:r>
    </w:p>
    <w:p w14:paraId="590E9CA2" w14:textId="77777777" w:rsidR="00B54311" w:rsidRPr="00DB3242" w:rsidRDefault="00990E24" w:rsidP="00614273">
      <w:pPr>
        <w:keepNext/>
        <w:keepLines/>
        <w:widowControl w:val="0"/>
        <w:numPr>
          <w:ilvl w:val="1"/>
          <w:numId w:val="23"/>
        </w:numPr>
        <w:spacing w:after="200" w:line="276" w:lineRule="auto"/>
        <w:ind w:left="935" w:hanging="426"/>
        <w:rPr>
          <w:rtl/>
        </w:rPr>
      </w:pPr>
      <w:r w:rsidRPr="00DB3242">
        <w:rPr>
          <w:rFonts w:hint="cs"/>
          <w:rtl/>
        </w:rPr>
        <w:t>בהסתמך</w:t>
      </w:r>
      <w:r w:rsidRPr="00DB3242">
        <w:rPr>
          <w:rtl/>
        </w:rPr>
        <w:t xml:space="preserve"> </w:t>
      </w:r>
      <w:r w:rsidRPr="00DB3242">
        <w:rPr>
          <w:rFonts w:hint="cs"/>
          <w:rtl/>
        </w:rPr>
        <w:t>על</w:t>
      </w:r>
      <w:r w:rsidRPr="00DB3242">
        <w:rPr>
          <w:rtl/>
        </w:rPr>
        <w:t xml:space="preserve"> </w:t>
      </w:r>
      <w:r w:rsidRPr="00DB3242">
        <w:rPr>
          <w:rFonts w:hint="cs"/>
          <w:rtl/>
        </w:rPr>
        <w:t>הצהרותיו</w:t>
      </w:r>
      <w:r w:rsidRPr="00DB3242">
        <w:rPr>
          <w:rtl/>
        </w:rPr>
        <w:t xml:space="preserve"> </w:t>
      </w:r>
      <w:r w:rsidRPr="00DB3242">
        <w:rPr>
          <w:rFonts w:hint="cs"/>
          <w:rtl/>
        </w:rPr>
        <w:t>של</w:t>
      </w:r>
      <w:r w:rsidRPr="00DB3242">
        <w:rPr>
          <w:rtl/>
        </w:rPr>
        <w:t xml:space="preserve"> </w:t>
      </w: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מזמין</w:t>
      </w:r>
      <w:r w:rsidRPr="00DB3242">
        <w:rPr>
          <w:rtl/>
        </w:rPr>
        <w:t xml:space="preserve"> </w:t>
      </w:r>
      <w:r w:rsidRPr="00DB3242">
        <w:rPr>
          <w:rFonts w:hint="cs"/>
          <w:rtl/>
        </w:rPr>
        <w:t>בזה</w:t>
      </w:r>
      <w:r w:rsidRPr="00DB3242">
        <w:rPr>
          <w:rtl/>
        </w:rPr>
        <w:t xml:space="preserve"> </w:t>
      </w:r>
      <w:r w:rsidRPr="00DB3242">
        <w:rPr>
          <w:rFonts w:hint="cs"/>
          <w:rtl/>
        </w:rPr>
        <w:t>המשרד</w:t>
      </w:r>
      <w:r w:rsidRPr="00DB3242">
        <w:rPr>
          <w:rtl/>
        </w:rPr>
        <w:t xml:space="preserve"> </w:t>
      </w:r>
      <w:r w:rsidRPr="00DB3242">
        <w:rPr>
          <w:rFonts w:hint="cs"/>
          <w:rtl/>
        </w:rPr>
        <w:t>מאת</w:t>
      </w:r>
      <w:r w:rsidRPr="00DB3242">
        <w:rPr>
          <w:rtl/>
        </w:rPr>
        <w:t xml:space="preserve"> </w:t>
      </w: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מתן</w:t>
      </w:r>
      <w:r w:rsidRPr="00DB3242">
        <w:rPr>
          <w:rtl/>
        </w:rPr>
        <w:t xml:space="preserve"> </w:t>
      </w:r>
      <w:r w:rsidRPr="00DB3242">
        <w:rPr>
          <w:rFonts w:hint="cs"/>
          <w:rtl/>
        </w:rPr>
        <w:t>ואספקת</w:t>
      </w:r>
      <w:r w:rsidRPr="00DB3242">
        <w:rPr>
          <w:rtl/>
        </w:rPr>
        <w:t xml:space="preserve"> </w:t>
      </w:r>
      <w:r w:rsidRPr="00DB3242">
        <w:rPr>
          <w:rFonts w:hint="cs"/>
          <w:rtl/>
        </w:rPr>
        <w:t>השירותים</w:t>
      </w:r>
      <w:r w:rsidRPr="00DB3242">
        <w:rPr>
          <w:rtl/>
        </w:rPr>
        <w:t xml:space="preserve"> </w:t>
      </w:r>
      <w:r w:rsidRPr="00DB3242">
        <w:rPr>
          <w:rFonts w:hint="cs"/>
          <w:rtl/>
        </w:rPr>
        <w:t>כמפורט</w:t>
      </w:r>
      <w:r w:rsidRPr="00DB3242">
        <w:rPr>
          <w:rtl/>
        </w:rPr>
        <w:t xml:space="preserve"> </w:t>
      </w:r>
      <w:r w:rsidRPr="00DB3242">
        <w:rPr>
          <w:rFonts w:hint="cs"/>
          <w:rtl/>
        </w:rPr>
        <w:t>במכרז</w:t>
      </w:r>
      <w:r w:rsidRPr="00DB3242">
        <w:rPr>
          <w:rtl/>
        </w:rPr>
        <w:t xml:space="preserve">, </w:t>
      </w:r>
      <w:r w:rsidR="009E23FD">
        <w:rPr>
          <w:rFonts w:hint="cs"/>
          <w:rtl/>
        </w:rPr>
        <w:t>ב</w:t>
      </w:r>
      <w:r w:rsidR="009E23FD">
        <w:rPr>
          <w:rtl/>
        </w:rPr>
        <w:fldChar w:fldCharType="begin"/>
      </w:r>
      <w:r w:rsidR="009E23FD">
        <w:rPr>
          <w:rtl/>
        </w:rPr>
        <w:instrText xml:space="preserve"> </w:instrText>
      </w:r>
      <w:r w:rsidR="009E23FD">
        <w:rPr>
          <w:rFonts w:hint="cs"/>
        </w:rPr>
        <w:instrText>REF</w:instrText>
      </w:r>
      <w:r w:rsidR="009E23FD">
        <w:rPr>
          <w:rFonts w:hint="cs"/>
          <w:rtl/>
        </w:rPr>
        <w:instrText xml:space="preserve"> נספח_מפרט_שירותים \</w:instrText>
      </w:r>
      <w:r w:rsidR="009E23FD">
        <w:rPr>
          <w:rFonts w:hint="cs"/>
        </w:rPr>
        <w:instrText>h</w:instrText>
      </w:r>
      <w:r w:rsidR="009E23FD">
        <w:rPr>
          <w:rtl/>
        </w:rPr>
        <w:instrText xml:space="preserve"> </w:instrText>
      </w:r>
      <w:r w:rsidR="009E23FD">
        <w:rPr>
          <w:rtl/>
        </w:rPr>
      </w:r>
      <w:r w:rsidR="009E23FD">
        <w:rPr>
          <w:rtl/>
        </w:rPr>
        <w:fldChar w:fldCharType="separate"/>
      </w:r>
      <w:r w:rsidR="0099507D">
        <w:rPr>
          <w:rFonts w:hint="cs"/>
          <w:rtl/>
        </w:rPr>
        <w:t>נספח ג'</w:t>
      </w:r>
      <w:r w:rsidR="0099507D">
        <w:rPr>
          <w:noProof/>
        </w:rPr>
        <w:t>1</w:t>
      </w:r>
      <w:r w:rsidR="0099507D">
        <w:rPr>
          <w:rFonts w:hint="cs"/>
          <w:rtl/>
        </w:rPr>
        <w:t xml:space="preserve"> לחוזה ההתקשרות </w:t>
      </w:r>
      <w:r w:rsidR="0099507D">
        <w:rPr>
          <w:rtl/>
        </w:rPr>
        <w:t>–</w:t>
      </w:r>
      <w:r w:rsidR="0099507D">
        <w:rPr>
          <w:rFonts w:hint="cs"/>
          <w:rtl/>
        </w:rPr>
        <w:t xml:space="preserve"> מפרט שירותים</w:t>
      </w:r>
      <w:r w:rsidR="009E23FD">
        <w:rPr>
          <w:rtl/>
        </w:rPr>
        <w:fldChar w:fldCharType="end"/>
      </w:r>
      <w:r w:rsidR="009E23FD">
        <w:rPr>
          <w:rFonts w:hint="cs"/>
          <w:rtl/>
        </w:rPr>
        <w:t xml:space="preserve">, </w:t>
      </w:r>
      <w:r w:rsidRPr="00DB3242">
        <w:rPr>
          <w:rFonts w:hint="cs"/>
          <w:rtl/>
        </w:rPr>
        <w:t>בהצעה</w:t>
      </w:r>
      <w:r w:rsidRPr="00DB3242">
        <w:rPr>
          <w:rtl/>
        </w:rPr>
        <w:t xml:space="preserve"> </w:t>
      </w:r>
      <w:r w:rsidRPr="00DB3242">
        <w:rPr>
          <w:rFonts w:hint="cs"/>
          <w:rtl/>
        </w:rPr>
        <w:t>ובהסכם</w:t>
      </w:r>
      <w:r w:rsidRPr="00DB3242">
        <w:rPr>
          <w:rtl/>
        </w:rPr>
        <w:t xml:space="preserve"> </w:t>
      </w:r>
      <w:r w:rsidRPr="00DB3242">
        <w:rPr>
          <w:rFonts w:hint="cs"/>
          <w:rtl/>
        </w:rPr>
        <w:t>זה</w:t>
      </w:r>
      <w:r w:rsidRPr="00DB3242">
        <w:rPr>
          <w:rtl/>
        </w:rPr>
        <w:t xml:space="preserve"> </w:t>
      </w:r>
      <w:r w:rsidRPr="00DB3242">
        <w:rPr>
          <w:rFonts w:hint="cs"/>
          <w:rtl/>
        </w:rPr>
        <w:t>על</w:t>
      </w:r>
      <w:r w:rsidRPr="00DB3242">
        <w:rPr>
          <w:rtl/>
        </w:rPr>
        <w:t xml:space="preserve"> </w:t>
      </w:r>
      <w:r w:rsidRPr="00DB3242">
        <w:rPr>
          <w:rFonts w:hint="cs"/>
          <w:rtl/>
        </w:rPr>
        <w:t>נספחיהם</w:t>
      </w:r>
      <w:r w:rsidRPr="00DB3242">
        <w:rPr>
          <w:rtl/>
        </w:rPr>
        <w:t>.</w:t>
      </w:r>
    </w:p>
    <w:p w14:paraId="209BC713" w14:textId="77777777" w:rsidR="00B54311" w:rsidRPr="00DB3242" w:rsidRDefault="00990E24" w:rsidP="00614273">
      <w:pPr>
        <w:keepNext/>
        <w:keepLines/>
        <w:widowControl w:val="0"/>
        <w:numPr>
          <w:ilvl w:val="1"/>
          <w:numId w:val="23"/>
        </w:numPr>
        <w:spacing w:after="200" w:line="276" w:lineRule="auto"/>
        <w:ind w:left="935" w:hanging="426"/>
        <w:rPr>
          <w:rtl/>
        </w:rPr>
      </w:pP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מתחייב</w:t>
      </w:r>
      <w:r w:rsidRPr="00DB3242">
        <w:rPr>
          <w:rtl/>
        </w:rPr>
        <w:t xml:space="preserve"> </w:t>
      </w:r>
      <w:r w:rsidRPr="00DB3242">
        <w:rPr>
          <w:rFonts w:hint="cs"/>
          <w:rtl/>
        </w:rPr>
        <w:t>לספק</w:t>
      </w:r>
      <w:r w:rsidRPr="00DB3242">
        <w:rPr>
          <w:rtl/>
        </w:rPr>
        <w:t xml:space="preserve"> </w:t>
      </w:r>
      <w:r w:rsidRPr="00DB3242">
        <w:rPr>
          <w:rFonts w:hint="cs"/>
          <w:rtl/>
        </w:rPr>
        <w:t>את</w:t>
      </w:r>
      <w:r w:rsidRPr="00DB3242">
        <w:rPr>
          <w:rtl/>
        </w:rPr>
        <w:t xml:space="preserve"> </w:t>
      </w:r>
      <w:r w:rsidRPr="00DB3242">
        <w:rPr>
          <w:rFonts w:hint="cs"/>
          <w:rtl/>
        </w:rPr>
        <w:t>השירותים</w:t>
      </w:r>
      <w:r w:rsidRPr="00DB3242">
        <w:rPr>
          <w:rtl/>
        </w:rPr>
        <w:t xml:space="preserve"> </w:t>
      </w:r>
      <w:r w:rsidRPr="00DB3242">
        <w:rPr>
          <w:rFonts w:hint="cs"/>
          <w:rtl/>
        </w:rPr>
        <w:t>המפורטים</w:t>
      </w:r>
      <w:r w:rsidRPr="00DB3242">
        <w:rPr>
          <w:rtl/>
        </w:rPr>
        <w:t xml:space="preserve"> </w:t>
      </w:r>
      <w:r w:rsidRPr="00DB3242">
        <w:rPr>
          <w:rFonts w:hint="cs"/>
          <w:rtl/>
        </w:rPr>
        <w:t>בהסכם</w:t>
      </w:r>
      <w:r w:rsidRPr="00DB3242">
        <w:rPr>
          <w:rtl/>
        </w:rPr>
        <w:t xml:space="preserve">, </w:t>
      </w:r>
      <w:r w:rsidRPr="00DB3242">
        <w:rPr>
          <w:rFonts w:hint="cs"/>
          <w:rtl/>
        </w:rPr>
        <w:t>במכרז</w:t>
      </w:r>
      <w:r w:rsidRPr="00DB3242">
        <w:rPr>
          <w:rtl/>
        </w:rPr>
        <w:t xml:space="preserve"> </w:t>
      </w:r>
      <w:r w:rsidRPr="00DB3242">
        <w:rPr>
          <w:rFonts w:hint="cs"/>
          <w:rtl/>
        </w:rPr>
        <w:t>ובהצעה</w:t>
      </w:r>
      <w:r w:rsidRPr="00DB3242">
        <w:rPr>
          <w:rtl/>
        </w:rPr>
        <w:t xml:space="preserve">, </w:t>
      </w:r>
      <w:r w:rsidRPr="00DB3242">
        <w:rPr>
          <w:rFonts w:hint="cs"/>
          <w:rtl/>
        </w:rPr>
        <w:t>בהתאם</w:t>
      </w:r>
      <w:r w:rsidRPr="00DB3242">
        <w:rPr>
          <w:rtl/>
        </w:rPr>
        <w:t xml:space="preserve"> </w:t>
      </w:r>
      <w:r w:rsidRPr="00DB3242">
        <w:rPr>
          <w:rFonts w:hint="cs"/>
          <w:rtl/>
        </w:rPr>
        <w:t>לדרישות</w:t>
      </w:r>
      <w:r w:rsidRPr="00DB3242">
        <w:rPr>
          <w:rtl/>
        </w:rPr>
        <w:t xml:space="preserve"> </w:t>
      </w:r>
      <w:r w:rsidRPr="00DB3242">
        <w:rPr>
          <w:rFonts w:hint="cs"/>
          <w:rtl/>
        </w:rPr>
        <w:t>המשרד</w:t>
      </w:r>
      <w:r w:rsidRPr="00DB3242">
        <w:rPr>
          <w:rtl/>
        </w:rPr>
        <w:t xml:space="preserve">, </w:t>
      </w:r>
      <w:r w:rsidRPr="00DB3242">
        <w:rPr>
          <w:rFonts w:hint="cs"/>
          <w:rtl/>
        </w:rPr>
        <w:t>להוראות</w:t>
      </w:r>
      <w:r w:rsidRPr="00DB3242">
        <w:rPr>
          <w:rtl/>
        </w:rPr>
        <w:t xml:space="preserve"> </w:t>
      </w:r>
      <w:r w:rsidRPr="00DB3242">
        <w:rPr>
          <w:rFonts w:hint="cs"/>
          <w:rtl/>
        </w:rPr>
        <w:t>הסכם</w:t>
      </w:r>
      <w:r w:rsidRPr="00DB3242">
        <w:rPr>
          <w:rtl/>
        </w:rPr>
        <w:t xml:space="preserve"> </w:t>
      </w:r>
      <w:r w:rsidRPr="00DB3242">
        <w:rPr>
          <w:rFonts w:hint="cs"/>
          <w:rtl/>
        </w:rPr>
        <w:t>זה</w:t>
      </w:r>
      <w:r w:rsidRPr="00DB3242">
        <w:rPr>
          <w:rtl/>
        </w:rPr>
        <w:t xml:space="preserve"> </w:t>
      </w:r>
      <w:r w:rsidRPr="00DB3242">
        <w:rPr>
          <w:rFonts w:hint="cs"/>
          <w:rtl/>
        </w:rPr>
        <w:t>על</w:t>
      </w:r>
      <w:r w:rsidRPr="00DB3242">
        <w:rPr>
          <w:rtl/>
        </w:rPr>
        <w:t xml:space="preserve"> </w:t>
      </w:r>
      <w:r w:rsidRPr="00DB3242">
        <w:rPr>
          <w:rFonts w:hint="cs"/>
          <w:rtl/>
        </w:rPr>
        <w:t>נספחיו</w:t>
      </w:r>
      <w:r w:rsidRPr="00DB3242">
        <w:rPr>
          <w:rtl/>
        </w:rPr>
        <w:t xml:space="preserve"> </w:t>
      </w:r>
      <w:r w:rsidRPr="00DB3242">
        <w:rPr>
          <w:rFonts w:hint="cs"/>
          <w:rtl/>
        </w:rPr>
        <w:t>ולהוראות</w:t>
      </w:r>
      <w:r w:rsidRPr="00DB3242">
        <w:rPr>
          <w:rtl/>
        </w:rPr>
        <w:t xml:space="preserve"> </w:t>
      </w:r>
      <w:r w:rsidRPr="00DB3242">
        <w:rPr>
          <w:rFonts w:hint="cs"/>
          <w:rtl/>
        </w:rPr>
        <w:t>כל</w:t>
      </w:r>
      <w:r w:rsidRPr="00DB3242">
        <w:rPr>
          <w:rtl/>
        </w:rPr>
        <w:t xml:space="preserve"> </w:t>
      </w:r>
      <w:r w:rsidRPr="00DB3242">
        <w:rPr>
          <w:rFonts w:hint="cs"/>
          <w:rtl/>
        </w:rPr>
        <w:t>דין</w:t>
      </w:r>
      <w:r w:rsidRPr="00DB3242">
        <w:rPr>
          <w:rtl/>
        </w:rPr>
        <w:t>.</w:t>
      </w:r>
    </w:p>
    <w:p w14:paraId="1330DDAD" w14:textId="77777777" w:rsidR="00B54311" w:rsidRPr="00DB3242" w:rsidRDefault="00990E24" w:rsidP="00614273">
      <w:pPr>
        <w:keepNext/>
        <w:keepLines/>
        <w:widowControl w:val="0"/>
        <w:numPr>
          <w:ilvl w:val="1"/>
          <w:numId w:val="23"/>
        </w:numPr>
        <w:spacing w:after="200" w:line="276" w:lineRule="auto"/>
        <w:ind w:left="935" w:hanging="426"/>
        <w:rPr>
          <w:rtl/>
        </w:rPr>
      </w:pPr>
      <w:r w:rsidRPr="00DB3242">
        <w:rPr>
          <w:rFonts w:hint="cs"/>
          <w:rtl/>
        </w:rPr>
        <w:t>השירותים</w:t>
      </w:r>
      <w:r w:rsidRPr="00DB3242">
        <w:rPr>
          <w:rtl/>
        </w:rPr>
        <w:t xml:space="preserve"> </w:t>
      </w:r>
      <w:r w:rsidRPr="00DB3242">
        <w:rPr>
          <w:rFonts w:hint="cs"/>
          <w:rtl/>
        </w:rPr>
        <w:t>המבוקשים</w:t>
      </w:r>
      <w:r w:rsidRPr="00DB3242">
        <w:rPr>
          <w:rtl/>
        </w:rPr>
        <w:t xml:space="preserve"> </w:t>
      </w:r>
      <w:r w:rsidRPr="00DB3242">
        <w:rPr>
          <w:rFonts w:hint="cs"/>
          <w:rtl/>
        </w:rPr>
        <w:t>במלואם</w:t>
      </w:r>
      <w:r w:rsidRPr="00DB3242">
        <w:rPr>
          <w:rtl/>
        </w:rPr>
        <w:t xml:space="preserve"> </w:t>
      </w:r>
      <w:r w:rsidRPr="00DB3242">
        <w:rPr>
          <w:rFonts w:hint="cs"/>
          <w:rtl/>
        </w:rPr>
        <w:t>יסופקו</w:t>
      </w:r>
      <w:r w:rsidRPr="00DB3242">
        <w:rPr>
          <w:rtl/>
        </w:rPr>
        <w:t xml:space="preserve"> </w:t>
      </w:r>
      <w:r w:rsidRPr="00DB3242">
        <w:rPr>
          <w:rFonts w:hint="cs"/>
          <w:rtl/>
        </w:rPr>
        <w:t>בהתאם</w:t>
      </w:r>
      <w:r w:rsidRPr="00DB3242">
        <w:rPr>
          <w:rtl/>
        </w:rPr>
        <w:t xml:space="preserve"> </w:t>
      </w:r>
      <w:r w:rsidRPr="00DB3242">
        <w:rPr>
          <w:rFonts w:hint="cs"/>
          <w:rtl/>
        </w:rPr>
        <w:t>ללוחות</w:t>
      </w:r>
      <w:r w:rsidRPr="00DB3242">
        <w:rPr>
          <w:rtl/>
        </w:rPr>
        <w:t xml:space="preserve"> </w:t>
      </w:r>
      <w:r w:rsidRPr="00DB3242">
        <w:rPr>
          <w:rFonts w:hint="cs"/>
          <w:rtl/>
        </w:rPr>
        <w:t>הזמנים</w:t>
      </w:r>
      <w:r w:rsidRPr="00DB3242">
        <w:rPr>
          <w:rtl/>
        </w:rPr>
        <w:t xml:space="preserve"> </w:t>
      </w:r>
      <w:r w:rsidRPr="00DB3242">
        <w:rPr>
          <w:rFonts w:hint="cs"/>
          <w:rtl/>
        </w:rPr>
        <w:t>הקבועים</w:t>
      </w:r>
      <w:r w:rsidRPr="00DB3242">
        <w:rPr>
          <w:rtl/>
        </w:rPr>
        <w:t xml:space="preserve"> </w:t>
      </w:r>
      <w:r w:rsidRPr="00DB3242">
        <w:rPr>
          <w:rFonts w:hint="cs"/>
          <w:rtl/>
        </w:rPr>
        <w:t>במכרז</w:t>
      </w:r>
      <w:r w:rsidRPr="00DB3242">
        <w:rPr>
          <w:rtl/>
        </w:rPr>
        <w:t xml:space="preserve"> </w:t>
      </w:r>
      <w:r w:rsidRPr="00DB3242">
        <w:rPr>
          <w:rFonts w:hint="cs"/>
          <w:rtl/>
        </w:rPr>
        <w:t xml:space="preserve">ובהצעה </w:t>
      </w:r>
      <w:r w:rsidRPr="00DB3242">
        <w:rPr>
          <w:rtl/>
        </w:rPr>
        <w:t>(</w:t>
      </w:r>
      <w:r w:rsidRPr="00DB3242">
        <w:rPr>
          <w:rFonts w:hint="cs"/>
          <w:rtl/>
        </w:rPr>
        <w:t>ככל</w:t>
      </w:r>
      <w:r w:rsidRPr="00DB3242">
        <w:rPr>
          <w:rtl/>
        </w:rPr>
        <w:t xml:space="preserve"> </w:t>
      </w:r>
      <w:r w:rsidRPr="00DB3242">
        <w:rPr>
          <w:rFonts w:hint="cs"/>
          <w:rtl/>
        </w:rPr>
        <w:t>שנקבעו</w:t>
      </w:r>
      <w:r w:rsidRPr="00DB3242">
        <w:rPr>
          <w:rtl/>
        </w:rPr>
        <w:t xml:space="preserve"> </w:t>
      </w:r>
      <w:r w:rsidRPr="00DB3242">
        <w:rPr>
          <w:rFonts w:hint="cs"/>
          <w:rtl/>
        </w:rPr>
        <w:t>לוחות</w:t>
      </w:r>
      <w:r w:rsidRPr="00DB3242">
        <w:rPr>
          <w:rtl/>
        </w:rPr>
        <w:t xml:space="preserve"> </w:t>
      </w:r>
      <w:r w:rsidRPr="00DB3242">
        <w:rPr>
          <w:rFonts w:hint="cs"/>
          <w:rtl/>
        </w:rPr>
        <w:t>זמנים</w:t>
      </w:r>
      <w:r w:rsidRPr="00DB3242">
        <w:rPr>
          <w:rtl/>
        </w:rPr>
        <w:t xml:space="preserve">) </w:t>
      </w:r>
      <w:r w:rsidRPr="00DB3242">
        <w:rPr>
          <w:rFonts w:hint="cs"/>
          <w:rtl/>
        </w:rPr>
        <w:t>ולפי</w:t>
      </w:r>
      <w:r w:rsidRPr="00DB3242">
        <w:rPr>
          <w:rtl/>
        </w:rPr>
        <w:t xml:space="preserve"> </w:t>
      </w:r>
      <w:r w:rsidRPr="00DB3242">
        <w:rPr>
          <w:rFonts w:hint="cs"/>
          <w:rtl/>
        </w:rPr>
        <w:t>אבני</w:t>
      </w:r>
      <w:r w:rsidRPr="00DB3242">
        <w:rPr>
          <w:rtl/>
        </w:rPr>
        <w:t xml:space="preserve"> </w:t>
      </w:r>
      <w:r w:rsidRPr="00DB3242">
        <w:rPr>
          <w:rFonts w:hint="cs"/>
          <w:rtl/>
        </w:rPr>
        <w:t>הדרך</w:t>
      </w:r>
      <w:r w:rsidRPr="00DB3242">
        <w:rPr>
          <w:rtl/>
        </w:rPr>
        <w:t xml:space="preserve"> </w:t>
      </w:r>
      <w:r w:rsidRPr="00DB3242">
        <w:rPr>
          <w:rFonts w:hint="cs"/>
          <w:rtl/>
        </w:rPr>
        <w:t>שיקבע</w:t>
      </w:r>
      <w:r w:rsidRPr="00DB3242">
        <w:rPr>
          <w:rtl/>
        </w:rPr>
        <w:t xml:space="preserve"> </w:t>
      </w:r>
      <w:r w:rsidRPr="00DB3242">
        <w:rPr>
          <w:rFonts w:hint="cs"/>
          <w:rtl/>
        </w:rPr>
        <w:t>המשרד</w:t>
      </w:r>
      <w:r w:rsidRPr="00DB3242">
        <w:rPr>
          <w:rtl/>
        </w:rPr>
        <w:t xml:space="preserve"> </w:t>
      </w:r>
      <w:r w:rsidRPr="00DB3242">
        <w:rPr>
          <w:rFonts w:hint="cs"/>
          <w:rtl/>
        </w:rPr>
        <w:t>בכל</w:t>
      </w:r>
      <w:r w:rsidRPr="00DB3242">
        <w:rPr>
          <w:rtl/>
        </w:rPr>
        <w:t xml:space="preserve"> </w:t>
      </w:r>
      <w:r w:rsidRPr="00DB3242">
        <w:rPr>
          <w:rFonts w:hint="cs"/>
          <w:rtl/>
        </w:rPr>
        <w:t>נושא</w:t>
      </w:r>
      <w:r w:rsidRPr="00DB3242">
        <w:rPr>
          <w:rtl/>
        </w:rPr>
        <w:t>.</w:t>
      </w:r>
    </w:p>
    <w:p w14:paraId="54B4EB0C" w14:textId="77777777" w:rsidR="00B54311" w:rsidRPr="00DB3242" w:rsidRDefault="00990E24" w:rsidP="00614273">
      <w:pPr>
        <w:keepNext/>
        <w:keepLines/>
        <w:widowControl w:val="0"/>
        <w:numPr>
          <w:ilvl w:val="1"/>
          <w:numId w:val="23"/>
        </w:numPr>
        <w:spacing w:after="200" w:line="276" w:lineRule="auto"/>
        <w:ind w:left="935" w:hanging="426"/>
        <w:rPr>
          <w:rtl/>
        </w:rPr>
      </w:pPr>
      <w:r w:rsidRPr="00DB3242">
        <w:rPr>
          <w:rFonts w:hint="cs"/>
          <w:rtl/>
        </w:rPr>
        <w:t xml:space="preserve">אין </w:t>
      </w:r>
      <w:r>
        <w:rPr>
          <w:rFonts w:hint="cs"/>
          <w:rtl/>
        </w:rPr>
        <w:t>ב</w:t>
      </w:r>
      <w:r w:rsidRPr="00DB3242">
        <w:rPr>
          <w:rFonts w:hint="cs"/>
          <w:rtl/>
        </w:rPr>
        <w:t>אמור בהוראות בהסכם</w:t>
      </w:r>
      <w:r w:rsidRPr="00DB3242">
        <w:rPr>
          <w:rtl/>
        </w:rPr>
        <w:t xml:space="preserve"> </w:t>
      </w:r>
      <w:r w:rsidRPr="00DB3242">
        <w:rPr>
          <w:rFonts w:hint="cs"/>
          <w:rtl/>
        </w:rPr>
        <w:t>זה</w:t>
      </w:r>
      <w:r w:rsidRPr="00DB3242">
        <w:rPr>
          <w:rtl/>
        </w:rPr>
        <w:t xml:space="preserve"> </w:t>
      </w:r>
      <w:r w:rsidRPr="00DB3242">
        <w:rPr>
          <w:rFonts w:hint="cs"/>
          <w:rtl/>
        </w:rPr>
        <w:t>כדי להפחית או לגרוע מסמכויות המשרד ונציגו ע</w:t>
      </w:r>
      <w:r>
        <w:rPr>
          <w:rFonts w:hint="cs"/>
          <w:rtl/>
        </w:rPr>
        <w:t>ל פי</w:t>
      </w:r>
      <w:r w:rsidRPr="00DB3242">
        <w:rPr>
          <w:rFonts w:hint="cs"/>
          <w:rtl/>
        </w:rPr>
        <w:t xml:space="preserve"> כל דין, על פי החלטות ועדת המכרזים או על פי מסמכי המכרז. </w:t>
      </w:r>
    </w:p>
    <w:p w14:paraId="3BAA03DA" w14:textId="77777777" w:rsidR="00B54311" w:rsidRPr="00DB3242" w:rsidRDefault="00990E24" w:rsidP="00614273">
      <w:pPr>
        <w:keepNext/>
        <w:keepLines/>
        <w:widowControl w:val="0"/>
        <w:numPr>
          <w:ilvl w:val="1"/>
          <w:numId w:val="23"/>
        </w:numPr>
        <w:spacing w:after="200" w:line="276" w:lineRule="auto"/>
        <w:ind w:left="935" w:hanging="426"/>
        <w:rPr>
          <w:rtl/>
        </w:rPr>
      </w:pPr>
      <w:r w:rsidRPr="00DB3242">
        <w:rPr>
          <w:rFonts w:hint="cs"/>
          <w:rtl/>
        </w:rPr>
        <w:t>למען</w:t>
      </w:r>
      <w:r w:rsidRPr="00DB3242">
        <w:rPr>
          <w:rtl/>
        </w:rPr>
        <w:t xml:space="preserve"> </w:t>
      </w:r>
      <w:r w:rsidRPr="00DB3242">
        <w:rPr>
          <w:rFonts w:hint="cs"/>
          <w:rtl/>
        </w:rPr>
        <w:t>הסר</w:t>
      </w:r>
      <w:r w:rsidRPr="00DB3242">
        <w:rPr>
          <w:rtl/>
        </w:rPr>
        <w:t xml:space="preserve"> </w:t>
      </w:r>
      <w:r w:rsidRPr="00DB3242">
        <w:rPr>
          <w:rFonts w:hint="cs"/>
          <w:rtl/>
        </w:rPr>
        <w:t>כל</w:t>
      </w:r>
      <w:r w:rsidRPr="00DB3242">
        <w:rPr>
          <w:rtl/>
        </w:rPr>
        <w:t xml:space="preserve"> </w:t>
      </w:r>
      <w:r w:rsidRPr="00DB3242">
        <w:rPr>
          <w:rFonts w:hint="cs"/>
          <w:rtl/>
        </w:rPr>
        <w:t>ספק</w:t>
      </w:r>
      <w:r w:rsidRPr="00DB3242">
        <w:rPr>
          <w:rtl/>
        </w:rPr>
        <w:t xml:space="preserve">, </w:t>
      </w:r>
      <w:r w:rsidRPr="00DB3242">
        <w:rPr>
          <w:rFonts w:hint="cs"/>
          <w:rtl/>
        </w:rPr>
        <w:t>מובהר</w:t>
      </w:r>
      <w:r w:rsidRPr="00DB3242">
        <w:rPr>
          <w:rtl/>
        </w:rPr>
        <w:t xml:space="preserve"> </w:t>
      </w:r>
      <w:r w:rsidRPr="00DB3242">
        <w:rPr>
          <w:rFonts w:hint="cs"/>
          <w:rtl/>
        </w:rPr>
        <w:t>ומודגש</w:t>
      </w:r>
      <w:r w:rsidRPr="00DB3242">
        <w:rPr>
          <w:rtl/>
        </w:rPr>
        <w:t xml:space="preserve"> </w:t>
      </w:r>
      <w:r w:rsidRPr="00DB3242">
        <w:rPr>
          <w:rFonts w:hint="cs"/>
          <w:rtl/>
        </w:rPr>
        <w:t>בזאת</w:t>
      </w:r>
      <w:r w:rsidRPr="00DB3242">
        <w:rPr>
          <w:rtl/>
        </w:rPr>
        <w:t xml:space="preserve"> </w:t>
      </w:r>
      <w:r w:rsidRPr="00DB3242">
        <w:rPr>
          <w:rFonts w:hint="cs"/>
          <w:rtl/>
        </w:rPr>
        <w:t>כי</w:t>
      </w:r>
      <w:r w:rsidRPr="00DB3242">
        <w:rPr>
          <w:rtl/>
        </w:rPr>
        <w:t xml:space="preserve"> </w:t>
      </w:r>
      <w:r w:rsidRPr="00DB3242">
        <w:rPr>
          <w:rFonts w:hint="cs"/>
          <w:rtl/>
        </w:rPr>
        <w:t>המשרד</w:t>
      </w:r>
      <w:r w:rsidRPr="00DB3242">
        <w:rPr>
          <w:rtl/>
        </w:rPr>
        <w:t xml:space="preserve"> </w:t>
      </w:r>
      <w:r w:rsidRPr="00DB3242">
        <w:rPr>
          <w:rFonts w:hint="cs"/>
          <w:rtl/>
        </w:rPr>
        <w:t>אינו</w:t>
      </w:r>
      <w:r w:rsidRPr="00DB3242">
        <w:rPr>
          <w:rtl/>
        </w:rPr>
        <w:t xml:space="preserve"> </w:t>
      </w:r>
      <w:r w:rsidRPr="00DB3242">
        <w:rPr>
          <w:rFonts w:hint="cs"/>
          <w:rtl/>
        </w:rPr>
        <w:t>מתחייב</w:t>
      </w:r>
      <w:r w:rsidRPr="00DB3242">
        <w:rPr>
          <w:rtl/>
        </w:rPr>
        <w:t xml:space="preserve"> </w:t>
      </w:r>
      <w:r w:rsidRPr="00DB3242">
        <w:rPr>
          <w:rFonts w:hint="cs"/>
          <w:rtl/>
        </w:rPr>
        <w:t>בשום</w:t>
      </w:r>
      <w:r w:rsidRPr="00DB3242">
        <w:rPr>
          <w:rtl/>
        </w:rPr>
        <w:t xml:space="preserve"> </w:t>
      </w:r>
      <w:r w:rsidRPr="00DB3242">
        <w:rPr>
          <w:rFonts w:hint="cs"/>
          <w:rtl/>
        </w:rPr>
        <w:t>אופן</w:t>
      </w:r>
      <w:r w:rsidRPr="00DB3242">
        <w:rPr>
          <w:rtl/>
        </w:rPr>
        <w:t xml:space="preserve"> </w:t>
      </w:r>
      <w:r w:rsidRPr="00DB3242">
        <w:rPr>
          <w:rFonts w:hint="cs"/>
          <w:rtl/>
        </w:rPr>
        <w:t>לפנות</w:t>
      </w:r>
      <w:r w:rsidRPr="00DB3242">
        <w:rPr>
          <w:rtl/>
        </w:rPr>
        <w:t xml:space="preserve"> </w:t>
      </w:r>
      <w:r w:rsidRPr="00DB3242">
        <w:rPr>
          <w:rFonts w:hint="cs"/>
          <w:rtl/>
        </w:rPr>
        <w:t>לנותן</w:t>
      </w:r>
      <w:r w:rsidRPr="00DB3242">
        <w:rPr>
          <w:rtl/>
        </w:rPr>
        <w:t xml:space="preserve"> </w:t>
      </w:r>
      <w:r w:rsidRPr="00DB3242">
        <w:rPr>
          <w:rFonts w:hint="cs"/>
          <w:rtl/>
        </w:rPr>
        <w:t>השירותים</w:t>
      </w:r>
      <w:r w:rsidRPr="00DB3242">
        <w:rPr>
          <w:rtl/>
        </w:rPr>
        <w:t xml:space="preserve"> </w:t>
      </w:r>
      <w:r w:rsidRPr="00DB3242">
        <w:rPr>
          <w:rFonts w:hint="cs"/>
          <w:rtl/>
        </w:rPr>
        <w:t>במסגרת</w:t>
      </w:r>
      <w:r w:rsidRPr="00DB3242">
        <w:rPr>
          <w:rtl/>
        </w:rPr>
        <w:t xml:space="preserve"> </w:t>
      </w:r>
      <w:r w:rsidRPr="00DB3242">
        <w:rPr>
          <w:rFonts w:hint="cs"/>
          <w:rtl/>
        </w:rPr>
        <w:t>הזמנת</w:t>
      </w:r>
      <w:r w:rsidRPr="00DB3242">
        <w:rPr>
          <w:rtl/>
        </w:rPr>
        <w:t xml:space="preserve"> </w:t>
      </w:r>
      <w:r w:rsidRPr="00DB3242">
        <w:rPr>
          <w:rFonts w:hint="cs"/>
          <w:rtl/>
        </w:rPr>
        <w:t>עבודה</w:t>
      </w:r>
      <w:r w:rsidRPr="00DB3242">
        <w:rPr>
          <w:rtl/>
        </w:rPr>
        <w:t xml:space="preserve"> </w:t>
      </w:r>
      <w:r w:rsidRPr="00DB3242">
        <w:rPr>
          <w:rFonts w:hint="cs"/>
          <w:rtl/>
        </w:rPr>
        <w:t>למתן</w:t>
      </w:r>
      <w:r w:rsidRPr="00DB3242">
        <w:rPr>
          <w:rtl/>
        </w:rPr>
        <w:t xml:space="preserve"> </w:t>
      </w:r>
      <w:r w:rsidRPr="00DB3242">
        <w:rPr>
          <w:rFonts w:hint="cs"/>
          <w:rtl/>
        </w:rPr>
        <w:t>השירותים</w:t>
      </w:r>
      <w:r w:rsidRPr="00DB3242">
        <w:rPr>
          <w:rtl/>
        </w:rPr>
        <w:t xml:space="preserve"> </w:t>
      </w:r>
      <w:r w:rsidRPr="00DB3242">
        <w:rPr>
          <w:rFonts w:hint="cs"/>
          <w:rtl/>
        </w:rPr>
        <w:t>נשואי</w:t>
      </w:r>
      <w:r w:rsidRPr="00DB3242">
        <w:rPr>
          <w:rtl/>
        </w:rPr>
        <w:t xml:space="preserve"> </w:t>
      </w:r>
      <w:r w:rsidRPr="00DB3242">
        <w:rPr>
          <w:rFonts w:hint="cs"/>
          <w:rtl/>
        </w:rPr>
        <w:t>הסכם</w:t>
      </w:r>
      <w:r w:rsidRPr="00DB3242">
        <w:rPr>
          <w:rtl/>
        </w:rPr>
        <w:t xml:space="preserve"> </w:t>
      </w:r>
      <w:r w:rsidRPr="00DB3242">
        <w:rPr>
          <w:rFonts w:hint="cs"/>
          <w:rtl/>
        </w:rPr>
        <w:t>זה</w:t>
      </w:r>
      <w:r w:rsidRPr="00DB3242">
        <w:rPr>
          <w:rtl/>
        </w:rPr>
        <w:t xml:space="preserve">. </w:t>
      </w:r>
      <w:r w:rsidRPr="00DB3242">
        <w:rPr>
          <w:rFonts w:hint="cs"/>
          <w:rtl/>
        </w:rPr>
        <w:t>פנייה</w:t>
      </w:r>
      <w:r w:rsidRPr="00DB3242">
        <w:rPr>
          <w:rtl/>
        </w:rPr>
        <w:t xml:space="preserve"> </w:t>
      </w:r>
      <w:r w:rsidRPr="00DB3242">
        <w:rPr>
          <w:rFonts w:hint="cs"/>
          <w:rtl/>
        </w:rPr>
        <w:t>במסגרת</w:t>
      </w:r>
      <w:r w:rsidRPr="00DB3242">
        <w:rPr>
          <w:rtl/>
        </w:rPr>
        <w:t xml:space="preserve"> </w:t>
      </w:r>
      <w:r w:rsidRPr="00DB3242">
        <w:rPr>
          <w:rFonts w:hint="cs"/>
          <w:rtl/>
        </w:rPr>
        <w:t>הזמנת</w:t>
      </w:r>
      <w:r w:rsidRPr="00DB3242">
        <w:rPr>
          <w:rtl/>
        </w:rPr>
        <w:t xml:space="preserve"> </w:t>
      </w:r>
      <w:r w:rsidRPr="00DB3242">
        <w:rPr>
          <w:rFonts w:hint="cs"/>
          <w:rtl/>
        </w:rPr>
        <w:t>עבודה</w:t>
      </w:r>
      <w:r w:rsidRPr="00DB3242">
        <w:rPr>
          <w:rtl/>
        </w:rPr>
        <w:t xml:space="preserve"> </w:t>
      </w:r>
      <w:r w:rsidRPr="00DB3242">
        <w:rPr>
          <w:rFonts w:hint="cs"/>
          <w:rtl/>
        </w:rPr>
        <w:t>לקבלת</w:t>
      </w:r>
      <w:r w:rsidRPr="00DB3242">
        <w:rPr>
          <w:rtl/>
        </w:rPr>
        <w:t xml:space="preserve"> </w:t>
      </w:r>
      <w:r w:rsidRPr="00DB3242">
        <w:rPr>
          <w:rFonts w:hint="cs"/>
          <w:rtl/>
        </w:rPr>
        <w:t>שירותים</w:t>
      </w:r>
      <w:r w:rsidRPr="00DB3242">
        <w:rPr>
          <w:rtl/>
        </w:rPr>
        <w:t xml:space="preserve"> </w:t>
      </w:r>
      <w:r w:rsidRPr="00DB3242">
        <w:rPr>
          <w:rFonts w:hint="cs"/>
          <w:rtl/>
        </w:rPr>
        <w:t>מנותן</w:t>
      </w:r>
      <w:r w:rsidRPr="00DB3242">
        <w:rPr>
          <w:rtl/>
        </w:rPr>
        <w:t xml:space="preserve"> </w:t>
      </w:r>
      <w:r w:rsidRPr="00DB3242">
        <w:rPr>
          <w:rFonts w:hint="cs"/>
          <w:rtl/>
        </w:rPr>
        <w:t>השירותים</w:t>
      </w:r>
      <w:r w:rsidRPr="00DB3242">
        <w:rPr>
          <w:rtl/>
        </w:rPr>
        <w:t xml:space="preserve"> </w:t>
      </w:r>
      <w:r w:rsidRPr="00DB3242">
        <w:rPr>
          <w:rFonts w:hint="cs"/>
          <w:rtl/>
        </w:rPr>
        <w:t>תיעשה</w:t>
      </w:r>
      <w:r w:rsidRPr="00DB3242">
        <w:rPr>
          <w:rtl/>
        </w:rPr>
        <w:t xml:space="preserve"> </w:t>
      </w:r>
      <w:r w:rsidRPr="00DB3242">
        <w:rPr>
          <w:rFonts w:hint="cs"/>
          <w:rtl/>
        </w:rPr>
        <w:t>בהתאם</w:t>
      </w:r>
      <w:r w:rsidRPr="00DB3242">
        <w:rPr>
          <w:rtl/>
        </w:rPr>
        <w:t xml:space="preserve"> </w:t>
      </w:r>
      <w:r w:rsidRPr="00DB3242">
        <w:rPr>
          <w:rFonts w:hint="cs"/>
          <w:rtl/>
        </w:rPr>
        <w:t>לצרכי</w:t>
      </w:r>
      <w:r w:rsidRPr="00DB3242">
        <w:rPr>
          <w:rtl/>
        </w:rPr>
        <w:t xml:space="preserve"> </w:t>
      </w:r>
      <w:r w:rsidRPr="00DB3242">
        <w:rPr>
          <w:rFonts w:hint="cs"/>
          <w:rtl/>
        </w:rPr>
        <w:t>המשרד</w:t>
      </w:r>
      <w:r w:rsidRPr="00DB3242">
        <w:rPr>
          <w:rtl/>
        </w:rPr>
        <w:t xml:space="preserve"> </w:t>
      </w:r>
      <w:r w:rsidRPr="00DB3242">
        <w:rPr>
          <w:rFonts w:hint="cs"/>
          <w:rtl/>
        </w:rPr>
        <w:t>לרבות</w:t>
      </w:r>
      <w:r w:rsidRPr="00DB3242">
        <w:rPr>
          <w:rtl/>
        </w:rPr>
        <w:t xml:space="preserve"> </w:t>
      </w:r>
      <w:r w:rsidRPr="00DB3242">
        <w:rPr>
          <w:rFonts w:hint="cs"/>
          <w:rtl/>
        </w:rPr>
        <w:t>לשיקול</w:t>
      </w:r>
      <w:r w:rsidRPr="00DB3242">
        <w:rPr>
          <w:rtl/>
        </w:rPr>
        <w:t xml:space="preserve"> </w:t>
      </w:r>
      <w:r w:rsidRPr="00DB3242">
        <w:rPr>
          <w:rFonts w:hint="cs"/>
          <w:rtl/>
        </w:rPr>
        <w:t>דעתו</w:t>
      </w:r>
      <w:r w:rsidRPr="00DB3242">
        <w:rPr>
          <w:rtl/>
        </w:rPr>
        <w:t xml:space="preserve"> </w:t>
      </w:r>
      <w:r w:rsidRPr="00DB3242">
        <w:rPr>
          <w:rFonts w:hint="cs"/>
          <w:rtl/>
        </w:rPr>
        <w:t>המקצועי</w:t>
      </w:r>
      <w:r w:rsidRPr="00DB3242">
        <w:rPr>
          <w:rtl/>
        </w:rPr>
        <w:t xml:space="preserve"> </w:t>
      </w:r>
      <w:r w:rsidRPr="00DB3242">
        <w:rPr>
          <w:rFonts w:hint="cs"/>
          <w:rtl/>
        </w:rPr>
        <w:t>של</w:t>
      </w:r>
      <w:r w:rsidRPr="00DB3242">
        <w:rPr>
          <w:rtl/>
        </w:rPr>
        <w:t xml:space="preserve"> </w:t>
      </w:r>
      <w:r w:rsidRPr="00DB3242">
        <w:rPr>
          <w:rFonts w:hint="cs"/>
          <w:rtl/>
        </w:rPr>
        <w:t>המשרד</w:t>
      </w:r>
      <w:r w:rsidRPr="00DB3242">
        <w:rPr>
          <w:rtl/>
        </w:rPr>
        <w:t>.</w:t>
      </w:r>
    </w:p>
    <w:p w14:paraId="04628988" w14:textId="77777777" w:rsidR="00B54311" w:rsidRPr="00DB3242" w:rsidRDefault="00990E24" w:rsidP="00614273">
      <w:pPr>
        <w:keepNext/>
        <w:keepLines/>
        <w:widowControl w:val="0"/>
        <w:numPr>
          <w:ilvl w:val="1"/>
          <w:numId w:val="23"/>
        </w:numPr>
        <w:spacing w:after="200" w:line="276" w:lineRule="auto"/>
        <w:ind w:left="935" w:hanging="426"/>
        <w:rPr>
          <w:rtl/>
        </w:rPr>
      </w:pPr>
      <w:r w:rsidRPr="00DB3242">
        <w:rPr>
          <w:rFonts w:hint="cs"/>
          <w:rtl/>
        </w:rPr>
        <w:t>מוסכם</w:t>
      </w:r>
      <w:r w:rsidRPr="00DB3242">
        <w:rPr>
          <w:rtl/>
        </w:rPr>
        <w:t xml:space="preserve"> </w:t>
      </w:r>
      <w:r w:rsidRPr="00DB3242">
        <w:rPr>
          <w:rFonts w:hint="cs"/>
          <w:rtl/>
        </w:rPr>
        <w:t>ומוצהר</w:t>
      </w:r>
      <w:r w:rsidRPr="00DB3242">
        <w:rPr>
          <w:rtl/>
        </w:rPr>
        <w:t xml:space="preserve"> </w:t>
      </w:r>
      <w:r w:rsidRPr="00DB3242">
        <w:rPr>
          <w:rFonts w:hint="cs"/>
          <w:rtl/>
        </w:rPr>
        <w:t>בזאת</w:t>
      </w:r>
      <w:r w:rsidRPr="00DB3242">
        <w:rPr>
          <w:rtl/>
        </w:rPr>
        <w:t xml:space="preserve"> </w:t>
      </w:r>
      <w:r w:rsidRPr="00DB3242">
        <w:rPr>
          <w:rFonts w:hint="cs"/>
          <w:rtl/>
        </w:rPr>
        <w:t>כי</w:t>
      </w:r>
      <w:r w:rsidRPr="00DB3242">
        <w:rPr>
          <w:rtl/>
        </w:rPr>
        <w:t xml:space="preserve"> </w:t>
      </w:r>
      <w:r w:rsidRPr="00DB3242">
        <w:rPr>
          <w:rFonts w:hint="cs"/>
          <w:rtl/>
        </w:rPr>
        <w:t>המשרד</w:t>
      </w:r>
      <w:r w:rsidRPr="00DB3242">
        <w:rPr>
          <w:rtl/>
        </w:rPr>
        <w:t xml:space="preserve"> </w:t>
      </w:r>
      <w:r w:rsidRPr="00DB3242">
        <w:rPr>
          <w:rFonts w:hint="cs"/>
          <w:rtl/>
        </w:rPr>
        <w:t>יהיה</w:t>
      </w:r>
      <w:r w:rsidRPr="00DB3242">
        <w:rPr>
          <w:rtl/>
        </w:rPr>
        <w:t xml:space="preserve"> </w:t>
      </w:r>
      <w:r w:rsidRPr="00DB3242">
        <w:rPr>
          <w:rFonts w:hint="cs"/>
          <w:rtl/>
        </w:rPr>
        <w:t>רשאי</w:t>
      </w:r>
      <w:r w:rsidRPr="00DB3242">
        <w:rPr>
          <w:rtl/>
        </w:rPr>
        <w:t xml:space="preserve"> </w:t>
      </w:r>
      <w:r w:rsidRPr="00DB3242">
        <w:rPr>
          <w:rFonts w:hint="cs"/>
          <w:rtl/>
        </w:rPr>
        <w:t>לשנות</w:t>
      </w:r>
      <w:r w:rsidRPr="00DB3242">
        <w:rPr>
          <w:rtl/>
        </w:rPr>
        <w:t xml:space="preserve">, </w:t>
      </w:r>
      <w:r w:rsidRPr="00DB3242">
        <w:rPr>
          <w:rFonts w:hint="cs"/>
          <w:rtl/>
        </w:rPr>
        <w:t>ללא</w:t>
      </w:r>
      <w:r w:rsidRPr="00DB3242">
        <w:rPr>
          <w:rtl/>
        </w:rPr>
        <w:t xml:space="preserve"> </w:t>
      </w:r>
      <w:r w:rsidRPr="00DB3242">
        <w:rPr>
          <w:rFonts w:hint="cs"/>
          <w:rtl/>
        </w:rPr>
        <w:t>צורך</w:t>
      </w:r>
      <w:r w:rsidRPr="00DB3242">
        <w:rPr>
          <w:rtl/>
        </w:rPr>
        <w:t xml:space="preserve"> </w:t>
      </w:r>
      <w:r w:rsidRPr="00DB3242">
        <w:rPr>
          <w:rFonts w:hint="cs"/>
          <w:rtl/>
        </w:rPr>
        <w:t>בהתייעצות</w:t>
      </w:r>
      <w:r w:rsidRPr="00DB3242">
        <w:rPr>
          <w:rtl/>
        </w:rPr>
        <w:t xml:space="preserve"> </w:t>
      </w:r>
      <w:r w:rsidRPr="00DB3242">
        <w:rPr>
          <w:rFonts w:hint="cs"/>
          <w:rtl/>
        </w:rPr>
        <w:t>או</w:t>
      </w:r>
      <w:r w:rsidRPr="00DB3242">
        <w:rPr>
          <w:rtl/>
        </w:rPr>
        <w:t xml:space="preserve"> </w:t>
      </w:r>
      <w:r w:rsidRPr="00DB3242">
        <w:rPr>
          <w:rFonts w:hint="cs"/>
          <w:rtl/>
        </w:rPr>
        <w:t>בהסכמת</w:t>
      </w:r>
      <w:r w:rsidRPr="00DB3242">
        <w:rPr>
          <w:rtl/>
        </w:rPr>
        <w:t xml:space="preserve"> </w:t>
      </w: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את</w:t>
      </w:r>
      <w:r w:rsidRPr="00DB3242">
        <w:rPr>
          <w:rtl/>
        </w:rPr>
        <w:t xml:space="preserve"> </w:t>
      </w:r>
      <w:r w:rsidRPr="00DB3242">
        <w:rPr>
          <w:rFonts w:hint="cs"/>
          <w:rtl/>
        </w:rPr>
        <w:t>השירותים</w:t>
      </w:r>
      <w:r w:rsidRPr="00DB3242">
        <w:rPr>
          <w:rtl/>
        </w:rPr>
        <w:t xml:space="preserve"> </w:t>
      </w:r>
      <w:r w:rsidRPr="00DB3242">
        <w:rPr>
          <w:rFonts w:hint="cs"/>
          <w:rtl/>
        </w:rPr>
        <w:t>הנדרשים</w:t>
      </w:r>
      <w:r w:rsidRPr="00DB3242">
        <w:rPr>
          <w:rtl/>
        </w:rPr>
        <w:t xml:space="preserve"> </w:t>
      </w:r>
      <w:r w:rsidRPr="00DB3242">
        <w:rPr>
          <w:rFonts w:hint="cs"/>
          <w:rtl/>
        </w:rPr>
        <w:t>ובלבד</w:t>
      </w:r>
      <w:r w:rsidRPr="00DB3242">
        <w:rPr>
          <w:rtl/>
        </w:rPr>
        <w:t xml:space="preserve"> </w:t>
      </w:r>
      <w:r w:rsidRPr="00DB3242">
        <w:rPr>
          <w:rFonts w:hint="cs"/>
          <w:rtl/>
        </w:rPr>
        <w:t>שהשינוי</w:t>
      </w:r>
      <w:r w:rsidRPr="00DB3242">
        <w:rPr>
          <w:rtl/>
        </w:rPr>
        <w:t xml:space="preserve"> </w:t>
      </w:r>
      <w:r w:rsidRPr="00DB3242">
        <w:rPr>
          <w:rFonts w:hint="cs"/>
          <w:rtl/>
        </w:rPr>
        <w:t>לא</w:t>
      </w:r>
      <w:r w:rsidRPr="00DB3242">
        <w:rPr>
          <w:rtl/>
        </w:rPr>
        <w:t xml:space="preserve"> </w:t>
      </w:r>
      <w:r w:rsidRPr="00DB3242">
        <w:rPr>
          <w:rFonts w:hint="cs"/>
          <w:rtl/>
        </w:rPr>
        <w:t>ישנה</w:t>
      </w:r>
      <w:r w:rsidRPr="00DB3242">
        <w:rPr>
          <w:rtl/>
        </w:rPr>
        <w:t xml:space="preserve"> </w:t>
      </w:r>
      <w:r w:rsidRPr="00DB3242">
        <w:rPr>
          <w:rFonts w:hint="cs"/>
          <w:rtl/>
        </w:rPr>
        <w:t>באופן</w:t>
      </w:r>
      <w:r w:rsidRPr="00DB3242">
        <w:rPr>
          <w:rtl/>
        </w:rPr>
        <w:t xml:space="preserve"> </w:t>
      </w:r>
      <w:r w:rsidRPr="00DB3242">
        <w:rPr>
          <w:rFonts w:hint="cs"/>
          <w:rtl/>
        </w:rPr>
        <w:t>משמעותי</w:t>
      </w:r>
      <w:r w:rsidRPr="00DB3242">
        <w:rPr>
          <w:rtl/>
        </w:rPr>
        <w:t xml:space="preserve"> </w:t>
      </w:r>
      <w:r w:rsidRPr="00DB3242">
        <w:rPr>
          <w:rFonts w:hint="cs"/>
          <w:rtl/>
        </w:rPr>
        <w:t>את</w:t>
      </w:r>
      <w:r w:rsidRPr="00DB3242">
        <w:rPr>
          <w:rtl/>
        </w:rPr>
        <w:t xml:space="preserve"> </w:t>
      </w:r>
      <w:r w:rsidRPr="00DB3242">
        <w:rPr>
          <w:rFonts w:hint="cs"/>
          <w:rtl/>
        </w:rPr>
        <w:t>האופי</w:t>
      </w:r>
      <w:r w:rsidRPr="00DB3242">
        <w:rPr>
          <w:rtl/>
        </w:rPr>
        <w:t xml:space="preserve"> </w:t>
      </w:r>
      <w:r w:rsidRPr="00DB3242">
        <w:rPr>
          <w:rFonts w:hint="cs"/>
          <w:rtl/>
        </w:rPr>
        <w:t>או</w:t>
      </w:r>
      <w:r w:rsidRPr="00DB3242">
        <w:rPr>
          <w:rtl/>
        </w:rPr>
        <w:t xml:space="preserve"> </w:t>
      </w:r>
      <w:r w:rsidRPr="00DB3242">
        <w:rPr>
          <w:rFonts w:hint="cs"/>
          <w:rtl/>
        </w:rPr>
        <w:t>את</w:t>
      </w:r>
      <w:r w:rsidRPr="00DB3242">
        <w:rPr>
          <w:rtl/>
        </w:rPr>
        <w:t xml:space="preserve"> </w:t>
      </w:r>
      <w:r w:rsidRPr="00DB3242">
        <w:rPr>
          <w:rFonts w:hint="cs"/>
          <w:rtl/>
        </w:rPr>
        <w:t>העלות</w:t>
      </w:r>
      <w:r w:rsidRPr="00DB3242">
        <w:rPr>
          <w:rtl/>
        </w:rPr>
        <w:t xml:space="preserve"> </w:t>
      </w:r>
      <w:r w:rsidRPr="00DB3242">
        <w:rPr>
          <w:rFonts w:hint="cs"/>
          <w:rtl/>
        </w:rPr>
        <w:t>הכלכלית</w:t>
      </w:r>
      <w:r w:rsidRPr="00DB3242">
        <w:rPr>
          <w:rtl/>
        </w:rPr>
        <w:t xml:space="preserve"> </w:t>
      </w:r>
      <w:r w:rsidRPr="00DB3242">
        <w:rPr>
          <w:rFonts w:hint="cs"/>
          <w:rtl/>
        </w:rPr>
        <w:t>של</w:t>
      </w:r>
      <w:r w:rsidRPr="00DB3242">
        <w:rPr>
          <w:rtl/>
        </w:rPr>
        <w:t xml:space="preserve"> </w:t>
      </w:r>
      <w:r w:rsidRPr="00DB3242">
        <w:rPr>
          <w:rFonts w:hint="cs"/>
          <w:rtl/>
        </w:rPr>
        <w:t>השירותים שעל אספקתם הסכימו הצדדים בהסכם זה</w:t>
      </w:r>
      <w:r w:rsidRPr="00DB3242">
        <w:rPr>
          <w:rtl/>
        </w:rPr>
        <w:t>.</w:t>
      </w:r>
    </w:p>
    <w:p w14:paraId="5342D6E2" w14:textId="77777777" w:rsidR="00B54311" w:rsidRPr="00DB3242" w:rsidRDefault="00990E24" w:rsidP="00614273">
      <w:pPr>
        <w:keepNext/>
        <w:keepLines/>
        <w:widowControl w:val="0"/>
        <w:numPr>
          <w:ilvl w:val="1"/>
          <w:numId w:val="23"/>
        </w:numPr>
        <w:spacing w:after="200" w:line="276" w:lineRule="auto"/>
        <w:ind w:left="935" w:hanging="426"/>
        <w:rPr>
          <w:rtl/>
        </w:rPr>
      </w:pPr>
      <w:r w:rsidRPr="00DB3242">
        <w:rPr>
          <w:rFonts w:hint="cs"/>
          <w:rtl/>
        </w:rPr>
        <w:t>מבלי</w:t>
      </w:r>
      <w:r w:rsidRPr="00DB3242">
        <w:rPr>
          <w:rtl/>
        </w:rPr>
        <w:t xml:space="preserve"> </w:t>
      </w:r>
      <w:r w:rsidRPr="00DB3242">
        <w:rPr>
          <w:rFonts w:hint="cs"/>
          <w:rtl/>
        </w:rPr>
        <w:t>לגרוע</w:t>
      </w:r>
      <w:r w:rsidRPr="00DB3242">
        <w:rPr>
          <w:rtl/>
        </w:rPr>
        <w:t xml:space="preserve"> </w:t>
      </w:r>
      <w:r w:rsidRPr="00DB3242">
        <w:rPr>
          <w:rFonts w:hint="cs"/>
          <w:rtl/>
        </w:rPr>
        <w:t>מהוראות</w:t>
      </w:r>
      <w:r w:rsidRPr="00DB3242">
        <w:rPr>
          <w:rtl/>
        </w:rPr>
        <w:t xml:space="preserve"> </w:t>
      </w:r>
      <w:r w:rsidRPr="00DB3242">
        <w:rPr>
          <w:rFonts w:hint="cs"/>
          <w:rtl/>
        </w:rPr>
        <w:t>המכרז</w:t>
      </w:r>
      <w:r w:rsidRPr="00DB3242">
        <w:rPr>
          <w:rtl/>
        </w:rPr>
        <w:t xml:space="preserve"> </w:t>
      </w:r>
      <w:r w:rsidRPr="00DB3242">
        <w:rPr>
          <w:rFonts w:hint="cs"/>
          <w:rtl/>
        </w:rPr>
        <w:t>לעניין</w:t>
      </w:r>
      <w:r w:rsidRPr="00DB3242">
        <w:rPr>
          <w:rtl/>
        </w:rPr>
        <w:t xml:space="preserve"> </w:t>
      </w:r>
      <w:r w:rsidRPr="00DB3242">
        <w:rPr>
          <w:rFonts w:hint="cs"/>
          <w:rtl/>
        </w:rPr>
        <w:t>החלפת</w:t>
      </w:r>
      <w:r w:rsidRPr="00DB3242">
        <w:rPr>
          <w:rtl/>
        </w:rPr>
        <w:t xml:space="preserve"> </w:t>
      </w:r>
      <w:r w:rsidRPr="00DB3242">
        <w:rPr>
          <w:rFonts w:hint="cs"/>
          <w:rtl/>
        </w:rPr>
        <w:t>חבר</w:t>
      </w:r>
      <w:r w:rsidRPr="00DB3242">
        <w:rPr>
          <w:rtl/>
        </w:rPr>
        <w:t xml:space="preserve"> </w:t>
      </w:r>
      <w:r w:rsidRPr="00DB3242">
        <w:rPr>
          <w:rFonts w:hint="cs"/>
          <w:rtl/>
        </w:rPr>
        <w:t>צוות</w:t>
      </w:r>
      <w:r w:rsidRPr="00DB3242">
        <w:rPr>
          <w:rtl/>
        </w:rPr>
        <w:t xml:space="preserve"> </w:t>
      </w:r>
      <w:r w:rsidRPr="00DB3242">
        <w:rPr>
          <w:rFonts w:hint="cs"/>
          <w:rtl/>
        </w:rPr>
        <w:t>לבקשת</w:t>
      </w:r>
      <w:r w:rsidRPr="00DB3242">
        <w:rPr>
          <w:rtl/>
        </w:rPr>
        <w:t xml:space="preserve"> </w:t>
      </w: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או</w:t>
      </w:r>
      <w:r w:rsidRPr="00DB3242">
        <w:rPr>
          <w:rtl/>
        </w:rPr>
        <w:t xml:space="preserve"> </w:t>
      </w:r>
      <w:r w:rsidRPr="00DB3242">
        <w:rPr>
          <w:rFonts w:hint="cs"/>
          <w:rtl/>
        </w:rPr>
        <w:t>לבקשת</w:t>
      </w:r>
      <w:r w:rsidRPr="00DB3242">
        <w:rPr>
          <w:rtl/>
        </w:rPr>
        <w:t xml:space="preserve"> </w:t>
      </w:r>
      <w:r w:rsidRPr="00DB3242">
        <w:rPr>
          <w:rFonts w:hint="cs"/>
          <w:rtl/>
        </w:rPr>
        <w:t>המשרד</w:t>
      </w:r>
      <w:r w:rsidRPr="00DB3242">
        <w:rPr>
          <w:rtl/>
        </w:rPr>
        <w:t xml:space="preserve">, </w:t>
      </w: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מתחייב</w:t>
      </w:r>
      <w:r w:rsidRPr="00DB3242">
        <w:rPr>
          <w:rtl/>
        </w:rPr>
        <w:t xml:space="preserve"> </w:t>
      </w:r>
      <w:r w:rsidRPr="00DB3242">
        <w:rPr>
          <w:rFonts w:hint="cs"/>
          <w:rtl/>
        </w:rPr>
        <w:t>לבצע</w:t>
      </w:r>
      <w:r w:rsidRPr="00DB3242">
        <w:rPr>
          <w:rtl/>
        </w:rPr>
        <w:t xml:space="preserve"> </w:t>
      </w:r>
      <w:r w:rsidRPr="00DB3242">
        <w:rPr>
          <w:rFonts w:hint="cs"/>
          <w:rtl/>
        </w:rPr>
        <w:t>את</w:t>
      </w:r>
      <w:r w:rsidRPr="00DB3242">
        <w:rPr>
          <w:rtl/>
        </w:rPr>
        <w:t xml:space="preserve"> </w:t>
      </w:r>
      <w:r w:rsidRPr="00DB3242">
        <w:rPr>
          <w:rFonts w:hint="cs"/>
          <w:rtl/>
        </w:rPr>
        <w:t>השירותים</w:t>
      </w:r>
      <w:r w:rsidRPr="00DB3242">
        <w:rPr>
          <w:rtl/>
        </w:rPr>
        <w:t xml:space="preserve"> </w:t>
      </w:r>
      <w:r w:rsidRPr="00DB3242">
        <w:rPr>
          <w:rFonts w:hint="cs"/>
          <w:rtl/>
        </w:rPr>
        <w:t>נשואי</w:t>
      </w:r>
      <w:r w:rsidRPr="00DB3242">
        <w:rPr>
          <w:rtl/>
        </w:rPr>
        <w:t xml:space="preserve"> </w:t>
      </w:r>
      <w:r w:rsidRPr="00DB3242">
        <w:rPr>
          <w:rFonts w:hint="cs"/>
          <w:rtl/>
        </w:rPr>
        <w:t>הסכם</w:t>
      </w:r>
      <w:r w:rsidRPr="00DB3242">
        <w:rPr>
          <w:rtl/>
        </w:rPr>
        <w:t xml:space="preserve"> </w:t>
      </w:r>
      <w:r w:rsidRPr="00DB3242">
        <w:rPr>
          <w:rFonts w:hint="cs"/>
          <w:rtl/>
        </w:rPr>
        <w:t>זה</w:t>
      </w:r>
      <w:r w:rsidRPr="00DB3242">
        <w:rPr>
          <w:rtl/>
        </w:rPr>
        <w:t xml:space="preserve"> </w:t>
      </w:r>
      <w:r w:rsidRPr="00DB3242">
        <w:rPr>
          <w:rFonts w:hint="cs"/>
          <w:rtl/>
        </w:rPr>
        <w:t>באמצעות</w:t>
      </w:r>
      <w:r w:rsidRPr="00DB3242">
        <w:rPr>
          <w:rtl/>
        </w:rPr>
        <w:t xml:space="preserve"> </w:t>
      </w:r>
      <w:r w:rsidRPr="00DB3242">
        <w:rPr>
          <w:rFonts w:hint="cs"/>
          <w:rtl/>
        </w:rPr>
        <w:t>חברי</w:t>
      </w:r>
      <w:r w:rsidRPr="00DB3242">
        <w:rPr>
          <w:rtl/>
        </w:rPr>
        <w:t xml:space="preserve"> </w:t>
      </w:r>
      <w:r w:rsidRPr="00DB3242">
        <w:rPr>
          <w:rFonts w:hint="cs"/>
          <w:rtl/>
        </w:rPr>
        <w:t>הצוות</w:t>
      </w:r>
      <w:r w:rsidRPr="00DB3242">
        <w:rPr>
          <w:rtl/>
        </w:rPr>
        <w:t xml:space="preserve"> </w:t>
      </w:r>
      <w:r w:rsidRPr="00DB3242">
        <w:rPr>
          <w:rFonts w:hint="cs"/>
          <w:rtl/>
        </w:rPr>
        <w:t>שהוצעו</w:t>
      </w:r>
      <w:r w:rsidRPr="00DB3242">
        <w:rPr>
          <w:rtl/>
        </w:rPr>
        <w:t xml:space="preserve"> </w:t>
      </w:r>
      <w:r w:rsidRPr="00DB3242">
        <w:rPr>
          <w:rFonts w:hint="cs"/>
          <w:rtl/>
        </w:rPr>
        <w:t>על</w:t>
      </w:r>
      <w:r w:rsidRPr="00DB3242">
        <w:rPr>
          <w:rtl/>
        </w:rPr>
        <w:t>-</w:t>
      </w:r>
      <w:r w:rsidRPr="00DB3242">
        <w:rPr>
          <w:rFonts w:hint="cs"/>
          <w:rtl/>
        </w:rPr>
        <w:t>ידו</w:t>
      </w:r>
      <w:r w:rsidRPr="00DB3242">
        <w:rPr>
          <w:rtl/>
        </w:rPr>
        <w:t xml:space="preserve"> </w:t>
      </w:r>
      <w:r w:rsidRPr="00DB3242">
        <w:rPr>
          <w:rFonts w:hint="cs"/>
          <w:rtl/>
        </w:rPr>
        <w:t>בהצעה</w:t>
      </w:r>
      <w:r w:rsidRPr="00DB3242">
        <w:rPr>
          <w:rtl/>
        </w:rPr>
        <w:t xml:space="preserve">. </w:t>
      </w:r>
      <w:r w:rsidRPr="00DB3242">
        <w:rPr>
          <w:rFonts w:hint="cs"/>
          <w:rtl/>
        </w:rPr>
        <w:t>המשרד</w:t>
      </w:r>
      <w:r w:rsidRPr="00DB3242">
        <w:rPr>
          <w:rtl/>
        </w:rPr>
        <w:t xml:space="preserve"> </w:t>
      </w:r>
      <w:r w:rsidRPr="00DB3242">
        <w:rPr>
          <w:rFonts w:hint="cs"/>
          <w:rtl/>
        </w:rPr>
        <w:t>לא</w:t>
      </w:r>
      <w:r w:rsidRPr="00DB3242">
        <w:rPr>
          <w:rtl/>
        </w:rPr>
        <w:t xml:space="preserve"> </w:t>
      </w:r>
      <w:r w:rsidRPr="00DB3242">
        <w:rPr>
          <w:rFonts w:hint="cs"/>
          <w:rtl/>
        </w:rPr>
        <w:t>יפצה</w:t>
      </w:r>
      <w:r w:rsidRPr="00DB3242">
        <w:rPr>
          <w:rtl/>
        </w:rPr>
        <w:t xml:space="preserve"> </w:t>
      </w:r>
      <w:r w:rsidRPr="00DB3242">
        <w:rPr>
          <w:rFonts w:hint="cs"/>
          <w:rtl/>
        </w:rPr>
        <w:t>את</w:t>
      </w:r>
      <w:r w:rsidRPr="00DB3242">
        <w:rPr>
          <w:rtl/>
        </w:rPr>
        <w:t xml:space="preserve"> </w:t>
      </w: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בדרך</w:t>
      </w:r>
      <w:r w:rsidRPr="00DB3242">
        <w:rPr>
          <w:rtl/>
        </w:rPr>
        <w:t xml:space="preserve"> </w:t>
      </w:r>
      <w:r w:rsidRPr="00DB3242">
        <w:rPr>
          <w:rFonts w:hint="cs"/>
          <w:rtl/>
        </w:rPr>
        <w:t>כלשהי</w:t>
      </w:r>
      <w:r w:rsidRPr="00DB3242">
        <w:rPr>
          <w:rtl/>
        </w:rPr>
        <w:t xml:space="preserve"> </w:t>
      </w:r>
      <w:r w:rsidRPr="00DB3242">
        <w:rPr>
          <w:rFonts w:hint="cs"/>
          <w:rtl/>
        </w:rPr>
        <w:t>בגין</w:t>
      </w:r>
      <w:r w:rsidRPr="00DB3242">
        <w:rPr>
          <w:rtl/>
        </w:rPr>
        <w:t xml:space="preserve"> </w:t>
      </w:r>
      <w:r w:rsidRPr="00DB3242">
        <w:rPr>
          <w:rFonts w:hint="cs"/>
          <w:rtl/>
        </w:rPr>
        <w:t>הפסדים</w:t>
      </w:r>
      <w:r w:rsidRPr="00DB3242">
        <w:rPr>
          <w:rtl/>
        </w:rPr>
        <w:t xml:space="preserve"> </w:t>
      </w:r>
      <w:r w:rsidRPr="00DB3242">
        <w:rPr>
          <w:rFonts w:hint="cs"/>
          <w:rtl/>
        </w:rPr>
        <w:t>או</w:t>
      </w:r>
      <w:r w:rsidRPr="00DB3242">
        <w:rPr>
          <w:rtl/>
        </w:rPr>
        <w:t xml:space="preserve"> </w:t>
      </w:r>
      <w:r w:rsidRPr="00DB3242">
        <w:rPr>
          <w:rFonts w:hint="cs"/>
          <w:rtl/>
        </w:rPr>
        <w:t>נזקים</w:t>
      </w:r>
      <w:r w:rsidRPr="00DB3242">
        <w:rPr>
          <w:rtl/>
        </w:rPr>
        <w:t xml:space="preserve"> </w:t>
      </w:r>
      <w:r w:rsidRPr="00DB3242">
        <w:rPr>
          <w:rFonts w:hint="cs"/>
          <w:rtl/>
        </w:rPr>
        <w:t>העשויים</w:t>
      </w:r>
      <w:r w:rsidRPr="00DB3242">
        <w:rPr>
          <w:rtl/>
        </w:rPr>
        <w:t xml:space="preserve"> </w:t>
      </w:r>
      <w:r w:rsidRPr="00DB3242">
        <w:rPr>
          <w:rFonts w:hint="cs"/>
          <w:rtl/>
        </w:rPr>
        <w:t>להיגרם</w:t>
      </w:r>
      <w:r w:rsidRPr="00DB3242">
        <w:rPr>
          <w:rtl/>
        </w:rPr>
        <w:t xml:space="preserve"> </w:t>
      </w:r>
      <w:r w:rsidRPr="00DB3242">
        <w:rPr>
          <w:rFonts w:hint="cs"/>
          <w:rtl/>
        </w:rPr>
        <w:t>לו</w:t>
      </w:r>
      <w:r w:rsidRPr="00DB3242">
        <w:rPr>
          <w:rtl/>
        </w:rPr>
        <w:t xml:space="preserve"> </w:t>
      </w:r>
      <w:r w:rsidRPr="00DB3242">
        <w:rPr>
          <w:rFonts w:hint="cs"/>
          <w:rtl/>
        </w:rPr>
        <w:t>אם</w:t>
      </w:r>
      <w:r w:rsidRPr="00DB3242">
        <w:rPr>
          <w:rtl/>
        </w:rPr>
        <w:t xml:space="preserve"> </w:t>
      </w:r>
      <w:r w:rsidRPr="00DB3242">
        <w:rPr>
          <w:rFonts w:hint="cs"/>
          <w:rtl/>
        </w:rPr>
        <w:t>סירב</w:t>
      </w:r>
      <w:r w:rsidRPr="00DB3242">
        <w:rPr>
          <w:rtl/>
        </w:rPr>
        <w:t xml:space="preserve"> </w:t>
      </w:r>
      <w:r w:rsidRPr="00DB3242">
        <w:rPr>
          <w:rFonts w:hint="cs"/>
          <w:rtl/>
        </w:rPr>
        <w:t>המשרד</w:t>
      </w:r>
      <w:r w:rsidRPr="00DB3242">
        <w:rPr>
          <w:rtl/>
        </w:rPr>
        <w:t xml:space="preserve"> </w:t>
      </w:r>
      <w:r w:rsidRPr="00DB3242">
        <w:rPr>
          <w:rFonts w:hint="cs"/>
          <w:rtl/>
        </w:rPr>
        <w:t>לקבל</w:t>
      </w:r>
      <w:r w:rsidRPr="00DB3242">
        <w:rPr>
          <w:rtl/>
        </w:rPr>
        <w:t xml:space="preserve"> </w:t>
      </w:r>
      <w:r w:rsidRPr="00DB3242">
        <w:rPr>
          <w:rFonts w:hint="cs"/>
          <w:rtl/>
        </w:rPr>
        <w:t>שירותים</w:t>
      </w:r>
      <w:r w:rsidRPr="00DB3242">
        <w:rPr>
          <w:rtl/>
        </w:rPr>
        <w:t xml:space="preserve"> </w:t>
      </w:r>
      <w:r w:rsidRPr="00DB3242">
        <w:rPr>
          <w:rFonts w:hint="cs"/>
          <w:rtl/>
        </w:rPr>
        <w:t>מחבר</w:t>
      </w:r>
      <w:r w:rsidRPr="00DB3242">
        <w:rPr>
          <w:rtl/>
        </w:rPr>
        <w:t xml:space="preserve"> </w:t>
      </w:r>
      <w:r w:rsidRPr="00DB3242">
        <w:rPr>
          <w:rFonts w:hint="cs"/>
          <w:rtl/>
        </w:rPr>
        <w:t>צוות</w:t>
      </w:r>
      <w:r w:rsidRPr="00DB3242">
        <w:rPr>
          <w:rtl/>
        </w:rPr>
        <w:t xml:space="preserve"> </w:t>
      </w:r>
      <w:r w:rsidRPr="00DB3242">
        <w:rPr>
          <w:rFonts w:hint="cs"/>
          <w:rtl/>
        </w:rPr>
        <w:t xml:space="preserve">כלשהו. </w:t>
      </w:r>
    </w:p>
    <w:p w14:paraId="463A89F2" w14:textId="77777777" w:rsidR="00B54311" w:rsidRPr="00DB3242" w:rsidRDefault="00990E24" w:rsidP="00614273">
      <w:pPr>
        <w:keepNext/>
        <w:keepLines/>
        <w:widowControl w:val="0"/>
        <w:numPr>
          <w:ilvl w:val="1"/>
          <w:numId w:val="23"/>
        </w:numPr>
        <w:spacing w:after="200" w:line="276" w:lineRule="auto"/>
        <w:ind w:left="935" w:hanging="426"/>
      </w:pPr>
      <w:r>
        <w:rPr>
          <w:rFonts w:hint="cs"/>
          <w:rtl/>
        </w:rPr>
        <w:t xml:space="preserve">בכפוף לאמור לעיל, </w:t>
      </w:r>
      <w:r w:rsidRPr="00DB3242">
        <w:rPr>
          <w:rFonts w:hint="cs"/>
          <w:rtl/>
        </w:rPr>
        <w:t xml:space="preserve">המשרד מתחייב מצדו כי לא יפעל בדרך אשר תמנע מנותן השירותים את ביצוע התחייבויותיו על פי ההסכם. </w:t>
      </w:r>
    </w:p>
    <w:p w14:paraId="4ECAEDB1" w14:textId="77777777" w:rsidR="00B54311" w:rsidRPr="00DB3242" w:rsidRDefault="00B54311" w:rsidP="00614273">
      <w:pPr>
        <w:keepNext/>
        <w:keepLines/>
        <w:widowControl w:val="0"/>
        <w:ind w:left="720"/>
        <w:rPr>
          <w:rtl/>
        </w:rPr>
      </w:pPr>
    </w:p>
    <w:p w14:paraId="5A0D84E7" w14:textId="77777777" w:rsidR="00B54311" w:rsidRPr="00DB3242" w:rsidRDefault="00990E24" w:rsidP="00614273">
      <w:pPr>
        <w:pStyle w:val="30"/>
        <w:keepNext/>
        <w:keepLines/>
        <w:widowControl w:val="0"/>
        <w:numPr>
          <w:ilvl w:val="0"/>
          <w:numId w:val="23"/>
        </w:numPr>
        <w:spacing w:after="120" w:line="360" w:lineRule="auto"/>
        <w:jc w:val="left"/>
        <w:rPr>
          <w:rtl/>
        </w:rPr>
      </w:pPr>
      <w:r w:rsidRPr="00DB3242">
        <w:rPr>
          <w:rFonts w:hint="cs"/>
          <w:rtl/>
        </w:rPr>
        <w:t>שימוש</w:t>
      </w:r>
      <w:r w:rsidRPr="00DB3242">
        <w:rPr>
          <w:rtl/>
        </w:rPr>
        <w:t xml:space="preserve"> </w:t>
      </w:r>
      <w:r w:rsidRPr="00DB3242">
        <w:rPr>
          <w:rFonts w:hint="cs"/>
          <w:rtl/>
        </w:rPr>
        <w:t>בכלים</w:t>
      </w:r>
      <w:r w:rsidRPr="00DB3242">
        <w:rPr>
          <w:rtl/>
        </w:rPr>
        <w:t xml:space="preserve"> </w:t>
      </w:r>
      <w:r w:rsidRPr="00DB3242">
        <w:rPr>
          <w:rFonts w:hint="cs"/>
          <w:rtl/>
        </w:rPr>
        <w:t>ובחומרים</w:t>
      </w:r>
    </w:p>
    <w:p w14:paraId="53B07772" w14:textId="77777777" w:rsidR="00B54311" w:rsidRPr="00DB3242" w:rsidRDefault="00990E24" w:rsidP="00614273">
      <w:pPr>
        <w:keepNext/>
        <w:keepLines/>
        <w:widowControl w:val="0"/>
        <w:numPr>
          <w:ilvl w:val="1"/>
          <w:numId w:val="23"/>
        </w:numPr>
        <w:spacing w:after="200" w:line="276" w:lineRule="auto"/>
        <w:ind w:left="935" w:hanging="426"/>
        <w:rPr>
          <w:rtl/>
        </w:rPr>
      </w:pPr>
      <w:r w:rsidRPr="00DB3242">
        <w:rPr>
          <w:rFonts w:hint="cs"/>
          <w:rtl/>
        </w:rPr>
        <w:t>כל</w:t>
      </w:r>
      <w:r w:rsidRPr="00DB3242">
        <w:rPr>
          <w:rtl/>
        </w:rPr>
        <w:t xml:space="preserve"> </w:t>
      </w:r>
      <w:r w:rsidRPr="00DB3242">
        <w:rPr>
          <w:rFonts w:hint="cs"/>
          <w:rtl/>
        </w:rPr>
        <w:t>הציוד</w:t>
      </w:r>
      <w:r w:rsidRPr="00DB3242">
        <w:rPr>
          <w:rtl/>
        </w:rPr>
        <w:t xml:space="preserve">, </w:t>
      </w:r>
      <w:r w:rsidRPr="00DB3242">
        <w:rPr>
          <w:rFonts w:hint="cs"/>
          <w:rtl/>
        </w:rPr>
        <w:t>הכלים</w:t>
      </w:r>
      <w:r w:rsidRPr="00DB3242">
        <w:rPr>
          <w:rtl/>
        </w:rPr>
        <w:t xml:space="preserve"> </w:t>
      </w:r>
      <w:r w:rsidRPr="00DB3242">
        <w:rPr>
          <w:rFonts w:hint="cs"/>
          <w:rtl/>
        </w:rPr>
        <w:t>והחומרים</w:t>
      </w:r>
      <w:r w:rsidRPr="00DB3242">
        <w:rPr>
          <w:rtl/>
        </w:rPr>
        <w:t xml:space="preserve">, </w:t>
      </w:r>
      <w:r w:rsidRPr="00DB3242">
        <w:rPr>
          <w:rFonts w:hint="cs"/>
          <w:rtl/>
        </w:rPr>
        <w:t>הדרושים</w:t>
      </w:r>
      <w:r w:rsidRPr="00DB3242">
        <w:rPr>
          <w:rtl/>
        </w:rPr>
        <w:t xml:space="preserve"> </w:t>
      </w:r>
      <w:r w:rsidRPr="00DB3242">
        <w:rPr>
          <w:rFonts w:hint="cs"/>
          <w:rtl/>
        </w:rPr>
        <w:t>לשם</w:t>
      </w:r>
      <w:r w:rsidRPr="00DB3242">
        <w:rPr>
          <w:rtl/>
        </w:rPr>
        <w:t xml:space="preserve"> </w:t>
      </w:r>
      <w:r w:rsidRPr="00DB3242">
        <w:rPr>
          <w:rFonts w:hint="cs"/>
          <w:rtl/>
        </w:rPr>
        <w:t>אספקת</w:t>
      </w:r>
      <w:r w:rsidRPr="00DB3242">
        <w:rPr>
          <w:rtl/>
        </w:rPr>
        <w:t xml:space="preserve"> </w:t>
      </w:r>
      <w:r w:rsidRPr="00DB3242">
        <w:rPr>
          <w:rFonts w:hint="cs"/>
          <w:rtl/>
        </w:rPr>
        <w:t>השירותים</w:t>
      </w:r>
      <w:r w:rsidRPr="00DB3242">
        <w:rPr>
          <w:rtl/>
        </w:rPr>
        <w:t xml:space="preserve">, </w:t>
      </w:r>
      <w:r w:rsidRPr="00DB3242">
        <w:rPr>
          <w:rFonts w:hint="cs"/>
          <w:rtl/>
        </w:rPr>
        <w:t>יירכשו</w:t>
      </w:r>
      <w:r w:rsidRPr="00DB3242">
        <w:rPr>
          <w:rtl/>
        </w:rPr>
        <w:t xml:space="preserve"> </w:t>
      </w:r>
      <w:r w:rsidRPr="00DB3242">
        <w:rPr>
          <w:rFonts w:hint="cs"/>
          <w:rtl/>
        </w:rPr>
        <w:t>על</w:t>
      </w:r>
      <w:r w:rsidRPr="00DB3242">
        <w:rPr>
          <w:rtl/>
        </w:rPr>
        <w:t xml:space="preserve"> </w:t>
      </w:r>
      <w:r w:rsidRPr="00DB3242">
        <w:rPr>
          <w:rFonts w:hint="cs"/>
          <w:rtl/>
        </w:rPr>
        <w:t>ידי</w:t>
      </w:r>
      <w:r w:rsidRPr="00DB3242">
        <w:rPr>
          <w:rtl/>
        </w:rPr>
        <w:t xml:space="preserve"> </w:t>
      </w: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ועל</w:t>
      </w:r>
      <w:r w:rsidRPr="00DB3242">
        <w:rPr>
          <w:rtl/>
        </w:rPr>
        <w:t xml:space="preserve"> </w:t>
      </w:r>
      <w:r w:rsidRPr="00DB3242">
        <w:rPr>
          <w:rFonts w:hint="cs"/>
          <w:rtl/>
        </w:rPr>
        <w:t>חשבונו</w:t>
      </w:r>
      <w:r w:rsidRPr="00DB3242">
        <w:rPr>
          <w:rtl/>
        </w:rPr>
        <w:t xml:space="preserve">, </w:t>
      </w:r>
      <w:r w:rsidRPr="00DB3242">
        <w:rPr>
          <w:rFonts w:hint="cs"/>
          <w:rtl/>
        </w:rPr>
        <w:t>אלא</w:t>
      </w:r>
      <w:r w:rsidRPr="00DB3242">
        <w:rPr>
          <w:rtl/>
        </w:rPr>
        <w:t xml:space="preserve"> </w:t>
      </w:r>
      <w:r w:rsidRPr="00DB3242">
        <w:rPr>
          <w:rFonts w:hint="cs"/>
          <w:rtl/>
        </w:rPr>
        <w:t>אם</w:t>
      </w:r>
      <w:r w:rsidRPr="00DB3242">
        <w:rPr>
          <w:rtl/>
        </w:rPr>
        <w:t xml:space="preserve"> </w:t>
      </w:r>
      <w:r w:rsidRPr="00DB3242">
        <w:rPr>
          <w:rFonts w:hint="cs"/>
          <w:rtl/>
        </w:rPr>
        <w:t>הוסכם</w:t>
      </w:r>
      <w:r w:rsidRPr="00DB3242">
        <w:rPr>
          <w:rtl/>
        </w:rPr>
        <w:t xml:space="preserve"> </w:t>
      </w:r>
      <w:r w:rsidRPr="00DB3242">
        <w:rPr>
          <w:rFonts w:hint="cs"/>
          <w:rtl/>
        </w:rPr>
        <w:t>אחרת</w:t>
      </w:r>
      <w:r w:rsidRPr="00DB3242">
        <w:rPr>
          <w:rtl/>
        </w:rPr>
        <w:t xml:space="preserve"> </w:t>
      </w:r>
      <w:r w:rsidRPr="00DB3242">
        <w:rPr>
          <w:rFonts w:hint="cs"/>
          <w:rtl/>
        </w:rPr>
        <w:t>מראש</w:t>
      </w:r>
      <w:r w:rsidRPr="00DB3242">
        <w:rPr>
          <w:rtl/>
        </w:rPr>
        <w:t xml:space="preserve"> </w:t>
      </w:r>
      <w:r w:rsidRPr="00DB3242">
        <w:rPr>
          <w:rFonts w:hint="cs"/>
          <w:rtl/>
        </w:rPr>
        <w:t>ובכתב</w:t>
      </w:r>
      <w:r w:rsidRPr="00DB3242">
        <w:rPr>
          <w:rtl/>
        </w:rPr>
        <w:t>.</w:t>
      </w:r>
    </w:p>
    <w:p w14:paraId="33E32EFA" w14:textId="77777777" w:rsidR="00B54311" w:rsidRPr="00DB3242" w:rsidRDefault="00990E24" w:rsidP="00614273">
      <w:pPr>
        <w:keepNext/>
        <w:keepLines/>
        <w:widowControl w:val="0"/>
        <w:numPr>
          <w:ilvl w:val="1"/>
          <w:numId w:val="23"/>
        </w:numPr>
        <w:spacing w:after="200" w:line="276" w:lineRule="auto"/>
        <w:ind w:left="935" w:hanging="426"/>
        <w:rPr>
          <w:rtl/>
        </w:rPr>
      </w:pPr>
      <w:r w:rsidRPr="00DB3242">
        <w:rPr>
          <w:rFonts w:hint="cs"/>
          <w:rtl/>
        </w:rPr>
        <w:t>כל</w:t>
      </w:r>
      <w:r w:rsidRPr="00DB3242">
        <w:rPr>
          <w:rtl/>
        </w:rPr>
        <w:t xml:space="preserve"> </w:t>
      </w:r>
      <w:r w:rsidRPr="00DB3242">
        <w:rPr>
          <w:rFonts w:hint="cs"/>
          <w:rtl/>
        </w:rPr>
        <w:t>הציוד</w:t>
      </w:r>
      <w:r w:rsidRPr="00DB3242">
        <w:rPr>
          <w:rtl/>
        </w:rPr>
        <w:t xml:space="preserve">, </w:t>
      </w:r>
      <w:r w:rsidRPr="00DB3242">
        <w:rPr>
          <w:rFonts w:hint="cs"/>
          <w:rtl/>
        </w:rPr>
        <w:t>הכלים</w:t>
      </w:r>
      <w:r w:rsidRPr="00DB3242">
        <w:rPr>
          <w:rtl/>
        </w:rPr>
        <w:t xml:space="preserve"> </w:t>
      </w:r>
      <w:r w:rsidRPr="00DB3242">
        <w:rPr>
          <w:rFonts w:hint="cs"/>
          <w:rtl/>
        </w:rPr>
        <w:t>והחומרים</w:t>
      </w:r>
      <w:r w:rsidRPr="00DB3242">
        <w:rPr>
          <w:rtl/>
        </w:rPr>
        <w:t xml:space="preserve"> </w:t>
      </w:r>
      <w:r w:rsidRPr="00DB3242">
        <w:rPr>
          <w:rFonts w:hint="cs"/>
          <w:rtl/>
        </w:rPr>
        <w:t>בהם</w:t>
      </w:r>
      <w:r w:rsidRPr="00DB3242">
        <w:rPr>
          <w:rtl/>
        </w:rPr>
        <w:t xml:space="preserve"> </w:t>
      </w:r>
      <w:r w:rsidRPr="00DB3242">
        <w:rPr>
          <w:rFonts w:hint="cs"/>
          <w:rtl/>
        </w:rPr>
        <w:t>יעשה</w:t>
      </w:r>
      <w:r w:rsidRPr="00DB3242">
        <w:rPr>
          <w:rtl/>
        </w:rPr>
        <w:t xml:space="preserve"> </w:t>
      </w: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שימוש</w:t>
      </w:r>
      <w:r w:rsidRPr="00DB3242">
        <w:rPr>
          <w:rtl/>
        </w:rPr>
        <w:t xml:space="preserve"> </w:t>
      </w:r>
      <w:r w:rsidRPr="00DB3242">
        <w:rPr>
          <w:rFonts w:hint="cs"/>
          <w:rtl/>
        </w:rPr>
        <w:t>לצורך</w:t>
      </w:r>
      <w:r w:rsidRPr="00DB3242">
        <w:rPr>
          <w:rtl/>
        </w:rPr>
        <w:t xml:space="preserve"> </w:t>
      </w:r>
      <w:r w:rsidRPr="00DB3242">
        <w:rPr>
          <w:rFonts w:hint="cs"/>
          <w:rtl/>
        </w:rPr>
        <w:t>מתן</w:t>
      </w:r>
      <w:r w:rsidRPr="00DB3242">
        <w:rPr>
          <w:rtl/>
        </w:rPr>
        <w:t xml:space="preserve"> </w:t>
      </w:r>
      <w:r w:rsidRPr="00DB3242">
        <w:rPr>
          <w:rFonts w:hint="cs"/>
          <w:rtl/>
        </w:rPr>
        <w:t>השירותים</w:t>
      </w:r>
      <w:r w:rsidRPr="00DB3242">
        <w:rPr>
          <w:rtl/>
        </w:rPr>
        <w:t xml:space="preserve">, </w:t>
      </w:r>
      <w:r w:rsidRPr="00DB3242">
        <w:rPr>
          <w:rFonts w:hint="cs"/>
          <w:rtl/>
        </w:rPr>
        <w:t>יהיו</w:t>
      </w:r>
      <w:r w:rsidRPr="00DB3242">
        <w:rPr>
          <w:rtl/>
        </w:rPr>
        <w:t xml:space="preserve"> </w:t>
      </w:r>
      <w:r w:rsidRPr="00DB3242">
        <w:rPr>
          <w:rFonts w:hint="cs"/>
          <w:rtl/>
        </w:rPr>
        <w:t>מסוג</w:t>
      </w:r>
      <w:r w:rsidRPr="00DB3242">
        <w:rPr>
          <w:rtl/>
        </w:rPr>
        <w:t xml:space="preserve"> </w:t>
      </w:r>
      <w:r w:rsidRPr="00DB3242">
        <w:rPr>
          <w:rFonts w:hint="cs"/>
          <w:rtl/>
        </w:rPr>
        <w:t>המתאים</w:t>
      </w:r>
      <w:r w:rsidRPr="00DB3242">
        <w:rPr>
          <w:rtl/>
        </w:rPr>
        <w:t xml:space="preserve"> </w:t>
      </w:r>
      <w:r w:rsidRPr="00DB3242">
        <w:rPr>
          <w:rFonts w:hint="cs"/>
          <w:rtl/>
        </w:rPr>
        <w:t>ללא</w:t>
      </w:r>
      <w:r w:rsidRPr="00DB3242">
        <w:rPr>
          <w:rtl/>
        </w:rPr>
        <w:t xml:space="preserve"> </w:t>
      </w:r>
      <w:r w:rsidRPr="00DB3242">
        <w:rPr>
          <w:rFonts w:hint="cs"/>
          <w:rtl/>
        </w:rPr>
        <w:t>סייג</w:t>
      </w:r>
      <w:r w:rsidRPr="00DB3242">
        <w:rPr>
          <w:rtl/>
        </w:rPr>
        <w:t xml:space="preserve"> </w:t>
      </w:r>
      <w:r w:rsidRPr="00DB3242">
        <w:rPr>
          <w:rFonts w:hint="cs"/>
          <w:rtl/>
        </w:rPr>
        <w:t>למתן</w:t>
      </w:r>
      <w:r w:rsidRPr="00DB3242">
        <w:rPr>
          <w:rtl/>
        </w:rPr>
        <w:t xml:space="preserve"> </w:t>
      </w:r>
      <w:r w:rsidRPr="00DB3242">
        <w:rPr>
          <w:rFonts w:hint="cs"/>
          <w:rtl/>
        </w:rPr>
        <w:t>השירותים</w:t>
      </w:r>
      <w:r w:rsidRPr="00DB3242">
        <w:rPr>
          <w:rtl/>
        </w:rPr>
        <w:t xml:space="preserve"> </w:t>
      </w:r>
      <w:r w:rsidRPr="00DB3242">
        <w:rPr>
          <w:rFonts w:hint="cs"/>
          <w:rtl/>
        </w:rPr>
        <w:t>בהתאם</w:t>
      </w:r>
      <w:r w:rsidRPr="00DB3242">
        <w:rPr>
          <w:rtl/>
        </w:rPr>
        <w:t xml:space="preserve"> </w:t>
      </w:r>
      <w:r w:rsidRPr="00DB3242">
        <w:rPr>
          <w:rFonts w:hint="cs"/>
          <w:rtl/>
        </w:rPr>
        <w:t>להסכם</w:t>
      </w:r>
      <w:r w:rsidRPr="00DB3242">
        <w:rPr>
          <w:rtl/>
        </w:rPr>
        <w:t xml:space="preserve"> </w:t>
      </w:r>
      <w:r w:rsidRPr="00DB3242">
        <w:rPr>
          <w:rFonts w:hint="cs"/>
          <w:rtl/>
        </w:rPr>
        <w:t>זה</w:t>
      </w:r>
      <w:r w:rsidRPr="00DB3242">
        <w:rPr>
          <w:rtl/>
        </w:rPr>
        <w:t>.</w:t>
      </w:r>
    </w:p>
    <w:p w14:paraId="2D8DE924" w14:textId="77777777" w:rsidR="00B54311" w:rsidRPr="00DB3242" w:rsidRDefault="00990E24" w:rsidP="00614273">
      <w:pPr>
        <w:keepNext/>
        <w:keepLines/>
        <w:widowControl w:val="0"/>
        <w:numPr>
          <w:ilvl w:val="1"/>
          <w:numId w:val="23"/>
        </w:numPr>
        <w:spacing w:after="200" w:line="276" w:lineRule="auto"/>
        <w:ind w:left="935" w:hanging="426"/>
        <w:rPr>
          <w:rtl/>
        </w:rPr>
      </w:pPr>
      <w:r w:rsidRPr="00DB3242">
        <w:rPr>
          <w:rFonts w:hint="cs"/>
          <w:rtl/>
        </w:rPr>
        <w:t>מובהר</w:t>
      </w:r>
      <w:r w:rsidRPr="00DB3242">
        <w:rPr>
          <w:rtl/>
        </w:rPr>
        <w:t xml:space="preserve"> </w:t>
      </w:r>
      <w:r w:rsidRPr="00DB3242">
        <w:rPr>
          <w:rFonts w:hint="cs"/>
          <w:rtl/>
        </w:rPr>
        <w:t>כי</w:t>
      </w:r>
      <w:r w:rsidRPr="00DB3242">
        <w:rPr>
          <w:rtl/>
        </w:rPr>
        <w:t xml:space="preserve"> </w:t>
      </w:r>
      <w:r w:rsidRPr="00DB3242">
        <w:rPr>
          <w:rFonts w:hint="cs"/>
          <w:rtl/>
        </w:rPr>
        <w:t>עשיית</w:t>
      </w:r>
      <w:r w:rsidRPr="00DB3242">
        <w:rPr>
          <w:rtl/>
        </w:rPr>
        <w:t xml:space="preserve"> </w:t>
      </w:r>
      <w:r w:rsidRPr="00DB3242">
        <w:rPr>
          <w:rFonts w:hint="cs"/>
          <w:rtl/>
        </w:rPr>
        <w:t>שימוש</w:t>
      </w:r>
      <w:r>
        <w:rPr>
          <w:rFonts w:hint="cs"/>
          <w:rtl/>
        </w:rPr>
        <w:t xml:space="preserve"> על ידי נותן השירותים</w:t>
      </w:r>
      <w:r w:rsidRPr="00DB3242">
        <w:rPr>
          <w:rtl/>
        </w:rPr>
        <w:t xml:space="preserve"> </w:t>
      </w:r>
      <w:r w:rsidRPr="00DB3242">
        <w:rPr>
          <w:rFonts w:hint="cs"/>
          <w:rtl/>
        </w:rPr>
        <w:t>בציוד</w:t>
      </w:r>
      <w:r w:rsidRPr="00DB3242">
        <w:rPr>
          <w:rtl/>
        </w:rPr>
        <w:t xml:space="preserve">, </w:t>
      </w:r>
      <w:r w:rsidRPr="00DB3242">
        <w:rPr>
          <w:rFonts w:hint="cs"/>
          <w:rtl/>
        </w:rPr>
        <w:t>כלים</w:t>
      </w:r>
      <w:r w:rsidRPr="00DB3242">
        <w:rPr>
          <w:rtl/>
        </w:rPr>
        <w:t xml:space="preserve">, </w:t>
      </w:r>
      <w:r w:rsidRPr="00DB3242">
        <w:rPr>
          <w:rFonts w:hint="cs"/>
          <w:rtl/>
        </w:rPr>
        <w:t>חומרים</w:t>
      </w:r>
      <w:r w:rsidRPr="00DB3242">
        <w:rPr>
          <w:rtl/>
        </w:rPr>
        <w:t xml:space="preserve"> </w:t>
      </w:r>
      <w:r w:rsidRPr="00DB3242">
        <w:rPr>
          <w:rFonts w:hint="cs"/>
          <w:rtl/>
        </w:rPr>
        <w:t>או</w:t>
      </w:r>
      <w:r w:rsidRPr="00DB3242">
        <w:rPr>
          <w:rtl/>
        </w:rPr>
        <w:t xml:space="preserve"> </w:t>
      </w:r>
      <w:r w:rsidRPr="00DB3242">
        <w:rPr>
          <w:rFonts w:hint="cs"/>
          <w:rtl/>
        </w:rPr>
        <w:t>תוכנות</w:t>
      </w:r>
      <w:r w:rsidRPr="00DB3242">
        <w:rPr>
          <w:rtl/>
        </w:rPr>
        <w:t xml:space="preserve">, </w:t>
      </w:r>
      <w:r w:rsidRPr="00DB3242">
        <w:rPr>
          <w:rFonts w:hint="cs"/>
          <w:rtl/>
        </w:rPr>
        <w:t>שיש</w:t>
      </w:r>
      <w:r w:rsidRPr="00DB3242">
        <w:rPr>
          <w:rtl/>
        </w:rPr>
        <w:t xml:space="preserve"> </w:t>
      </w:r>
      <w:r w:rsidRPr="00DB3242">
        <w:rPr>
          <w:rFonts w:hint="cs"/>
          <w:rtl/>
        </w:rPr>
        <w:t>בה</w:t>
      </w:r>
      <w:r w:rsidRPr="00DB3242">
        <w:rPr>
          <w:rtl/>
        </w:rPr>
        <w:t xml:space="preserve"> </w:t>
      </w:r>
      <w:r w:rsidRPr="00DB3242">
        <w:rPr>
          <w:rFonts w:hint="cs"/>
          <w:rtl/>
        </w:rPr>
        <w:t>פגיעה</w:t>
      </w:r>
      <w:r w:rsidRPr="00DB3242">
        <w:rPr>
          <w:rtl/>
        </w:rPr>
        <w:t xml:space="preserve"> </w:t>
      </w:r>
      <w:r w:rsidRPr="00DB3242">
        <w:rPr>
          <w:rFonts w:hint="cs"/>
          <w:rtl/>
        </w:rPr>
        <w:t>בזכויות</w:t>
      </w:r>
      <w:r w:rsidRPr="00DB3242">
        <w:rPr>
          <w:rtl/>
        </w:rPr>
        <w:t xml:space="preserve"> </w:t>
      </w:r>
      <w:r w:rsidRPr="00DB3242">
        <w:rPr>
          <w:rFonts w:hint="cs"/>
          <w:rtl/>
        </w:rPr>
        <w:t>צד</w:t>
      </w:r>
      <w:r w:rsidRPr="00DB3242">
        <w:rPr>
          <w:rtl/>
        </w:rPr>
        <w:t xml:space="preserve"> </w:t>
      </w:r>
      <w:r w:rsidRPr="00DB3242">
        <w:rPr>
          <w:rFonts w:hint="cs"/>
          <w:rtl/>
        </w:rPr>
        <w:t>ג</w:t>
      </w:r>
      <w:r w:rsidRPr="00DB3242">
        <w:rPr>
          <w:rtl/>
        </w:rPr>
        <w:t xml:space="preserve">' </w:t>
      </w:r>
      <w:r w:rsidRPr="00DB3242">
        <w:rPr>
          <w:rFonts w:hint="cs"/>
          <w:rtl/>
        </w:rPr>
        <w:t>תחשב</w:t>
      </w:r>
      <w:r w:rsidRPr="00DB3242">
        <w:rPr>
          <w:rtl/>
        </w:rPr>
        <w:t xml:space="preserve"> </w:t>
      </w:r>
      <w:r w:rsidRPr="00DB3242">
        <w:rPr>
          <w:rFonts w:hint="cs"/>
          <w:rtl/>
        </w:rPr>
        <w:t>כהפרת</w:t>
      </w:r>
      <w:r w:rsidRPr="00DB3242">
        <w:rPr>
          <w:rtl/>
        </w:rPr>
        <w:t xml:space="preserve"> </w:t>
      </w:r>
      <w:r w:rsidRPr="00DB3242">
        <w:rPr>
          <w:rFonts w:hint="cs"/>
          <w:rtl/>
        </w:rPr>
        <w:t>הסכם</w:t>
      </w:r>
      <w:r w:rsidRPr="00DB3242">
        <w:rPr>
          <w:rtl/>
        </w:rPr>
        <w:t xml:space="preserve"> </w:t>
      </w:r>
      <w:r w:rsidRPr="00DB3242">
        <w:rPr>
          <w:rFonts w:hint="cs"/>
          <w:rtl/>
        </w:rPr>
        <w:t>זה</w:t>
      </w:r>
      <w:r>
        <w:rPr>
          <w:rFonts w:hint="cs"/>
          <w:rtl/>
        </w:rPr>
        <w:t>.</w:t>
      </w:r>
    </w:p>
    <w:p w14:paraId="3835C606" w14:textId="77777777" w:rsidR="00B54311" w:rsidRPr="00DB3242" w:rsidRDefault="00B54311" w:rsidP="00614273">
      <w:pPr>
        <w:keepNext/>
        <w:keepLines/>
        <w:widowControl w:val="0"/>
        <w:rPr>
          <w:b/>
          <w:bCs/>
          <w:rtl/>
        </w:rPr>
      </w:pPr>
    </w:p>
    <w:p w14:paraId="01FA93A6" w14:textId="77777777" w:rsidR="00B54311" w:rsidRPr="00DB3242" w:rsidRDefault="00990E24" w:rsidP="00614273">
      <w:pPr>
        <w:pStyle w:val="30"/>
        <w:keepNext/>
        <w:keepLines/>
        <w:widowControl w:val="0"/>
        <w:numPr>
          <w:ilvl w:val="0"/>
          <w:numId w:val="23"/>
        </w:numPr>
        <w:spacing w:after="120" w:line="360" w:lineRule="auto"/>
        <w:jc w:val="left"/>
        <w:rPr>
          <w:rtl/>
        </w:rPr>
      </w:pPr>
      <w:r w:rsidRPr="00DB3242">
        <w:rPr>
          <w:rFonts w:hint="cs"/>
          <w:rtl/>
        </w:rPr>
        <w:t>העדר</w:t>
      </w:r>
      <w:r w:rsidRPr="00DB3242">
        <w:rPr>
          <w:rtl/>
        </w:rPr>
        <w:t xml:space="preserve"> </w:t>
      </w:r>
      <w:r w:rsidRPr="00DB3242">
        <w:rPr>
          <w:rFonts w:hint="cs"/>
          <w:rtl/>
        </w:rPr>
        <w:t>זכות</w:t>
      </w:r>
      <w:r w:rsidRPr="00DB3242">
        <w:rPr>
          <w:rtl/>
        </w:rPr>
        <w:t xml:space="preserve"> </w:t>
      </w:r>
      <w:r w:rsidRPr="00DB3242">
        <w:rPr>
          <w:rFonts w:hint="cs"/>
          <w:rtl/>
        </w:rPr>
        <w:t xml:space="preserve">ייצוג </w:t>
      </w:r>
    </w:p>
    <w:p w14:paraId="04FEF504" w14:textId="77777777" w:rsidR="00B54311" w:rsidRPr="00DB3242" w:rsidRDefault="00990E24" w:rsidP="00614273">
      <w:pPr>
        <w:keepNext/>
        <w:keepLines/>
        <w:widowControl w:val="0"/>
        <w:numPr>
          <w:ilvl w:val="1"/>
          <w:numId w:val="23"/>
        </w:numPr>
        <w:spacing w:after="200" w:line="276" w:lineRule="auto"/>
        <w:ind w:left="935" w:hanging="426"/>
        <w:rPr>
          <w:rtl/>
        </w:rPr>
      </w:pPr>
      <w:r w:rsidRPr="00DB3242">
        <w:rPr>
          <w:rFonts w:hint="cs"/>
          <w:rtl/>
        </w:rPr>
        <w:lastRenderedPageBreak/>
        <w:t>מוסכם</w:t>
      </w:r>
      <w:r w:rsidRPr="00DB3242">
        <w:rPr>
          <w:rtl/>
        </w:rPr>
        <w:t xml:space="preserve"> </w:t>
      </w:r>
      <w:r w:rsidRPr="00DB3242">
        <w:rPr>
          <w:rFonts w:hint="cs"/>
          <w:rtl/>
        </w:rPr>
        <w:t>ומוצהר</w:t>
      </w:r>
      <w:r w:rsidRPr="00DB3242">
        <w:rPr>
          <w:rtl/>
        </w:rPr>
        <w:t xml:space="preserve"> </w:t>
      </w:r>
      <w:r w:rsidRPr="00DB3242">
        <w:rPr>
          <w:rFonts w:hint="cs"/>
          <w:rtl/>
        </w:rPr>
        <w:t>בזאת</w:t>
      </w:r>
      <w:r w:rsidRPr="00DB3242">
        <w:rPr>
          <w:rtl/>
        </w:rPr>
        <w:t xml:space="preserve"> </w:t>
      </w:r>
      <w:r w:rsidRPr="00DB3242">
        <w:rPr>
          <w:rFonts w:hint="cs"/>
          <w:rtl/>
        </w:rPr>
        <w:t>בין</w:t>
      </w:r>
      <w:r w:rsidRPr="00DB3242">
        <w:rPr>
          <w:rtl/>
        </w:rPr>
        <w:t xml:space="preserve"> </w:t>
      </w:r>
      <w:r w:rsidRPr="00DB3242">
        <w:rPr>
          <w:rFonts w:hint="cs"/>
          <w:rtl/>
        </w:rPr>
        <w:t>הצדדים,</w:t>
      </w:r>
      <w:r w:rsidRPr="00DB3242">
        <w:rPr>
          <w:rtl/>
        </w:rPr>
        <w:t xml:space="preserve"> </w:t>
      </w:r>
      <w:r w:rsidRPr="00DB3242">
        <w:rPr>
          <w:rFonts w:hint="cs"/>
          <w:rtl/>
        </w:rPr>
        <w:t>כי</w:t>
      </w:r>
      <w:r w:rsidRPr="00DB3242">
        <w:rPr>
          <w:rtl/>
        </w:rPr>
        <w:t xml:space="preserve"> </w:t>
      </w: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איננו</w:t>
      </w:r>
      <w:r w:rsidRPr="00DB3242">
        <w:rPr>
          <w:rtl/>
        </w:rPr>
        <w:t xml:space="preserve"> </w:t>
      </w:r>
      <w:r w:rsidRPr="00DB3242">
        <w:rPr>
          <w:rFonts w:hint="cs"/>
          <w:rtl/>
        </w:rPr>
        <w:t>סוכן</w:t>
      </w:r>
      <w:r w:rsidRPr="00DB3242">
        <w:rPr>
          <w:rtl/>
        </w:rPr>
        <w:t xml:space="preserve">, </w:t>
      </w:r>
      <w:r w:rsidRPr="00DB3242">
        <w:rPr>
          <w:rFonts w:hint="cs"/>
          <w:rtl/>
        </w:rPr>
        <w:t>שלוח</w:t>
      </w:r>
      <w:r w:rsidRPr="00DB3242">
        <w:rPr>
          <w:rtl/>
        </w:rPr>
        <w:t xml:space="preserve"> </w:t>
      </w:r>
      <w:r w:rsidRPr="00DB3242">
        <w:rPr>
          <w:rFonts w:hint="cs"/>
          <w:rtl/>
        </w:rPr>
        <w:t>או</w:t>
      </w:r>
      <w:r w:rsidRPr="00DB3242">
        <w:rPr>
          <w:rtl/>
        </w:rPr>
        <w:t xml:space="preserve"> </w:t>
      </w:r>
      <w:r w:rsidRPr="00DB3242">
        <w:rPr>
          <w:rFonts w:hint="cs"/>
          <w:rtl/>
        </w:rPr>
        <w:t>נציג</w:t>
      </w:r>
      <w:r w:rsidRPr="00DB3242">
        <w:rPr>
          <w:rtl/>
        </w:rPr>
        <w:t xml:space="preserve"> </w:t>
      </w:r>
      <w:r w:rsidRPr="00DB3242">
        <w:rPr>
          <w:rFonts w:hint="cs"/>
          <w:rtl/>
        </w:rPr>
        <w:t>של</w:t>
      </w:r>
      <w:r w:rsidRPr="00DB3242">
        <w:rPr>
          <w:rtl/>
        </w:rPr>
        <w:t xml:space="preserve"> </w:t>
      </w:r>
      <w:r w:rsidRPr="00DB3242">
        <w:rPr>
          <w:rFonts w:hint="cs"/>
          <w:rtl/>
        </w:rPr>
        <w:t>המשרד</w:t>
      </w:r>
      <w:r w:rsidRPr="00DB3242">
        <w:rPr>
          <w:rtl/>
        </w:rPr>
        <w:t xml:space="preserve"> </w:t>
      </w:r>
      <w:r w:rsidRPr="00DB3242">
        <w:rPr>
          <w:rFonts w:hint="cs"/>
          <w:rtl/>
        </w:rPr>
        <w:t>ואינו</w:t>
      </w:r>
      <w:r w:rsidRPr="00DB3242">
        <w:rPr>
          <w:rtl/>
        </w:rPr>
        <w:t xml:space="preserve"> </w:t>
      </w:r>
      <w:r w:rsidRPr="00DB3242">
        <w:rPr>
          <w:rFonts w:hint="cs"/>
          <w:rtl/>
        </w:rPr>
        <w:t>רשאי</w:t>
      </w:r>
      <w:r w:rsidRPr="00DB3242">
        <w:rPr>
          <w:rtl/>
        </w:rPr>
        <w:t xml:space="preserve"> </w:t>
      </w:r>
      <w:r w:rsidRPr="00DB3242">
        <w:rPr>
          <w:rFonts w:hint="cs"/>
          <w:rtl/>
        </w:rPr>
        <w:t>או</w:t>
      </w:r>
      <w:r w:rsidRPr="00DB3242">
        <w:rPr>
          <w:rtl/>
        </w:rPr>
        <w:t xml:space="preserve"> </w:t>
      </w:r>
      <w:r w:rsidRPr="00DB3242">
        <w:rPr>
          <w:rFonts w:hint="cs"/>
          <w:rtl/>
        </w:rPr>
        <w:t>מוסמך</w:t>
      </w:r>
      <w:r w:rsidRPr="00DB3242">
        <w:rPr>
          <w:rtl/>
        </w:rPr>
        <w:t xml:space="preserve"> </w:t>
      </w:r>
      <w:r w:rsidRPr="00DB3242">
        <w:rPr>
          <w:rFonts w:hint="cs"/>
          <w:rtl/>
        </w:rPr>
        <w:t>לייצג</w:t>
      </w:r>
      <w:r w:rsidRPr="00DB3242">
        <w:rPr>
          <w:rtl/>
        </w:rPr>
        <w:t xml:space="preserve"> </w:t>
      </w:r>
      <w:r w:rsidRPr="00DB3242">
        <w:rPr>
          <w:rFonts w:hint="cs"/>
          <w:rtl/>
        </w:rPr>
        <w:t>או</w:t>
      </w:r>
      <w:r w:rsidRPr="00DB3242">
        <w:rPr>
          <w:rtl/>
        </w:rPr>
        <w:t xml:space="preserve"> </w:t>
      </w:r>
      <w:r w:rsidRPr="00DB3242">
        <w:rPr>
          <w:rFonts w:hint="cs"/>
          <w:rtl/>
        </w:rPr>
        <w:t>לחייב</w:t>
      </w:r>
      <w:r w:rsidRPr="00DB3242">
        <w:rPr>
          <w:rtl/>
        </w:rPr>
        <w:t xml:space="preserve"> </w:t>
      </w:r>
      <w:r w:rsidRPr="00DB3242">
        <w:rPr>
          <w:rFonts w:hint="cs"/>
          <w:rtl/>
        </w:rPr>
        <w:t>את</w:t>
      </w:r>
      <w:r w:rsidRPr="00DB3242">
        <w:rPr>
          <w:rtl/>
        </w:rPr>
        <w:t xml:space="preserve"> </w:t>
      </w:r>
      <w:r w:rsidRPr="00DB3242">
        <w:rPr>
          <w:rFonts w:hint="cs"/>
          <w:rtl/>
        </w:rPr>
        <w:t>המשרד</w:t>
      </w:r>
      <w:r w:rsidRPr="00DB3242">
        <w:rPr>
          <w:rtl/>
        </w:rPr>
        <w:t xml:space="preserve"> </w:t>
      </w:r>
      <w:r w:rsidRPr="00DB3242">
        <w:rPr>
          <w:rFonts w:hint="cs"/>
          <w:rtl/>
        </w:rPr>
        <w:t>בעניין</w:t>
      </w:r>
      <w:r w:rsidRPr="00DB3242">
        <w:rPr>
          <w:rtl/>
        </w:rPr>
        <w:t xml:space="preserve"> </w:t>
      </w:r>
      <w:r w:rsidRPr="00DB3242">
        <w:rPr>
          <w:rFonts w:hint="cs"/>
          <w:rtl/>
        </w:rPr>
        <w:t>כלשהו</w:t>
      </w:r>
      <w:r w:rsidRPr="00DB3242">
        <w:rPr>
          <w:rtl/>
        </w:rPr>
        <w:t xml:space="preserve">, </w:t>
      </w:r>
      <w:r w:rsidRPr="00DB3242">
        <w:rPr>
          <w:rFonts w:hint="cs"/>
          <w:rtl/>
        </w:rPr>
        <w:t>וזאת</w:t>
      </w:r>
      <w:r w:rsidRPr="00DB3242">
        <w:rPr>
          <w:rtl/>
        </w:rPr>
        <w:t xml:space="preserve"> </w:t>
      </w:r>
      <w:r w:rsidRPr="00DB3242">
        <w:rPr>
          <w:rFonts w:hint="cs"/>
          <w:rtl/>
        </w:rPr>
        <w:t>בהתחשב</w:t>
      </w:r>
      <w:r w:rsidRPr="00DB3242">
        <w:rPr>
          <w:rtl/>
        </w:rPr>
        <w:t xml:space="preserve"> </w:t>
      </w:r>
      <w:r w:rsidRPr="00DB3242">
        <w:rPr>
          <w:rFonts w:hint="cs"/>
          <w:rtl/>
        </w:rPr>
        <w:t>במהות</w:t>
      </w:r>
      <w:r w:rsidRPr="00DB3242">
        <w:rPr>
          <w:rtl/>
        </w:rPr>
        <w:t xml:space="preserve"> </w:t>
      </w:r>
      <w:r w:rsidRPr="00DB3242">
        <w:rPr>
          <w:rFonts w:hint="cs"/>
          <w:rtl/>
        </w:rPr>
        <w:t>השירותים</w:t>
      </w:r>
      <w:r w:rsidRPr="00DB3242">
        <w:rPr>
          <w:rtl/>
        </w:rPr>
        <w:t xml:space="preserve"> </w:t>
      </w:r>
      <w:r w:rsidRPr="00DB3242">
        <w:rPr>
          <w:rFonts w:hint="cs"/>
          <w:rtl/>
        </w:rPr>
        <w:t>נשוא</w:t>
      </w:r>
      <w:r w:rsidRPr="00DB3242">
        <w:rPr>
          <w:rtl/>
        </w:rPr>
        <w:t xml:space="preserve"> </w:t>
      </w:r>
      <w:r w:rsidRPr="00DB3242">
        <w:rPr>
          <w:rFonts w:hint="cs"/>
          <w:rtl/>
        </w:rPr>
        <w:t>הסכם</w:t>
      </w:r>
      <w:r w:rsidRPr="00DB3242">
        <w:rPr>
          <w:rtl/>
        </w:rPr>
        <w:t xml:space="preserve"> </w:t>
      </w:r>
      <w:r w:rsidRPr="00DB3242">
        <w:rPr>
          <w:rFonts w:hint="cs"/>
          <w:rtl/>
        </w:rPr>
        <w:t>זה</w:t>
      </w:r>
      <w:r w:rsidRPr="00DB3242">
        <w:rPr>
          <w:rtl/>
        </w:rPr>
        <w:t xml:space="preserve">, </w:t>
      </w:r>
      <w:r w:rsidRPr="00DB3242">
        <w:rPr>
          <w:rFonts w:hint="cs"/>
          <w:rtl/>
        </w:rPr>
        <w:t>למעט</w:t>
      </w:r>
      <w:r w:rsidRPr="00DB3242">
        <w:rPr>
          <w:rtl/>
        </w:rPr>
        <w:t xml:space="preserve"> </w:t>
      </w:r>
      <w:r w:rsidRPr="00DB3242">
        <w:rPr>
          <w:rFonts w:hint="cs"/>
          <w:rtl/>
        </w:rPr>
        <w:t>אם</w:t>
      </w:r>
      <w:r w:rsidRPr="00DB3242">
        <w:rPr>
          <w:rtl/>
        </w:rPr>
        <w:t xml:space="preserve"> </w:t>
      </w:r>
      <w:r w:rsidRPr="00DB3242">
        <w:rPr>
          <w:rFonts w:hint="cs"/>
          <w:rtl/>
        </w:rPr>
        <w:t>הוסמך</w:t>
      </w:r>
      <w:r w:rsidRPr="00DB3242">
        <w:rPr>
          <w:rtl/>
        </w:rPr>
        <w:t xml:space="preserve"> </w:t>
      </w:r>
      <w:r w:rsidRPr="00DB3242">
        <w:rPr>
          <w:rFonts w:hint="cs"/>
          <w:rtl/>
        </w:rPr>
        <w:t>לכך</w:t>
      </w:r>
      <w:r w:rsidRPr="00DB3242">
        <w:rPr>
          <w:rtl/>
        </w:rPr>
        <w:t xml:space="preserve"> </w:t>
      </w:r>
      <w:r w:rsidRPr="00DB3242">
        <w:rPr>
          <w:rFonts w:hint="cs"/>
          <w:rtl/>
        </w:rPr>
        <w:t>על</w:t>
      </w:r>
      <w:r w:rsidRPr="00DB3242">
        <w:rPr>
          <w:rtl/>
        </w:rPr>
        <w:t xml:space="preserve"> </w:t>
      </w:r>
      <w:r w:rsidRPr="00DB3242">
        <w:rPr>
          <w:rFonts w:hint="cs"/>
          <w:rtl/>
        </w:rPr>
        <w:t>ידי</w:t>
      </w:r>
      <w:r w:rsidRPr="00DB3242">
        <w:rPr>
          <w:rtl/>
        </w:rPr>
        <w:t xml:space="preserve"> </w:t>
      </w:r>
      <w:r w:rsidRPr="00DB3242">
        <w:rPr>
          <w:rFonts w:hint="cs"/>
          <w:rtl/>
        </w:rPr>
        <w:t>המשרד</w:t>
      </w:r>
      <w:r w:rsidRPr="00DB3242">
        <w:rPr>
          <w:rtl/>
        </w:rPr>
        <w:t xml:space="preserve">, </w:t>
      </w:r>
      <w:r w:rsidRPr="00DB3242">
        <w:rPr>
          <w:rFonts w:hint="cs"/>
          <w:rtl/>
        </w:rPr>
        <w:t>מראש</w:t>
      </w:r>
      <w:r w:rsidRPr="00DB3242">
        <w:rPr>
          <w:rtl/>
        </w:rPr>
        <w:t xml:space="preserve"> </w:t>
      </w:r>
      <w:r w:rsidRPr="00DB3242">
        <w:rPr>
          <w:rFonts w:hint="cs"/>
          <w:rtl/>
        </w:rPr>
        <w:t>ובכתב</w:t>
      </w:r>
      <w:r w:rsidRPr="00DB3242">
        <w:rPr>
          <w:rtl/>
        </w:rPr>
        <w:t xml:space="preserve">. </w:t>
      </w:r>
      <w:r w:rsidRPr="00DB3242">
        <w:rPr>
          <w:rFonts w:hint="cs"/>
          <w:rtl/>
        </w:rPr>
        <w:t>אין</w:t>
      </w:r>
      <w:r w:rsidRPr="00DB3242">
        <w:rPr>
          <w:rtl/>
        </w:rPr>
        <w:t xml:space="preserve"> </w:t>
      </w:r>
      <w:r w:rsidRPr="00DB3242">
        <w:rPr>
          <w:rFonts w:hint="cs"/>
          <w:rtl/>
        </w:rPr>
        <w:t>לפרש</w:t>
      </w:r>
      <w:r w:rsidRPr="00DB3242">
        <w:rPr>
          <w:rtl/>
        </w:rPr>
        <w:t xml:space="preserve"> </w:t>
      </w:r>
      <w:r w:rsidRPr="00DB3242">
        <w:rPr>
          <w:rFonts w:hint="cs"/>
          <w:rtl/>
        </w:rPr>
        <w:t>כל</w:t>
      </w:r>
      <w:r w:rsidRPr="00DB3242">
        <w:rPr>
          <w:rtl/>
        </w:rPr>
        <w:t xml:space="preserve"> </w:t>
      </w:r>
      <w:r w:rsidRPr="00DB3242">
        <w:rPr>
          <w:rFonts w:hint="cs"/>
          <w:rtl/>
        </w:rPr>
        <w:t>סעיף</w:t>
      </w:r>
      <w:r w:rsidRPr="00DB3242">
        <w:rPr>
          <w:rtl/>
        </w:rPr>
        <w:t xml:space="preserve"> </w:t>
      </w:r>
      <w:r w:rsidRPr="00DB3242">
        <w:rPr>
          <w:rFonts w:hint="cs"/>
          <w:rtl/>
        </w:rPr>
        <w:t>מסעיפי</w:t>
      </w:r>
      <w:r w:rsidRPr="00DB3242">
        <w:rPr>
          <w:rtl/>
        </w:rPr>
        <w:t xml:space="preserve"> </w:t>
      </w:r>
      <w:r w:rsidRPr="00DB3242">
        <w:rPr>
          <w:rFonts w:hint="cs"/>
          <w:rtl/>
        </w:rPr>
        <w:t>המכרז</w:t>
      </w:r>
      <w:r w:rsidRPr="00DB3242">
        <w:rPr>
          <w:rtl/>
        </w:rPr>
        <w:t xml:space="preserve"> </w:t>
      </w:r>
      <w:r w:rsidRPr="00DB3242">
        <w:rPr>
          <w:rFonts w:hint="cs"/>
          <w:rtl/>
        </w:rPr>
        <w:t>או</w:t>
      </w:r>
      <w:r w:rsidRPr="00DB3242">
        <w:rPr>
          <w:rtl/>
        </w:rPr>
        <w:t xml:space="preserve"> </w:t>
      </w:r>
      <w:r w:rsidRPr="00DB3242">
        <w:rPr>
          <w:rFonts w:hint="cs"/>
          <w:rtl/>
        </w:rPr>
        <w:t>ההסכם</w:t>
      </w:r>
      <w:r w:rsidRPr="00DB3242">
        <w:rPr>
          <w:rtl/>
        </w:rPr>
        <w:t xml:space="preserve"> </w:t>
      </w:r>
      <w:r w:rsidRPr="00DB3242">
        <w:rPr>
          <w:rFonts w:hint="cs"/>
          <w:rtl/>
        </w:rPr>
        <w:t>כהסמכה</w:t>
      </w:r>
      <w:r w:rsidRPr="00DB3242">
        <w:rPr>
          <w:rtl/>
        </w:rPr>
        <w:t xml:space="preserve"> </w:t>
      </w:r>
      <w:r w:rsidRPr="00DB3242">
        <w:rPr>
          <w:rFonts w:hint="cs"/>
          <w:rtl/>
        </w:rPr>
        <w:t>כאמור</w:t>
      </w:r>
      <w:r w:rsidRPr="00DB3242">
        <w:rPr>
          <w:rtl/>
        </w:rPr>
        <w:t xml:space="preserve">. </w:t>
      </w:r>
    </w:p>
    <w:p w14:paraId="440A464A" w14:textId="77777777" w:rsidR="00B54311" w:rsidRPr="00DB3242" w:rsidRDefault="00990E24" w:rsidP="00614273">
      <w:pPr>
        <w:keepNext/>
        <w:keepLines/>
        <w:widowControl w:val="0"/>
        <w:numPr>
          <w:ilvl w:val="1"/>
          <w:numId w:val="23"/>
        </w:numPr>
        <w:spacing w:after="200" w:line="276" w:lineRule="auto"/>
        <w:ind w:left="935" w:hanging="426"/>
        <w:rPr>
          <w:rtl/>
        </w:rPr>
      </w:pP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מתחייב</w:t>
      </w:r>
      <w:r w:rsidRPr="00DB3242">
        <w:rPr>
          <w:rtl/>
        </w:rPr>
        <w:t xml:space="preserve"> </w:t>
      </w:r>
      <w:r w:rsidRPr="00DB3242">
        <w:rPr>
          <w:rFonts w:hint="cs"/>
          <w:rtl/>
        </w:rPr>
        <w:t>שלא</w:t>
      </w:r>
      <w:r w:rsidRPr="00DB3242">
        <w:rPr>
          <w:rtl/>
        </w:rPr>
        <w:t xml:space="preserve"> </w:t>
      </w:r>
      <w:r w:rsidRPr="00DB3242">
        <w:rPr>
          <w:rFonts w:hint="cs"/>
          <w:rtl/>
        </w:rPr>
        <w:t>להציג</w:t>
      </w:r>
      <w:r w:rsidRPr="00DB3242">
        <w:rPr>
          <w:rtl/>
        </w:rPr>
        <w:t xml:space="preserve"> </w:t>
      </w:r>
      <w:r w:rsidRPr="00DB3242">
        <w:rPr>
          <w:rFonts w:hint="cs"/>
          <w:rtl/>
        </w:rPr>
        <w:t>עצמו</w:t>
      </w:r>
      <w:r w:rsidRPr="00DB3242">
        <w:rPr>
          <w:rtl/>
        </w:rPr>
        <w:t xml:space="preserve"> </w:t>
      </w:r>
      <w:r w:rsidRPr="00DB3242">
        <w:rPr>
          <w:rFonts w:hint="cs"/>
          <w:rtl/>
        </w:rPr>
        <w:t>כרשאי</w:t>
      </w:r>
      <w:r w:rsidRPr="00DB3242">
        <w:rPr>
          <w:rtl/>
        </w:rPr>
        <w:t xml:space="preserve"> </w:t>
      </w:r>
      <w:r w:rsidRPr="00DB3242">
        <w:rPr>
          <w:rFonts w:hint="cs"/>
          <w:rtl/>
        </w:rPr>
        <w:t>לייצג את המשרד</w:t>
      </w:r>
      <w:r w:rsidRPr="00DB3242">
        <w:rPr>
          <w:rtl/>
        </w:rPr>
        <w:t xml:space="preserve"> </w:t>
      </w:r>
      <w:r w:rsidRPr="00DB3242">
        <w:rPr>
          <w:rFonts w:hint="cs"/>
          <w:rtl/>
        </w:rPr>
        <w:t>וייש</w:t>
      </w:r>
      <w:r w:rsidRPr="00DB3242">
        <w:rPr>
          <w:rFonts w:hint="eastAsia"/>
          <w:rtl/>
        </w:rPr>
        <w:t>א</w:t>
      </w:r>
      <w:r w:rsidRPr="00DB3242">
        <w:rPr>
          <w:rtl/>
        </w:rPr>
        <w:t xml:space="preserve"> </w:t>
      </w:r>
      <w:r w:rsidRPr="00DB3242">
        <w:rPr>
          <w:rFonts w:hint="cs"/>
          <w:rtl/>
        </w:rPr>
        <w:t>באחריות</w:t>
      </w:r>
      <w:r w:rsidRPr="00DB3242">
        <w:rPr>
          <w:rtl/>
        </w:rPr>
        <w:t xml:space="preserve"> </w:t>
      </w:r>
      <w:r w:rsidRPr="00DB3242">
        <w:rPr>
          <w:rFonts w:hint="cs"/>
          <w:rtl/>
        </w:rPr>
        <w:t>הבלעדית</w:t>
      </w:r>
      <w:r w:rsidRPr="00DB3242">
        <w:rPr>
          <w:rtl/>
        </w:rPr>
        <w:t xml:space="preserve"> </w:t>
      </w:r>
      <w:r w:rsidRPr="00DB3242">
        <w:rPr>
          <w:rFonts w:hint="cs"/>
          <w:rtl/>
        </w:rPr>
        <w:t>לכל</w:t>
      </w:r>
      <w:r w:rsidRPr="00DB3242">
        <w:rPr>
          <w:rtl/>
        </w:rPr>
        <w:t xml:space="preserve"> </w:t>
      </w:r>
      <w:r w:rsidRPr="00DB3242">
        <w:rPr>
          <w:rFonts w:hint="cs"/>
          <w:rtl/>
        </w:rPr>
        <w:t>נזק</w:t>
      </w:r>
      <w:r w:rsidRPr="00DB3242">
        <w:rPr>
          <w:rtl/>
        </w:rPr>
        <w:t xml:space="preserve"> </w:t>
      </w:r>
      <w:r w:rsidRPr="00DB3242">
        <w:rPr>
          <w:rFonts w:hint="cs"/>
          <w:rtl/>
        </w:rPr>
        <w:t>למשרד</w:t>
      </w:r>
      <w:r w:rsidRPr="00DB3242">
        <w:rPr>
          <w:rtl/>
        </w:rPr>
        <w:t xml:space="preserve"> </w:t>
      </w:r>
      <w:r w:rsidRPr="00DB3242">
        <w:rPr>
          <w:rFonts w:hint="cs"/>
          <w:rtl/>
        </w:rPr>
        <w:t>או</w:t>
      </w:r>
      <w:r w:rsidRPr="00DB3242">
        <w:rPr>
          <w:rtl/>
        </w:rPr>
        <w:t xml:space="preserve"> </w:t>
      </w:r>
      <w:r w:rsidRPr="00DB3242">
        <w:rPr>
          <w:rFonts w:hint="cs"/>
          <w:rtl/>
        </w:rPr>
        <w:t>לצד</w:t>
      </w:r>
      <w:r w:rsidRPr="00DB3242">
        <w:rPr>
          <w:rtl/>
        </w:rPr>
        <w:t xml:space="preserve"> </w:t>
      </w:r>
      <w:r w:rsidRPr="00DB3242">
        <w:rPr>
          <w:rFonts w:hint="cs"/>
          <w:rtl/>
        </w:rPr>
        <w:t>שלישי</w:t>
      </w:r>
      <w:r w:rsidRPr="00DB3242">
        <w:rPr>
          <w:rtl/>
        </w:rPr>
        <w:t xml:space="preserve">, </w:t>
      </w:r>
      <w:r w:rsidRPr="00DB3242">
        <w:rPr>
          <w:rFonts w:hint="cs"/>
          <w:rtl/>
        </w:rPr>
        <w:t>הנובע</w:t>
      </w:r>
      <w:r w:rsidRPr="00DB3242">
        <w:rPr>
          <w:rtl/>
        </w:rPr>
        <w:t xml:space="preserve"> </w:t>
      </w:r>
      <w:r w:rsidRPr="00DB3242">
        <w:rPr>
          <w:rFonts w:hint="cs"/>
          <w:rtl/>
        </w:rPr>
        <w:t>ממצג</w:t>
      </w:r>
      <w:r w:rsidRPr="00DB3242">
        <w:rPr>
          <w:rtl/>
        </w:rPr>
        <w:t xml:space="preserve"> </w:t>
      </w:r>
      <w:r w:rsidRPr="00DB3242">
        <w:rPr>
          <w:rFonts w:hint="cs"/>
          <w:rtl/>
        </w:rPr>
        <w:t>בניגוד</w:t>
      </w:r>
      <w:r w:rsidRPr="00DB3242">
        <w:rPr>
          <w:rtl/>
        </w:rPr>
        <w:t xml:space="preserve"> </w:t>
      </w:r>
      <w:r w:rsidRPr="00DB3242">
        <w:rPr>
          <w:rFonts w:hint="cs"/>
          <w:rtl/>
        </w:rPr>
        <w:t>לאמור</w:t>
      </w:r>
      <w:r w:rsidRPr="00DB3242">
        <w:rPr>
          <w:rtl/>
        </w:rPr>
        <w:t xml:space="preserve"> </w:t>
      </w:r>
      <w:r w:rsidRPr="00DB3242">
        <w:rPr>
          <w:rFonts w:hint="cs"/>
          <w:rtl/>
        </w:rPr>
        <w:t>בסעיף</w:t>
      </w:r>
      <w:r w:rsidRPr="00DB3242">
        <w:rPr>
          <w:rtl/>
        </w:rPr>
        <w:t xml:space="preserve"> </w:t>
      </w:r>
      <w:r w:rsidRPr="00DB3242">
        <w:rPr>
          <w:rFonts w:hint="cs"/>
          <w:rtl/>
        </w:rPr>
        <w:t>זה</w:t>
      </w:r>
      <w:r w:rsidRPr="00DB3242">
        <w:rPr>
          <w:rtl/>
        </w:rPr>
        <w:t>.</w:t>
      </w:r>
    </w:p>
    <w:p w14:paraId="59375951" w14:textId="77777777" w:rsidR="00B54311" w:rsidRPr="00DB3242" w:rsidRDefault="00990E24" w:rsidP="00614273">
      <w:pPr>
        <w:keepNext/>
        <w:keepLines/>
        <w:widowControl w:val="0"/>
        <w:ind w:left="720" w:hanging="720"/>
        <w:rPr>
          <w:b/>
          <w:bCs/>
          <w:rtl/>
        </w:rPr>
      </w:pPr>
      <w:r w:rsidRPr="00DB3242">
        <w:rPr>
          <w:rtl/>
        </w:rPr>
        <w:t xml:space="preserve"> </w:t>
      </w:r>
    </w:p>
    <w:p w14:paraId="3B6A5E2E" w14:textId="77777777" w:rsidR="00B54311" w:rsidRPr="00DB3242" w:rsidRDefault="00990E24" w:rsidP="00614273">
      <w:pPr>
        <w:pStyle w:val="30"/>
        <w:keepNext/>
        <w:keepLines/>
        <w:widowControl w:val="0"/>
        <w:numPr>
          <w:ilvl w:val="0"/>
          <w:numId w:val="23"/>
        </w:numPr>
        <w:spacing w:after="120" w:line="360" w:lineRule="auto"/>
        <w:jc w:val="left"/>
        <w:rPr>
          <w:rtl/>
        </w:rPr>
      </w:pPr>
      <w:bookmarkStart w:id="570" w:name="_Ref407888148"/>
      <w:r w:rsidRPr="00DB3242">
        <w:rPr>
          <w:rFonts w:hint="cs"/>
          <w:rtl/>
        </w:rPr>
        <w:t>העסקת</w:t>
      </w:r>
      <w:r w:rsidRPr="00DB3242">
        <w:rPr>
          <w:rtl/>
        </w:rPr>
        <w:t xml:space="preserve"> </w:t>
      </w:r>
      <w:r w:rsidRPr="00DB3242">
        <w:rPr>
          <w:rFonts w:hint="cs"/>
          <w:rtl/>
        </w:rPr>
        <w:t>עובדים</w:t>
      </w:r>
      <w:r w:rsidRPr="00DB3242">
        <w:rPr>
          <w:rtl/>
        </w:rPr>
        <w:t xml:space="preserve"> </w:t>
      </w:r>
      <w:r w:rsidRPr="00DB3242">
        <w:rPr>
          <w:rFonts w:hint="cs"/>
          <w:rtl/>
        </w:rPr>
        <w:t>וקבלני</w:t>
      </w:r>
      <w:r w:rsidRPr="00DB3242">
        <w:rPr>
          <w:rtl/>
        </w:rPr>
        <w:t xml:space="preserve"> </w:t>
      </w:r>
      <w:r w:rsidRPr="00DB3242">
        <w:rPr>
          <w:rFonts w:hint="cs"/>
          <w:rtl/>
        </w:rPr>
        <w:t>משנה</w:t>
      </w:r>
      <w:bookmarkEnd w:id="570"/>
    </w:p>
    <w:p w14:paraId="7AABD7CF" w14:textId="77777777" w:rsidR="00B54311" w:rsidRPr="00DB3242" w:rsidRDefault="00990E24" w:rsidP="00614273">
      <w:pPr>
        <w:keepNext/>
        <w:keepLines/>
        <w:widowControl w:val="0"/>
        <w:numPr>
          <w:ilvl w:val="1"/>
          <w:numId w:val="23"/>
        </w:numPr>
        <w:spacing w:after="200" w:line="276" w:lineRule="auto"/>
        <w:ind w:left="935" w:hanging="426"/>
        <w:rPr>
          <w:rtl/>
        </w:rPr>
      </w:pP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מתחייב</w:t>
      </w:r>
      <w:r w:rsidRPr="00DB3242">
        <w:rPr>
          <w:rtl/>
        </w:rPr>
        <w:t xml:space="preserve"> </w:t>
      </w:r>
      <w:r w:rsidRPr="00DB3242">
        <w:rPr>
          <w:rFonts w:hint="cs"/>
          <w:rtl/>
        </w:rPr>
        <w:t>לשם</w:t>
      </w:r>
      <w:r w:rsidRPr="00DB3242">
        <w:rPr>
          <w:rtl/>
        </w:rPr>
        <w:t xml:space="preserve"> </w:t>
      </w:r>
      <w:r w:rsidRPr="00DB3242">
        <w:rPr>
          <w:rFonts w:hint="cs"/>
          <w:rtl/>
        </w:rPr>
        <w:t>אספקת</w:t>
      </w:r>
      <w:r w:rsidRPr="00DB3242">
        <w:rPr>
          <w:rtl/>
        </w:rPr>
        <w:t xml:space="preserve"> </w:t>
      </w:r>
      <w:r w:rsidRPr="00DB3242">
        <w:rPr>
          <w:rFonts w:hint="cs"/>
          <w:rtl/>
        </w:rPr>
        <w:t>השירותים</w:t>
      </w:r>
      <w:r w:rsidRPr="00DB3242">
        <w:rPr>
          <w:rtl/>
        </w:rPr>
        <w:t xml:space="preserve"> </w:t>
      </w:r>
      <w:r w:rsidRPr="00DB3242">
        <w:rPr>
          <w:rFonts w:hint="cs"/>
          <w:rtl/>
        </w:rPr>
        <w:t>להעסיק</w:t>
      </w:r>
      <w:r w:rsidRPr="00DB3242">
        <w:rPr>
          <w:rtl/>
        </w:rPr>
        <w:t xml:space="preserve"> </w:t>
      </w:r>
      <w:r w:rsidRPr="00DB3242">
        <w:rPr>
          <w:rFonts w:hint="cs"/>
          <w:rtl/>
        </w:rPr>
        <w:t>כוח</w:t>
      </w:r>
      <w:r w:rsidRPr="00DB3242">
        <w:rPr>
          <w:rtl/>
        </w:rPr>
        <w:t xml:space="preserve"> </w:t>
      </w:r>
      <w:r w:rsidRPr="00DB3242">
        <w:rPr>
          <w:rFonts w:hint="cs"/>
          <w:rtl/>
        </w:rPr>
        <w:t>אדם</w:t>
      </w:r>
      <w:r w:rsidRPr="00DB3242">
        <w:rPr>
          <w:rtl/>
        </w:rPr>
        <w:t xml:space="preserve"> </w:t>
      </w:r>
      <w:r w:rsidRPr="00DB3242">
        <w:rPr>
          <w:rFonts w:hint="cs"/>
          <w:rtl/>
        </w:rPr>
        <w:t>בהיקף</w:t>
      </w:r>
      <w:r w:rsidRPr="00DB3242">
        <w:rPr>
          <w:rtl/>
        </w:rPr>
        <w:t xml:space="preserve"> </w:t>
      </w:r>
      <w:r w:rsidRPr="00DB3242">
        <w:rPr>
          <w:rFonts w:hint="cs"/>
          <w:rtl/>
        </w:rPr>
        <w:t>ובעל</w:t>
      </w:r>
      <w:r w:rsidRPr="00DB3242">
        <w:rPr>
          <w:rtl/>
        </w:rPr>
        <w:t xml:space="preserve"> </w:t>
      </w:r>
      <w:r w:rsidRPr="00DB3242">
        <w:rPr>
          <w:rFonts w:hint="cs"/>
          <w:rtl/>
        </w:rPr>
        <w:t>כישורים</w:t>
      </w:r>
      <w:r w:rsidRPr="00DB3242">
        <w:rPr>
          <w:rtl/>
        </w:rPr>
        <w:t xml:space="preserve"> </w:t>
      </w:r>
      <w:r>
        <w:rPr>
          <w:rFonts w:hint="cs"/>
          <w:rtl/>
        </w:rPr>
        <w:t>ו</w:t>
      </w:r>
      <w:r w:rsidRPr="00DB3242">
        <w:rPr>
          <w:rFonts w:hint="cs"/>
          <w:rtl/>
        </w:rPr>
        <w:t>ניסיון</w:t>
      </w:r>
      <w:r w:rsidRPr="00DB3242">
        <w:rPr>
          <w:rtl/>
        </w:rPr>
        <w:t xml:space="preserve"> </w:t>
      </w:r>
      <w:r w:rsidRPr="00DB3242">
        <w:rPr>
          <w:rFonts w:hint="cs"/>
          <w:rtl/>
        </w:rPr>
        <w:t>כנדרש</w:t>
      </w:r>
      <w:r w:rsidRPr="00DB3242">
        <w:rPr>
          <w:rtl/>
        </w:rPr>
        <w:t xml:space="preserve"> </w:t>
      </w:r>
      <w:r w:rsidRPr="00DB3242">
        <w:rPr>
          <w:rFonts w:hint="cs"/>
          <w:rtl/>
        </w:rPr>
        <w:t>במסמכי</w:t>
      </w:r>
      <w:r w:rsidRPr="00DB3242">
        <w:rPr>
          <w:rtl/>
        </w:rPr>
        <w:t xml:space="preserve"> </w:t>
      </w:r>
      <w:r w:rsidRPr="00DB3242">
        <w:rPr>
          <w:rFonts w:hint="cs"/>
          <w:rtl/>
        </w:rPr>
        <w:t>המכרז</w:t>
      </w:r>
      <w:r w:rsidRPr="00DB3242">
        <w:rPr>
          <w:rtl/>
        </w:rPr>
        <w:t xml:space="preserve">, </w:t>
      </w:r>
      <w:r w:rsidRPr="00DB3242">
        <w:rPr>
          <w:rFonts w:hint="cs"/>
          <w:rtl/>
        </w:rPr>
        <w:t>בהצעה</w:t>
      </w:r>
      <w:r w:rsidRPr="00DB3242">
        <w:rPr>
          <w:rtl/>
        </w:rPr>
        <w:t xml:space="preserve"> </w:t>
      </w:r>
      <w:r w:rsidRPr="00DB3242">
        <w:rPr>
          <w:rFonts w:hint="cs"/>
          <w:rtl/>
        </w:rPr>
        <w:t>ובהסכם</w:t>
      </w:r>
      <w:r w:rsidRPr="00DB3242">
        <w:rPr>
          <w:rtl/>
        </w:rPr>
        <w:t>.</w:t>
      </w:r>
    </w:p>
    <w:p w14:paraId="2D831CE2" w14:textId="77777777" w:rsidR="00B54311" w:rsidRPr="00DB3242" w:rsidRDefault="00990E24" w:rsidP="00614273">
      <w:pPr>
        <w:keepNext/>
        <w:keepLines/>
        <w:widowControl w:val="0"/>
        <w:numPr>
          <w:ilvl w:val="1"/>
          <w:numId w:val="23"/>
        </w:numPr>
        <w:spacing w:after="200" w:line="276" w:lineRule="auto"/>
        <w:ind w:left="935" w:hanging="426"/>
        <w:rPr>
          <w:rtl/>
        </w:rPr>
      </w:pPr>
      <w:r w:rsidRPr="00DB3242">
        <w:rPr>
          <w:rFonts w:hint="cs"/>
          <w:rtl/>
        </w:rPr>
        <w:t>מבלי</w:t>
      </w:r>
      <w:r w:rsidRPr="00DB3242">
        <w:rPr>
          <w:rtl/>
        </w:rPr>
        <w:t xml:space="preserve"> </w:t>
      </w:r>
      <w:r w:rsidRPr="00DB3242">
        <w:rPr>
          <w:rFonts w:hint="cs"/>
          <w:rtl/>
        </w:rPr>
        <w:t>לגרוע</w:t>
      </w:r>
      <w:r w:rsidRPr="00DB3242">
        <w:rPr>
          <w:rtl/>
        </w:rPr>
        <w:t xml:space="preserve"> </w:t>
      </w:r>
      <w:r w:rsidRPr="00DB3242">
        <w:rPr>
          <w:rFonts w:hint="cs"/>
          <w:rtl/>
        </w:rPr>
        <w:t>מהאמור</w:t>
      </w:r>
      <w:r w:rsidRPr="00DB3242">
        <w:rPr>
          <w:rtl/>
        </w:rPr>
        <w:t xml:space="preserve"> </w:t>
      </w:r>
      <w:r w:rsidRPr="00DB3242">
        <w:rPr>
          <w:rFonts w:hint="cs"/>
          <w:rtl/>
        </w:rPr>
        <w:t>לעיל</w:t>
      </w:r>
      <w:r w:rsidRPr="00DB3242">
        <w:rPr>
          <w:rtl/>
        </w:rPr>
        <w:t xml:space="preserve">, </w:t>
      </w:r>
      <w:r w:rsidRPr="00DB3242">
        <w:rPr>
          <w:rFonts w:hint="cs"/>
          <w:rtl/>
        </w:rPr>
        <w:t>ומבלי</w:t>
      </w:r>
      <w:r w:rsidRPr="00DB3242">
        <w:rPr>
          <w:rtl/>
        </w:rPr>
        <w:t xml:space="preserve"> </w:t>
      </w:r>
      <w:r w:rsidRPr="00DB3242">
        <w:rPr>
          <w:rFonts w:hint="cs"/>
          <w:rtl/>
        </w:rPr>
        <w:t>לגרוע</w:t>
      </w:r>
      <w:r w:rsidRPr="00DB3242">
        <w:rPr>
          <w:rtl/>
        </w:rPr>
        <w:t xml:space="preserve"> </w:t>
      </w:r>
      <w:r w:rsidRPr="00DB3242">
        <w:rPr>
          <w:rFonts w:hint="cs"/>
          <w:rtl/>
        </w:rPr>
        <w:t>מזכות</w:t>
      </w:r>
      <w:r w:rsidRPr="00DB3242">
        <w:rPr>
          <w:rtl/>
        </w:rPr>
        <w:t xml:space="preserve"> </w:t>
      </w:r>
      <w:r w:rsidRPr="00DB3242">
        <w:rPr>
          <w:rFonts w:hint="cs"/>
          <w:rtl/>
        </w:rPr>
        <w:t>המשרד</w:t>
      </w:r>
      <w:r w:rsidRPr="00DB3242">
        <w:rPr>
          <w:rtl/>
        </w:rPr>
        <w:t xml:space="preserve"> </w:t>
      </w:r>
      <w:r w:rsidRPr="00DB3242">
        <w:rPr>
          <w:rFonts w:hint="cs"/>
          <w:rtl/>
        </w:rPr>
        <w:t>לכל</w:t>
      </w:r>
      <w:r w:rsidRPr="00DB3242">
        <w:rPr>
          <w:rtl/>
        </w:rPr>
        <w:t xml:space="preserve"> </w:t>
      </w:r>
      <w:r w:rsidRPr="00DB3242">
        <w:rPr>
          <w:rFonts w:hint="cs"/>
          <w:rtl/>
        </w:rPr>
        <w:t>תרופה</w:t>
      </w:r>
      <w:r w:rsidRPr="00DB3242">
        <w:rPr>
          <w:rtl/>
        </w:rPr>
        <w:t xml:space="preserve"> </w:t>
      </w:r>
      <w:r w:rsidRPr="00DB3242">
        <w:rPr>
          <w:rFonts w:hint="cs"/>
          <w:rtl/>
        </w:rPr>
        <w:t>או</w:t>
      </w:r>
      <w:r w:rsidRPr="00DB3242">
        <w:rPr>
          <w:rtl/>
        </w:rPr>
        <w:t xml:space="preserve"> </w:t>
      </w:r>
      <w:r w:rsidRPr="00DB3242">
        <w:rPr>
          <w:rFonts w:hint="cs"/>
          <w:rtl/>
        </w:rPr>
        <w:t>סעד</w:t>
      </w:r>
      <w:r w:rsidRPr="00DB3242">
        <w:rPr>
          <w:rtl/>
        </w:rPr>
        <w:t xml:space="preserve"> </w:t>
      </w:r>
      <w:r>
        <w:rPr>
          <w:rFonts w:hint="cs"/>
          <w:rtl/>
        </w:rPr>
        <w:t>על פ</w:t>
      </w:r>
      <w:r w:rsidRPr="00DB3242">
        <w:rPr>
          <w:rFonts w:hint="cs"/>
          <w:rtl/>
        </w:rPr>
        <w:t>י</w:t>
      </w:r>
      <w:r w:rsidRPr="00DB3242">
        <w:rPr>
          <w:rtl/>
        </w:rPr>
        <w:t xml:space="preserve"> </w:t>
      </w:r>
      <w:r w:rsidRPr="00DB3242">
        <w:rPr>
          <w:rFonts w:hint="cs"/>
          <w:rtl/>
        </w:rPr>
        <w:t>כל</w:t>
      </w:r>
      <w:r w:rsidRPr="00DB3242">
        <w:rPr>
          <w:rtl/>
        </w:rPr>
        <w:t xml:space="preserve"> </w:t>
      </w:r>
      <w:r w:rsidRPr="00DB3242">
        <w:rPr>
          <w:rFonts w:hint="cs"/>
          <w:rtl/>
        </w:rPr>
        <w:t>דין</w:t>
      </w:r>
      <w:r w:rsidRPr="00DB3242">
        <w:rPr>
          <w:rtl/>
        </w:rPr>
        <w:t xml:space="preserve"> </w:t>
      </w:r>
      <w:r w:rsidRPr="00DB3242">
        <w:rPr>
          <w:rFonts w:hint="cs"/>
          <w:rtl/>
        </w:rPr>
        <w:t>בגין</w:t>
      </w:r>
      <w:r w:rsidRPr="00DB3242">
        <w:rPr>
          <w:rtl/>
        </w:rPr>
        <w:t xml:space="preserve"> </w:t>
      </w:r>
      <w:r w:rsidRPr="00DB3242">
        <w:rPr>
          <w:rFonts w:hint="cs"/>
          <w:rtl/>
        </w:rPr>
        <w:t>הפרה</w:t>
      </w:r>
      <w:r w:rsidRPr="00DB3242">
        <w:rPr>
          <w:rtl/>
        </w:rPr>
        <w:t xml:space="preserve"> </w:t>
      </w:r>
      <w:r w:rsidRPr="00DB3242">
        <w:rPr>
          <w:rFonts w:hint="cs"/>
          <w:rtl/>
        </w:rPr>
        <w:t>זו</w:t>
      </w:r>
      <w:r w:rsidRPr="00DB3242">
        <w:rPr>
          <w:rtl/>
        </w:rPr>
        <w:t xml:space="preserve">, </w:t>
      </w:r>
      <w:r w:rsidRPr="00DB3242">
        <w:rPr>
          <w:rFonts w:hint="cs"/>
          <w:rtl/>
        </w:rPr>
        <w:t>מובהר</w:t>
      </w:r>
      <w:r w:rsidRPr="00DB3242">
        <w:rPr>
          <w:rtl/>
        </w:rPr>
        <w:t xml:space="preserve"> </w:t>
      </w:r>
      <w:r w:rsidRPr="00DB3242">
        <w:rPr>
          <w:rFonts w:hint="cs"/>
          <w:rtl/>
        </w:rPr>
        <w:t>בזאת</w:t>
      </w:r>
      <w:r w:rsidRPr="00DB3242">
        <w:rPr>
          <w:rtl/>
        </w:rPr>
        <w:t xml:space="preserve"> </w:t>
      </w:r>
      <w:r w:rsidRPr="00DB3242">
        <w:rPr>
          <w:rFonts w:hint="cs"/>
          <w:rtl/>
        </w:rPr>
        <w:t>כי</w:t>
      </w:r>
      <w:r w:rsidRPr="00DB3242">
        <w:rPr>
          <w:rtl/>
        </w:rPr>
        <w:t xml:space="preserve"> </w:t>
      </w:r>
      <w:r w:rsidRPr="00DB3242">
        <w:rPr>
          <w:rFonts w:hint="cs"/>
          <w:rtl/>
        </w:rPr>
        <w:t>המשרד</w:t>
      </w:r>
      <w:r w:rsidRPr="00DB3242">
        <w:rPr>
          <w:rtl/>
        </w:rPr>
        <w:t xml:space="preserve"> </w:t>
      </w:r>
      <w:r w:rsidRPr="00DB3242">
        <w:rPr>
          <w:rFonts w:hint="cs"/>
          <w:rtl/>
        </w:rPr>
        <w:t>יהיה</w:t>
      </w:r>
      <w:r w:rsidRPr="00DB3242">
        <w:rPr>
          <w:rtl/>
        </w:rPr>
        <w:t xml:space="preserve"> </w:t>
      </w:r>
      <w:r w:rsidRPr="00DB3242">
        <w:rPr>
          <w:rFonts w:hint="cs"/>
          <w:rtl/>
        </w:rPr>
        <w:t>רשאי</w:t>
      </w:r>
      <w:r w:rsidRPr="00DB3242">
        <w:rPr>
          <w:rtl/>
        </w:rPr>
        <w:t xml:space="preserve"> </w:t>
      </w:r>
      <w:r w:rsidRPr="00DB3242">
        <w:rPr>
          <w:rFonts w:hint="cs"/>
          <w:rtl/>
        </w:rPr>
        <w:t>לקזז</w:t>
      </w:r>
      <w:r w:rsidRPr="00DB3242">
        <w:rPr>
          <w:rtl/>
        </w:rPr>
        <w:t xml:space="preserve"> </w:t>
      </w:r>
      <w:r w:rsidRPr="00DB3242">
        <w:rPr>
          <w:rFonts w:hint="cs"/>
          <w:rtl/>
        </w:rPr>
        <w:t>מהתמורה</w:t>
      </w:r>
      <w:r w:rsidRPr="00DB3242">
        <w:rPr>
          <w:rtl/>
        </w:rPr>
        <w:t xml:space="preserve"> </w:t>
      </w:r>
      <w:r w:rsidRPr="00DB3242">
        <w:rPr>
          <w:rFonts w:hint="cs"/>
          <w:rtl/>
        </w:rPr>
        <w:t>שהוא</w:t>
      </w:r>
      <w:r w:rsidRPr="00DB3242">
        <w:rPr>
          <w:rtl/>
        </w:rPr>
        <w:t xml:space="preserve"> </w:t>
      </w:r>
      <w:r w:rsidRPr="00DB3242">
        <w:rPr>
          <w:rFonts w:hint="cs"/>
          <w:rtl/>
        </w:rPr>
        <w:t>חייב</w:t>
      </w:r>
      <w:r w:rsidRPr="00DB3242">
        <w:rPr>
          <w:rtl/>
        </w:rPr>
        <w:t xml:space="preserve"> </w:t>
      </w:r>
      <w:r w:rsidRPr="00DB3242">
        <w:rPr>
          <w:rFonts w:hint="cs"/>
          <w:rtl/>
        </w:rPr>
        <w:t>להעביר</w:t>
      </w:r>
      <w:r w:rsidRPr="00DB3242">
        <w:rPr>
          <w:rtl/>
        </w:rPr>
        <w:t xml:space="preserve"> </w:t>
      </w:r>
      <w:r w:rsidRPr="00DB3242">
        <w:rPr>
          <w:rFonts w:hint="cs"/>
          <w:rtl/>
        </w:rPr>
        <w:t>לנותן</w:t>
      </w:r>
      <w:r w:rsidRPr="00DB3242">
        <w:rPr>
          <w:rtl/>
        </w:rPr>
        <w:t xml:space="preserve"> </w:t>
      </w:r>
      <w:r w:rsidRPr="00DB3242">
        <w:rPr>
          <w:rFonts w:hint="cs"/>
          <w:rtl/>
        </w:rPr>
        <w:t>השירותים</w:t>
      </w:r>
      <w:r w:rsidRPr="00DB3242">
        <w:rPr>
          <w:rtl/>
        </w:rPr>
        <w:t xml:space="preserve"> </w:t>
      </w:r>
      <w:r w:rsidRPr="00DB3242">
        <w:rPr>
          <w:rFonts w:hint="cs"/>
          <w:rtl/>
        </w:rPr>
        <w:t>עקב</w:t>
      </w:r>
      <w:r w:rsidRPr="00DB3242">
        <w:rPr>
          <w:rtl/>
        </w:rPr>
        <w:t xml:space="preserve"> </w:t>
      </w:r>
      <w:r w:rsidRPr="00DB3242">
        <w:rPr>
          <w:rFonts w:hint="cs"/>
          <w:rtl/>
        </w:rPr>
        <w:t>מתן</w:t>
      </w:r>
      <w:r w:rsidRPr="00DB3242">
        <w:rPr>
          <w:rtl/>
        </w:rPr>
        <w:t xml:space="preserve"> </w:t>
      </w:r>
      <w:r w:rsidRPr="00DB3242">
        <w:rPr>
          <w:rFonts w:hint="cs"/>
          <w:rtl/>
        </w:rPr>
        <w:t>השירותים</w:t>
      </w:r>
      <w:r w:rsidRPr="00DB3242">
        <w:rPr>
          <w:rtl/>
        </w:rPr>
        <w:t xml:space="preserve">, </w:t>
      </w:r>
      <w:r w:rsidRPr="00DB3242">
        <w:rPr>
          <w:rFonts w:hint="cs"/>
          <w:rtl/>
        </w:rPr>
        <w:t>סכומים</w:t>
      </w:r>
      <w:r w:rsidRPr="00DB3242">
        <w:rPr>
          <w:rtl/>
        </w:rPr>
        <w:t xml:space="preserve"> </w:t>
      </w:r>
      <w:r w:rsidRPr="00DB3242">
        <w:rPr>
          <w:rFonts w:hint="cs"/>
          <w:rtl/>
        </w:rPr>
        <w:t>יחסיים</w:t>
      </w:r>
      <w:r w:rsidRPr="00DB3242">
        <w:rPr>
          <w:rtl/>
        </w:rPr>
        <w:t xml:space="preserve">, </w:t>
      </w:r>
      <w:r w:rsidRPr="00DB3242">
        <w:rPr>
          <w:rFonts w:hint="cs"/>
          <w:rtl/>
        </w:rPr>
        <w:t>אם</w:t>
      </w:r>
      <w:r w:rsidRPr="00DB3242">
        <w:rPr>
          <w:rtl/>
        </w:rPr>
        <w:t xml:space="preserve"> </w:t>
      </w:r>
      <w:r w:rsidRPr="00DB3242">
        <w:rPr>
          <w:rFonts w:hint="cs"/>
          <w:rtl/>
        </w:rPr>
        <w:t>יתברר</w:t>
      </w:r>
      <w:r w:rsidRPr="00DB3242">
        <w:rPr>
          <w:rtl/>
        </w:rPr>
        <w:t xml:space="preserve"> </w:t>
      </w:r>
      <w:r w:rsidRPr="00DB3242">
        <w:rPr>
          <w:rFonts w:hint="cs"/>
          <w:rtl/>
        </w:rPr>
        <w:t>כי</w:t>
      </w:r>
      <w:r w:rsidRPr="00DB3242">
        <w:rPr>
          <w:rtl/>
        </w:rPr>
        <w:t xml:space="preserve"> </w:t>
      </w: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אינו</w:t>
      </w:r>
      <w:r w:rsidRPr="00DB3242">
        <w:rPr>
          <w:rtl/>
        </w:rPr>
        <w:t xml:space="preserve"> </w:t>
      </w:r>
      <w:r w:rsidRPr="00DB3242">
        <w:rPr>
          <w:rFonts w:hint="cs"/>
          <w:rtl/>
        </w:rPr>
        <w:t>מקיים</w:t>
      </w:r>
      <w:r w:rsidRPr="00DB3242">
        <w:rPr>
          <w:rtl/>
        </w:rPr>
        <w:t xml:space="preserve"> </w:t>
      </w:r>
      <w:r w:rsidRPr="00DB3242">
        <w:rPr>
          <w:rFonts w:hint="cs"/>
          <w:rtl/>
        </w:rPr>
        <w:t>את</w:t>
      </w:r>
      <w:r w:rsidRPr="00DB3242">
        <w:rPr>
          <w:rtl/>
        </w:rPr>
        <w:t xml:space="preserve"> </w:t>
      </w:r>
      <w:r w:rsidRPr="00DB3242">
        <w:rPr>
          <w:rFonts w:hint="cs"/>
          <w:rtl/>
        </w:rPr>
        <w:t>מצבת</w:t>
      </w:r>
      <w:r w:rsidRPr="00DB3242">
        <w:rPr>
          <w:rtl/>
        </w:rPr>
        <w:t xml:space="preserve"> </w:t>
      </w:r>
      <w:r w:rsidRPr="00DB3242">
        <w:rPr>
          <w:rFonts w:hint="cs"/>
          <w:rtl/>
        </w:rPr>
        <w:t>כוח</w:t>
      </w:r>
      <w:r w:rsidRPr="00DB3242">
        <w:rPr>
          <w:rtl/>
        </w:rPr>
        <w:t xml:space="preserve"> </w:t>
      </w:r>
      <w:r w:rsidRPr="00DB3242">
        <w:rPr>
          <w:rFonts w:hint="cs"/>
          <w:rtl/>
        </w:rPr>
        <w:t>האדם</w:t>
      </w:r>
      <w:r w:rsidRPr="00DB3242">
        <w:rPr>
          <w:rtl/>
        </w:rPr>
        <w:t xml:space="preserve"> </w:t>
      </w:r>
      <w:r w:rsidRPr="00DB3242">
        <w:rPr>
          <w:rFonts w:hint="cs"/>
          <w:rtl/>
        </w:rPr>
        <w:t>בהתאם</w:t>
      </w:r>
      <w:r w:rsidRPr="00DB3242">
        <w:rPr>
          <w:rtl/>
        </w:rPr>
        <w:t xml:space="preserve"> </w:t>
      </w:r>
      <w:r w:rsidRPr="00DB3242">
        <w:rPr>
          <w:rFonts w:hint="cs"/>
          <w:rtl/>
        </w:rPr>
        <w:t>לדרישות</w:t>
      </w:r>
      <w:r w:rsidRPr="00DB3242">
        <w:rPr>
          <w:rtl/>
        </w:rPr>
        <w:t xml:space="preserve"> </w:t>
      </w:r>
      <w:r w:rsidRPr="00DB3242">
        <w:rPr>
          <w:rFonts w:hint="cs"/>
          <w:rtl/>
        </w:rPr>
        <w:t>המשרד</w:t>
      </w:r>
      <w:r w:rsidRPr="00DB3242">
        <w:rPr>
          <w:rtl/>
        </w:rPr>
        <w:t xml:space="preserve"> </w:t>
      </w:r>
      <w:r w:rsidRPr="00DB3242">
        <w:rPr>
          <w:rFonts w:hint="cs"/>
          <w:rtl/>
        </w:rPr>
        <w:t>והוראות</w:t>
      </w:r>
      <w:r w:rsidRPr="00DB3242">
        <w:rPr>
          <w:rtl/>
        </w:rPr>
        <w:t xml:space="preserve"> </w:t>
      </w:r>
      <w:r w:rsidRPr="00DB3242">
        <w:rPr>
          <w:rFonts w:hint="cs"/>
          <w:rtl/>
        </w:rPr>
        <w:t>הסכם</w:t>
      </w:r>
      <w:r w:rsidRPr="00DB3242">
        <w:rPr>
          <w:rtl/>
        </w:rPr>
        <w:t xml:space="preserve"> </w:t>
      </w:r>
      <w:r w:rsidRPr="00DB3242">
        <w:rPr>
          <w:rFonts w:hint="cs"/>
          <w:rtl/>
        </w:rPr>
        <w:t>זה</w:t>
      </w:r>
      <w:r w:rsidRPr="00DB3242">
        <w:rPr>
          <w:rtl/>
        </w:rPr>
        <w:t xml:space="preserve"> </w:t>
      </w:r>
      <w:r w:rsidRPr="00DB3242">
        <w:rPr>
          <w:rFonts w:hint="cs"/>
          <w:rtl/>
        </w:rPr>
        <w:t>על</w:t>
      </w:r>
      <w:r w:rsidRPr="00DB3242">
        <w:rPr>
          <w:rtl/>
        </w:rPr>
        <w:t xml:space="preserve"> </w:t>
      </w:r>
      <w:r w:rsidRPr="00DB3242">
        <w:rPr>
          <w:rFonts w:hint="cs"/>
          <w:rtl/>
        </w:rPr>
        <w:t>נספחיו</w:t>
      </w:r>
      <w:r w:rsidRPr="00DB3242">
        <w:rPr>
          <w:rtl/>
        </w:rPr>
        <w:t>.</w:t>
      </w:r>
    </w:p>
    <w:p w14:paraId="19F7C72C" w14:textId="77777777" w:rsidR="00B54311" w:rsidRPr="00DB3242" w:rsidRDefault="00990E24" w:rsidP="00614273">
      <w:pPr>
        <w:keepNext/>
        <w:keepLines/>
        <w:widowControl w:val="0"/>
        <w:numPr>
          <w:ilvl w:val="1"/>
          <w:numId w:val="23"/>
        </w:numPr>
        <w:spacing w:after="200" w:line="276" w:lineRule="auto"/>
        <w:ind w:left="935" w:hanging="426"/>
        <w:rPr>
          <w:rtl/>
        </w:rPr>
      </w:pP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לא</w:t>
      </w:r>
      <w:r w:rsidRPr="00DB3242">
        <w:rPr>
          <w:rtl/>
        </w:rPr>
        <w:t xml:space="preserve"> </w:t>
      </w:r>
      <w:r w:rsidRPr="00DB3242">
        <w:rPr>
          <w:rFonts w:hint="cs"/>
          <w:rtl/>
        </w:rPr>
        <w:t>יהיה</w:t>
      </w:r>
      <w:r w:rsidRPr="00DB3242">
        <w:rPr>
          <w:rtl/>
        </w:rPr>
        <w:t xml:space="preserve"> </w:t>
      </w:r>
      <w:r w:rsidRPr="00DB3242">
        <w:rPr>
          <w:rFonts w:hint="cs"/>
          <w:rtl/>
        </w:rPr>
        <w:t>רשאי</w:t>
      </w:r>
      <w:r w:rsidRPr="00DB3242">
        <w:rPr>
          <w:rtl/>
        </w:rPr>
        <w:t xml:space="preserve"> </w:t>
      </w:r>
      <w:r w:rsidRPr="00DB3242">
        <w:rPr>
          <w:rFonts w:hint="cs"/>
          <w:rtl/>
        </w:rPr>
        <w:t>להעסיק</w:t>
      </w:r>
      <w:r w:rsidRPr="00DB3242">
        <w:rPr>
          <w:rtl/>
        </w:rPr>
        <w:t xml:space="preserve"> </w:t>
      </w:r>
      <w:r w:rsidRPr="00DB3242">
        <w:rPr>
          <w:rFonts w:hint="cs"/>
          <w:rtl/>
        </w:rPr>
        <w:t>עובד</w:t>
      </w:r>
      <w:r w:rsidRPr="00DB3242">
        <w:rPr>
          <w:rtl/>
        </w:rPr>
        <w:t xml:space="preserve"> </w:t>
      </w:r>
      <w:r w:rsidRPr="00DB3242">
        <w:rPr>
          <w:rFonts w:hint="cs"/>
          <w:rtl/>
        </w:rPr>
        <w:t>זר</w:t>
      </w:r>
      <w:r w:rsidRPr="00DB3242">
        <w:rPr>
          <w:rtl/>
        </w:rPr>
        <w:t xml:space="preserve"> </w:t>
      </w:r>
      <w:r w:rsidRPr="00DB3242">
        <w:rPr>
          <w:rFonts w:hint="cs"/>
          <w:rtl/>
        </w:rPr>
        <w:t>כהגדרתו</w:t>
      </w:r>
      <w:r w:rsidRPr="00DB3242">
        <w:rPr>
          <w:rtl/>
        </w:rPr>
        <w:t xml:space="preserve"> </w:t>
      </w:r>
      <w:r w:rsidRPr="00DB3242">
        <w:rPr>
          <w:rFonts w:hint="cs"/>
          <w:rtl/>
        </w:rPr>
        <w:t>בחוק</w:t>
      </w:r>
      <w:r w:rsidRPr="00DB3242">
        <w:rPr>
          <w:rtl/>
        </w:rPr>
        <w:t xml:space="preserve"> </w:t>
      </w:r>
      <w:r w:rsidRPr="00DB3242">
        <w:rPr>
          <w:rFonts w:hint="cs"/>
          <w:rtl/>
        </w:rPr>
        <w:t>שירות</w:t>
      </w:r>
      <w:r w:rsidRPr="00DB3242">
        <w:rPr>
          <w:rtl/>
        </w:rPr>
        <w:t xml:space="preserve"> </w:t>
      </w:r>
      <w:r w:rsidRPr="00DB3242">
        <w:rPr>
          <w:rFonts w:hint="cs"/>
          <w:rtl/>
        </w:rPr>
        <w:t>התעסוקה</w:t>
      </w:r>
      <w:r w:rsidRPr="00DB3242">
        <w:rPr>
          <w:rtl/>
        </w:rPr>
        <w:t xml:space="preserve">, </w:t>
      </w:r>
      <w:r w:rsidRPr="00DB3242">
        <w:rPr>
          <w:rFonts w:hint="cs"/>
          <w:rtl/>
        </w:rPr>
        <w:t>התשי</w:t>
      </w:r>
      <w:r w:rsidRPr="00DB3242">
        <w:rPr>
          <w:rtl/>
        </w:rPr>
        <w:t>"</w:t>
      </w:r>
      <w:r w:rsidRPr="00DB3242">
        <w:rPr>
          <w:rFonts w:hint="cs"/>
          <w:rtl/>
        </w:rPr>
        <w:t>ט</w:t>
      </w:r>
      <w:r w:rsidRPr="00DB3242">
        <w:rPr>
          <w:rtl/>
        </w:rPr>
        <w:t xml:space="preserve">-1959, </w:t>
      </w:r>
      <w:r w:rsidRPr="00DB3242">
        <w:rPr>
          <w:rFonts w:hint="cs"/>
          <w:rtl/>
        </w:rPr>
        <w:t>כפי</w:t>
      </w:r>
      <w:r w:rsidRPr="00DB3242">
        <w:rPr>
          <w:rtl/>
        </w:rPr>
        <w:t xml:space="preserve"> </w:t>
      </w:r>
      <w:r w:rsidRPr="00DB3242">
        <w:rPr>
          <w:rFonts w:hint="cs"/>
          <w:rtl/>
        </w:rPr>
        <w:t>נוסחו</w:t>
      </w:r>
      <w:r w:rsidRPr="00DB3242">
        <w:rPr>
          <w:rtl/>
        </w:rPr>
        <w:t xml:space="preserve"> </w:t>
      </w:r>
      <w:r w:rsidRPr="00DB3242">
        <w:rPr>
          <w:rFonts w:hint="cs"/>
          <w:rtl/>
        </w:rPr>
        <w:t>מעת</w:t>
      </w:r>
      <w:r w:rsidRPr="00DB3242">
        <w:rPr>
          <w:rtl/>
        </w:rPr>
        <w:t xml:space="preserve"> </w:t>
      </w:r>
      <w:r w:rsidRPr="00DB3242">
        <w:rPr>
          <w:rFonts w:hint="cs"/>
          <w:rtl/>
        </w:rPr>
        <w:t>לעת</w:t>
      </w:r>
      <w:r w:rsidRPr="00DB3242">
        <w:rPr>
          <w:rtl/>
        </w:rPr>
        <w:t xml:space="preserve">, </w:t>
      </w:r>
      <w:r w:rsidRPr="00DB3242">
        <w:rPr>
          <w:rFonts w:hint="cs"/>
          <w:rtl/>
        </w:rPr>
        <w:t>לצורך</w:t>
      </w:r>
      <w:r w:rsidRPr="00DB3242">
        <w:rPr>
          <w:rtl/>
        </w:rPr>
        <w:t xml:space="preserve"> </w:t>
      </w:r>
      <w:r w:rsidRPr="00DB3242">
        <w:rPr>
          <w:rFonts w:hint="cs"/>
          <w:rtl/>
        </w:rPr>
        <w:t>ביצוע</w:t>
      </w:r>
      <w:r w:rsidRPr="00DB3242">
        <w:rPr>
          <w:rtl/>
        </w:rPr>
        <w:t xml:space="preserve"> </w:t>
      </w:r>
      <w:r w:rsidRPr="00DB3242">
        <w:rPr>
          <w:rFonts w:hint="cs"/>
          <w:rtl/>
        </w:rPr>
        <w:t>הסכם</w:t>
      </w:r>
      <w:r w:rsidRPr="00DB3242">
        <w:rPr>
          <w:rtl/>
        </w:rPr>
        <w:t xml:space="preserve"> </w:t>
      </w:r>
      <w:r w:rsidRPr="00DB3242">
        <w:rPr>
          <w:rFonts w:hint="cs"/>
          <w:rtl/>
        </w:rPr>
        <w:t>זה</w:t>
      </w:r>
      <w:r w:rsidRPr="00DB3242">
        <w:rPr>
          <w:rtl/>
        </w:rPr>
        <w:t xml:space="preserve">, </w:t>
      </w:r>
      <w:r w:rsidRPr="00DB3242">
        <w:rPr>
          <w:rFonts w:hint="cs"/>
          <w:rtl/>
        </w:rPr>
        <w:t>בין</w:t>
      </w:r>
      <w:r w:rsidRPr="00DB3242">
        <w:rPr>
          <w:rtl/>
        </w:rPr>
        <w:t xml:space="preserve"> </w:t>
      </w:r>
      <w:r w:rsidRPr="00DB3242">
        <w:rPr>
          <w:rFonts w:hint="cs"/>
          <w:rtl/>
        </w:rPr>
        <w:t>כעובד</w:t>
      </w:r>
      <w:r w:rsidRPr="00DB3242">
        <w:rPr>
          <w:rtl/>
        </w:rPr>
        <w:t xml:space="preserve"> </w:t>
      </w:r>
      <w:r w:rsidRPr="00DB3242">
        <w:rPr>
          <w:rFonts w:hint="cs"/>
          <w:rtl/>
        </w:rPr>
        <w:t>ובין</w:t>
      </w:r>
      <w:r w:rsidRPr="00DB3242">
        <w:rPr>
          <w:rtl/>
        </w:rPr>
        <w:t xml:space="preserve"> </w:t>
      </w:r>
      <w:r w:rsidRPr="00DB3242">
        <w:rPr>
          <w:rFonts w:hint="cs"/>
          <w:rtl/>
        </w:rPr>
        <w:t>כקבלן</w:t>
      </w:r>
      <w:r w:rsidRPr="00DB3242">
        <w:rPr>
          <w:rtl/>
        </w:rPr>
        <w:t xml:space="preserve"> </w:t>
      </w:r>
      <w:r w:rsidRPr="00DB3242">
        <w:rPr>
          <w:rFonts w:hint="cs"/>
          <w:rtl/>
        </w:rPr>
        <w:t>משנה</w:t>
      </w:r>
      <w:r w:rsidRPr="00DB3242">
        <w:rPr>
          <w:rtl/>
        </w:rPr>
        <w:t>.</w:t>
      </w:r>
    </w:p>
    <w:p w14:paraId="51A097E2" w14:textId="77777777" w:rsidR="00B54311" w:rsidRPr="00DB3242" w:rsidRDefault="00990E24" w:rsidP="00614273">
      <w:pPr>
        <w:keepNext/>
        <w:keepLines/>
        <w:widowControl w:val="0"/>
        <w:numPr>
          <w:ilvl w:val="1"/>
          <w:numId w:val="23"/>
        </w:numPr>
        <w:spacing w:after="200" w:line="276" w:lineRule="auto"/>
        <w:ind w:left="935" w:hanging="426"/>
        <w:rPr>
          <w:rtl/>
        </w:rPr>
      </w:pPr>
      <w:r w:rsidRPr="00DB3242">
        <w:rPr>
          <w:rFonts w:hint="cs"/>
          <w:rtl/>
        </w:rPr>
        <w:t>העסיק</w:t>
      </w:r>
      <w:r w:rsidRPr="00DB3242">
        <w:rPr>
          <w:rtl/>
        </w:rPr>
        <w:t xml:space="preserve"> </w:t>
      </w: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עובדים</w:t>
      </w:r>
      <w:r w:rsidRPr="00DB3242">
        <w:rPr>
          <w:rtl/>
        </w:rPr>
        <w:t xml:space="preserve">, </w:t>
      </w:r>
      <w:r w:rsidRPr="00DB3242">
        <w:rPr>
          <w:rFonts w:hint="cs"/>
          <w:rtl/>
        </w:rPr>
        <w:t>הוא</w:t>
      </w:r>
      <w:r w:rsidRPr="00DB3242">
        <w:rPr>
          <w:rtl/>
        </w:rPr>
        <w:t xml:space="preserve"> </w:t>
      </w:r>
      <w:r w:rsidRPr="00DB3242">
        <w:rPr>
          <w:rFonts w:hint="cs"/>
          <w:rtl/>
        </w:rPr>
        <w:t>יהיה</w:t>
      </w:r>
      <w:r w:rsidRPr="00DB3242">
        <w:rPr>
          <w:rtl/>
        </w:rPr>
        <w:t xml:space="preserve"> </w:t>
      </w:r>
      <w:r w:rsidRPr="00DB3242">
        <w:rPr>
          <w:rFonts w:hint="cs"/>
          <w:rtl/>
        </w:rPr>
        <w:t>אחראי</w:t>
      </w:r>
      <w:r w:rsidRPr="00DB3242">
        <w:rPr>
          <w:rtl/>
        </w:rPr>
        <w:t xml:space="preserve"> </w:t>
      </w:r>
      <w:r w:rsidRPr="00DB3242">
        <w:rPr>
          <w:rFonts w:hint="cs"/>
          <w:rtl/>
        </w:rPr>
        <w:t>לקיום</w:t>
      </w:r>
      <w:r w:rsidRPr="00DB3242">
        <w:rPr>
          <w:rtl/>
        </w:rPr>
        <w:t xml:space="preserve"> </w:t>
      </w:r>
      <w:r w:rsidRPr="00DB3242">
        <w:rPr>
          <w:rFonts w:hint="cs"/>
          <w:rtl/>
        </w:rPr>
        <w:t>מלא</w:t>
      </w:r>
      <w:r w:rsidRPr="00DB3242">
        <w:rPr>
          <w:rtl/>
        </w:rPr>
        <w:t xml:space="preserve"> </w:t>
      </w:r>
      <w:r w:rsidRPr="00DB3242">
        <w:rPr>
          <w:rFonts w:hint="cs"/>
          <w:rtl/>
        </w:rPr>
        <w:t>ושלם</w:t>
      </w:r>
      <w:r w:rsidRPr="00DB3242">
        <w:rPr>
          <w:rtl/>
        </w:rPr>
        <w:t xml:space="preserve"> </w:t>
      </w:r>
      <w:r w:rsidRPr="00DB3242">
        <w:rPr>
          <w:rFonts w:hint="cs"/>
          <w:rtl/>
        </w:rPr>
        <w:t>של</w:t>
      </w:r>
      <w:r w:rsidRPr="00DB3242">
        <w:rPr>
          <w:rtl/>
        </w:rPr>
        <w:t xml:space="preserve"> </w:t>
      </w:r>
      <w:r w:rsidRPr="00DB3242">
        <w:rPr>
          <w:rFonts w:hint="cs"/>
          <w:rtl/>
        </w:rPr>
        <w:t>כל</w:t>
      </w:r>
      <w:r w:rsidRPr="00DB3242">
        <w:rPr>
          <w:rtl/>
        </w:rPr>
        <w:t xml:space="preserve"> </w:t>
      </w:r>
      <w:r w:rsidRPr="00DB3242">
        <w:rPr>
          <w:rFonts w:hint="cs"/>
          <w:rtl/>
        </w:rPr>
        <w:t>החובות החלות בדיני</w:t>
      </w:r>
      <w:r w:rsidRPr="00DB3242">
        <w:rPr>
          <w:rtl/>
        </w:rPr>
        <w:t xml:space="preserve"> </w:t>
      </w:r>
      <w:r w:rsidRPr="00DB3242">
        <w:rPr>
          <w:rFonts w:hint="cs"/>
          <w:rtl/>
        </w:rPr>
        <w:t>העבודה</w:t>
      </w:r>
      <w:r w:rsidRPr="00DB3242">
        <w:rPr>
          <w:rtl/>
        </w:rPr>
        <w:t xml:space="preserve"> </w:t>
      </w:r>
      <w:r w:rsidRPr="00DB3242">
        <w:rPr>
          <w:rFonts w:hint="cs"/>
          <w:rtl/>
        </w:rPr>
        <w:t>החלות ביחסים שבינו לבין עובדיו. נותן השירותים ייש</w:t>
      </w:r>
      <w:r w:rsidRPr="00DB3242">
        <w:rPr>
          <w:rFonts w:hint="eastAsia"/>
          <w:rtl/>
        </w:rPr>
        <w:t>א</w:t>
      </w:r>
      <w:r w:rsidRPr="00DB3242">
        <w:rPr>
          <w:rFonts w:hint="cs"/>
          <w:rtl/>
        </w:rPr>
        <w:t xml:space="preserve"> לבדו בכל התשלומים או ההוצאות לעובדיו מכל סוג ומין שהוא. נותן השירותים יהיה האחראי היחידי והבלעדי כלפי העובדים, או המועסקים, או מי מהם בגין כל אחריות, חובה או חבות שמעביד חב או עשוי לחוב בהם כלפי עובדיו </w:t>
      </w:r>
      <w:r w:rsidRPr="00DB3242">
        <w:rPr>
          <w:rtl/>
        </w:rPr>
        <w:t>–</w:t>
      </w:r>
      <w:r w:rsidRPr="00DB3242">
        <w:rPr>
          <w:rFonts w:hint="cs"/>
          <w:rtl/>
        </w:rPr>
        <w:t xml:space="preserve"> לרבות, אך מבלי לפגוע בכלליות האמור לעיל, בתשלומים לביטוח לאומי, ניכויי מס הכנסה או </w:t>
      </w:r>
      <w:proofErr w:type="spellStart"/>
      <w:r w:rsidRPr="00DB3242">
        <w:rPr>
          <w:rFonts w:hint="cs"/>
          <w:rtl/>
        </w:rPr>
        <w:t>מסים</w:t>
      </w:r>
      <w:proofErr w:type="spellEnd"/>
      <w:r w:rsidRPr="00DB3242">
        <w:rPr>
          <w:rFonts w:hint="cs"/>
          <w:rtl/>
        </w:rPr>
        <w:t xml:space="preserve"> או היטלים אחרים מכל סוג שהוא, שכר עבודה כמשמעותו בחוק הגנת השכר, תשי"ח </w:t>
      </w:r>
      <w:r w:rsidRPr="00DB3242">
        <w:rPr>
          <w:rtl/>
        </w:rPr>
        <w:t>–</w:t>
      </w:r>
      <w:r w:rsidRPr="00DB3242">
        <w:rPr>
          <w:rFonts w:hint="cs"/>
          <w:rtl/>
        </w:rPr>
        <w:t xml:space="preserve"> 1958, פיצויי פיטורין כמשמעותם בחוק פיצויי פיטורין תשכ"ג </w:t>
      </w:r>
      <w:r w:rsidRPr="00DB3242">
        <w:rPr>
          <w:rtl/>
        </w:rPr>
        <w:t>–</w:t>
      </w:r>
      <w:r w:rsidRPr="00DB3242">
        <w:rPr>
          <w:rFonts w:hint="cs"/>
          <w:rtl/>
        </w:rPr>
        <w:t xml:space="preserve"> 1963, חוק</w:t>
      </w:r>
      <w:r w:rsidRPr="00DB3242">
        <w:rPr>
          <w:rtl/>
        </w:rPr>
        <w:t xml:space="preserve"> </w:t>
      </w:r>
      <w:r w:rsidRPr="00DB3242">
        <w:rPr>
          <w:rFonts w:hint="cs"/>
          <w:rtl/>
        </w:rPr>
        <w:t>שכר</w:t>
      </w:r>
      <w:r w:rsidRPr="00DB3242">
        <w:rPr>
          <w:rtl/>
        </w:rPr>
        <w:t xml:space="preserve"> </w:t>
      </w:r>
      <w:r w:rsidRPr="00DB3242">
        <w:rPr>
          <w:rFonts w:hint="cs"/>
          <w:rtl/>
        </w:rPr>
        <w:t>מינימום</w:t>
      </w:r>
      <w:r w:rsidRPr="00DB3242">
        <w:rPr>
          <w:rtl/>
        </w:rPr>
        <w:t xml:space="preserve">, </w:t>
      </w:r>
      <w:r w:rsidRPr="00DB3242">
        <w:rPr>
          <w:rFonts w:hint="cs"/>
          <w:rtl/>
        </w:rPr>
        <w:t>התשמ</w:t>
      </w:r>
      <w:r w:rsidRPr="00DB3242">
        <w:rPr>
          <w:rtl/>
        </w:rPr>
        <w:t>"</w:t>
      </w:r>
      <w:r w:rsidRPr="00DB3242">
        <w:rPr>
          <w:rFonts w:hint="cs"/>
          <w:rtl/>
        </w:rPr>
        <w:t>ז</w:t>
      </w:r>
      <w:r w:rsidRPr="00DB3242">
        <w:rPr>
          <w:rtl/>
        </w:rPr>
        <w:t xml:space="preserve">-1987, </w:t>
      </w:r>
      <w:r w:rsidRPr="00DB3242">
        <w:rPr>
          <w:rFonts w:hint="cs"/>
          <w:rtl/>
        </w:rPr>
        <w:t xml:space="preserve">תשלומים כלשהם בגין חופשה שנתית או על פי חוק שעות עבודה ומנוחה, תשי"א </w:t>
      </w:r>
      <w:r w:rsidRPr="00DB3242">
        <w:rPr>
          <w:rtl/>
        </w:rPr>
        <w:t>–</w:t>
      </w:r>
      <w:r w:rsidRPr="00DB3242">
        <w:rPr>
          <w:rFonts w:hint="cs"/>
          <w:rtl/>
        </w:rPr>
        <w:t xml:space="preserve"> 1951, כפי</w:t>
      </w:r>
      <w:r w:rsidRPr="00DB3242">
        <w:rPr>
          <w:rtl/>
        </w:rPr>
        <w:t xml:space="preserve"> </w:t>
      </w:r>
      <w:r w:rsidRPr="00DB3242">
        <w:rPr>
          <w:rFonts w:hint="cs"/>
          <w:rtl/>
        </w:rPr>
        <w:t>נוסחם</w:t>
      </w:r>
      <w:r w:rsidRPr="00DB3242">
        <w:rPr>
          <w:rtl/>
        </w:rPr>
        <w:t xml:space="preserve"> </w:t>
      </w:r>
      <w:r w:rsidRPr="00DB3242">
        <w:rPr>
          <w:rFonts w:hint="cs"/>
          <w:rtl/>
        </w:rPr>
        <w:t>ותוקפם</w:t>
      </w:r>
      <w:r w:rsidRPr="00DB3242">
        <w:rPr>
          <w:rtl/>
        </w:rPr>
        <w:t xml:space="preserve"> </w:t>
      </w:r>
      <w:r w:rsidRPr="00DB3242">
        <w:rPr>
          <w:rFonts w:hint="cs"/>
          <w:rtl/>
        </w:rPr>
        <w:t>מעת</w:t>
      </w:r>
      <w:r w:rsidRPr="00DB3242">
        <w:rPr>
          <w:rtl/>
        </w:rPr>
        <w:t xml:space="preserve"> </w:t>
      </w:r>
      <w:r w:rsidRPr="00DB3242">
        <w:rPr>
          <w:rFonts w:hint="cs"/>
          <w:rtl/>
        </w:rPr>
        <w:t>לעת</w:t>
      </w:r>
      <w:r w:rsidRPr="00DB3242">
        <w:rPr>
          <w:rtl/>
        </w:rPr>
        <w:t xml:space="preserve"> </w:t>
      </w:r>
      <w:r w:rsidRPr="00DB3242">
        <w:rPr>
          <w:rFonts w:hint="cs"/>
          <w:rtl/>
        </w:rPr>
        <w:t>וכן</w:t>
      </w:r>
      <w:r w:rsidRPr="00DB3242">
        <w:rPr>
          <w:rtl/>
        </w:rPr>
        <w:t xml:space="preserve"> </w:t>
      </w:r>
      <w:r w:rsidRPr="00DB3242">
        <w:rPr>
          <w:rFonts w:hint="cs"/>
          <w:rtl/>
        </w:rPr>
        <w:t>יהיה</w:t>
      </w:r>
      <w:r w:rsidRPr="00DB3242">
        <w:rPr>
          <w:rtl/>
        </w:rPr>
        <w:t xml:space="preserve"> </w:t>
      </w:r>
      <w:r w:rsidRPr="00DB3242">
        <w:rPr>
          <w:rFonts w:hint="cs"/>
          <w:rtl/>
        </w:rPr>
        <w:t>אחראי</w:t>
      </w:r>
      <w:r w:rsidRPr="00DB3242">
        <w:rPr>
          <w:rtl/>
        </w:rPr>
        <w:t xml:space="preserve"> </w:t>
      </w:r>
      <w:r w:rsidRPr="00DB3242">
        <w:rPr>
          <w:rFonts w:hint="cs"/>
          <w:rtl/>
        </w:rPr>
        <w:t>לקיום</w:t>
      </w:r>
      <w:r w:rsidRPr="00DB3242">
        <w:rPr>
          <w:rtl/>
        </w:rPr>
        <w:t xml:space="preserve"> </w:t>
      </w:r>
      <w:r w:rsidRPr="00DB3242">
        <w:rPr>
          <w:rFonts w:hint="cs"/>
          <w:rtl/>
        </w:rPr>
        <w:t>שלם</w:t>
      </w:r>
      <w:r w:rsidRPr="00DB3242">
        <w:rPr>
          <w:rtl/>
        </w:rPr>
        <w:t xml:space="preserve"> </w:t>
      </w:r>
      <w:r w:rsidRPr="00DB3242">
        <w:rPr>
          <w:rFonts w:hint="cs"/>
          <w:rtl/>
        </w:rPr>
        <w:t>ומלא</w:t>
      </w:r>
      <w:r w:rsidRPr="00DB3242">
        <w:rPr>
          <w:rtl/>
        </w:rPr>
        <w:t xml:space="preserve"> </w:t>
      </w:r>
      <w:r w:rsidRPr="00DB3242">
        <w:rPr>
          <w:rFonts w:hint="cs"/>
          <w:rtl/>
        </w:rPr>
        <w:t>של</w:t>
      </w:r>
      <w:r w:rsidRPr="00DB3242">
        <w:rPr>
          <w:rtl/>
        </w:rPr>
        <w:t xml:space="preserve"> </w:t>
      </w:r>
      <w:r w:rsidRPr="00DB3242">
        <w:rPr>
          <w:rFonts w:hint="cs"/>
          <w:rtl/>
        </w:rPr>
        <w:t>צווי</w:t>
      </w:r>
      <w:r w:rsidRPr="00DB3242">
        <w:rPr>
          <w:rtl/>
        </w:rPr>
        <w:t xml:space="preserve"> </w:t>
      </w:r>
      <w:r w:rsidRPr="00DB3242">
        <w:rPr>
          <w:rFonts w:hint="cs"/>
          <w:rtl/>
        </w:rPr>
        <w:t>הרחבה</w:t>
      </w:r>
      <w:r w:rsidRPr="00DB3242">
        <w:rPr>
          <w:rtl/>
        </w:rPr>
        <w:t xml:space="preserve"> </w:t>
      </w:r>
      <w:r w:rsidRPr="00DB3242">
        <w:rPr>
          <w:rFonts w:hint="cs"/>
          <w:rtl/>
        </w:rPr>
        <w:t>להסכמים</w:t>
      </w:r>
      <w:r w:rsidRPr="00DB3242">
        <w:rPr>
          <w:rtl/>
        </w:rPr>
        <w:t xml:space="preserve"> </w:t>
      </w:r>
      <w:r w:rsidRPr="00DB3242">
        <w:rPr>
          <w:rFonts w:hint="cs"/>
          <w:rtl/>
        </w:rPr>
        <w:t>קיבוציים</w:t>
      </w:r>
      <w:r w:rsidRPr="00DB3242">
        <w:rPr>
          <w:rtl/>
        </w:rPr>
        <w:t xml:space="preserve"> </w:t>
      </w:r>
      <w:r w:rsidRPr="00DB3242">
        <w:rPr>
          <w:rFonts w:hint="cs"/>
          <w:rtl/>
        </w:rPr>
        <w:t>החלים</w:t>
      </w:r>
      <w:r w:rsidRPr="00DB3242">
        <w:rPr>
          <w:rtl/>
        </w:rPr>
        <w:t xml:space="preserve"> </w:t>
      </w:r>
      <w:r w:rsidRPr="00DB3242">
        <w:rPr>
          <w:rFonts w:hint="cs"/>
          <w:rtl/>
        </w:rPr>
        <w:t>על</w:t>
      </w:r>
      <w:r w:rsidRPr="00DB3242">
        <w:rPr>
          <w:rtl/>
        </w:rPr>
        <w:t xml:space="preserve"> </w:t>
      </w:r>
      <w:r w:rsidRPr="00DB3242">
        <w:rPr>
          <w:rFonts w:hint="cs"/>
          <w:rtl/>
        </w:rPr>
        <w:t xml:space="preserve">העובדים וכן, תשלומים והפרשות לקופות גמל או קרנות ביטוח כלשהן, וכל תשלומים והטבות סוציאליות מכל מין וסוג שהוא על פי כל דין, חוזה וחוזה קיבוצי, וכל תשלומים על פי </w:t>
      </w:r>
      <w:proofErr w:type="spellStart"/>
      <w:r w:rsidRPr="00DB3242">
        <w:rPr>
          <w:rFonts w:hint="cs"/>
          <w:rtl/>
        </w:rPr>
        <w:t>חליפיהם</w:t>
      </w:r>
      <w:proofErr w:type="spellEnd"/>
      <w:r w:rsidRPr="00DB3242">
        <w:rPr>
          <w:rFonts w:hint="cs"/>
          <w:rtl/>
        </w:rPr>
        <w:t xml:space="preserve"> של החוקים האמורים וכל דין שיבוא בנוסף להם או במקומם ובכלל זה: </w:t>
      </w:r>
    </w:p>
    <w:p w14:paraId="18EF9C16" w14:textId="77777777" w:rsidR="00B54311" w:rsidRPr="00DB3242" w:rsidRDefault="00990E24" w:rsidP="00614273">
      <w:pPr>
        <w:keepNext/>
        <w:keepLines/>
        <w:widowControl w:val="0"/>
        <w:ind w:left="935"/>
        <w:rPr>
          <w:rtl/>
        </w:rPr>
      </w:pPr>
      <w:r w:rsidRPr="00DB3242">
        <w:rPr>
          <w:rFonts w:hint="cs"/>
          <w:rtl/>
        </w:rPr>
        <w:t xml:space="preserve">חוק שירות תעסוקה, תשי"ט </w:t>
      </w:r>
      <w:r w:rsidRPr="00DB3242">
        <w:rPr>
          <w:rtl/>
        </w:rPr>
        <w:t>–</w:t>
      </w:r>
      <w:r w:rsidRPr="00DB3242">
        <w:rPr>
          <w:rFonts w:hint="cs"/>
          <w:rtl/>
        </w:rPr>
        <w:t xml:space="preserve"> 1959, חוק שעות עבודה ומנוחה, תשי"א </w:t>
      </w:r>
      <w:r w:rsidRPr="00DB3242">
        <w:rPr>
          <w:rtl/>
        </w:rPr>
        <w:t>–</w:t>
      </w:r>
      <w:r w:rsidRPr="00DB3242">
        <w:rPr>
          <w:rFonts w:hint="cs"/>
          <w:rtl/>
        </w:rPr>
        <w:t xml:space="preserve"> 1951, חוק דמי מחלה, תשל"ו </w:t>
      </w:r>
      <w:r w:rsidRPr="00DB3242">
        <w:rPr>
          <w:rtl/>
        </w:rPr>
        <w:t>–</w:t>
      </w:r>
      <w:r w:rsidRPr="00DB3242">
        <w:rPr>
          <w:rFonts w:hint="cs"/>
          <w:rtl/>
        </w:rPr>
        <w:t xml:space="preserve"> 1976, חוק חופשה שנתית, תשי"א </w:t>
      </w:r>
      <w:r w:rsidRPr="00DB3242">
        <w:rPr>
          <w:rtl/>
        </w:rPr>
        <w:t>–</w:t>
      </w:r>
      <w:r w:rsidRPr="00DB3242">
        <w:rPr>
          <w:rFonts w:hint="cs"/>
          <w:rtl/>
        </w:rPr>
        <w:t xml:space="preserve"> 1950, חוק עבודת נשים, תשי"ד </w:t>
      </w:r>
      <w:r w:rsidRPr="00DB3242">
        <w:rPr>
          <w:rtl/>
        </w:rPr>
        <w:t>–</w:t>
      </w:r>
      <w:r w:rsidRPr="00DB3242">
        <w:rPr>
          <w:rFonts w:hint="cs"/>
          <w:rtl/>
        </w:rPr>
        <w:t xml:space="preserve"> 1954, חוק שכר שווה לעובדת ולעובד, תשנ"ו </w:t>
      </w:r>
      <w:r w:rsidRPr="00DB3242">
        <w:rPr>
          <w:rtl/>
        </w:rPr>
        <w:t>–</w:t>
      </w:r>
      <w:r w:rsidRPr="00DB3242">
        <w:rPr>
          <w:rFonts w:hint="cs"/>
          <w:rtl/>
        </w:rPr>
        <w:t xml:space="preserve"> 1996, חוק עבודת הנוער, תשי"ג </w:t>
      </w:r>
      <w:r w:rsidRPr="00DB3242">
        <w:rPr>
          <w:rtl/>
        </w:rPr>
        <w:t>–</w:t>
      </w:r>
      <w:r w:rsidRPr="00DB3242">
        <w:rPr>
          <w:rFonts w:hint="cs"/>
          <w:rtl/>
        </w:rPr>
        <w:t xml:space="preserve"> 1953, חוק החניכות, תשי"ג </w:t>
      </w:r>
      <w:r w:rsidRPr="00DB3242">
        <w:rPr>
          <w:rtl/>
        </w:rPr>
        <w:t>–</w:t>
      </w:r>
      <w:r w:rsidRPr="00DB3242">
        <w:rPr>
          <w:rFonts w:hint="cs"/>
          <w:rtl/>
        </w:rPr>
        <w:t xml:space="preserve"> 1953, חוק חיילים משוחררים (החזרה לעבודה) תש"ט </w:t>
      </w:r>
      <w:r w:rsidRPr="00DB3242">
        <w:rPr>
          <w:rtl/>
        </w:rPr>
        <w:t>–</w:t>
      </w:r>
      <w:r w:rsidRPr="00DB3242">
        <w:rPr>
          <w:rFonts w:hint="cs"/>
          <w:rtl/>
        </w:rPr>
        <w:t xml:space="preserve"> 1949, חוק הגנת השכר, תשי"ח </w:t>
      </w:r>
      <w:r w:rsidRPr="00DB3242">
        <w:rPr>
          <w:rtl/>
        </w:rPr>
        <w:t>–</w:t>
      </w:r>
      <w:r w:rsidRPr="00DB3242">
        <w:rPr>
          <w:rFonts w:hint="cs"/>
          <w:rtl/>
        </w:rPr>
        <w:t xml:space="preserve"> 1958, חוק פיצויי פיטורין, תשכ"ג </w:t>
      </w:r>
      <w:r w:rsidRPr="00DB3242">
        <w:rPr>
          <w:rtl/>
        </w:rPr>
        <w:t>–</w:t>
      </w:r>
      <w:r w:rsidRPr="00DB3242">
        <w:rPr>
          <w:rFonts w:hint="cs"/>
          <w:rtl/>
        </w:rPr>
        <w:t xml:space="preserve"> 1963, חוק הביטוח הלאומי (נוסח משולב), תשנ"ה </w:t>
      </w:r>
      <w:r w:rsidRPr="00DB3242">
        <w:rPr>
          <w:rtl/>
        </w:rPr>
        <w:t>–</w:t>
      </w:r>
      <w:r w:rsidRPr="00DB3242">
        <w:rPr>
          <w:rFonts w:hint="cs"/>
          <w:rtl/>
        </w:rPr>
        <w:t xml:space="preserve"> 1995, חוק שכר מינימום, תשמ"ז </w:t>
      </w:r>
      <w:r w:rsidRPr="00DB3242">
        <w:rPr>
          <w:rtl/>
        </w:rPr>
        <w:t>–</w:t>
      </w:r>
      <w:r w:rsidRPr="00DB3242">
        <w:rPr>
          <w:rFonts w:hint="cs"/>
          <w:rtl/>
        </w:rPr>
        <w:t xml:space="preserve"> 1987, חוק הודעה לעובד (תנאי עבודה), </w:t>
      </w:r>
      <w:proofErr w:type="spellStart"/>
      <w:r w:rsidRPr="00DB3242">
        <w:rPr>
          <w:rFonts w:hint="cs"/>
          <w:rtl/>
        </w:rPr>
        <w:t>התשס"ב</w:t>
      </w:r>
      <w:proofErr w:type="spellEnd"/>
      <w:r w:rsidRPr="00DB3242">
        <w:rPr>
          <w:rFonts w:hint="cs"/>
          <w:rtl/>
        </w:rPr>
        <w:t xml:space="preserve"> </w:t>
      </w:r>
      <w:r w:rsidRPr="00DB3242">
        <w:rPr>
          <w:rtl/>
        </w:rPr>
        <w:t>–</w:t>
      </w:r>
      <w:r w:rsidRPr="00DB3242">
        <w:rPr>
          <w:rFonts w:hint="cs"/>
          <w:rtl/>
        </w:rPr>
        <w:t xml:space="preserve"> 2002. </w:t>
      </w:r>
    </w:p>
    <w:p w14:paraId="3B43A972" w14:textId="77777777" w:rsidR="00B54311" w:rsidRPr="00DB3242" w:rsidRDefault="00990E24" w:rsidP="00614273">
      <w:pPr>
        <w:keepNext/>
        <w:keepLines/>
        <w:widowControl w:val="0"/>
        <w:numPr>
          <w:ilvl w:val="1"/>
          <w:numId w:val="23"/>
        </w:numPr>
        <w:spacing w:after="200" w:line="276" w:lineRule="auto"/>
        <w:ind w:left="935" w:hanging="426"/>
        <w:rPr>
          <w:rtl/>
        </w:rPr>
      </w:pPr>
      <w:r w:rsidRPr="00DB3242">
        <w:rPr>
          <w:rFonts w:hint="cs"/>
          <w:rtl/>
        </w:rPr>
        <w:t xml:space="preserve">המשרד, מזמין השירות, מתחייב בזאת כי סכום התמורה אותה הוא משלם על פי הסכם זה, כוללת ובכל מקרה לא תפחת מעלות השכר המינימלית </w:t>
      </w:r>
      <w:r>
        <w:rPr>
          <w:rFonts w:hint="cs"/>
          <w:rtl/>
        </w:rPr>
        <w:t>ה</w:t>
      </w:r>
      <w:r w:rsidRPr="00DB3242">
        <w:rPr>
          <w:rFonts w:hint="cs"/>
          <w:rtl/>
        </w:rPr>
        <w:t xml:space="preserve">נדרשת לתשלום המגיע לעובדי הקבלן לפי החוק, והעלויות הנוספות, בהתאם להצעת נותן השירותים ושעליה הסכימו הצדדים להסכם זה.  </w:t>
      </w:r>
    </w:p>
    <w:p w14:paraId="2DC84FC2" w14:textId="77777777" w:rsidR="00B54311" w:rsidRPr="00DB3242" w:rsidRDefault="00990E24" w:rsidP="00614273">
      <w:pPr>
        <w:keepNext/>
        <w:keepLines/>
        <w:widowControl w:val="0"/>
        <w:numPr>
          <w:ilvl w:val="1"/>
          <w:numId w:val="23"/>
        </w:numPr>
        <w:spacing w:after="200" w:line="276" w:lineRule="auto"/>
        <w:ind w:left="935" w:hanging="426"/>
        <w:rPr>
          <w:rtl/>
        </w:rPr>
      </w:pPr>
      <w:r w:rsidRPr="00DB3242">
        <w:rPr>
          <w:rFonts w:hint="cs"/>
          <w:rtl/>
        </w:rPr>
        <w:t>מובהר</w:t>
      </w:r>
      <w:r w:rsidRPr="00DB3242">
        <w:rPr>
          <w:rtl/>
        </w:rPr>
        <w:t xml:space="preserve"> </w:t>
      </w:r>
      <w:r w:rsidRPr="00DB3242">
        <w:rPr>
          <w:rFonts w:hint="cs"/>
          <w:rtl/>
        </w:rPr>
        <w:t>ומודגש</w:t>
      </w:r>
      <w:r w:rsidRPr="00DB3242">
        <w:rPr>
          <w:rtl/>
        </w:rPr>
        <w:t xml:space="preserve"> </w:t>
      </w:r>
      <w:r w:rsidRPr="00DB3242">
        <w:rPr>
          <w:rFonts w:hint="cs"/>
          <w:rtl/>
        </w:rPr>
        <w:t>בזאת</w:t>
      </w:r>
      <w:r w:rsidRPr="00DB3242">
        <w:rPr>
          <w:rtl/>
        </w:rPr>
        <w:t xml:space="preserve">, </w:t>
      </w:r>
      <w:r w:rsidRPr="00DB3242">
        <w:rPr>
          <w:rFonts w:hint="cs"/>
          <w:rtl/>
        </w:rPr>
        <w:t>מבלי</w:t>
      </w:r>
      <w:r w:rsidRPr="00DB3242">
        <w:rPr>
          <w:rtl/>
        </w:rPr>
        <w:t xml:space="preserve"> </w:t>
      </w:r>
      <w:r w:rsidRPr="00DB3242">
        <w:rPr>
          <w:rFonts w:hint="cs"/>
          <w:rtl/>
        </w:rPr>
        <w:t>לגרוע</w:t>
      </w:r>
      <w:r w:rsidRPr="00DB3242">
        <w:rPr>
          <w:rtl/>
        </w:rPr>
        <w:t xml:space="preserve"> </w:t>
      </w:r>
      <w:r w:rsidRPr="00DB3242">
        <w:rPr>
          <w:rFonts w:hint="cs"/>
          <w:rtl/>
        </w:rPr>
        <w:t>מהאמור</w:t>
      </w:r>
      <w:r w:rsidRPr="00DB3242">
        <w:rPr>
          <w:rtl/>
        </w:rPr>
        <w:t xml:space="preserve"> </w:t>
      </w:r>
      <w:r w:rsidRPr="00DB3242">
        <w:rPr>
          <w:rFonts w:hint="cs"/>
          <w:rtl/>
        </w:rPr>
        <w:t>לעיל</w:t>
      </w:r>
      <w:r w:rsidRPr="00DB3242">
        <w:rPr>
          <w:rtl/>
        </w:rPr>
        <w:t xml:space="preserve">, </w:t>
      </w:r>
      <w:r w:rsidRPr="00DB3242">
        <w:rPr>
          <w:rFonts w:hint="cs"/>
          <w:rtl/>
        </w:rPr>
        <w:t>כי</w:t>
      </w:r>
      <w:r w:rsidRPr="00DB3242">
        <w:rPr>
          <w:rtl/>
        </w:rPr>
        <w:t xml:space="preserve"> </w:t>
      </w:r>
      <w:r w:rsidRPr="00DB3242">
        <w:rPr>
          <w:rFonts w:hint="cs"/>
          <w:rtl/>
        </w:rPr>
        <w:t>למשרד</w:t>
      </w:r>
      <w:r w:rsidRPr="00DB3242">
        <w:rPr>
          <w:rtl/>
        </w:rPr>
        <w:t xml:space="preserve"> </w:t>
      </w:r>
      <w:r w:rsidRPr="00DB3242">
        <w:rPr>
          <w:rFonts w:hint="cs"/>
          <w:rtl/>
        </w:rPr>
        <w:t>אין</w:t>
      </w:r>
      <w:r w:rsidRPr="00DB3242">
        <w:rPr>
          <w:rtl/>
        </w:rPr>
        <w:t xml:space="preserve"> </w:t>
      </w:r>
      <w:r w:rsidRPr="00DB3242">
        <w:rPr>
          <w:rFonts w:hint="cs"/>
          <w:rtl/>
        </w:rPr>
        <w:t>זכות</w:t>
      </w:r>
      <w:r w:rsidRPr="00DB3242">
        <w:rPr>
          <w:rtl/>
        </w:rPr>
        <w:t xml:space="preserve"> </w:t>
      </w:r>
      <w:r w:rsidRPr="00DB3242">
        <w:rPr>
          <w:rFonts w:hint="cs"/>
          <w:rtl/>
        </w:rPr>
        <w:t>להורות</w:t>
      </w:r>
      <w:r w:rsidRPr="00DB3242">
        <w:rPr>
          <w:rtl/>
        </w:rPr>
        <w:t xml:space="preserve"> </w:t>
      </w:r>
      <w:r w:rsidRPr="00DB3242">
        <w:rPr>
          <w:rFonts w:hint="cs"/>
          <w:rtl/>
        </w:rPr>
        <w:t>לנותן</w:t>
      </w:r>
      <w:r w:rsidRPr="00DB3242">
        <w:rPr>
          <w:rtl/>
        </w:rPr>
        <w:t xml:space="preserve"> </w:t>
      </w:r>
      <w:r w:rsidRPr="00DB3242">
        <w:rPr>
          <w:rFonts w:hint="cs"/>
          <w:rtl/>
        </w:rPr>
        <w:t>השירותים</w:t>
      </w:r>
      <w:r w:rsidRPr="00DB3242">
        <w:rPr>
          <w:rtl/>
        </w:rPr>
        <w:t xml:space="preserve"> </w:t>
      </w:r>
      <w:r w:rsidRPr="00DB3242">
        <w:rPr>
          <w:rFonts w:hint="cs"/>
          <w:rtl/>
        </w:rPr>
        <w:t>להעסיק</w:t>
      </w:r>
      <w:r w:rsidRPr="00DB3242">
        <w:rPr>
          <w:rtl/>
        </w:rPr>
        <w:t xml:space="preserve"> </w:t>
      </w:r>
      <w:r w:rsidRPr="00DB3242">
        <w:rPr>
          <w:rFonts w:hint="cs"/>
          <w:rtl/>
        </w:rPr>
        <w:t>עובדים</w:t>
      </w:r>
      <w:r w:rsidRPr="00DB3242">
        <w:rPr>
          <w:rtl/>
        </w:rPr>
        <w:t xml:space="preserve"> </w:t>
      </w:r>
      <w:r w:rsidRPr="00DB3242">
        <w:rPr>
          <w:rFonts w:hint="cs"/>
          <w:rtl/>
        </w:rPr>
        <w:t>מסוימים</w:t>
      </w:r>
      <w:r w:rsidRPr="00DB3242">
        <w:rPr>
          <w:rtl/>
        </w:rPr>
        <w:t xml:space="preserve"> </w:t>
      </w:r>
      <w:r w:rsidRPr="00DB3242">
        <w:rPr>
          <w:rFonts w:hint="cs"/>
          <w:rtl/>
        </w:rPr>
        <w:t>וכי</w:t>
      </w:r>
      <w:r w:rsidRPr="00DB3242">
        <w:rPr>
          <w:rtl/>
        </w:rPr>
        <w:t xml:space="preserve"> </w:t>
      </w:r>
      <w:r w:rsidRPr="00DB3242">
        <w:rPr>
          <w:rFonts w:hint="cs"/>
          <w:rtl/>
        </w:rPr>
        <w:t>שאלת</w:t>
      </w:r>
      <w:r w:rsidRPr="00DB3242">
        <w:rPr>
          <w:rtl/>
        </w:rPr>
        <w:t xml:space="preserve"> </w:t>
      </w:r>
      <w:r w:rsidRPr="00DB3242">
        <w:rPr>
          <w:rFonts w:hint="cs"/>
          <w:rtl/>
        </w:rPr>
        <w:t>זהות</w:t>
      </w:r>
      <w:r w:rsidRPr="00DB3242">
        <w:rPr>
          <w:rtl/>
        </w:rPr>
        <w:t xml:space="preserve"> </w:t>
      </w:r>
      <w:r w:rsidRPr="00DB3242">
        <w:rPr>
          <w:rFonts w:hint="cs"/>
          <w:rtl/>
        </w:rPr>
        <w:t>העובדים</w:t>
      </w:r>
      <w:r w:rsidRPr="00DB3242">
        <w:rPr>
          <w:rtl/>
        </w:rPr>
        <w:t xml:space="preserve"> </w:t>
      </w:r>
      <w:r w:rsidRPr="00DB3242">
        <w:rPr>
          <w:rFonts w:hint="cs"/>
          <w:rtl/>
        </w:rPr>
        <w:t>אשר</w:t>
      </w:r>
      <w:r w:rsidRPr="00DB3242">
        <w:rPr>
          <w:rtl/>
        </w:rPr>
        <w:t xml:space="preserve"> </w:t>
      </w:r>
      <w:r w:rsidRPr="00DB3242">
        <w:rPr>
          <w:rFonts w:hint="cs"/>
          <w:rtl/>
        </w:rPr>
        <w:t>באמצעותם</w:t>
      </w:r>
      <w:r w:rsidRPr="00DB3242">
        <w:rPr>
          <w:rtl/>
        </w:rPr>
        <w:t xml:space="preserve"> </w:t>
      </w:r>
      <w:r w:rsidRPr="00DB3242">
        <w:rPr>
          <w:rFonts w:hint="cs"/>
          <w:rtl/>
        </w:rPr>
        <w:t>יינתנו</w:t>
      </w:r>
      <w:r w:rsidRPr="00DB3242">
        <w:rPr>
          <w:rtl/>
        </w:rPr>
        <w:t xml:space="preserve"> </w:t>
      </w:r>
      <w:r w:rsidRPr="00DB3242">
        <w:rPr>
          <w:rFonts w:hint="cs"/>
          <w:rtl/>
        </w:rPr>
        <w:t>השירותים</w:t>
      </w:r>
      <w:r w:rsidRPr="00DB3242">
        <w:rPr>
          <w:rtl/>
        </w:rPr>
        <w:t xml:space="preserve"> </w:t>
      </w:r>
      <w:r w:rsidRPr="00DB3242">
        <w:rPr>
          <w:rFonts w:hint="cs"/>
          <w:rtl/>
        </w:rPr>
        <w:t>למשרד</w:t>
      </w:r>
      <w:r w:rsidRPr="00DB3242">
        <w:rPr>
          <w:rtl/>
        </w:rPr>
        <w:t xml:space="preserve"> </w:t>
      </w:r>
      <w:r w:rsidRPr="00DB3242">
        <w:rPr>
          <w:rFonts w:hint="cs"/>
          <w:rtl/>
        </w:rPr>
        <w:t>מסורה</w:t>
      </w:r>
      <w:r w:rsidRPr="00DB3242">
        <w:rPr>
          <w:rtl/>
        </w:rPr>
        <w:t xml:space="preserve"> </w:t>
      </w:r>
      <w:r w:rsidRPr="00DB3242">
        <w:rPr>
          <w:rFonts w:hint="cs"/>
          <w:rtl/>
        </w:rPr>
        <w:t>לחלוטין</w:t>
      </w:r>
      <w:r w:rsidRPr="00DB3242">
        <w:rPr>
          <w:rtl/>
        </w:rPr>
        <w:t xml:space="preserve"> </w:t>
      </w:r>
      <w:r w:rsidRPr="00DB3242">
        <w:rPr>
          <w:rFonts w:hint="cs"/>
          <w:rtl/>
        </w:rPr>
        <w:t>לנותן</w:t>
      </w:r>
      <w:r w:rsidRPr="00DB3242">
        <w:rPr>
          <w:rtl/>
        </w:rPr>
        <w:t xml:space="preserve"> </w:t>
      </w:r>
      <w:r w:rsidRPr="00DB3242">
        <w:rPr>
          <w:rFonts w:hint="cs"/>
          <w:rtl/>
        </w:rPr>
        <w:t xml:space="preserve">השירותים למעט במידה והמכרז דרש כי יועסקו עובדים מסוימים לצורך מתן השירותים על פי הוראות המכרז. </w:t>
      </w:r>
    </w:p>
    <w:p w14:paraId="78A89B0B" w14:textId="77777777" w:rsidR="00B54311" w:rsidRPr="00DB3242" w:rsidRDefault="00990E24" w:rsidP="00614273">
      <w:pPr>
        <w:keepNext/>
        <w:keepLines/>
        <w:widowControl w:val="0"/>
        <w:numPr>
          <w:ilvl w:val="1"/>
          <w:numId w:val="23"/>
        </w:numPr>
        <w:spacing w:after="200" w:line="276" w:lineRule="auto"/>
        <w:ind w:left="935" w:hanging="426"/>
        <w:rPr>
          <w:rtl/>
        </w:rPr>
      </w:pPr>
      <w:r w:rsidRPr="00DB3242">
        <w:rPr>
          <w:rFonts w:hint="cs"/>
          <w:rtl/>
        </w:rPr>
        <w:lastRenderedPageBreak/>
        <w:t>למען הסר ספק מוצהר ומוסכם בזה על הצדדים כי נותן השירותים פועל במסגרת הסכם זה כקבלן עצמאי בלבד וקיומה של מסגרת זו דווקא מהווה תנאי מוקדם מבחינת המ</w:t>
      </w:r>
      <w:r>
        <w:rPr>
          <w:rFonts w:hint="cs"/>
          <w:rtl/>
        </w:rPr>
        <w:t>דינה</w:t>
      </w:r>
      <w:r w:rsidRPr="00DB3242">
        <w:rPr>
          <w:rFonts w:hint="cs"/>
          <w:rtl/>
        </w:rPr>
        <w:t xml:space="preserve"> לפעולתו של נותן השירותים על פי ההסכם. </w:t>
      </w:r>
    </w:p>
    <w:p w14:paraId="7750DF77" w14:textId="77777777" w:rsidR="00B54311" w:rsidRPr="00DB3242" w:rsidRDefault="00990E24" w:rsidP="00614273">
      <w:pPr>
        <w:keepNext/>
        <w:keepLines/>
        <w:widowControl w:val="0"/>
        <w:numPr>
          <w:ilvl w:val="1"/>
          <w:numId w:val="23"/>
        </w:numPr>
        <w:spacing w:after="200" w:line="276" w:lineRule="auto"/>
        <w:ind w:left="935" w:hanging="426"/>
        <w:rPr>
          <w:rtl/>
        </w:rPr>
      </w:pPr>
      <w:r w:rsidRPr="00DB3242">
        <w:rPr>
          <w:rFonts w:hint="cs"/>
          <w:rtl/>
        </w:rPr>
        <w:t>בשום מקרה לא יתקיימו יחסי עובד ומעביד בין המ</w:t>
      </w:r>
      <w:r>
        <w:rPr>
          <w:rFonts w:hint="cs"/>
          <w:rtl/>
        </w:rPr>
        <w:t>דינה</w:t>
      </w:r>
      <w:r w:rsidRPr="00DB3242">
        <w:rPr>
          <w:rFonts w:hint="cs"/>
          <w:rtl/>
        </w:rPr>
        <w:t xml:space="preserve"> לבין נותן השירותים או מי מעובדיו או מי משלוחיו או מטעמו. לא נותן השירותים ולא מי מעובדיו או מי משלוחיו יהא זכאי לקבל מה</w:t>
      </w:r>
      <w:r>
        <w:rPr>
          <w:rFonts w:hint="cs"/>
          <w:rtl/>
        </w:rPr>
        <w:t xml:space="preserve">מדינה או מהמשרד </w:t>
      </w:r>
      <w:r w:rsidRPr="00DB3242">
        <w:rPr>
          <w:rFonts w:hint="cs"/>
          <w:rtl/>
        </w:rPr>
        <w:t xml:space="preserve">פיצוי או הטבות או זכויות כלשהן המגיעות לעובד, לא במשך תוקפו של הסכם זה ולא עם סיומו מכל סיבה שהיא. </w:t>
      </w:r>
    </w:p>
    <w:p w14:paraId="7499DCC7" w14:textId="77777777" w:rsidR="00B54311" w:rsidRPr="00DB3242" w:rsidRDefault="00990E24" w:rsidP="00614273">
      <w:pPr>
        <w:keepNext/>
        <w:keepLines/>
        <w:widowControl w:val="0"/>
        <w:numPr>
          <w:ilvl w:val="1"/>
          <w:numId w:val="23"/>
        </w:numPr>
        <w:spacing w:after="200" w:line="276" w:lineRule="auto"/>
        <w:ind w:left="935" w:hanging="575"/>
        <w:rPr>
          <w:rtl/>
        </w:rPr>
      </w:pP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מתחייב</w:t>
      </w:r>
      <w:r w:rsidRPr="00DB3242">
        <w:rPr>
          <w:rtl/>
        </w:rPr>
        <w:t xml:space="preserve"> </w:t>
      </w:r>
      <w:r>
        <w:rPr>
          <w:rFonts w:hint="cs"/>
          <w:rtl/>
        </w:rPr>
        <w:t>לעמוד בכל התנאים כמפורט ב</w:t>
      </w:r>
      <w:r w:rsidRPr="00DB3242">
        <w:rPr>
          <w:rFonts w:hint="cs"/>
          <w:rtl/>
        </w:rPr>
        <w:t>תצהיר</w:t>
      </w:r>
      <w:r w:rsidRPr="00DB3242">
        <w:rPr>
          <w:rtl/>
        </w:rPr>
        <w:t xml:space="preserve"> </w:t>
      </w:r>
      <w:r w:rsidRPr="00DB3242">
        <w:rPr>
          <w:rFonts w:hint="cs"/>
          <w:rtl/>
        </w:rPr>
        <w:t>בדבר</w:t>
      </w:r>
      <w:r w:rsidRPr="00DB3242">
        <w:rPr>
          <w:rtl/>
        </w:rPr>
        <w:t xml:space="preserve"> </w:t>
      </w:r>
      <w:r w:rsidRPr="00DB3242">
        <w:rPr>
          <w:rFonts w:hint="cs"/>
          <w:rtl/>
        </w:rPr>
        <w:t>העסקת</w:t>
      </w:r>
      <w:r w:rsidRPr="00DB3242">
        <w:rPr>
          <w:rtl/>
        </w:rPr>
        <w:t xml:space="preserve"> </w:t>
      </w:r>
      <w:r w:rsidRPr="00DB3242">
        <w:rPr>
          <w:rFonts w:hint="cs"/>
          <w:rtl/>
        </w:rPr>
        <w:t>עובדים</w:t>
      </w:r>
      <w:r w:rsidRPr="00DB3242">
        <w:rPr>
          <w:rtl/>
        </w:rPr>
        <w:t xml:space="preserve"> </w:t>
      </w:r>
      <w:r w:rsidRPr="00DB3242">
        <w:rPr>
          <w:rFonts w:hint="cs"/>
          <w:rtl/>
        </w:rPr>
        <w:t>זרים</w:t>
      </w:r>
      <w:r w:rsidRPr="00DB3242">
        <w:rPr>
          <w:rtl/>
        </w:rPr>
        <w:t xml:space="preserve"> </w:t>
      </w:r>
      <w:r w:rsidRPr="00DB3242">
        <w:rPr>
          <w:rFonts w:hint="cs"/>
          <w:rtl/>
        </w:rPr>
        <w:t>כדין</w:t>
      </w:r>
      <w:r w:rsidRPr="00DB3242">
        <w:rPr>
          <w:rtl/>
        </w:rPr>
        <w:t xml:space="preserve"> </w:t>
      </w:r>
      <w:r w:rsidRPr="00DB3242">
        <w:rPr>
          <w:rFonts w:hint="cs"/>
          <w:rtl/>
        </w:rPr>
        <w:t>ותשלום</w:t>
      </w:r>
      <w:r w:rsidRPr="00DB3242">
        <w:rPr>
          <w:rtl/>
        </w:rPr>
        <w:t xml:space="preserve"> </w:t>
      </w:r>
      <w:r w:rsidRPr="00DB3242">
        <w:rPr>
          <w:rFonts w:hint="cs"/>
          <w:rtl/>
        </w:rPr>
        <w:t>שכר</w:t>
      </w:r>
      <w:r w:rsidRPr="00DB3242">
        <w:rPr>
          <w:rtl/>
        </w:rPr>
        <w:t xml:space="preserve"> </w:t>
      </w:r>
      <w:r w:rsidRPr="00DB3242">
        <w:rPr>
          <w:rFonts w:hint="cs"/>
          <w:rtl/>
        </w:rPr>
        <w:t>מינימום</w:t>
      </w:r>
      <w:r w:rsidRPr="00DB3242">
        <w:rPr>
          <w:rtl/>
        </w:rPr>
        <w:t xml:space="preserve"> </w:t>
      </w:r>
      <w:r w:rsidRPr="00DB3242">
        <w:rPr>
          <w:rFonts w:hint="cs"/>
          <w:rtl/>
        </w:rPr>
        <w:t>ובדבר</w:t>
      </w:r>
      <w:r w:rsidRPr="00DB3242">
        <w:rPr>
          <w:rtl/>
        </w:rPr>
        <w:t xml:space="preserve"> </w:t>
      </w:r>
      <w:r w:rsidRPr="00DB3242">
        <w:rPr>
          <w:rFonts w:hint="cs"/>
          <w:rtl/>
        </w:rPr>
        <w:t>קיום</w:t>
      </w:r>
      <w:r w:rsidRPr="00DB3242">
        <w:rPr>
          <w:rtl/>
        </w:rPr>
        <w:t xml:space="preserve"> </w:t>
      </w:r>
      <w:r w:rsidRPr="00DB3242">
        <w:rPr>
          <w:rFonts w:hint="cs"/>
          <w:rtl/>
        </w:rPr>
        <w:t>חוקי</w:t>
      </w:r>
      <w:r w:rsidRPr="00DB3242">
        <w:rPr>
          <w:rtl/>
        </w:rPr>
        <w:t xml:space="preserve"> </w:t>
      </w:r>
      <w:r w:rsidRPr="00DB3242">
        <w:rPr>
          <w:rFonts w:hint="cs"/>
          <w:rtl/>
        </w:rPr>
        <w:t>עבודה, בנוסח</w:t>
      </w:r>
      <w:r w:rsidRPr="00DB3242">
        <w:rPr>
          <w:rtl/>
        </w:rPr>
        <w:t xml:space="preserve"> </w:t>
      </w:r>
      <w:r w:rsidRPr="00DB3242">
        <w:rPr>
          <w:rFonts w:hint="cs"/>
          <w:rtl/>
        </w:rPr>
        <w:t>המצורף</w:t>
      </w:r>
      <w:r w:rsidRPr="00DB3242">
        <w:rPr>
          <w:rtl/>
        </w:rPr>
        <w:t xml:space="preserve"> </w:t>
      </w:r>
      <w:r w:rsidRPr="00DB3242">
        <w:rPr>
          <w:rFonts w:hint="cs"/>
          <w:rtl/>
        </w:rPr>
        <w:t>כנספח</w:t>
      </w:r>
      <w:r w:rsidRPr="00DB3242">
        <w:rPr>
          <w:rtl/>
        </w:rPr>
        <w:t xml:space="preserve"> </w:t>
      </w:r>
      <w:r w:rsidRPr="00DB3242">
        <w:rPr>
          <w:rFonts w:hint="cs"/>
          <w:rtl/>
        </w:rPr>
        <w:t>י"א למסמכי המכרז</w:t>
      </w:r>
      <w:r w:rsidRPr="00DB3242">
        <w:rPr>
          <w:rtl/>
        </w:rPr>
        <w:t xml:space="preserve">. </w:t>
      </w:r>
    </w:p>
    <w:p w14:paraId="4DB7A492" w14:textId="77777777" w:rsidR="00B54311" w:rsidRPr="00DB3242" w:rsidRDefault="00990E24" w:rsidP="00614273">
      <w:pPr>
        <w:keepNext/>
        <w:keepLines/>
        <w:widowControl w:val="0"/>
        <w:numPr>
          <w:ilvl w:val="1"/>
          <w:numId w:val="23"/>
        </w:numPr>
        <w:spacing w:after="200" w:line="276" w:lineRule="auto"/>
        <w:ind w:left="935" w:hanging="575"/>
      </w:pP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מתחייב</w:t>
      </w:r>
      <w:r w:rsidRPr="00DB3242">
        <w:rPr>
          <w:rtl/>
        </w:rPr>
        <w:t xml:space="preserve"> </w:t>
      </w:r>
      <w:r w:rsidRPr="00DB3242">
        <w:rPr>
          <w:rFonts w:hint="cs"/>
          <w:rtl/>
        </w:rPr>
        <w:t>לעגן</w:t>
      </w:r>
      <w:r w:rsidRPr="00DB3242">
        <w:rPr>
          <w:rtl/>
        </w:rPr>
        <w:t xml:space="preserve"> </w:t>
      </w:r>
      <w:r w:rsidRPr="00DB3242">
        <w:rPr>
          <w:rFonts w:hint="cs"/>
          <w:rtl/>
        </w:rPr>
        <w:t>את</w:t>
      </w:r>
      <w:r w:rsidRPr="00DB3242">
        <w:rPr>
          <w:rtl/>
        </w:rPr>
        <w:t xml:space="preserve"> </w:t>
      </w:r>
      <w:r w:rsidRPr="00DB3242">
        <w:rPr>
          <w:rFonts w:hint="cs"/>
          <w:rtl/>
        </w:rPr>
        <w:t>זכויות</w:t>
      </w:r>
      <w:r w:rsidRPr="00DB3242">
        <w:rPr>
          <w:rtl/>
        </w:rPr>
        <w:t xml:space="preserve"> </w:t>
      </w:r>
      <w:r w:rsidRPr="00DB3242">
        <w:rPr>
          <w:rFonts w:hint="cs"/>
          <w:rtl/>
        </w:rPr>
        <w:t>המשרד</w:t>
      </w:r>
      <w:r w:rsidRPr="00DB3242">
        <w:rPr>
          <w:rtl/>
        </w:rPr>
        <w:t xml:space="preserve"> </w:t>
      </w:r>
      <w:r w:rsidRPr="00DB3242">
        <w:rPr>
          <w:rFonts w:hint="cs"/>
          <w:rtl/>
        </w:rPr>
        <w:t>בהתאם</w:t>
      </w:r>
      <w:r w:rsidRPr="00DB3242">
        <w:rPr>
          <w:rtl/>
        </w:rPr>
        <w:t xml:space="preserve"> </w:t>
      </w:r>
      <w:r w:rsidRPr="00DB3242">
        <w:rPr>
          <w:rFonts w:hint="cs"/>
          <w:rtl/>
        </w:rPr>
        <w:t>למכרז</w:t>
      </w:r>
      <w:r w:rsidRPr="00DB3242">
        <w:rPr>
          <w:rtl/>
        </w:rPr>
        <w:t xml:space="preserve"> </w:t>
      </w:r>
      <w:r w:rsidRPr="00DB3242">
        <w:rPr>
          <w:rFonts w:hint="cs"/>
          <w:rtl/>
        </w:rPr>
        <w:t>על</w:t>
      </w:r>
      <w:r w:rsidRPr="00DB3242">
        <w:rPr>
          <w:rtl/>
        </w:rPr>
        <w:t xml:space="preserve"> </w:t>
      </w:r>
      <w:r w:rsidRPr="00DB3242">
        <w:rPr>
          <w:rFonts w:hint="cs"/>
          <w:rtl/>
        </w:rPr>
        <w:t>נספחיו</w:t>
      </w:r>
      <w:r w:rsidRPr="00DB3242">
        <w:rPr>
          <w:rtl/>
        </w:rPr>
        <w:t xml:space="preserve"> </w:t>
      </w:r>
      <w:r w:rsidRPr="00DB3242">
        <w:rPr>
          <w:rFonts w:hint="cs"/>
          <w:rtl/>
        </w:rPr>
        <w:t>ולהסכם</w:t>
      </w:r>
      <w:r w:rsidRPr="00DB3242">
        <w:rPr>
          <w:rtl/>
        </w:rPr>
        <w:t xml:space="preserve"> </w:t>
      </w:r>
      <w:r w:rsidRPr="00DB3242">
        <w:rPr>
          <w:rFonts w:hint="cs"/>
          <w:rtl/>
        </w:rPr>
        <w:t>זה</w:t>
      </w:r>
      <w:r w:rsidRPr="00DB3242">
        <w:rPr>
          <w:rtl/>
        </w:rPr>
        <w:t xml:space="preserve">, </w:t>
      </w:r>
      <w:r w:rsidRPr="00DB3242">
        <w:rPr>
          <w:rFonts w:hint="cs"/>
          <w:rtl/>
        </w:rPr>
        <w:t>בכל</w:t>
      </w:r>
      <w:r w:rsidRPr="00DB3242">
        <w:rPr>
          <w:rtl/>
        </w:rPr>
        <w:t xml:space="preserve"> </w:t>
      </w:r>
      <w:r w:rsidRPr="00DB3242">
        <w:rPr>
          <w:rFonts w:hint="cs"/>
          <w:rtl/>
        </w:rPr>
        <w:t>התקשרות</w:t>
      </w:r>
      <w:r w:rsidRPr="00DB3242">
        <w:rPr>
          <w:rtl/>
        </w:rPr>
        <w:t xml:space="preserve"> </w:t>
      </w:r>
      <w:r w:rsidRPr="00DB3242">
        <w:rPr>
          <w:rFonts w:hint="cs"/>
          <w:rtl/>
        </w:rPr>
        <w:t>שלו</w:t>
      </w:r>
      <w:r w:rsidRPr="00DB3242">
        <w:rPr>
          <w:rtl/>
        </w:rPr>
        <w:t xml:space="preserve"> </w:t>
      </w:r>
      <w:r w:rsidRPr="00DB3242">
        <w:rPr>
          <w:rFonts w:hint="cs"/>
          <w:rtl/>
        </w:rPr>
        <w:t>עם</w:t>
      </w:r>
      <w:r w:rsidRPr="00DB3242">
        <w:rPr>
          <w:rtl/>
        </w:rPr>
        <w:t xml:space="preserve"> </w:t>
      </w:r>
      <w:r w:rsidRPr="00DB3242">
        <w:rPr>
          <w:rFonts w:hint="cs"/>
          <w:rtl/>
        </w:rPr>
        <w:t>מי</w:t>
      </w:r>
      <w:r w:rsidRPr="00DB3242">
        <w:rPr>
          <w:rtl/>
        </w:rPr>
        <w:t xml:space="preserve"> </w:t>
      </w:r>
      <w:r w:rsidRPr="00DB3242">
        <w:rPr>
          <w:rFonts w:hint="cs"/>
          <w:rtl/>
        </w:rPr>
        <w:t>שפועל</w:t>
      </w:r>
      <w:r w:rsidRPr="00DB3242">
        <w:rPr>
          <w:rtl/>
        </w:rPr>
        <w:t xml:space="preserve"> </w:t>
      </w:r>
      <w:r w:rsidRPr="00DB3242">
        <w:rPr>
          <w:rFonts w:hint="cs"/>
          <w:rtl/>
        </w:rPr>
        <w:t>מטעמו</w:t>
      </w:r>
      <w:r w:rsidRPr="00DB3242">
        <w:rPr>
          <w:rtl/>
        </w:rPr>
        <w:t xml:space="preserve"> </w:t>
      </w:r>
      <w:r w:rsidRPr="00DB3242">
        <w:rPr>
          <w:rFonts w:hint="cs"/>
          <w:rtl/>
        </w:rPr>
        <w:t>במסגרת</w:t>
      </w:r>
      <w:r w:rsidRPr="00DB3242">
        <w:rPr>
          <w:rtl/>
        </w:rPr>
        <w:t xml:space="preserve"> </w:t>
      </w:r>
      <w:r w:rsidRPr="00DB3242">
        <w:rPr>
          <w:rFonts w:hint="cs"/>
          <w:rtl/>
        </w:rPr>
        <w:t>ביצוע</w:t>
      </w:r>
      <w:r w:rsidRPr="00DB3242">
        <w:rPr>
          <w:rtl/>
        </w:rPr>
        <w:t xml:space="preserve"> </w:t>
      </w:r>
      <w:r w:rsidRPr="00DB3242">
        <w:rPr>
          <w:rFonts w:hint="cs"/>
          <w:rtl/>
        </w:rPr>
        <w:t>התחייבויותיו</w:t>
      </w:r>
      <w:r w:rsidRPr="00DB3242">
        <w:rPr>
          <w:rtl/>
        </w:rPr>
        <w:t xml:space="preserve"> </w:t>
      </w:r>
      <w:r w:rsidRPr="00DB3242">
        <w:rPr>
          <w:rFonts w:hint="cs"/>
          <w:rtl/>
        </w:rPr>
        <w:t>על</w:t>
      </w:r>
      <w:r w:rsidRPr="00DB3242">
        <w:rPr>
          <w:rtl/>
        </w:rPr>
        <w:t xml:space="preserve"> </w:t>
      </w:r>
      <w:r w:rsidRPr="00DB3242">
        <w:rPr>
          <w:rFonts w:hint="cs"/>
          <w:rtl/>
        </w:rPr>
        <w:t>פי</w:t>
      </w:r>
      <w:r w:rsidRPr="00DB3242">
        <w:rPr>
          <w:rtl/>
        </w:rPr>
        <w:t xml:space="preserve"> </w:t>
      </w:r>
      <w:r w:rsidRPr="00DB3242">
        <w:rPr>
          <w:rFonts w:hint="cs"/>
          <w:rtl/>
        </w:rPr>
        <w:t>המכרז</w:t>
      </w:r>
      <w:r w:rsidRPr="00DB3242">
        <w:rPr>
          <w:rtl/>
        </w:rPr>
        <w:t xml:space="preserve"> </w:t>
      </w:r>
      <w:r w:rsidRPr="00DB3242">
        <w:rPr>
          <w:rFonts w:hint="cs"/>
          <w:rtl/>
        </w:rPr>
        <w:t>וההסכם</w:t>
      </w:r>
      <w:r w:rsidRPr="00DB3242">
        <w:rPr>
          <w:rtl/>
        </w:rPr>
        <w:t>.</w:t>
      </w:r>
    </w:p>
    <w:p w14:paraId="19314CA2" w14:textId="77777777" w:rsidR="00B54311" w:rsidRPr="00DB3242" w:rsidRDefault="00990E24" w:rsidP="00614273">
      <w:pPr>
        <w:keepNext/>
        <w:keepLines/>
        <w:widowControl w:val="0"/>
        <w:numPr>
          <w:ilvl w:val="1"/>
          <w:numId w:val="23"/>
        </w:numPr>
        <w:spacing w:after="200" w:line="276" w:lineRule="auto"/>
        <w:ind w:left="935" w:hanging="567"/>
        <w:rPr>
          <w:rtl/>
        </w:rPr>
      </w:pPr>
      <w:r w:rsidRPr="00DB3242">
        <w:rPr>
          <w:rFonts w:hint="cs"/>
          <w:rtl/>
        </w:rPr>
        <w:t xml:space="preserve">נותן השירותים מתחייב בזאת, כי במידה ותתקבל במשרד הודעה לפי סעיף 25(א)(3)(א)/(ב) לחוק להגברת האכיפה של דיני העבודה התשע"ב-2011 (להלן: </w:t>
      </w:r>
      <w:r w:rsidRPr="003B569D">
        <w:rPr>
          <w:rFonts w:hint="cs"/>
          <w:b/>
          <w:bCs/>
          <w:rtl/>
        </w:rPr>
        <w:t>"החוק להגברת האכיפה"</w:t>
      </w:r>
      <w:r w:rsidRPr="00DB3242">
        <w:rPr>
          <w:rFonts w:hint="cs"/>
          <w:rtl/>
        </w:rPr>
        <w:t>), יהיה עליו לתקן את הליקויים המנויים בהודעה באופן מידי</w:t>
      </w:r>
      <w:r>
        <w:rPr>
          <w:rFonts w:hint="cs"/>
          <w:rtl/>
        </w:rPr>
        <w:t>.</w:t>
      </w:r>
      <w:r w:rsidRPr="00DB3242">
        <w:rPr>
          <w:rFonts w:hint="cs"/>
          <w:rtl/>
        </w:rPr>
        <w:t xml:space="preserve"> תיקון הליקויים יעשה בכפוף לשימוע בהתאם להוראות סעיף 26 (א) לחוק להגברת האכיפה, בנוכחות הנציגים לעניין הסכם זה. שימוע כאמור יערך לכל היותר עד 14 יום מעת קבלת התלונה במשרד. נותן השירותים מסכים בזאת כי למשרד שמורה הזכות </w:t>
      </w:r>
      <w:r>
        <w:rPr>
          <w:rFonts w:hint="cs"/>
          <w:rtl/>
        </w:rPr>
        <w:t>ל</w:t>
      </w:r>
      <w:r w:rsidRPr="00DB3242">
        <w:rPr>
          <w:rFonts w:hint="cs"/>
          <w:rtl/>
        </w:rPr>
        <w:t xml:space="preserve">פיצויים בגין כל נזק שיגרם למשרד כתוצאה מהתנהלות נותן השירותים כלפי עובדיו. </w:t>
      </w:r>
    </w:p>
    <w:p w14:paraId="1355A34B" w14:textId="77777777" w:rsidR="00B54311" w:rsidRPr="00DB3242" w:rsidRDefault="00990E24" w:rsidP="00614273">
      <w:pPr>
        <w:keepNext/>
        <w:keepLines/>
        <w:widowControl w:val="0"/>
        <w:ind w:left="720"/>
        <w:rPr>
          <w:b/>
          <w:bCs/>
          <w:rtl/>
        </w:rPr>
      </w:pPr>
      <w:r w:rsidRPr="00DB3242">
        <w:rPr>
          <w:rFonts w:hint="cs"/>
          <w:b/>
          <w:bCs/>
          <w:rtl/>
        </w:rPr>
        <w:t xml:space="preserve">סעיף זה מהווה מעיקרי התקשרות הצדדים והפרתו תחשב הפרה יסודית של הסכם זה. </w:t>
      </w:r>
    </w:p>
    <w:p w14:paraId="57662FD0" w14:textId="77777777" w:rsidR="00B54311" w:rsidRPr="00DB3242" w:rsidRDefault="00B54311" w:rsidP="00614273">
      <w:pPr>
        <w:keepNext/>
        <w:keepLines/>
        <w:widowControl w:val="0"/>
        <w:rPr>
          <w:b/>
          <w:bCs/>
          <w:rtl/>
        </w:rPr>
      </w:pPr>
    </w:p>
    <w:p w14:paraId="064527EA" w14:textId="77777777" w:rsidR="00B54311" w:rsidRPr="00DB3242" w:rsidRDefault="00990E24" w:rsidP="00614273">
      <w:pPr>
        <w:pStyle w:val="30"/>
        <w:keepNext/>
        <w:keepLines/>
        <w:widowControl w:val="0"/>
        <w:numPr>
          <w:ilvl w:val="0"/>
          <w:numId w:val="23"/>
        </w:numPr>
        <w:spacing w:after="120" w:line="360" w:lineRule="auto"/>
        <w:jc w:val="left"/>
        <w:rPr>
          <w:rtl/>
        </w:rPr>
      </w:pPr>
      <w:r w:rsidRPr="00DB3242">
        <w:rPr>
          <w:rFonts w:hint="cs"/>
          <w:rtl/>
        </w:rPr>
        <w:t>משמעות</w:t>
      </w:r>
      <w:r w:rsidRPr="00DB3242">
        <w:rPr>
          <w:rtl/>
        </w:rPr>
        <w:t xml:space="preserve"> </w:t>
      </w:r>
      <w:r w:rsidRPr="00DB3242">
        <w:rPr>
          <w:rFonts w:hint="cs"/>
          <w:rtl/>
        </w:rPr>
        <w:t>קביעה</w:t>
      </w:r>
      <w:r w:rsidRPr="00DB3242">
        <w:rPr>
          <w:rtl/>
        </w:rPr>
        <w:t xml:space="preserve"> </w:t>
      </w:r>
      <w:r w:rsidRPr="00DB3242">
        <w:rPr>
          <w:rFonts w:hint="cs"/>
          <w:rtl/>
        </w:rPr>
        <w:t>כי</w:t>
      </w:r>
      <w:r w:rsidRPr="00DB3242">
        <w:rPr>
          <w:rtl/>
        </w:rPr>
        <w:t xml:space="preserve"> </w:t>
      </w: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או</w:t>
      </w:r>
      <w:r w:rsidRPr="00DB3242">
        <w:rPr>
          <w:rtl/>
        </w:rPr>
        <w:t xml:space="preserve"> </w:t>
      </w:r>
      <w:r w:rsidRPr="00DB3242">
        <w:rPr>
          <w:rFonts w:hint="cs"/>
          <w:rtl/>
        </w:rPr>
        <w:t>מי</w:t>
      </w:r>
      <w:r w:rsidRPr="00DB3242">
        <w:rPr>
          <w:rtl/>
        </w:rPr>
        <w:t xml:space="preserve"> </w:t>
      </w:r>
      <w:r w:rsidRPr="00DB3242">
        <w:rPr>
          <w:rFonts w:hint="cs"/>
          <w:rtl/>
        </w:rPr>
        <w:t>מטעמו</w:t>
      </w:r>
      <w:r w:rsidRPr="00DB3242">
        <w:rPr>
          <w:rtl/>
        </w:rPr>
        <w:t xml:space="preserve"> </w:t>
      </w:r>
      <w:r w:rsidRPr="00DB3242">
        <w:rPr>
          <w:rFonts w:hint="cs"/>
          <w:rtl/>
        </w:rPr>
        <w:t>הם</w:t>
      </w:r>
      <w:r w:rsidRPr="00DB3242">
        <w:rPr>
          <w:rtl/>
        </w:rPr>
        <w:t xml:space="preserve"> </w:t>
      </w:r>
      <w:r w:rsidRPr="00DB3242">
        <w:rPr>
          <w:rFonts w:hint="cs"/>
          <w:rtl/>
        </w:rPr>
        <w:t>עובדי</w:t>
      </w:r>
      <w:r w:rsidRPr="00DB3242">
        <w:rPr>
          <w:rtl/>
        </w:rPr>
        <w:t xml:space="preserve"> </w:t>
      </w:r>
      <w:r w:rsidRPr="00DB3242">
        <w:rPr>
          <w:rFonts w:hint="cs"/>
          <w:rtl/>
        </w:rPr>
        <w:t xml:space="preserve">המשרד </w:t>
      </w:r>
    </w:p>
    <w:p w14:paraId="2618FE52" w14:textId="77777777" w:rsidR="00B54311" w:rsidRPr="00DB3242" w:rsidRDefault="00990E24" w:rsidP="00614273">
      <w:pPr>
        <w:keepNext/>
        <w:keepLines/>
        <w:widowControl w:val="0"/>
        <w:numPr>
          <w:ilvl w:val="1"/>
          <w:numId w:val="23"/>
        </w:numPr>
        <w:spacing w:after="200" w:line="276" w:lineRule="auto"/>
        <w:ind w:left="935" w:hanging="426"/>
        <w:rPr>
          <w:rtl/>
        </w:rPr>
      </w:pPr>
      <w:r w:rsidRPr="00DB3242">
        <w:rPr>
          <w:rFonts w:hint="cs"/>
          <w:rtl/>
        </w:rPr>
        <w:t>מוסכם</w:t>
      </w:r>
      <w:r w:rsidRPr="00DB3242">
        <w:rPr>
          <w:rtl/>
        </w:rPr>
        <w:t xml:space="preserve"> </w:t>
      </w:r>
      <w:r w:rsidRPr="00DB3242">
        <w:rPr>
          <w:rFonts w:hint="cs"/>
          <w:rtl/>
        </w:rPr>
        <w:t>על</w:t>
      </w:r>
      <w:r w:rsidRPr="00DB3242">
        <w:rPr>
          <w:rtl/>
        </w:rPr>
        <w:t xml:space="preserve"> </w:t>
      </w:r>
      <w:r w:rsidRPr="00DB3242">
        <w:rPr>
          <w:rFonts w:hint="cs"/>
          <w:rtl/>
        </w:rPr>
        <w:t>הצדדים</w:t>
      </w:r>
      <w:r w:rsidRPr="00DB3242">
        <w:rPr>
          <w:rtl/>
        </w:rPr>
        <w:t xml:space="preserve"> </w:t>
      </w:r>
      <w:r w:rsidRPr="00DB3242">
        <w:rPr>
          <w:rFonts w:hint="cs"/>
          <w:rtl/>
        </w:rPr>
        <w:t>כי</w:t>
      </w:r>
      <w:r w:rsidRPr="00DB3242">
        <w:rPr>
          <w:rtl/>
        </w:rPr>
        <w:t xml:space="preserve"> </w:t>
      </w:r>
      <w:r w:rsidRPr="00DB3242">
        <w:rPr>
          <w:rFonts w:hint="cs"/>
          <w:rtl/>
        </w:rPr>
        <w:t>היה</w:t>
      </w:r>
      <w:r w:rsidRPr="00DB3242">
        <w:rPr>
          <w:rtl/>
        </w:rPr>
        <w:t xml:space="preserve"> </w:t>
      </w:r>
      <w:r w:rsidRPr="00DB3242">
        <w:rPr>
          <w:rFonts w:hint="cs"/>
          <w:rtl/>
        </w:rPr>
        <w:t>וייקבע</w:t>
      </w:r>
      <w:r w:rsidRPr="00DB3242">
        <w:rPr>
          <w:rtl/>
        </w:rPr>
        <w:t xml:space="preserve"> </w:t>
      </w:r>
      <w:r w:rsidRPr="00DB3242">
        <w:rPr>
          <w:rFonts w:hint="cs"/>
          <w:rtl/>
        </w:rPr>
        <w:t>מסיבה</w:t>
      </w:r>
      <w:r w:rsidRPr="00DB3242">
        <w:rPr>
          <w:rtl/>
        </w:rPr>
        <w:t xml:space="preserve"> </w:t>
      </w:r>
      <w:r w:rsidRPr="00DB3242">
        <w:rPr>
          <w:rFonts w:hint="cs"/>
          <w:rtl/>
        </w:rPr>
        <w:t>כלשהי</w:t>
      </w:r>
      <w:r w:rsidRPr="00DB3242">
        <w:rPr>
          <w:rtl/>
        </w:rPr>
        <w:t xml:space="preserve"> </w:t>
      </w:r>
      <w:r w:rsidRPr="00DB3242">
        <w:rPr>
          <w:rFonts w:hint="cs"/>
          <w:rtl/>
        </w:rPr>
        <w:t>כי</w:t>
      </w:r>
      <w:r w:rsidRPr="00DB3242">
        <w:rPr>
          <w:rtl/>
        </w:rPr>
        <w:t xml:space="preserve"> </w:t>
      </w:r>
      <w:r w:rsidRPr="00DB3242">
        <w:rPr>
          <w:rFonts w:hint="cs"/>
          <w:rtl/>
        </w:rPr>
        <w:t>למרות</w:t>
      </w:r>
      <w:r w:rsidRPr="00DB3242">
        <w:rPr>
          <w:rtl/>
        </w:rPr>
        <w:t xml:space="preserve"> </w:t>
      </w:r>
      <w:r w:rsidRPr="00DB3242">
        <w:rPr>
          <w:rFonts w:hint="cs"/>
          <w:rtl/>
        </w:rPr>
        <w:t>כוונת</w:t>
      </w:r>
      <w:r w:rsidRPr="00DB3242">
        <w:rPr>
          <w:rtl/>
        </w:rPr>
        <w:t xml:space="preserve"> </w:t>
      </w:r>
      <w:r w:rsidRPr="00DB3242">
        <w:rPr>
          <w:rFonts w:hint="cs"/>
          <w:rtl/>
        </w:rPr>
        <w:t>הצדדים</w:t>
      </w:r>
      <w:r w:rsidRPr="00DB3242">
        <w:rPr>
          <w:rtl/>
        </w:rPr>
        <w:t xml:space="preserve"> </w:t>
      </w:r>
      <w:r w:rsidRPr="00DB3242">
        <w:rPr>
          <w:rFonts w:hint="cs"/>
          <w:rtl/>
        </w:rPr>
        <w:t>כפי</w:t>
      </w:r>
      <w:r w:rsidRPr="00DB3242">
        <w:rPr>
          <w:rtl/>
        </w:rPr>
        <w:t xml:space="preserve"> </w:t>
      </w:r>
      <w:r w:rsidRPr="00DB3242">
        <w:rPr>
          <w:rFonts w:hint="cs"/>
          <w:rtl/>
        </w:rPr>
        <w:t>שבאה</w:t>
      </w:r>
      <w:r w:rsidRPr="00DB3242">
        <w:rPr>
          <w:rtl/>
        </w:rPr>
        <w:t xml:space="preserve"> </w:t>
      </w:r>
      <w:r w:rsidRPr="00DB3242">
        <w:rPr>
          <w:rFonts w:hint="cs"/>
          <w:rtl/>
        </w:rPr>
        <w:t>לידי</w:t>
      </w:r>
      <w:r w:rsidRPr="00DB3242">
        <w:rPr>
          <w:rtl/>
        </w:rPr>
        <w:t xml:space="preserve"> </w:t>
      </w:r>
      <w:r w:rsidRPr="00DB3242">
        <w:rPr>
          <w:rFonts w:hint="cs"/>
          <w:rtl/>
        </w:rPr>
        <w:t>ביטוי</w:t>
      </w:r>
      <w:r w:rsidRPr="00DB3242">
        <w:rPr>
          <w:rtl/>
        </w:rPr>
        <w:t xml:space="preserve"> </w:t>
      </w:r>
      <w:r w:rsidRPr="00DB3242">
        <w:rPr>
          <w:rFonts w:hint="cs"/>
          <w:rtl/>
        </w:rPr>
        <w:t>בהסכם</w:t>
      </w:r>
      <w:r w:rsidRPr="00DB3242">
        <w:rPr>
          <w:rtl/>
        </w:rPr>
        <w:t xml:space="preserve"> </w:t>
      </w:r>
      <w:r w:rsidRPr="00DB3242">
        <w:rPr>
          <w:rFonts w:hint="cs"/>
          <w:rtl/>
        </w:rPr>
        <w:t>זה</w:t>
      </w:r>
      <w:r w:rsidRPr="00DB3242">
        <w:rPr>
          <w:rtl/>
        </w:rPr>
        <w:t xml:space="preserve">, </w:t>
      </w:r>
      <w:r w:rsidRPr="00DB3242">
        <w:rPr>
          <w:rFonts w:hint="cs"/>
          <w:rtl/>
        </w:rPr>
        <w:t>רואים</w:t>
      </w:r>
      <w:r w:rsidRPr="00DB3242">
        <w:rPr>
          <w:rtl/>
        </w:rPr>
        <w:t xml:space="preserve"> </w:t>
      </w:r>
      <w:r w:rsidRPr="00DB3242">
        <w:rPr>
          <w:rFonts w:hint="cs"/>
          <w:rtl/>
        </w:rPr>
        <w:t>את</w:t>
      </w:r>
      <w:r w:rsidRPr="00DB3242">
        <w:rPr>
          <w:rtl/>
        </w:rPr>
        <w:t xml:space="preserve"> </w:t>
      </w: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כעובד</w:t>
      </w:r>
      <w:r w:rsidRPr="00DB3242">
        <w:rPr>
          <w:rtl/>
        </w:rPr>
        <w:t xml:space="preserve"> </w:t>
      </w:r>
      <w:r w:rsidRPr="00DB3242">
        <w:rPr>
          <w:rFonts w:hint="cs"/>
          <w:rtl/>
        </w:rPr>
        <w:t>המשרד</w:t>
      </w:r>
      <w:r w:rsidRPr="00DB3242">
        <w:rPr>
          <w:rtl/>
        </w:rPr>
        <w:t xml:space="preserve">, </w:t>
      </w:r>
      <w:r w:rsidRPr="00DB3242">
        <w:rPr>
          <w:rFonts w:hint="cs"/>
          <w:rtl/>
        </w:rPr>
        <w:t>הרי</w:t>
      </w:r>
      <w:r w:rsidRPr="00DB3242">
        <w:rPr>
          <w:rtl/>
        </w:rPr>
        <w:t xml:space="preserve"> </w:t>
      </w:r>
      <w:r w:rsidRPr="00DB3242">
        <w:rPr>
          <w:rFonts w:hint="cs"/>
          <w:rtl/>
        </w:rPr>
        <w:t>ששכרו</w:t>
      </w:r>
      <w:r w:rsidRPr="00DB3242">
        <w:rPr>
          <w:rtl/>
        </w:rPr>
        <w:t xml:space="preserve"> </w:t>
      </w:r>
      <w:r w:rsidRPr="00DB3242">
        <w:rPr>
          <w:rFonts w:hint="cs"/>
          <w:rtl/>
        </w:rPr>
        <w:t>של</w:t>
      </w:r>
      <w:r w:rsidRPr="00DB3242">
        <w:rPr>
          <w:rtl/>
        </w:rPr>
        <w:t xml:space="preserve"> </w:t>
      </w: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יחושב</w:t>
      </w:r>
      <w:r w:rsidRPr="00DB3242">
        <w:rPr>
          <w:rtl/>
        </w:rPr>
        <w:t xml:space="preserve"> </w:t>
      </w:r>
      <w:r w:rsidRPr="00DB3242">
        <w:rPr>
          <w:rFonts w:hint="cs"/>
          <w:rtl/>
        </w:rPr>
        <w:t>למפרע</w:t>
      </w:r>
      <w:r w:rsidRPr="00DB3242">
        <w:rPr>
          <w:rtl/>
        </w:rPr>
        <w:t xml:space="preserve"> </w:t>
      </w:r>
      <w:r w:rsidRPr="00DB3242">
        <w:rPr>
          <w:rFonts w:hint="cs"/>
          <w:rtl/>
        </w:rPr>
        <w:t>למשך</w:t>
      </w:r>
      <w:r w:rsidRPr="00DB3242">
        <w:rPr>
          <w:rtl/>
        </w:rPr>
        <w:t xml:space="preserve"> </w:t>
      </w:r>
      <w:r w:rsidRPr="00DB3242">
        <w:rPr>
          <w:rFonts w:hint="cs"/>
          <w:rtl/>
        </w:rPr>
        <w:t>כל</w:t>
      </w:r>
      <w:r w:rsidRPr="00DB3242">
        <w:rPr>
          <w:rtl/>
        </w:rPr>
        <w:t xml:space="preserve"> </w:t>
      </w:r>
      <w:r w:rsidRPr="00DB3242">
        <w:rPr>
          <w:rFonts w:hint="cs"/>
          <w:rtl/>
        </w:rPr>
        <w:t>תקופת</w:t>
      </w:r>
      <w:r w:rsidRPr="00DB3242">
        <w:rPr>
          <w:rtl/>
        </w:rPr>
        <w:t xml:space="preserve"> </w:t>
      </w:r>
      <w:r w:rsidRPr="00DB3242">
        <w:rPr>
          <w:rFonts w:hint="cs"/>
          <w:rtl/>
        </w:rPr>
        <w:t>הסכם</w:t>
      </w:r>
      <w:r w:rsidRPr="00DB3242">
        <w:rPr>
          <w:rtl/>
        </w:rPr>
        <w:t xml:space="preserve"> </w:t>
      </w:r>
      <w:r w:rsidRPr="00DB3242">
        <w:rPr>
          <w:rFonts w:hint="cs"/>
          <w:rtl/>
        </w:rPr>
        <w:t>זה</w:t>
      </w:r>
      <w:r w:rsidRPr="00DB3242">
        <w:rPr>
          <w:rtl/>
        </w:rPr>
        <w:t xml:space="preserve"> </w:t>
      </w:r>
      <w:r w:rsidRPr="00DB3242">
        <w:rPr>
          <w:rFonts w:hint="cs"/>
          <w:rtl/>
        </w:rPr>
        <w:t>על</w:t>
      </w:r>
      <w:r w:rsidRPr="00DB3242">
        <w:rPr>
          <w:rtl/>
        </w:rPr>
        <w:t xml:space="preserve"> </w:t>
      </w:r>
      <w:r w:rsidRPr="00DB3242">
        <w:rPr>
          <w:rFonts w:hint="cs"/>
          <w:rtl/>
        </w:rPr>
        <w:t>פי</w:t>
      </w:r>
      <w:r w:rsidRPr="00DB3242">
        <w:rPr>
          <w:rtl/>
        </w:rPr>
        <w:t xml:space="preserve"> </w:t>
      </w:r>
      <w:r w:rsidRPr="00DB3242">
        <w:rPr>
          <w:rFonts w:hint="cs"/>
          <w:rtl/>
        </w:rPr>
        <w:t>השכר</w:t>
      </w:r>
      <w:r w:rsidRPr="00DB3242">
        <w:rPr>
          <w:rtl/>
        </w:rPr>
        <w:t xml:space="preserve"> </w:t>
      </w:r>
      <w:r w:rsidRPr="00DB3242">
        <w:rPr>
          <w:rFonts w:hint="cs"/>
          <w:rtl/>
        </w:rPr>
        <w:t>שהיה</w:t>
      </w:r>
      <w:r w:rsidRPr="00DB3242">
        <w:rPr>
          <w:rtl/>
        </w:rPr>
        <w:t xml:space="preserve"> </w:t>
      </w:r>
      <w:r w:rsidRPr="00DB3242">
        <w:rPr>
          <w:rFonts w:hint="cs"/>
          <w:rtl/>
        </w:rPr>
        <w:t>משולם</w:t>
      </w:r>
      <w:r w:rsidRPr="00DB3242">
        <w:rPr>
          <w:rtl/>
        </w:rPr>
        <w:t xml:space="preserve"> </w:t>
      </w:r>
      <w:r w:rsidRPr="00DB3242">
        <w:rPr>
          <w:rFonts w:hint="cs"/>
          <w:rtl/>
        </w:rPr>
        <w:t>לעובד</w:t>
      </w:r>
      <w:r w:rsidRPr="00DB3242">
        <w:rPr>
          <w:rtl/>
        </w:rPr>
        <w:t xml:space="preserve"> </w:t>
      </w:r>
      <w:r w:rsidRPr="00DB3242">
        <w:rPr>
          <w:rFonts w:hint="cs"/>
          <w:rtl/>
        </w:rPr>
        <w:t>מדינה</w:t>
      </w:r>
      <w:r w:rsidRPr="00DB3242">
        <w:rPr>
          <w:rtl/>
        </w:rPr>
        <w:t xml:space="preserve"> </w:t>
      </w:r>
      <w:r w:rsidRPr="00DB3242">
        <w:rPr>
          <w:rFonts w:hint="cs"/>
          <w:rtl/>
        </w:rPr>
        <w:t>שמאפייני</w:t>
      </w:r>
      <w:r w:rsidRPr="00DB3242">
        <w:rPr>
          <w:rtl/>
        </w:rPr>
        <w:t xml:space="preserve"> </w:t>
      </w:r>
      <w:r w:rsidRPr="00DB3242">
        <w:rPr>
          <w:rFonts w:hint="cs"/>
          <w:rtl/>
        </w:rPr>
        <w:t>העסקתו</w:t>
      </w:r>
      <w:r w:rsidRPr="00DB3242">
        <w:rPr>
          <w:rtl/>
        </w:rPr>
        <w:t xml:space="preserve"> </w:t>
      </w:r>
      <w:r w:rsidRPr="00DB3242">
        <w:rPr>
          <w:rFonts w:hint="cs"/>
          <w:rtl/>
        </w:rPr>
        <w:t>הם</w:t>
      </w:r>
      <w:r w:rsidRPr="00DB3242">
        <w:rPr>
          <w:rtl/>
        </w:rPr>
        <w:t xml:space="preserve"> </w:t>
      </w:r>
      <w:r w:rsidRPr="00DB3242">
        <w:rPr>
          <w:rFonts w:hint="cs"/>
          <w:rtl/>
        </w:rPr>
        <w:t>הדומים</w:t>
      </w:r>
      <w:r w:rsidRPr="00DB3242">
        <w:rPr>
          <w:rtl/>
        </w:rPr>
        <w:t xml:space="preserve"> </w:t>
      </w:r>
      <w:r w:rsidRPr="00DB3242">
        <w:rPr>
          <w:rFonts w:hint="cs"/>
          <w:rtl/>
        </w:rPr>
        <w:t>ביותר</w:t>
      </w:r>
      <w:r w:rsidRPr="00DB3242">
        <w:rPr>
          <w:rtl/>
        </w:rPr>
        <w:t xml:space="preserve"> </w:t>
      </w:r>
      <w:r w:rsidRPr="00DB3242">
        <w:rPr>
          <w:rFonts w:hint="cs"/>
          <w:rtl/>
        </w:rPr>
        <w:t>לאלה</w:t>
      </w:r>
      <w:r w:rsidRPr="00DB3242">
        <w:rPr>
          <w:rtl/>
        </w:rPr>
        <w:t xml:space="preserve"> </w:t>
      </w:r>
      <w:r w:rsidRPr="00DB3242">
        <w:rPr>
          <w:rFonts w:hint="cs"/>
          <w:rtl/>
        </w:rPr>
        <w:t>של</w:t>
      </w:r>
      <w:r w:rsidRPr="00DB3242">
        <w:rPr>
          <w:rtl/>
        </w:rPr>
        <w:t xml:space="preserve"> </w:t>
      </w: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ועל</w:t>
      </w:r>
      <w:r w:rsidRPr="00DB3242">
        <w:rPr>
          <w:rtl/>
        </w:rPr>
        <w:t xml:space="preserve"> </w:t>
      </w: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יהיה</w:t>
      </w:r>
      <w:r w:rsidRPr="00DB3242">
        <w:rPr>
          <w:rtl/>
        </w:rPr>
        <w:t xml:space="preserve"> </w:t>
      </w:r>
      <w:r w:rsidRPr="00DB3242">
        <w:rPr>
          <w:rFonts w:hint="cs"/>
          <w:rtl/>
        </w:rPr>
        <w:t>להשיב</w:t>
      </w:r>
      <w:r w:rsidRPr="00DB3242">
        <w:rPr>
          <w:rtl/>
        </w:rPr>
        <w:t xml:space="preserve"> </w:t>
      </w:r>
      <w:r w:rsidRPr="00DB3242">
        <w:rPr>
          <w:rFonts w:hint="cs"/>
          <w:rtl/>
        </w:rPr>
        <w:t>למדינה</w:t>
      </w:r>
      <w:r w:rsidRPr="00DB3242">
        <w:rPr>
          <w:rtl/>
        </w:rPr>
        <w:t xml:space="preserve"> </w:t>
      </w:r>
      <w:r w:rsidRPr="00DB3242">
        <w:rPr>
          <w:rFonts w:hint="cs"/>
          <w:rtl/>
        </w:rPr>
        <w:t>את</w:t>
      </w:r>
      <w:r w:rsidRPr="00DB3242">
        <w:rPr>
          <w:rtl/>
        </w:rPr>
        <w:t xml:space="preserve"> </w:t>
      </w:r>
      <w:r w:rsidRPr="00DB3242">
        <w:rPr>
          <w:rFonts w:hint="cs"/>
          <w:rtl/>
        </w:rPr>
        <w:t>ההפרש</w:t>
      </w:r>
      <w:r w:rsidRPr="00DB3242">
        <w:rPr>
          <w:rtl/>
        </w:rPr>
        <w:t xml:space="preserve"> </w:t>
      </w:r>
      <w:r w:rsidRPr="00DB3242">
        <w:rPr>
          <w:rFonts w:hint="cs"/>
          <w:rtl/>
        </w:rPr>
        <w:t>בין</w:t>
      </w:r>
      <w:r w:rsidRPr="00DB3242">
        <w:rPr>
          <w:rtl/>
        </w:rPr>
        <w:t xml:space="preserve"> </w:t>
      </w:r>
      <w:r w:rsidRPr="00DB3242">
        <w:rPr>
          <w:rFonts w:hint="cs"/>
          <w:rtl/>
        </w:rPr>
        <w:t>התמורה</w:t>
      </w:r>
      <w:r w:rsidRPr="00DB3242">
        <w:rPr>
          <w:rtl/>
        </w:rPr>
        <w:t xml:space="preserve"> </w:t>
      </w:r>
      <w:r w:rsidRPr="00DB3242">
        <w:rPr>
          <w:rFonts w:hint="cs"/>
          <w:rtl/>
        </w:rPr>
        <w:t>ששולמה</w:t>
      </w:r>
      <w:r w:rsidRPr="00DB3242">
        <w:rPr>
          <w:rtl/>
        </w:rPr>
        <w:t xml:space="preserve"> </w:t>
      </w:r>
      <w:r w:rsidRPr="00DB3242">
        <w:rPr>
          <w:rFonts w:hint="cs"/>
          <w:rtl/>
        </w:rPr>
        <w:t>לו</w:t>
      </w:r>
      <w:r w:rsidRPr="00DB3242">
        <w:rPr>
          <w:rtl/>
        </w:rPr>
        <w:t xml:space="preserve"> </w:t>
      </w:r>
      <w:r w:rsidRPr="00DB3242">
        <w:rPr>
          <w:rFonts w:hint="cs"/>
          <w:rtl/>
        </w:rPr>
        <w:t>לפי</w:t>
      </w:r>
      <w:r w:rsidRPr="00DB3242">
        <w:rPr>
          <w:rtl/>
        </w:rPr>
        <w:t xml:space="preserve"> </w:t>
      </w:r>
      <w:r w:rsidRPr="00DB3242">
        <w:rPr>
          <w:rFonts w:hint="cs"/>
          <w:rtl/>
        </w:rPr>
        <w:t>הסכם</w:t>
      </w:r>
      <w:r w:rsidRPr="00DB3242">
        <w:rPr>
          <w:rtl/>
        </w:rPr>
        <w:t xml:space="preserve"> </w:t>
      </w:r>
      <w:r w:rsidRPr="00DB3242">
        <w:rPr>
          <w:rFonts w:hint="cs"/>
          <w:rtl/>
        </w:rPr>
        <w:t>זה</w:t>
      </w:r>
      <w:r w:rsidRPr="00DB3242">
        <w:rPr>
          <w:rtl/>
        </w:rPr>
        <w:t xml:space="preserve"> </w:t>
      </w:r>
      <w:r w:rsidRPr="00DB3242">
        <w:rPr>
          <w:rFonts w:hint="cs"/>
          <w:rtl/>
        </w:rPr>
        <w:t>לבין</w:t>
      </w:r>
      <w:r w:rsidRPr="00DB3242">
        <w:rPr>
          <w:rtl/>
        </w:rPr>
        <w:t xml:space="preserve"> </w:t>
      </w:r>
      <w:r w:rsidRPr="00DB3242">
        <w:rPr>
          <w:rFonts w:hint="cs"/>
          <w:rtl/>
        </w:rPr>
        <w:t>השכר</w:t>
      </w:r>
      <w:r w:rsidRPr="00DB3242">
        <w:rPr>
          <w:rtl/>
        </w:rPr>
        <w:t xml:space="preserve"> </w:t>
      </w:r>
      <w:r w:rsidRPr="00DB3242">
        <w:rPr>
          <w:rFonts w:hint="cs"/>
          <w:rtl/>
        </w:rPr>
        <w:t>המגיע</w:t>
      </w:r>
      <w:r w:rsidRPr="00DB3242">
        <w:rPr>
          <w:rtl/>
        </w:rPr>
        <w:t xml:space="preserve"> </w:t>
      </w:r>
      <w:r w:rsidRPr="00DB3242">
        <w:rPr>
          <w:rFonts w:hint="cs"/>
          <w:rtl/>
        </w:rPr>
        <w:t>לו</w:t>
      </w:r>
      <w:r w:rsidRPr="00DB3242">
        <w:rPr>
          <w:rtl/>
        </w:rPr>
        <w:t xml:space="preserve"> </w:t>
      </w:r>
      <w:r w:rsidRPr="00DB3242">
        <w:rPr>
          <w:rFonts w:hint="cs"/>
          <w:rtl/>
        </w:rPr>
        <w:t>כעובד</w:t>
      </w:r>
      <w:r w:rsidRPr="00DB3242">
        <w:rPr>
          <w:rtl/>
        </w:rPr>
        <w:t xml:space="preserve"> </w:t>
      </w:r>
      <w:r w:rsidRPr="00DB3242">
        <w:rPr>
          <w:rFonts w:hint="cs"/>
          <w:rtl/>
        </w:rPr>
        <w:t>המשרד</w:t>
      </w:r>
      <w:r w:rsidRPr="00DB3242">
        <w:rPr>
          <w:rtl/>
        </w:rPr>
        <w:t>.</w:t>
      </w:r>
    </w:p>
    <w:p w14:paraId="27E1601D" w14:textId="77777777" w:rsidR="00B54311" w:rsidRPr="00DB3242" w:rsidRDefault="00990E24" w:rsidP="00614273">
      <w:pPr>
        <w:keepNext/>
        <w:keepLines/>
        <w:widowControl w:val="0"/>
        <w:numPr>
          <w:ilvl w:val="1"/>
          <w:numId w:val="23"/>
        </w:numPr>
        <w:spacing w:after="200" w:line="276" w:lineRule="auto"/>
        <w:ind w:left="935" w:hanging="433"/>
        <w:rPr>
          <w:rtl/>
        </w:rPr>
      </w:pPr>
      <w:r w:rsidRPr="00DB3242">
        <w:rPr>
          <w:rFonts w:hint="cs"/>
          <w:rtl/>
        </w:rPr>
        <w:t>היה</w:t>
      </w:r>
      <w:r w:rsidRPr="00DB3242">
        <w:rPr>
          <w:rtl/>
        </w:rPr>
        <w:t xml:space="preserve"> </w:t>
      </w:r>
      <w:r w:rsidRPr="00DB3242">
        <w:rPr>
          <w:rFonts w:hint="cs"/>
          <w:rtl/>
        </w:rPr>
        <w:t>וייקבע</w:t>
      </w:r>
      <w:r w:rsidRPr="00DB3242">
        <w:rPr>
          <w:rtl/>
        </w:rPr>
        <w:t xml:space="preserve"> </w:t>
      </w:r>
      <w:r w:rsidRPr="00DB3242">
        <w:rPr>
          <w:rFonts w:hint="cs"/>
          <w:rtl/>
        </w:rPr>
        <w:t>כי</w:t>
      </w:r>
      <w:r w:rsidRPr="00DB3242">
        <w:rPr>
          <w:rtl/>
        </w:rPr>
        <w:t xml:space="preserve"> </w:t>
      </w:r>
      <w:r w:rsidRPr="00DB3242">
        <w:rPr>
          <w:rFonts w:hint="cs"/>
          <w:rtl/>
        </w:rPr>
        <w:t>עובד</w:t>
      </w:r>
      <w:r w:rsidRPr="00DB3242">
        <w:rPr>
          <w:rtl/>
        </w:rPr>
        <w:t xml:space="preserve"> </w:t>
      </w:r>
      <w:r w:rsidRPr="00DB3242">
        <w:rPr>
          <w:rFonts w:hint="cs"/>
          <w:rtl/>
        </w:rPr>
        <w:t>של</w:t>
      </w:r>
      <w:r w:rsidRPr="00DB3242">
        <w:rPr>
          <w:rtl/>
        </w:rPr>
        <w:t xml:space="preserve"> </w:t>
      </w: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או</w:t>
      </w:r>
      <w:r w:rsidRPr="00DB3242">
        <w:rPr>
          <w:rtl/>
        </w:rPr>
        <w:t xml:space="preserve"> </w:t>
      </w:r>
      <w:r w:rsidRPr="00DB3242">
        <w:rPr>
          <w:rFonts w:hint="cs"/>
          <w:rtl/>
        </w:rPr>
        <w:t>מי</w:t>
      </w:r>
      <w:r w:rsidRPr="00DB3242">
        <w:rPr>
          <w:rtl/>
        </w:rPr>
        <w:t xml:space="preserve"> </w:t>
      </w:r>
      <w:r w:rsidRPr="00DB3242">
        <w:rPr>
          <w:rFonts w:hint="cs"/>
          <w:rtl/>
        </w:rPr>
        <w:t>מטעמו</w:t>
      </w:r>
      <w:r w:rsidRPr="00DB3242">
        <w:rPr>
          <w:rtl/>
        </w:rPr>
        <w:t xml:space="preserve"> </w:t>
      </w:r>
      <w:r w:rsidRPr="00DB3242">
        <w:rPr>
          <w:rFonts w:hint="cs"/>
          <w:rtl/>
        </w:rPr>
        <w:t>סיפק</w:t>
      </w:r>
      <w:r w:rsidRPr="00DB3242">
        <w:rPr>
          <w:rtl/>
        </w:rPr>
        <w:t xml:space="preserve"> </w:t>
      </w:r>
      <w:r w:rsidRPr="00DB3242">
        <w:rPr>
          <w:rFonts w:hint="cs"/>
          <w:rtl/>
        </w:rPr>
        <w:t>את</w:t>
      </w:r>
      <w:r w:rsidRPr="00DB3242">
        <w:rPr>
          <w:rtl/>
        </w:rPr>
        <w:t xml:space="preserve"> </w:t>
      </w:r>
      <w:r w:rsidRPr="00DB3242">
        <w:rPr>
          <w:rFonts w:hint="cs"/>
          <w:rtl/>
        </w:rPr>
        <w:t>השירותים</w:t>
      </w:r>
      <w:r w:rsidRPr="00DB3242">
        <w:rPr>
          <w:rtl/>
        </w:rPr>
        <w:t xml:space="preserve"> </w:t>
      </w:r>
      <w:r w:rsidRPr="00DB3242">
        <w:rPr>
          <w:rFonts w:hint="cs"/>
          <w:rtl/>
        </w:rPr>
        <w:t>כעובד</w:t>
      </w:r>
      <w:r w:rsidRPr="00DB3242">
        <w:rPr>
          <w:rtl/>
        </w:rPr>
        <w:t xml:space="preserve"> </w:t>
      </w:r>
      <w:r w:rsidRPr="00DB3242">
        <w:rPr>
          <w:rFonts w:hint="cs"/>
          <w:rtl/>
        </w:rPr>
        <w:t>המשרד</w:t>
      </w:r>
      <w:r w:rsidRPr="00DB3242">
        <w:rPr>
          <w:rtl/>
        </w:rPr>
        <w:t xml:space="preserve">, </w:t>
      </w:r>
      <w:r w:rsidRPr="00DB3242">
        <w:rPr>
          <w:rFonts w:hint="cs"/>
          <w:rtl/>
        </w:rPr>
        <w:t>יהיה</w:t>
      </w:r>
      <w:r w:rsidRPr="00DB3242">
        <w:rPr>
          <w:rtl/>
        </w:rPr>
        <w:t xml:space="preserve"> </w:t>
      </w:r>
      <w:r w:rsidRPr="00DB3242">
        <w:rPr>
          <w:rFonts w:hint="cs"/>
          <w:rtl/>
        </w:rPr>
        <w:t>על</w:t>
      </w:r>
      <w:r w:rsidRPr="00DB3242">
        <w:rPr>
          <w:rtl/>
        </w:rPr>
        <w:t xml:space="preserve"> </w:t>
      </w: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לשפות</w:t>
      </w:r>
      <w:r w:rsidRPr="00DB3242">
        <w:rPr>
          <w:rtl/>
        </w:rPr>
        <w:t xml:space="preserve"> </w:t>
      </w:r>
      <w:r w:rsidRPr="00DB3242">
        <w:rPr>
          <w:rFonts w:hint="cs"/>
          <w:rtl/>
        </w:rPr>
        <w:t>את</w:t>
      </w:r>
      <w:r w:rsidRPr="00DB3242">
        <w:rPr>
          <w:rtl/>
        </w:rPr>
        <w:t xml:space="preserve"> </w:t>
      </w:r>
      <w:r w:rsidRPr="00DB3242">
        <w:rPr>
          <w:rFonts w:hint="cs"/>
          <w:rtl/>
        </w:rPr>
        <w:t>המשרד</w:t>
      </w:r>
      <w:r w:rsidRPr="00DB3242">
        <w:rPr>
          <w:rtl/>
        </w:rPr>
        <w:t xml:space="preserve">, </w:t>
      </w:r>
      <w:r w:rsidRPr="00DB3242">
        <w:rPr>
          <w:rFonts w:hint="cs"/>
          <w:rtl/>
        </w:rPr>
        <w:t>מיד</w:t>
      </w:r>
      <w:r w:rsidRPr="00DB3242">
        <w:rPr>
          <w:rtl/>
        </w:rPr>
        <w:t xml:space="preserve"> </w:t>
      </w:r>
      <w:r w:rsidRPr="00DB3242">
        <w:rPr>
          <w:rFonts w:hint="cs"/>
          <w:rtl/>
        </w:rPr>
        <w:t>עם</w:t>
      </w:r>
      <w:r w:rsidRPr="00DB3242">
        <w:rPr>
          <w:rtl/>
        </w:rPr>
        <w:t xml:space="preserve"> </w:t>
      </w:r>
      <w:r w:rsidRPr="00DB3242">
        <w:rPr>
          <w:rFonts w:hint="cs"/>
          <w:rtl/>
        </w:rPr>
        <w:t>דרישה</w:t>
      </w:r>
      <w:r w:rsidRPr="00DB3242">
        <w:rPr>
          <w:rtl/>
        </w:rPr>
        <w:t xml:space="preserve"> </w:t>
      </w:r>
      <w:r w:rsidRPr="00DB3242">
        <w:rPr>
          <w:rFonts w:hint="cs"/>
          <w:rtl/>
        </w:rPr>
        <w:t>על</w:t>
      </w:r>
      <w:r w:rsidRPr="00DB3242">
        <w:rPr>
          <w:rtl/>
        </w:rPr>
        <w:t xml:space="preserve"> </w:t>
      </w:r>
      <w:r w:rsidRPr="00DB3242">
        <w:rPr>
          <w:rFonts w:hint="cs"/>
          <w:rtl/>
        </w:rPr>
        <w:t>כל</w:t>
      </w:r>
      <w:r w:rsidRPr="00DB3242">
        <w:rPr>
          <w:rtl/>
        </w:rPr>
        <w:t xml:space="preserve"> </w:t>
      </w:r>
      <w:r w:rsidRPr="00DB3242">
        <w:rPr>
          <w:rFonts w:hint="cs"/>
          <w:rtl/>
        </w:rPr>
        <w:t>ההוצאות</w:t>
      </w:r>
      <w:r w:rsidRPr="00DB3242">
        <w:rPr>
          <w:rtl/>
        </w:rPr>
        <w:t xml:space="preserve"> </w:t>
      </w:r>
      <w:r w:rsidRPr="00DB3242">
        <w:rPr>
          <w:rFonts w:hint="cs"/>
          <w:rtl/>
        </w:rPr>
        <w:t>שיהיו</w:t>
      </w:r>
      <w:r w:rsidRPr="00DB3242">
        <w:rPr>
          <w:rtl/>
        </w:rPr>
        <w:t xml:space="preserve"> </w:t>
      </w:r>
      <w:r w:rsidRPr="00DB3242">
        <w:rPr>
          <w:rFonts w:hint="cs"/>
          <w:rtl/>
        </w:rPr>
        <w:t>למשרד</w:t>
      </w:r>
      <w:r w:rsidRPr="00DB3242">
        <w:rPr>
          <w:rtl/>
        </w:rPr>
        <w:t xml:space="preserve"> </w:t>
      </w:r>
      <w:r w:rsidRPr="00DB3242">
        <w:rPr>
          <w:rFonts w:hint="cs"/>
          <w:rtl/>
        </w:rPr>
        <w:t>בשל</w:t>
      </w:r>
      <w:r w:rsidRPr="00DB3242">
        <w:rPr>
          <w:rtl/>
        </w:rPr>
        <w:t xml:space="preserve"> </w:t>
      </w:r>
      <w:r w:rsidRPr="00DB3242">
        <w:rPr>
          <w:rFonts w:hint="cs"/>
          <w:rtl/>
        </w:rPr>
        <w:t>קביעה</w:t>
      </w:r>
      <w:r w:rsidRPr="00DB3242">
        <w:rPr>
          <w:rtl/>
        </w:rPr>
        <w:t xml:space="preserve"> </w:t>
      </w:r>
      <w:r w:rsidRPr="00DB3242">
        <w:rPr>
          <w:rFonts w:hint="cs"/>
          <w:rtl/>
        </w:rPr>
        <w:t>כאמור</w:t>
      </w:r>
      <w:r w:rsidRPr="00DB3242">
        <w:rPr>
          <w:rtl/>
        </w:rPr>
        <w:t>.</w:t>
      </w:r>
    </w:p>
    <w:p w14:paraId="0C310797" w14:textId="77777777" w:rsidR="00B54311" w:rsidRPr="00DB3242" w:rsidRDefault="00990E24" w:rsidP="00614273">
      <w:pPr>
        <w:keepNext/>
        <w:keepLines/>
        <w:widowControl w:val="0"/>
        <w:numPr>
          <w:ilvl w:val="1"/>
          <w:numId w:val="23"/>
        </w:numPr>
        <w:spacing w:after="200" w:line="276" w:lineRule="auto"/>
        <w:ind w:left="935" w:hanging="433"/>
        <w:rPr>
          <w:rtl/>
        </w:rPr>
      </w:pPr>
      <w:r w:rsidRPr="00DB3242">
        <w:rPr>
          <w:rFonts w:hint="cs"/>
          <w:rtl/>
        </w:rPr>
        <w:t>בנוסף</w:t>
      </w:r>
      <w:r w:rsidRPr="00DB3242">
        <w:rPr>
          <w:rtl/>
        </w:rPr>
        <w:t xml:space="preserve"> </w:t>
      </w:r>
      <w:r w:rsidRPr="00DB3242">
        <w:rPr>
          <w:rFonts w:hint="cs"/>
          <w:rtl/>
        </w:rPr>
        <w:t>ומבלי</w:t>
      </w:r>
      <w:r w:rsidRPr="00DB3242">
        <w:rPr>
          <w:rtl/>
        </w:rPr>
        <w:t xml:space="preserve"> </w:t>
      </w:r>
      <w:r w:rsidRPr="00DB3242">
        <w:rPr>
          <w:rFonts w:hint="cs"/>
          <w:rtl/>
        </w:rPr>
        <w:t>לגרוע</w:t>
      </w:r>
      <w:r w:rsidRPr="00DB3242">
        <w:rPr>
          <w:rtl/>
        </w:rPr>
        <w:t xml:space="preserve"> </w:t>
      </w:r>
      <w:r w:rsidRPr="00DB3242">
        <w:rPr>
          <w:rFonts w:hint="cs"/>
          <w:rtl/>
        </w:rPr>
        <w:t>מהאמור</w:t>
      </w:r>
      <w:r w:rsidRPr="00DB3242">
        <w:rPr>
          <w:rtl/>
        </w:rPr>
        <w:t xml:space="preserve"> </w:t>
      </w:r>
      <w:r w:rsidRPr="00DB3242">
        <w:rPr>
          <w:rFonts w:hint="cs"/>
          <w:rtl/>
        </w:rPr>
        <w:t>לעיל</w:t>
      </w:r>
      <w:r w:rsidRPr="00DB3242">
        <w:rPr>
          <w:rtl/>
        </w:rPr>
        <w:t xml:space="preserve">, </w:t>
      </w:r>
      <w:r w:rsidRPr="00DB3242">
        <w:rPr>
          <w:rFonts w:hint="cs"/>
          <w:rtl/>
        </w:rPr>
        <w:t>אם</w:t>
      </w:r>
      <w:r w:rsidRPr="00DB3242">
        <w:rPr>
          <w:rtl/>
        </w:rPr>
        <w:t xml:space="preserve"> </w:t>
      </w:r>
      <w:r w:rsidRPr="00DB3242">
        <w:rPr>
          <w:rFonts w:hint="cs"/>
          <w:rtl/>
        </w:rPr>
        <w:t>המשרד</w:t>
      </w:r>
      <w:r w:rsidRPr="00DB3242">
        <w:rPr>
          <w:rtl/>
        </w:rPr>
        <w:t xml:space="preserve"> </w:t>
      </w:r>
      <w:r w:rsidRPr="00DB3242">
        <w:rPr>
          <w:rFonts w:hint="cs"/>
          <w:rtl/>
        </w:rPr>
        <w:t>יחויב</w:t>
      </w:r>
      <w:r w:rsidRPr="00DB3242">
        <w:rPr>
          <w:rtl/>
        </w:rPr>
        <w:t xml:space="preserve"> </w:t>
      </w:r>
      <w:r w:rsidRPr="00DB3242">
        <w:rPr>
          <w:rFonts w:hint="cs"/>
          <w:rtl/>
        </w:rPr>
        <w:t>בתשלומים</w:t>
      </w:r>
      <w:r w:rsidRPr="00DB3242">
        <w:rPr>
          <w:rtl/>
        </w:rPr>
        <w:t xml:space="preserve"> </w:t>
      </w:r>
      <w:r w:rsidRPr="00DB3242">
        <w:rPr>
          <w:rFonts w:hint="cs"/>
          <w:rtl/>
        </w:rPr>
        <w:t>כלשהם</w:t>
      </w:r>
      <w:r w:rsidRPr="00DB3242">
        <w:rPr>
          <w:rtl/>
        </w:rPr>
        <w:t xml:space="preserve"> </w:t>
      </w:r>
      <w:r w:rsidRPr="00DB3242">
        <w:rPr>
          <w:rFonts w:hint="cs"/>
          <w:rtl/>
        </w:rPr>
        <w:t>כאמור</w:t>
      </w:r>
      <w:r w:rsidRPr="00DB3242">
        <w:rPr>
          <w:rtl/>
        </w:rPr>
        <w:t xml:space="preserve"> </w:t>
      </w:r>
      <w:r w:rsidRPr="00DB3242">
        <w:rPr>
          <w:rFonts w:hint="cs"/>
          <w:rtl/>
        </w:rPr>
        <w:t>בסעיף</w:t>
      </w:r>
      <w:r w:rsidRPr="00DB3242">
        <w:rPr>
          <w:rtl/>
        </w:rPr>
        <w:t xml:space="preserve"> </w:t>
      </w:r>
      <w:r w:rsidRPr="00DB3242">
        <w:rPr>
          <w:rFonts w:hint="cs"/>
          <w:rtl/>
        </w:rPr>
        <w:t>זה</w:t>
      </w:r>
      <w:r w:rsidRPr="00DB3242">
        <w:rPr>
          <w:rtl/>
        </w:rPr>
        <w:t xml:space="preserve">, </w:t>
      </w:r>
      <w:r w:rsidRPr="00DB3242">
        <w:rPr>
          <w:rFonts w:hint="cs"/>
          <w:rtl/>
        </w:rPr>
        <w:t>רשאי</w:t>
      </w:r>
      <w:r w:rsidRPr="00DB3242">
        <w:rPr>
          <w:rtl/>
        </w:rPr>
        <w:t xml:space="preserve"> </w:t>
      </w:r>
      <w:r w:rsidRPr="00DB3242">
        <w:rPr>
          <w:rFonts w:hint="cs"/>
          <w:rtl/>
        </w:rPr>
        <w:t>יהיה</w:t>
      </w:r>
      <w:r w:rsidRPr="00DB3242">
        <w:rPr>
          <w:rtl/>
        </w:rPr>
        <w:t xml:space="preserve"> </w:t>
      </w:r>
      <w:r w:rsidRPr="00DB3242">
        <w:rPr>
          <w:rFonts w:hint="cs"/>
          <w:rtl/>
        </w:rPr>
        <w:t>המשרד</w:t>
      </w:r>
      <w:r w:rsidRPr="00DB3242">
        <w:rPr>
          <w:rtl/>
        </w:rPr>
        <w:t xml:space="preserve"> </w:t>
      </w:r>
      <w:r w:rsidRPr="00DB3242">
        <w:rPr>
          <w:rFonts w:hint="cs"/>
          <w:rtl/>
        </w:rPr>
        <w:t>לקזז</w:t>
      </w:r>
      <w:r w:rsidRPr="00DB3242">
        <w:rPr>
          <w:rtl/>
        </w:rPr>
        <w:t xml:space="preserve"> </w:t>
      </w:r>
      <w:r w:rsidRPr="00DB3242">
        <w:rPr>
          <w:rFonts w:hint="cs"/>
          <w:rtl/>
        </w:rPr>
        <w:t>סכומים</w:t>
      </w:r>
      <w:r w:rsidRPr="00DB3242">
        <w:rPr>
          <w:rtl/>
        </w:rPr>
        <w:t xml:space="preserve"> </w:t>
      </w:r>
      <w:r w:rsidRPr="00DB3242">
        <w:rPr>
          <w:rFonts w:hint="cs"/>
          <w:rtl/>
        </w:rPr>
        <w:t>אלו</w:t>
      </w:r>
      <w:r w:rsidRPr="00DB3242">
        <w:rPr>
          <w:rtl/>
        </w:rPr>
        <w:t xml:space="preserve">, </w:t>
      </w:r>
      <w:r w:rsidRPr="00DB3242">
        <w:rPr>
          <w:rFonts w:hint="cs"/>
          <w:rtl/>
        </w:rPr>
        <w:t>מכל</w:t>
      </w:r>
      <w:r w:rsidRPr="00DB3242">
        <w:rPr>
          <w:rtl/>
        </w:rPr>
        <w:t xml:space="preserve"> </w:t>
      </w:r>
      <w:r w:rsidRPr="00DB3242">
        <w:rPr>
          <w:rFonts w:hint="cs"/>
          <w:rtl/>
        </w:rPr>
        <w:t>סכום</w:t>
      </w:r>
      <w:r w:rsidRPr="00DB3242">
        <w:rPr>
          <w:rtl/>
        </w:rPr>
        <w:t xml:space="preserve"> </w:t>
      </w:r>
      <w:r w:rsidRPr="00DB3242">
        <w:rPr>
          <w:rFonts w:hint="cs"/>
          <w:rtl/>
        </w:rPr>
        <w:t>שיגיע</w:t>
      </w:r>
      <w:r w:rsidRPr="00DB3242">
        <w:rPr>
          <w:rtl/>
        </w:rPr>
        <w:t xml:space="preserve"> </w:t>
      </w:r>
      <w:r w:rsidRPr="00DB3242">
        <w:rPr>
          <w:rFonts w:hint="cs"/>
          <w:rtl/>
        </w:rPr>
        <w:t>לנותן</w:t>
      </w:r>
      <w:r w:rsidRPr="00DB3242">
        <w:rPr>
          <w:rtl/>
        </w:rPr>
        <w:t xml:space="preserve"> </w:t>
      </w:r>
      <w:r w:rsidRPr="00DB3242">
        <w:rPr>
          <w:rFonts w:hint="cs"/>
          <w:rtl/>
        </w:rPr>
        <w:t>השירותים</w:t>
      </w:r>
      <w:r w:rsidRPr="00DB3242">
        <w:rPr>
          <w:rtl/>
        </w:rPr>
        <w:t xml:space="preserve"> </w:t>
      </w:r>
      <w:r w:rsidRPr="00DB3242">
        <w:rPr>
          <w:rFonts w:hint="cs"/>
          <w:rtl/>
        </w:rPr>
        <w:t>מהמשרד</w:t>
      </w:r>
      <w:r w:rsidRPr="00DB3242">
        <w:rPr>
          <w:rtl/>
        </w:rPr>
        <w:t xml:space="preserve">. </w:t>
      </w:r>
    </w:p>
    <w:p w14:paraId="4FFCD12B" w14:textId="77777777" w:rsidR="00B54311" w:rsidRPr="00DB3242" w:rsidRDefault="00B54311" w:rsidP="00614273">
      <w:pPr>
        <w:keepNext/>
        <w:keepLines/>
        <w:widowControl w:val="0"/>
        <w:rPr>
          <w:b/>
          <w:bCs/>
          <w:rtl/>
        </w:rPr>
      </w:pPr>
    </w:p>
    <w:p w14:paraId="30F149FF" w14:textId="77777777" w:rsidR="00B54311" w:rsidRPr="00DB3242" w:rsidRDefault="00990E24" w:rsidP="00614273">
      <w:pPr>
        <w:pStyle w:val="30"/>
        <w:keepNext/>
        <w:keepLines/>
        <w:widowControl w:val="0"/>
        <w:numPr>
          <w:ilvl w:val="0"/>
          <w:numId w:val="23"/>
        </w:numPr>
        <w:spacing w:after="120" w:line="360" w:lineRule="auto"/>
        <w:jc w:val="left"/>
        <w:rPr>
          <w:rtl/>
        </w:rPr>
      </w:pPr>
      <w:bookmarkStart w:id="571" w:name="_Ref407888173"/>
      <w:r w:rsidRPr="00DB3242">
        <w:rPr>
          <w:rFonts w:hint="cs"/>
          <w:rtl/>
        </w:rPr>
        <w:t>איסור</w:t>
      </w:r>
      <w:r w:rsidRPr="00DB3242">
        <w:rPr>
          <w:rtl/>
        </w:rPr>
        <w:t xml:space="preserve"> </w:t>
      </w:r>
      <w:r w:rsidRPr="00DB3242">
        <w:rPr>
          <w:rFonts w:hint="cs"/>
          <w:rtl/>
        </w:rPr>
        <w:t>פעולה</w:t>
      </w:r>
      <w:r w:rsidRPr="00DB3242">
        <w:rPr>
          <w:rtl/>
        </w:rPr>
        <w:t xml:space="preserve"> </w:t>
      </w:r>
      <w:r w:rsidRPr="00DB3242">
        <w:rPr>
          <w:rFonts w:hint="cs"/>
          <w:rtl/>
        </w:rPr>
        <w:t>מתוך</w:t>
      </w:r>
      <w:r w:rsidRPr="00DB3242">
        <w:rPr>
          <w:rtl/>
        </w:rPr>
        <w:t xml:space="preserve"> </w:t>
      </w:r>
      <w:r w:rsidRPr="00DB3242">
        <w:rPr>
          <w:rFonts w:hint="cs"/>
          <w:rtl/>
        </w:rPr>
        <w:t>ניגוד</w:t>
      </w:r>
      <w:r w:rsidRPr="00DB3242">
        <w:rPr>
          <w:rtl/>
        </w:rPr>
        <w:t xml:space="preserve"> </w:t>
      </w:r>
      <w:r w:rsidRPr="00DB3242">
        <w:rPr>
          <w:rFonts w:hint="cs"/>
          <w:rtl/>
        </w:rPr>
        <w:t>עניינים</w:t>
      </w:r>
      <w:bookmarkEnd w:id="571"/>
    </w:p>
    <w:p w14:paraId="33B07A47" w14:textId="77777777" w:rsidR="00B54311" w:rsidRPr="00DB3242" w:rsidRDefault="00990E24" w:rsidP="00614273">
      <w:pPr>
        <w:keepNext/>
        <w:keepLines/>
        <w:widowControl w:val="0"/>
        <w:numPr>
          <w:ilvl w:val="1"/>
          <w:numId w:val="23"/>
        </w:numPr>
        <w:spacing w:after="200" w:line="276" w:lineRule="auto"/>
        <w:ind w:left="935" w:hanging="575"/>
        <w:rPr>
          <w:rtl/>
        </w:rPr>
      </w:pP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רשאי</w:t>
      </w:r>
      <w:r w:rsidRPr="00DB3242">
        <w:rPr>
          <w:rtl/>
        </w:rPr>
        <w:t xml:space="preserve"> </w:t>
      </w:r>
      <w:r w:rsidRPr="00DB3242">
        <w:rPr>
          <w:rFonts w:hint="cs"/>
          <w:rtl/>
        </w:rPr>
        <w:t>לספק</w:t>
      </w:r>
      <w:r w:rsidRPr="00DB3242">
        <w:rPr>
          <w:rtl/>
        </w:rPr>
        <w:t xml:space="preserve"> </w:t>
      </w:r>
      <w:r w:rsidRPr="00DB3242">
        <w:rPr>
          <w:rFonts w:hint="cs"/>
          <w:rtl/>
        </w:rPr>
        <w:t>שירותים</w:t>
      </w:r>
      <w:r w:rsidRPr="00DB3242">
        <w:rPr>
          <w:rtl/>
        </w:rPr>
        <w:t xml:space="preserve"> </w:t>
      </w:r>
      <w:r w:rsidRPr="00DB3242">
        <w:rPr>
          <w:rFonts w:hint="cs"/>
          <w:rtl/>
        </w:rPr>
        <w:t>לאחרים</w:t>
      </w:r>
      <w:r w:rsidRPr="00DB3242">
        <w:rPr>
          <w:rtl/>
        </w:rPr>
        <w:t xml:space="preserve"> </w:t>
      </w:r>
      <w:r w:rsidRPr="00DB3242">
        <w:rPr>
          <w:rFonts w:hint="cs"/>
          <w:rtl/>
        </w:rPr>
        <w:t>זולת</w:t>
      </w:r>
      <w:r w:rsidRPr="00DB3242">
        <w:rPr>
          <w:rtl/>
        </w:rPr>
        <w:t xml:space="preserve"> </w:t>
      </w:r>
      <w:r w:rsidRPr="00DB3242">
        <w:rPr>
          <w:rFonts w:hint="cs"/>
          <w:rtl/>
        </w:rPr>
        <w:t>המשרד</w:t>
      </w:r>
      <w:r w:rsidRPr="00DB3242">
        <w:rPr>
          <w:rtl/>
        </w:rPr>
        <w:t xml:space="preserve">, </w:t>
      </w:r>
      <w:r w:rsidRPr="00DB3242">
        <w:rPr>
          <w:rFonts w:hint="cs"/>
          <w:rtl/>
        </w:rPr>
        <w:t>ובלבד</w:t>
      </w:r>
      <w:r w:rsidRPr="00DB3242">
        <w:rPr>
          <w:rtl/>
        </w:rPr>
        <w:t xml:space="preserve"> </w:t>
      </w:r>
      <w:r w:rsidRPr="00DB3242">
        <w:rPr>
          <w:rFonts w:hint="cs"/>
          <w:rtl/>
        </w:rPr>
        <w:t>שלא</w:t>
      </w:r>
      <w:r w:rsidRPr="00DB3242">
        <w:rPr>
          <w:rtl/>
        </w:rPr>
        <w:t xml:space="preserve"> </w:t>
      </w:r>
      <w:r w:rsidRPr="00DB3242">
        <w:rPr>
          <w:rFonts w:hint="cs"/>
          <w:rtl/>
        </w:rPr>
        <w:t>יהיה</w:t>
      </w:r>
      <w:r w:rsidRPr="00DB3242">
        <w:rPr>
          <w:rtl/>
        </w:rPr>
        <w:t xml:space="preserve"> </w:t>
      </w:r>
      <w:r w:rsidRPr="00DB3242">
        <w:rPr>
          <w:rFonts w:hint="cs"/>
          <w:rtl/>
        </w:rPr>
        <w:t>בכך</w:t>
      </w:r>
      <w:r w:rsidRPr="00DB3242">
        <w:rPr>
          <w:rtl/>
        </w:rPr>
        <w:t xml:space="preserve"> </w:t>
      </w:r>
      <w:r w:rsidRPr="00DB3242">
        <w:rPr>
          <w:rFonts w:hint="cs"/>
          <w:rtl/>
        </w:rPr>
        <w:t>משום</w:t>
      </w:r>
      <w:r w:rsidRPr="00DB3242">
        <w:rPr>
          <w:rtl/>
        </w:rPr>
        <w:t xml:space="preserve"> </w:t>
      </w:r>
      <w:r w:rsidRPr="00DB3242">
        <w:rPr>
          <w:rFonts w:hint="cs"/>
          <w:rtl/>
        </w:rPr>
        <w:t>פגיעה</w:t>
      </w:r>
      <w:r w:rsidRPr="00DB3242">
        <w:rPr>
          <w:rtl/>
        </w:rPr>
        <w:t xml:space="preserve"> </w:t>
      </w:r>
      <w:r w:rsidRPr="00DB3242">
        <w:rPr>
          <w:rFonts w:hint="cs"/>
          <w:rtl/>
        </w:rPr>
        <w:t>בחובותיו</w:t>
      </w:r>
      <w:r w:rsidRPr="00DB3242">
        <w:rPr>
          <w:rtl/>
        </w:rPr>
        <w:t xml:space="preserve"> </w:t>
      </w:r>
      <w:r w:rsidRPr="00DB3242">
        <w:rPr>
          <w:rFonts w:hint="cs"/>
          <w:rtl/>
        </w:rPr>
        <w:t>שלפי</w:t>
      </w:r>
      <w:r w:rsidRPr="00DB3242">
        <w:rPr>
          <w:rtl/>
        </w:rPr>
        <w:t xml:space="preserve"> </w:t>
      </w:r>
      <w:r w:rsidRPr="00DB3242">
        <w:rPr>
          <w:rFonts w:hint="cs"/>
          <w:rtl/>
        </w:rPr>
        <w:t>הסכם</w:t>
      </w:r>
      <w:r w:rsidRPr="00DB3242">
        <w:rPr>
          <w:rtl/>
        </w:rPr>
        <w:t xml:space="preserve"> </w:t>
      </w:r>
      <w:r w:rsidRPr="00DB3242">
        <w:rPr>
          <w:rFonts w:hint="cs"/>
          <w:rtl/>
        </w:rPr>
        <w:t>זה</w:t>
      </w:r>
      <w:r w:rsidRPr="00DB3242">
        <w:rPr>
          <w:rtl/>
        </w:rPr>
        <w:t>.</w:t>
      </w:r>
    </w:p>
    <w:p w14:paraId="144FC9F1" w14:textId="77777777" w:rsidR="00B54311" w:rsidRPr="00DB3242" w:rsidRDefault="00990E24" w:rsidP="00614273">
      <w:pPr>
        <w:keepNext/>
        <w:keepLines/>
        <w:widowControl w:val="0"/>
        <w:numPr>
          <w:ilvl w:val="1"/>
          <w:numId w:val="23"/>
        </w:numPr>
        <w:spacing w:after="200" w:line="276" w:lineRule="auto"/>
        <w:ind w:left="935" w:hanging="575"/>
        <w:rPr>
          <w:rtl/>
        </w:rPr>
      </w:pPr>
      <w:r w:rsidRPr="00DB3242">
        <w:rPr>
          <w:rFonts w:hint="cs"/>
          <w:rtl/>
        </w:rPr>
        <w:t>על</w:t>
      </w:r>
      <w:r w:rsidRPr="00DB3242">
        <w:rPr>
          <w:rtl/>
        </w:rPr>
        <w:t xml:space="preserve"> </w:t>
      </w:r>
      <w:r w:rsidRPr="00DB3242">
        <w:rPr>
          <w:rFonts w:hint="cs"/>
          <w:rtl/>
        </w:rPr>
        <w:t>אף</w:t>
      </w:r>
      <w:r w:rsidRPr="00DB3242">
        <w:rPr>
          <w:rtl/>
        </w:rPr>
        <w:t xml:space="preserve"> </w:t>
      </w:r>
      <w:r w:rsidRPr="00DB3242">
        <w:rPr>
          <w:rFonts w:hint="cs"/>
          <w:rtl/>
        </w:rPr>
        <w:t>האמור</w:t>
      </w:r>
      <w:r w:rsidRPr="00DB3242">
        <w:rPr>
          <w:rtl/>
        </w:rPr>
        <w:t xml:space="preserve">, </w:t>
      </w: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אינו</w:t>
      </w:r>
      <w:r w:rsidRPr="00DB3242">
        <w:rPr>
          <w:rtl/>
        </w:rPr>
        <w:t xml:space="preserve"> </w:t>
      </w:r>
      <w:r w:rsidRPr="00DB3242">
        <w:rPr>
          <w:rFonts w:hint="cs"/>
          <w:rtl/>
        </w:rPr>
        <w:t>רשאי</w:t>
      </w:r>
      <w:r w:rsidRPr="00DB3242">
        <w:rPr>
          <w:rtl/>
        </w:rPr>
        <w:t xml:space="preserve"> </w:t>
      </w:r>
      <w:r w:rsidRPr="00DB3242">
        <w:rPr>
          <w:rFonts w:hint="cs"/>
          <w:rtl/>
        </w:rPr>
        <w:t>לספק</w:t>
      </w:r>
      <w:r w:rsidRPr="00DB3242">
        <w:rPr>
          <w:rtl/>
        </w:rPr>
        <w:t xml:space="preserve"> </w:t>
      </w:r>
      <w:r w:rsidRPr="00DB3242">
        <w:rPr>
          <w:rFonts w:hint="cs"/>
          <w:rtl/>
        </w:rPr>
        <w:t>שירותים</w:t>
      </w:r>
      <w:r w:rsidRPr="00DB3242">
        <w:rPr>
          <w:rtl/>
        </w:rPr>
        <w:t xml:space="preserve"> </w:t>
      </w:r>
      <w:r w:rsidRPr="00DB3242">
        <w:rPr>
          <w:rFonts w:hint="cs"/>
          <w:rtl/>
        </w:rPr>
        <w:t>לאחר</w:t>
      </w:r>
      <w:r w:rsidRPr="00DB3242">
        <w:rPr>
          <w:rtl/>
        </w:rPr>
        <w:t xml:space="preserve">, </w:t>
      </w:r>
      <w:r w:rsidRPr="00DB3242">
        <w:rPr>
          <w:rFonts w:hint="cs"/>
          <w:rtl/>
        </w:rPr>
        <w:t>באופן</w:t>
      </w:r>
      <w:r w:rsidRPr="00DB3242">
        <w:rPr>
          <w:rtl/>
        </w:rPr>
        <w:t xml:space="preserve"> </w:t>
      </w:r>
      <w:r w:rsidRPr="00DB3242">
        <w:rPr>
          <w:rFonts w:hint="cs"/>
          <w:rtl/>
        </w:rPr>
        <w:t>שיש</w:t>
      </w:r>
      <w:r w:rsidRPr="00DB3242">
        <w:rPr>
          <w:rtl/>
        </w:rPr>
        <w:t xml:space="preserve"> </w:t>
      </w:r>
      <w:r w:rsidRPr="00DB3242">
        <w:rPr>
          <w:rFonts w:hint="cs"/>
          <w:rtl/>
        </w:rPr>
        <w:t>בו</w:t>
      </w:r>
      <w:r w:rsidRPr="00DB3242">
        <w:rPr>
          <w:rtl/>
        </w:rPr>
        <w:t xml:space="preserve"> – </w:t>
      </w:r>
      <w:r w:rsidRPr="00DB3242">
        <w:rPr>
          <w:rFonts w:hint="cs"/>
          <w:rtl/>
        </w:rPr>
        <w:t>לדעת</w:t>
      </w:r>
      <w:r w:rsidRPr="00DB3242">
        <w:rPr>
          <w:rtl/>
        </w:rPr>
        <w:t xml:space="preserve"> </w:t>
      </w:r>
      <w:r w:rsidRPr="00DB3242">
        <w:rPr>
          <w:rFonts w:hint="cs"/>
          <w:rtl/>
        </w:rPr>
        <w:t>המשרד</w:t>
      </w:r>
      <w:r w:rsidRPr="00DB3242">
        <w:rPr>
          <w:rtl/>
        </w:rPr>
        <w:t xml:space="preserve"> - </w:t>
      </w:r>
      <w:r w:rsidRPr="00DB3242">
        <w:rPr>
          <w:rFonts w:hint="cs"/>
          <w:rtl/>
        </w:rPr>
        <w:t>משום</w:t>
      </w:r>
      <w:r w:rsidRPr="00DB3242">
        <w:rPr>
          <w:rtl/>
        </w:rPr>
        <w:t xml:space="preserve"> </w:t>
      </w:r>
      <w:r w:rsidRPr="00DB3242">
        <w:rPr>
          <w:rFonts w:hint="cs"/>
          <w:rtl/>
        </w:rPr>
        <w:t>פגיעה</w:t>
      </w:r>
      <w:r w:rsidRPr="00DB3242">
        <w:rPr>
          <w:rtl/>
        </w:rPr>
        <w:t xml:space="preserve"> </w:t>
      </w:r>
      <w:r w:rsidRPr="00DB3242">
        <w:rPr>
          <w:rFonts w:hint="cs"/>
          <w:rtl/>
        </w:rPr>
        <w:t>באספקת</w:t>
      </w:r>
      <w:r w:rsidRPr="00DB3242">
        <w:rPr>
          <w:rtl/>
        </w:rPr>
        <w:t xml:space="preserve"> </w:t>
      </w:r>
      <w:r w:rsidRPr="00DB3242">
        <w:rPr>
          <w:rFonts w:hint="cs"/>
          <w:rtl/>
        </w:rPr>
        <w:t>השירותים</w:t>
      </w:r>
      <w:r w:rsidRPr="00DB3242">
        <w:rPr>
          <w:rtl/>
        </w:rPr>
        <w:t xml:space="preserve"> </w:t>
      </w:r>
      <w:r w:rsidRPr="00DB3242">
        <w:rPr>
          <w:rFonts w:hint="cs"/>
          <w:rtl/>
        </w:rPr>
        <w:t>למדינה</w:t>
      </w:r>
      <w:r w:rsidRPr="00DB3242">
        <w:rPr>
          <w:rtl/>
        </w:rPr>
        <w:t xml:space="preserve"> </w:t>
      </w:r>
      <w:r w:rsidRPr="00DB3242">
        <w:rPr>
          <w:rFonts w:hint="cs"/>
          <w:rtl/>
        </w:rPr>
        <w:t>לפי</w:t>
      </w:r>
      <w:r w:rsidRPr="00DB3242">
        <w:rPr>
          <w:rtl/>
        </w:rPr>
        <w:t xml:space="preserve"> </w:t>
      </w:r>
      <w:r w:rsidRPr="00DB3242">
        <w:rPr>
          <w:rFonts w:hint="cs"/>
          <w:rtl/>
        </w:rPr>
        <w:t>הסכם</w:t>
      </w:r>
      <w:r w:rsidRPr="00DB3242">
        <w:rPr>
          <w:rtl/>
        </w:rPr>
        <w:t xml:space="preserve"> </w:t>
      </w:r>
      <w:r w:rsidRPr="00DB3242">
        <w:rPr>
          <w:rFonts w:hint="cs"/>
          <w:rtl/>
        </w:rPr>
        <w:t>זה</w:t>
      </w:r>
      <w:r w:rsidRPr="00DB3242">
        <w:rPr>
          <w:rtl/>
        </w:rPr>
        <w:t>.</w:t>
      </w:r>
    </w:p>
    <w:p w14:paraId="5402D55A" w14:textId="77777777" w:rsidR="00B54311" w:rsidRPr="003B569D" w:rsidRDefault="00990E24" w:rsidP="00614273">
      <w:pPr>
        <w:keepNext/>
        <w:keepLines/>
        <w:widowControl w:val="0"/>
        <w:numPr>
          <w:ilvl w:val="1"/>
          <w:numId w:val="23"/>
        </w:numPr>
        <w:spacing w:after="200" w:line="276" w:lineRule="auto"/>
        <w:ind w:left="935" w:hanging="575"/>
        <w:rPr>
          <w:b/>
          <w:bCs/>
          <w:rtl/>
        </w:rPr>
      </w:pPr>
      <w:r w:rsidRPr="00DB3242">
        <w:rPr>
          <w:rFonts w:hint="cs"/>
          <w:rtl/>
        </w:rPr>
        <w:lastRenderedPageBreak/>
        <w:t>נותן</w:t>
      </w:r>
      <w:r w:rsidRPr="00DB3242">
        <w:rPr>
          <w:rtl/>
        </w:rPr>
        <w:t xml:space="preserve"> </w:t>
      </w:r>
      <w:r w:rsidRPr="00DB3242">
        <w:rPr>
          <w:rFonts w:hint="cs"/>
          <w:rtl/>
        </w:rPr>
        <w:t>השירותים</w:t>
      </w:r>
      <w:r w:rsidRPr="00DB3242">
        <w:rPr>
          <w:rtl/>
        </w:rPr>
        <w:t xml:space="preserve"> </w:t>
      </w:r>
      <w:r w:rsidRPr="00DB3242">
        <w:rPr>
          <w:rFonts w:hint="cs"/>
          <w:rtl/>
        </w:rPr>
        <w:t>מצהיר</w:t>
      </w:r>
      <w:r w:rsidRPr="00DB3242">
        <w:rPr>
          <w:rtl/>
        </w:rPr>
        <w:t xml:space="preserve"> </w:t>
      </w:r>
      <w:r w:rsidRPr="00DB3242">
        <w:rPr>
          <w:rFonts w:hint="cs"/>
          <w:rtl/>
        </w:rPr>
        <w:t>ומתחייב</w:t>
      </w:r>
      <w:r w:rsidRPr="00DB3242">
        <w:rPr>
          <w:rtl/>
        </w:rPr>
        <w:t xml:space="preserve"> </w:t>
      </w:r>
      <w:r w:rsidRPr="00DB3242">
        <w:rPr>
          <w:rFonts w:hint="cs"/>
          <w:rtl/>
        </w:rPr>
        <w:t>כי</w:t>
      </w:r>
      <w:r w:rsidRPr="00DB3242">
        <w:rPr>
          <w:rtl/>
        </w:rPr>
        <w:t xml:space="preserve"> </w:t>
      </w:r>
      <w:r w:rsidRPr="00DB3242">
        <w:rPr>
          <w:rFonts w:hint="cs"/>
          <w:rtl/>
        </w:rPr>
        <w:t>במועד</w:t>
      </w:r>
      <w:r w:rsidRPr="00DB3242">
        <w:rPr>
          <w:rtl/>
        </w:rPr>
        <w:t xml:space="preserve"> </w:t>
      </w:r>
      <w:r w:rsidRPr="00DB3242">
        <w:rPr>
          <w:rFonts w:hint="cs"/>
          <w:rtl/>
        </w:rPr>
        <w:t>חתימת</w:t>
      </w:r>
      <w:r w:rsidRPr="00DB3242">
        <w:rPr>
          <w:rtl/>
        </w:rPr>
        <w:t xml:space="preserve"> </w:t>
      </w:r>
      <w:r w:rsidRPr="00DB3242">
        <w:rPr>
          <w:rFonts w:hint="cs"/>
          <w:rtl/>
        </w:rPr>
        <w:t>ההסכם</w:t>
      </w:r>
      <w:r w:rsidRPr="00DB3242">
        <w:rPr>
          <w:rtl/>
        </w:rPr>
        <w:t xml:space="preserve"> </w:t>
      </w:r>
      <w:r w:rsidRPr="00DB3242">
        <w:rPr>
          <w:rFonts w:hint="cs"/>
          <w:rtl/>
        </w:rPr>
        <w:t>לא</w:t>
      </w:r>
      <w:r w:rsidRPr="00DB3242">
        <w:rPr>
          <w:rtl/>
        </w:rPr>
        <w:t xml:space="preserve"> </w:t>
      </w:r>
      <w:r w:rsidRPr="00DB3242">
        <w:rPr>
          <w:rFonts w:hint="cs"/>
          <w:rtl/>
        </w:rPr>
        <w:t>צפוי</w:t>
      </w:r>
      <w:r w:rsidRPr="00DB3242">
        <w:rPr>
          <w:rtl/>
        </w:rPr>
        <w:t xml:space="preserve"> </w:t>
      </w:r>
      <w:r w:rsidRPr="00DB3242">
        <w:rPr>
          <w:rFonts w:hint="cs"/>
          <w:rtl/>
        </w:rPr>
        <w:t>להתקיים, ובמהלך</w:t>
      </w:r>
      <w:r w:rsidRPr="00DB3242">
        <w:rPr>
          <w:rtl/>
        </w:rPr>
        <w:t xml:space="preserve"> </w:t>
      </w:r>
      <w:r w:rsidRPr="00DB3242">
        <w:rPr>
          <w:rFonts w:hint="cs"/>
          <w:rtl/>
        </w:rPr>
        <w:t>תקופת</w:t>
      </w:r>
      <w:r w:rsidRPr="00DB3242">
        <w:rPr>
          <w:rtl/>
        </w:rPr>
        <w:t xml:space="preserve"> </w:t>
      </w:r>
      <w:r w:rsidRPr="00DB3242">
        <w:rPr>
          <w:rFonts w:hint="cs"/>
          <w:rtl/>
        </w:rPr>
        <w:t>ההתקשרות</w:t>
      </w:r>
      <w:r w:rsidRPr="00DB3242">
        <w:rPr>
          <w:rtl/>
        </w:rPr>
        <w:t xml:space="preserve"> </w:t>
      </w:r>
      <w:r w:rsidRPr="00DB3242">
        <w:rPr>
          <w:rFonts w:hint="cs"/>
          <w:rtl/>
        </w:rPr>
        <w:t>עם</w:t>
      </w:r>
      <w:r w:rsidRPr="00DB3242">
        <w:rPr>
          <w:rtl/>
        </w:rPr>
        <w:t xml:space="preserve"> </w:t>
      </w:r>
      <w:r w:rsidRPr="00DB3242">
        <w:rPr>
          <w:rFonts w:hint="cs"/>
          <w:rtl/>
        </w:rPr>
        <w:t>המשרד</w:t>
      </w:r>
      <w:r w:rsidRPr="00DB3242">
        <w:rPr>
          <w:rtl/>
        </w:rPr>
        <w:t xml:space="preserve">, </w:t>
      </w:r>
      <w:r w:rsidRPr="00DB3242">
        <w:rPr>
          <w:rFonts w:hint="cs"/>
          <w:rtl/>
        </w:rPr>
        <w:t>לא</w:t>
      </w:r>
      <w:r w:rsidRPr="00DB3242">
        <w:rPr>
          <w:rtl/>
        </w:rPr>
        <w:t xml:space="preserve"> </w:t>
      </w:r>
      <w:r w:rsidRPr="00DB3242">
        <w:rPr>
          <w:rFonts w:hint="cs"/>
          <w:rtl/>
        </w:rPr>
        <w:t>יתקיים</w:t>
      </w:r>
      <w:r w:rsidRPr="00DB3242">
        <w:rPr>
          <w:rtl/>
        </w:rPr>
        <w:t xml:space="preserve">  </w:t>
      </w:r>
      <w:r w:rsidRPr="00DB3242">
        <w:rPr>
          <w:rFonts w:hint="cs"/>
          <w:rtl/>
        </w:rPr>
        <w:t>כל</w:t>
      </w:r>
      <w:r w:rsidRPr="00DB3242">
        <w:rPr>
          <w:rtl/>
        </w:rPr>
        <w:t xml:space="preserve"> </w:t>
      </w:r>
      <w:r w:rsidRPr="00DB3242">
        <w:rPr>
          <w:rFonts w:hint="cs"/>
          <w:rtl/>
        </w:rPr>
        <w:t>ניגוד</w:t>
      </w:r>
      <w:r w:rsidRPr="00DB3242">
        <w:rPr>
          <w:rtl/>
        </w:rPr>
        <w:t xml:space="preserve"> </w:t>
      </w:r>
      <w:r w:rsidRPr="00DB3242">
        <w:rPr>
          <w:rFonts w:hint="cs"/>
          <w:rtl/>
        </w:rPr>
        <w:t>עניינים</w:t>
      </w:r>
      <w:r w:rsidRPr="00DB3242">
        <w:rPr>
          <w:rtl/>
        </w:rPr>
        <w:t xml:space="preserve"> </w:t>
      </w:r>
      <w:r w:rsidRPr="00DB3242">
        <w:rPr>
          <w:rFonts w:hint="cs"/>
          <w:rtl/>
        </w:rPr>
        <w:t>בינו</w:t>
      </w:r>
      <w:r w:rsidRPr="00DB3242">
        <w:rPr>
          <w:rtl/>
        </w:rPr>
        <w:t xml:space="preserve"> </w:t>
      </w:r>
      <w:r w:rsidRPr="00DB3242">
        <w:rPr>
          <w:rFonts w:hint="cs"/>
          <w:rtl/>
        </w:rPr>
        <w:t>או</w:t>
      </w:r>
      <w:r w:rsidRPr="00DB3242">
        <w:rPr>
          <w:rtl/>
        </w:rPr>
        <w:t xml:space="preserve"> </w:t>
      </w:r>
      <w:r w:rsidRPr="00DB3242">
        <w:rPr>
          <w:rFonts w:hint="cs"/>
          <w:rtl/>
        </w:rPr>
        <w:t>בין</w:t>
      </w:r>
      <w:r w:rsidRPr="00DB3242">
        <w:rPr>
          <w:rtl/>
        </w:rPr>
        <w:t xml:space="preserve"> </w:t>
      </w:r>
      <w:r w:rsidRPr="00DB3242">
        <w:rPr>
          <w:rFonts w:hint="cs"/>
          <w:rtl/>
        </w:rPr>
        <w:t>התחייבויותיו</w:t>
      </w:r>
      <w:r w:rsidRPr="00DB3242">
        <w:rPr>
          <w:rtl/>
        </w:rPr>
        <w:t xml:space="preserve"> </w:t>
      </w:r>
      <w:r w:rsidRPr="00DB3242">
        <w:rPr>
          <w:rFonts w:hint="cs"/>
          <w:rtl/>
        </w:rPr>
        <w:t>עפ</w:t>
      </w:r>
      <w:r w:rsidRPr="00DB3242">
        <w:rPr>
          <w:rtl/>
        </w:rPr>
        <w:t>"</w:t>
      </w:r>
      <w:r w:rsidRPr="00DB3242">
        <w:rPr>
          <w:rFonts w:hint="cs"/>
          <w:rtl/>
        </w:rPr>
        <w:t>י</w:t>
      </w:r>
      <w:r w:rsidRPr="00DB3242">
        <w:rPr>
          <w:rtl/>
        </w:rPr>
        <w:t xml:space="preserve"> </w:t>
      </w:r>
      <w:r w:rsidRPr="00DB3242">
        <w:rPr>
          <w:rFonts w:hint="cs"/>
          <w:rtl/>
        </w:rPr>
        <w:t>הסכם</w:t>
      </w:r>
      <w:r w:rsidRPr="00DB3242">
        <w:rPr>
          <w:rtl/>
        </w:rPr>
        <w:t xml:space="preserve"> </w:t>
      </w:r>
      <w:r w:rsidRPr="00DB3242">
        <w:rPr>
          <w:rFonts w:hint="cs"/>
          <w:rtl/>
        </w:rPr>
        <w:t>זה</w:t>
      </w:r>
      <w:r w:rsidRPr="00DB3242">
        <w:rPr>
          <w:rtl/>
        </w:rPr>
        <w:t xml:space="preserve"> </w:t>
      </w:r>
      <w:r w:rsidRPr="00DB3242">
        <w:rPr>
          <w:rFonts w:hint="cs"/>
          <w:rtl/>
        </w:rPr>
        <w:t>ובין</w:t>
      </w:r>
      <w:r w:rsidRPr="00DB3242">
        <w:rPr>
          <w:rtl/>
        </w:rPr>
        <w:t xml:space="preserve"> </w:t>
      </w:r>
      <w:r w:rsidRPr="00DB3242">
        <w:rPr>
          <w:rFonts w:hint="cs"/>
          <w:rtl/>
        </w:rPr>
        <w:t>קשריו</w:t>
      </w:r>
      <w:r w:rsidRPr="00DB3242">
        <w:rPr>
          <w:rtl/>
        </w:rPr>
        <w:t xml:space="preserve"> </w:t>
      </w:r>
      <w:r w:rsidRPr="00DB3242">
        <w:rPr>
          <w:rFonts w:hint="cs"/>
          <w:rtl/>
        </w:rPr>
        <w:t>העסקיים</w:t>
      </w:r>
      <w:r w:rsidRPr="00DB3242">
        <w:rPr>
          <w:rtl/>
        </w:rPr>
        <w:t xml:space="preserve">, </w:t>
      </w:r>
      <w:r w:rsidRPr="00DB3242">
        <w:rPr>
          <w:rFonts w:hint="cs"/>
          <w:rtl/>
        </w:rPr>
        <w:t>המקצועיים</w:t>
      </w:r>
      <w:r w:rsidRPr="00DB3242">
        <w:rPr>
          <w:rtl/>
        </w:rPr>
        <w:t xml:space="preserve"> </w:t>
      </w:r>
      <w:r w:rsidRPr="00DB3242">
        <w:rPr>
          <w:rFonts w:hint="cs"/>
          <w:rtl/>
        </w:rPr>
        <w:t>או</w:t>
      </w:r>
      <w:r w:rsidRPr="00DB3242">
        <w:rPr>
          <w:rtl/>
        </w:rPr>
        <w:t xml:space="preserve"> </w:t>
      </w:r>
      <w:r w:rsidRPr="00DB3242">
        <w:rPr>
          <w:rFonts w:hint="cs"/>
          <w:rtl/>
        </w:rPr>
        <w:t>האישיים</w:t>
      </w:r>
      <w:r w:rsidRPr="00DB3242">
        <w:rPr>
          <w:rtl/>
        </w:rPr>
        <w:t xml:space="preserve">, </w:t>
      </w:r>
      <w:r w:rsidRPr="00DB3242">
        <w:rPr>
          <w:rFonts w:hint="cs"/>
          <w:rtl/>
        </w:rPr>
        <w:t>בין</w:t>
      </w:r>
      <w:r w:rsidRPr="00DB3242">
        <w:rPr>
          <w:rtl/>
        </w:rPr>
        <w:t xml:space="preserve"> </w:t>
      </w:r>
      <w:r w:rsidRPr="00DB3242">
        <w:rPr>
          <w:rFonts w:hint="cs"/>
          <w:rtl/>
        </w:rPr>
        <w:t>בשכר</w:t>
      </w:r>
      <w:r w:rsidRPr="00DB3242">
        <w:rPr>
          <w:rtl/>
        </w:rPr>
        <w:t xml:space="preserve"> </w:t>
      </w:r>
      <w:r w:rsidRPr="00DB3242">
        <w:rPr>
          <w:rFonts w:hint="cs"/>
          <w:rtl/>
        </w:rPr>
        <w:t>או</w:t>
      </w:r>
      <w:r w:rsidRPr="00DB3242">
        <w:rPr>
          <w:rtl/>
        </w:rPr>
        <w:t xml:space="preserve"> </w:t>
      </w:r>
      <w:r w:rsidRPr="00DB3242">
        <w:rPr>
          <w:rFonts w:hint="cs"/>
          <w:rtl/>
        </w:rPr>
        <w:t>תמורת</w:t>
      </w:r>
      <w:r w:rsidRPr="00DB3242">
        <w:rPr>
          <w:rtl/>
        </w:rPr>
        <w:t xml:space="preserve"> </w:t>
      </w:r>
      <w:r w:rsidRPr="00DB3242">
        <w:rPr>
          <w:rFonts w:hint="cs"/>
          <w:rtl/>
        </w:rPr>
        <w:t>טובות</w:t>
      </w:r>
      <w:r w:rsidRPr="00DB3242">
        <w:rPr>
          <w:rtl/>
        </w:rPr>
        <w:t xml:space="preserve"> </w:t>
      </w:r>
      <w:r w:rsidRPr="00DB3242">
        <w:rPr>
          <w:rFonts w:hint="cs"/>
          <w:rtl/>
        </w:rPr>
        <w:t>הנאה</w:t>
      </w:r>
      <w:r w:rsidRPr="00DB3242">
        <w:rPr>
          <w:rtl/>
        </w:rPr>
        <w:t xml:space="preserve"> </w:t>
      </w:r>
      <w:r w:rsidRPr="00DB3242">
        <w:rPr>
          <w:rFonts w:hint="cs"/>
          <w:rtl/>
        </w:rPr>
        <w:t>כלשהם</w:t>
      </w:r>
      <w:r w:rsidRPr="00DB3242">
        <w:rPr>
          <w:rtl/>
        </w:rPr>
        <w:t xml:space="preserve"> </w:t>
      </w:r>
      <w:r w:rsidRPr="00DB3242">
        <w:rPr>
          <w:rFonts w:hint="cs"/>
          <w:rtl/>
        </w:rPr>
        <w:t>ובין</w:t>
      </w:r>
      <w:r w:rsidRPr="00DB3242">
        <w:rPr>
          <w:rtl/>
        </w:rPr>
        <w:t xml:space="preserve"> </w:t>
      </w:r>
      <w:r w:rsidRPr="00DB3242">
        <w:rPr>
          <w:rFonts w:hint="cs"/>
          <w:rtl/>
        </w:rPr>
        <w:t>אם</w:t>
      </w:r>
      <w:r w:rsidRPr="00DB3242">
        <w:rPr>
          <w:rtl/>
        </w:rPr>
        <w:t xml:space="preserve"> </w:t>
      </w:r>
      <w:r w:rsidRPr="00DB3242">
        <w:rPr>
          <w:rFonts w:hint="cs"/>
          <w:rtl/>
        </w:rPr>
        <w:t>לאו</w:t>
      </w:r>
      <w:r w:rsidRPr="00DB3242">
        <w:rPr>
          <w:rtl/>
        </w:rPr>
        <w:t xml:space="preserve">, </w:t>
      </w:r>
      <w:r w:rsidRPr="00DB3242">
        <w:rPr>
          <w:rFonts w:hint="cs"/>
          <w:rtl/>
        </w:rPr>
        <w:t>לרבות</w:t>
      </w:r>
      <w:r w:rsidRPr="00DB3242">
        <w:rPr>
          <w:rtl/>
        </w:rPr>
        <w:t xml:space="preserve"> </w:t>
      </w:r>
      <w:r w:rsidRPr="00DB3242">
        <w:rPr>
          <w:rFonts w:hint="cs"/>
          <w:rtl/>
        </w:rPr>
        <w:t>כל</w:t>
      </w:r>
      <w:r w:rsidRPr="00DB3242">
        <w:rPr>
          <w:rtl/>
        </w:rPr>
        <w:t xml:space="preserve"> </w:t>
      </w:r>
      <w:r w:rsidRPr="00DB3242">
        <w:rPr>
          <w:rFonts w:hint="cs"/>
          <w:rtl/>
        </w:rPr>
        <w:t>עסקה</w:t>
      </w:r>
      <w:r w:rsidRPr="00DB3242">
        <w:rPr>
          <w:rtl/>
        </w:rPr>
        <w:t xml:space="preserve"> </w:t>
      </w:r>
      <w:r w:rsidRPr="00DB3242">
        <w:rPr>
          <w:rFonts w:hint="cs"/>
          <w:rtl/>
        </w:rPr>
        <w:t>או</w:t>
      </w:r>
      <w:r w:rsidRPr="00DB3242">
        <w:rPr>
          <w:rtl/>
        </w:rPr>
        <w:t xml:space="preserve"> </w:t>
      </w:r>
      <w:r w:rsidRPr="00DB3242">
        <w:rPr>
          <w:rFonts w:hint="cs"/>
          <w:rtl/>
        </w:rPr>
        <w:t>התחייבות</w:t>
      </w:r>
      <w:r w:rsidRPr="00DB3242">
        <w:rPr>
          <w:rtl/>
        </w:rPr>
        <w:t xml:space="preserve"> </w:t>
      </w:r>
      <w:r w:rsidRPr="00DB3242">
        <w:rPr>
          <w:rFonts w:hint="cs"/>
          <w:rtl/>
        </w:rPr>
        <w:t>שיש</w:t>
      </w:r>
      <w:r w:rsidRPr="00DB3242">
        <w:rPr>
          <w:rtl/>
        </w:rPr>
        <w:t xml:space="preserve"> </w:t>
      </w:r>
      <w:r w:rsidRPr="00DB3242">
        <w:rPr>
          <w:rFonts w:hint="cs"/>
          <w:rtl/>
        </w:rPr>
        <w:t>בה</w:t>
      </w:r>
      <w:r w:rsidRPr="00DB3242">
        <w:rPr>
          <w:rtl/>
        </w:rPr>
        <w:t xml:space="preserve"> </w:t>
      </w:r>
      <w:r w:rsidRPr="00DB3242">
        <w:rPr>
          <w:rFonts w:hint="cs"/>
          <w:rtl/>
        </w:rPr>
        <w:t>ניגוד</w:t>
      </w:r>
      <w:r w:rsidRPr="00DB3242">
        <w:rPr>
          <w:rtl/>
        </w:rPr>
        <w:t xml:space="preserve"> </w:t>
      </w:r>
      <w:r w:rsidRPr="00DB3242">
        <w:rPr>
          <w:rFonts w:hint="cs"/>
          <w:rtl/>
        </w:rPr>
        <w:t>עניינים</w:t>
      </w:r>
      <w:r w:rsidRPr="00DB3242">
        <w:rPr>
          <w:rtl/>
        </w:rPr>
        <w:t xml:space="preserve">, </w:t>
      </w:r>
      <w:r w:rsidRPr="00DB3242">
        <w:rPr>
          <w:rFonts w:hint="cs"/>
          <w:rtl/>
        </w:rPr>
        <w:t>ואין</w:t>
      </w:r>
      <w:r w:rsidRPr="00DB3242">
        <w:rPr>
          <w:rtl/>
        </w:rPr>
        <w:t xml:space="preserve"> </w:t>
      </w:r>
      <w:r w:rsidRPr="00DB3242">
        <w:rPr>
          <w:rFonts w:hint="cs"/>
          <w:rtl/>
        </w:rPr>
        <w:t>ולא</w:t>
      </w:r>
      <w:r w:rsidRPr="00DB3242">
        <w:rPr>
          <w:rtl/>
        </w:rPr>
        <w:t xml:space="preserve"> </w:t>
      </w:r>
      <w:r w:rsidRPr="00DB3242">
        <w:rPr>
          <w:rFonts w:hint="cs"/>
          <w:rtl/>
        </w:rPr>
        <w:t>יהיה</w:t>
      </w:r>
      <w:r w:rsidRPr="00DB3242">
        <w:rPr>
          <w:rtl/>
        </w:rPr>
        <w:t xml:space="preserve"> </w:t>
      </w:r>
      <w:r w:rsidRPr="00DB3242">
        <w:rPr>
          <w:rFonts w:hint="cs"/>
          <w:rtl/>
        </w:rPr>
        <w:t>קשר</w:t>
      </w:r>
      <w:r w:rsidRPr="00DB3242">
        <w:rPr>
          <w:rtl/>
        </w:rPr>
        <w:t xml:space="preserve"> </w:t>
      </w:r>
      <w:r w:rsidRPr="00DB3242">
        <w:rPr>
          <w:rFonts w:hint="cs"/>
          <w:rtl/>
        </w:rPr>
        <w:t>כלשהו</w:t>
      </w:r>
      <w:r w:rsidRPr="00DB3242">
        <w:rPr>
          <w:rtl/>
        </w:rPr>
        <w:t xml:space="preserve"> </w:t>
      </w:r>
      <w:r w:rsidRPr="00DB3242">
        <w:rPr>
          <w:rFonts w:hint="cs"/>
          <w:rtl/>
        </w:rPr>
        <w:t>בינו</w:t>
      </w:r>
      <w:r w:rsidRPr="00DB3242">
        <w:rPr>
          <w:rtl/>
        </w:rPr>
        <w:t xml:space="preserve"> </w:t>
      </w:r>
      <w:r w:rsidRPr="00DB3242">
        <w:rPr>
          <w:rFonts w:hint="cs"/>
          <w:rtl/>
        </w:rPr>
        <w:t>לבין</w:t>
      </w:r>
      <w:r w:rsidRPr="00DB3242">
        <w:rPr>
          <w:rtl/>
        </w:rPr>
        <w:t xml:space="preserve"> </w:t>
      </w:r>
      <w:r w:rsidRPr="00DB3242">
        <w:rPr>
          <w:rFonts w:hint="cs"/>
          <w:rtl/>
        </w:rPr>
        <w:t>כל</w:t>
      </w:r>
      <w:r w:rsidRPr="00DB3242">
        <w:rPr>
          <w:rtl/>
        </w:rPr>
        <w:t xml:space="preserve"> </w:t>
      </w:r>
      <w:r w:rsidRPr="00DB3242">
        <w:rPr>
          <w:rFonts w:hint="cs"/>
          <w:rtl/>
        </w:rPr>
        <w:t>גורם</w:t>
      </w:r>
      <w:r w:rsidRPr="00DB3242">
        <w:rPr>
          <w:rtl/>
        </w:rPr>
        <w:t xml:space="preserve"> </w:t>
      </w:r>
      <w:r w:rsidRPr="00DB3242">
        <w:rPr>
          <w:rFonts w:hint="cs"/>
          <w:rtl/>
        </w:rPr>
        <w:t>אחר</w:t>
      </w:r>
      <w:r w:rsidRPr="00DB3242">
        <w:rPr>
          <w:rtl/>
        </w:rPr>
        <w:t xml:space="preserve"> </w:t>
      </w:r>
      <w:r w:rsidRPr="00DB3242">
        <w:rPr>
          <w:rFonts w:hint="cs"/>
          <w:rtl/>
        </w:rPr>
        <w:t>הנוגעים</w:t>
      </w:r>
      <w:r w:rsidRPr="00DB3242">
        <w:rPr>
          <w:rtl/>
        </w:rPr>
        <w:t xml:space="preserve"> </w:t>
      </w:r>
      <w:r w:rsidRPr="00DB3242">
        <w:rPr>
          <w:rFonts w:hint="cs"/>
          <w:rtl/>
        </w:rPr>
        <w:t>לתחומים</w:t>
      </w:r>
      <w:r w:rsidRPr="00DB3242">
        <w:rPr>
          <w:rtl/>
        </w:rPr>
        <w:t xml:space="preserve"> </w:t>
      </w:r>
      <w:r w:rsidRPr="00DB3242">
        <w:rPr>
          <w:rFonts w:hint="cs"/>
          <w:rtl/>
        </w:rPr>
        <w:t>שבהם</w:t>
      </w:r>
      <w:r w:rsidRPr="00DB3242">
        <w:rPr>
          <w:rtl/>
        </w:rPr>
        <w:t xml:space="preserve"> </w:t>
      </w:r>
      <w:r w:rsidRPr="00DB3242">
        <w:rPr>
          <w:rFonts w:hint="cs"/>
          <w:rtl/>
        </w:rPr>
        <w:t>עוסקים</w:t>
      </w:r>
      <w:r w:rsidRPr="00DB3242">
        <w:rPr>
          <w:rtl/>
        </w:rPr>
        <w:t xml:space="preserve"> </w:t>
      </w:r>
      <w:r w:rsidRPr="00DB3242">
        <w:rPr>
          <w:rFonts w:hint="cs"/>
          <w:rtl/>
        </w:rPr>
        <w:t>השירותים</w:t>
      </w:r>
      <w:r w:rsidRPr="00DB3242">
        <w:rPr>
          <w:rtl/>
        </w:rPr>
        <w:t xml:space="preserve">, </w:t>
      </w:r>
      <w:r w:rsidRPr="00DB3242">
        <w:rPr>
          <w:rFonts w:hint="cs"/>
          <w:rtl/>
        </w:rPr>
        <w:t>זולת</w:t>
      </w:r>
      <w:r w:rsidRPr="00DB3242">
        <w:rPr>
          <w:rtl/>
        </w:rPr>
        <w:t xml:space="preserve"> </w:t>
      </w:r>
      <w:r w:rsidRPr="00DB3242">
        <w:rPr>
          <w:rFonts w:hint="cs"/>
          <w:rtl/>
        </w:rPr>
        <w:t>במסגרת</w:t>
      </w:r>
      <w:r w:rsidRPr="00DB3242">
        <w:rPr>
          <w:rtl/>
        </w:rPr>
        <w:t xml:space="preserve"> </w:t>
      </w:r>
      <w:r w:rsidRPr="00DB3242">
        <w:rPr>
          <w:rFonts w:hint="cs"/>
          <w:rtl/>
        </w:rPr>
        <w:t>מתן</w:t>
      </w:r>
      <w:r w:rsidRPr="00DB3242">
        <w:rPr>
          <w:rtl/>
        </w:rPr>
        <w:t xml:space="preserve"> </w:t>
      </w:r>
      <w:r w:rsidRPr="00DB3242">
        <w:rPr>
          <w:rFonts w:hint="cs"/>
          <w:rtl/>
        </w:rPr>
        <w:t>השירותים</w:t>
      </w:r>
      <w:r w:rsidRPr="00DB3242">
        <w:rPr>
          <w:rtl/>
        </w:rPr>
        <w:t xml:space="preserve"> </w:t>
      </w:r>
      <w:r w:rsidRPr="00DB3242">
        <w:rPr>
          <w:rFonts w:hint="cs"/>
          <w:rtl/>
        </w:rPr>
        <w:t>ולצורך</w:t>
      </w:r>
      <w:r w:rsidRPr="00DB3242">
        <w:rPr>
          <w:rtl/>
        </w:rPr>
        <w:t xml:space="preserve"> </w:t>
      </w:r>
      <w:r w:rsidRPr="00DB3242">
        <w:rPr>
          <w:rFonts w:hint="cs"/>
          <w:rtl/>
        </w:rPr>
        <w:t>ביצוע</w:t>
      </w:r>
      <w:r w:rsidRPr="00DB3242">
        <w:rPr>
          <w:rtl/>
        </w:rPr>
        <w:t xml:space="preserve"> </w:t>
      </w:r>
      <w:r w:rsidRPr="00DB3242">
        <w:rPr>
          <w:rFonts w:hint="cs"/>
          <w:rtl/>
        </w:rPr>
        <w:t>הסכם</w:t>
      </w:r>
      <w:r w:rsidRPr="00DB3242">
        <w:rPr>
          <w:rtl/>
        </w:rPr>
        <w:t xml:space="preserve"> </w:t>
      </w:r>
      <w:r w:rsidRPr="00DB3242">
        <w:rPr>
          <w:rFonts w:hint="cs"/>
          <w:rtl/>
        </w:rPr>
        <w:t>זה</w:t>
      </w:r>
      <w:r w:rsidRPr="00DB3242">
        <w:rPr>
          <w:rtl/>
        </w:rPr>
        <w:t xml:space="preserve"> (</w:t>
      </w:r>
      <w:r w:rsidRPr="003A7592">
        <w:rPr>
          <w:rFonts w:hint="cs"/>
          <w:rtl/>
        </w:rPr>
        <w:t>להלן</w:t>
      </w:r>
      <w:r w:rsidRPr="003A7592">
        <w:rPr>
          <w:rtl/>
        </w:rPr>
        <w:t>:</w:t>
      </w:r>
      <w:r w:rsidRPr="00DB3242">
        <w:rPr>
          <w:rtl/>
        </w:rPr>
        <w:t xml:space="preserve"> "</w:t>
      </w:r>
      <w:r w:rsidRPr="00DB3242">
        <w:rPr>
          <w:rFonts w:hint="cs"/>
          <w:rtl/>
        </w:rPr>
        <w:t>ניגוד</w:t>
      </w:r>
      <w:r w:rsidRPr="00DB3242">
        <w:rPr>
          <w:rtl/>
        </w:rPr>
        <w:t xml:space="preserve"> </w:t>
      </w:r>
      <w:r w:rsidRPr="00DB3242">
        <w:rPr>
          <w:rFonts w:hint="cs"/>
          <w:rtl/>
        </w:rPr>
        <w:t>עניינים</w:t>
      </w:r>
      <w:r w:rsidRPr="00DB3242">
        <w:rPr>
          <w:rtl/>
        </w:rPr>
        <w:t xml:space="preserve">"). </w:t>
      </w:r>
      <w:r w:rsidRPr="003B569D">
        <w:rPr>
          <w:b/>
          <w:bCs/>
          <w:rtl/>
        </w:rPr>
        <w:t>"</w:t>
      </w:r>
      <w:r w:rsidRPr="003B569D">
        <w:rPr>
          <w:rFonts w:hint="cs"/>
          <w:b/>
          <w:bCs/>
          <w:rtl/>
        </w:rPr>
        <w:t>ניגוד</w:t>
      </w:r>
      <w:r w:rsidRPr="003B569D">
        <w:rPr>
          <w:b/>
          <w:bCs/>
          <w:rtl/>
        </w:rPr>
        <w:t xml:space="preserve"> </w:t>
      </w:r>
      <w:r w:rsidRPr="003B569D">
        <w:rPr>
          <w:rFonts w:hint="cs"/>
          <w:b/>
          <w:bCs/>
          <w:rtl/>
        </w:rPr>
        <w:t>עניינים</w:t>
      </w:r>
      <w:r w:rsidRPr="003B569D">
        <w:rPr>
          <w:b/>
          <w:bCs/>
          <w:rtl/>
        </w:rPr>
        <w:t xml:space="preserve">" </w:t>
      </w:r>
      <w:r w:rsidRPr="003B569D">
        <w:rPr>
          <w:rFonts w:hint="cs"/>
          <w:b/>
          <w:bCs/>
          <w:rtl/>
        </w:rPr>
        <w:t>בהסכם זה משמעו</w:t>
      </w:r>
      <w:r w:rsidRPr="003B569D">
        <w:rPr>
          <w:b/>
          <w:bCs/>
          <w:rtl/>
        </w:rPr>
        <w:t xml:space="preserve"> </w:t>
      </w:r>
      <w:r w:rsidRPr="003B569D">
        <w:rPr>
          <w:rFonts w:hint="cs"/>
          <w:b/>
          <w:bCs/>
          <w:rtl/>
        </w:rPr>
        <w:t>אף</w:t>
      </w:r>
      <w:r w:rsidRPr="003B569D">
        <w:rPr>
          <w:b/>
          <w:bCs/>
          <w:rtl/>
        </w:rPr>
        <w:t xml:space="preserve"> </w:t>
      </w:r>
      <w:r w:rsidRPr="003B569D">
        <w:rPr>
          <w:rFonts w:hint="cs"/>
          <w:b/>
          <w:bCs/>
          <w:rtl/>
        </w:rPr>
        <w:t>חשש</w:t>
      </w:r>
      <w:r w:rsidRPr="003B569D">
        <w:rPr>
          <w:b/>
          <w:bCs/>
          <w:rtl/>
        </w:rPr>
        <w:t xml:space="preserve"> </w:t>
      </w:r>
      <w:r w:rsidRPr="003B569D">
        <w:rPr>
          <w:rFonts w:hint="cs"/>
          <w:b/>
          <w:bCs/>
          <w:rtl/>
        </w:rPr>
        <w:t>לניגוד</w:t>
      </w:r>
      <w:r w:rsidRPr="003B569D">
        <w:rPr>
          <w:b/>
          <w:bCs/>
          <w:rtl/>
        </w:rPr>
        <w:t xml:space="preserve"> </w:t>
      </w:r>
      <w:r w:rsidRPr="003B569D">
        <w:rPr>
          <w:rFonts w:hint="cs"/>
          <w:b/>
          <w:bCs/>
          <w:rtl/>
        </w:rPr>
        <w:t>עניינים</w:t>
      </w:r>
      <w:r w:rsidRPr="003B569D">
        <w:rPr>
          <w:b/>
          <w:bCs/>
          <w:rtl/>
        </w:rPr>
        <w:t xml:space="preserve"> </w:t>
      </w:r>
      <w:r w:rsidRPr="003B569D">
        <w:rPr>
          <w:rFonts w:hint="cs"/>
          <w:b/>
          <w:bCs/>
          <w:rtl/>
        </w:rPr>
        <w:t>כאמור</w:t>
      </w:r>
      <w:r w:rsidRPr="003B569D">
        <w:rPr>
          <w:b/>
          <w:bCs/>
          <w:rtl/>
        </w:rPr>
        <w:t>.</w:t>
      </w:r>
    </w:p>
    <w:p w14:paraId="0BBFBD62" w14:textId="77777777" w:rsidR="00B54311" w:rsidRPr="00DB3242" w:rsidRDefault="00990E24" w:rsidP="00614273">
      <w:pPr>
        <w:keepNext/>
        <w:keepLines/>
        <w:widowControl w:val="0"/>
        <w:numPr>
          <w:ilvl w:val="1"/>
          <w:numId w:val="23"/>
        </w:numPr>
        <w:spacing w:after="200" w:line="276" w:lineRule="auto"/>
        <w:ind w:left="935" w:hanging="575"/>
        <w:rPr>
          <w:rtl/>
        </w:rPr>
      </w:pP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מתחייב</w:t>
      </w:r>
      <w:r w:rsidRPr="00DB3242">
        <w:rPr>
          <w:rtl/>
        </w:rPr>
        <w:t xml:space="preserve"> </w:t>
      </w:r>
      <w:r w:rsidRPr="00DB3242">
        <w:rPr>
          <w:rFonts w:hint="cs"/>
          <w:rtl/>
        </w:rPr>
        <w:t>כי</w:t>
      </w:r>
      <w:r w:rsidRPr="00DB3242">
        <w:rPr>
          <w:rtl/>
        </w:rPr>
        <w:t xml:space="preserve"> </w:t>
      </w:r>
      <w:r w:rsidRPr="00DB3242">
        <w:rPr>
          <w:rFonts w:hint="cs"/>
          <w:rtl/>
        </w:rPr>
        <w:t>ככל</w:t>
      </w:r>
      <w:r w:rsidRPr="00DB3242">
        <w:rPr>
          <w:rtl/>
        </w:rPr>
        <w:t xml:space="preserve"> </w:t>
      </w:r>
      <w:r w:rsidRPr="00DB3242">
        <w:rPr>
          <w:rFonts w:hint="cs"/>
          <w:rtl/>
        </w:rPr>
        <w:t>שיתעוררו</w:t>
      </w:r>
      <w:r w:rsidRPr="00DB3242">
        <w:rPr>
          <w:rtl/>
        </w:rPr>
        <w:t xml:space="preserve"> </w:t>
      </w:r>
      <w:r w:rsidRPr="00DB3242">
        <w:rPr>
          <w:rFonts w:hint="cs"/>
          <w:rtl/>
        </w:rPr>
        <w:t>סוגיות</w:t>
      </w:r>
      <w:r w:rsidRPr="00DB3242">
        <w:rPr>
          <w:rtl/>
        </w:rPr>
        <w:t xml:space="preserve"> </w:t>
      </w:r>
      <w:r w:rsidRPr="00DB3242">
        <w:rPr>
          <w:rFonts w:hint="cs"/>
          <w:rtl/>
        </w:rPr>
        <w:t>שלא</w:t>
      </w:r>
      <w:r w:rsidRPr="00DB3242">
        <w:rPr>
          <w:rtl/>
        </w:rPr>
        <w:t xml:space="preserve"> </w:t>
      </w:r>
      <w:r w:rsidRPr="00DB3242">
        <w:rPr>
          <w:rFonts w:hint="cs"/>
          <w:rtl/>
        </w:rPr>
        <w:t>נצפו</w:t>
      </w:r>
      <w:r w:rsidRPr="00DB3242">
        <w:rPr>
          <w:rtl/>
        </w:rPr>
        <w:t xml:space="preserve"> </w:t>
      </w:r>
      <w:r w:rsidRPr="00DB3242">
        <w:rPr>
          <w:rFonts w:hint="cs"/>
          <w:rtl/>
        </w:rPr>
        <w:t>במועד</w:t>
      </w:r>
      <w:r w:rsidRPr="00DB3242">
        <w:rPr>
          <w:rtl/>
        </w:rPr>
        <w:t xml:space="preserve"> </w:t>
      </w:r>
      <w:r w:rsidRPr="00DB3242">
        <w:rPr>
          <w:rFonts w:hint="cs"/>
          <w:rtl/>
        </w:rPr>
        <w:t>חתימת</w:t>
      </w:r>
      <w:r w:rsidRPr="00DB3242">
        <w:rPr>
          <w:rtl/>
        </w:rPr>
        <w:t xml:space="preserve"> </w:t>
      </w:r>
      <w:r w:rsidRPr="00DB3242">
        <w:rPr>
          <w:rFonts w:hint="cs"/>
          <w:rtl/>
        </w:rPr>
        <w:t>הצדדים</w:t>
      </w:r>
      <w:r w:rsidRPr="00DB3242">
        <w:rPr>
          <w:rtl/>
        </w:rPr>
        <w:t xml:space="preserve"> </w:t>
      </w:r>
      <w:r w:rsidRPr="00DB3242">
        <w:rPr>
          <w:rFonts w:hint="cs"/>
          <w:rtl/>
        </w:rPr>
        <w:t>על</w:t>
      </w:r>
      <w:r w:rsidRPr="00DB3242">
        <w:rPr>
          <w:rtl/>
        </w:rPr>
        <w:t xml:space="preserve"> </w:t>
      </w:r>
      <w:r w:rsidRPr="00DB3242">
        <w:rPr>
          <w:rFonts w:hint="cs"/>
          <w:rtl/>
        </w:rPr>
        <w:t>הסכם</w:t>
      </w:r>
      <w:r w:rsidRPr="00DB3242">
        <w:rPr>
          <w:rtl/>
        </w:rPr>
        <w:t xml:space="preserve"> </w:t>
      </w:r>
      <w:r w:rsidRPr="00DB3242">
        <w:rPr>
          <w:rFonts w:hint="cs"/>
          <w:rtl/>
        </w:rPr>
        <w:t>זה</w:t>
      </w:r>
      <w:r w:rsidRPr="00DB3242">
        <w:rPr>
          <w:rtl/>
        </w:rPr>
        <w:t xml:space="preserve">, </w:t>
      </w:r>
      <w:r w:rsidRPr="00DB3242">
        <w:rPr>
          <w:rFonts w:hint="cs"/>
          <w:rtl/>
        </w:rPr>
        <w:t>של</w:t>
      </w:r>
      <w:r w:rsidRPr="00DB3242">
        <w:rPr>
          <w:rtl/>
        </w:rPr>
        <w:t xml:space="preserve"> </w:t>
      </w: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או</w:t>
      </w:r>
      <w:r w:rsidRPr="00DB3242">
        <w:rPr>
          <w:rtl/>
        </w:rPr>
        <w:t xml:space="preserve"> </w:t>
      </w:r>
      <w:r w:rsidRPr="00DB3242">
        <w:rPr>
          <w:rFonts w:hint="cs"/>
          <w:rtl/>
        </w:rPr>
        <w:t>מי</w:t>
      </w:r>
      <w:r w:rsidRPr="00DB3242">
        <w:rPr>
          <w:rtl/>
        </w:rPr>
        <w:t xml:space="preserve"> </w:t>
      </w:r>
      <w:r w:rsidRPr="00DB3242">
        <w:rPr>
          <w:rFonts w:hint="cs"/>
          <w:rtl/>
        </w:rPr>
        <w:t>מטעמו</w:t>
      </w:r>
      <w:r w:rsidRPr="00DB3242">
        <w:rPr>
          <w:rtl/>
        </w:rPr>
        <w:t xml:space="preserve">, </w:t>
      </w:r>
      <w:r w:rsidRPr="00DB3242">
        <w:rPr>
          <w:rFonts w:hint="cs"/>
          <w:rtl/>
        </w:rPr>
        <w:t>העלולות</w:t>
      </w:r>
      <w:r w:rsidRPr="00DB3242">
        <w:rPr>
          <w:rtl/>
        </w:rPr>
        <w:t xml:space="preserve"> </w:t>
      </w:r>
      <w:r w:rsidRPr="00DB3242">
        <w:rPr>
          <w:rFonts w:hint="cs"/>
          <w:rtl/>
        </w:rPr>
        <w:t>להעמידו</w:t>
      </w:r>
      <w:r w:rsidRPr="00DB3242">
        <w:rPr>
          <w:rtl/>
        </w:rPr>
        <w:t>/</w:t>
      </w:r>
      <w:r w:rsidRPr="00DB3242">
        <w:rPr>
          <w:rFonts w:hint="cs"/>
          <w:rtl/>
        </w:rPr>
        <w:t>ם</w:t>
      </w:r>
      <w:r w:rsidRPr="00DB3242">
        <w:rPr>
          <w:rtl/>
        </w:rPr>
        <w:t xml:space="preserve"> </w:t>
      </w:r>
      <w:r w:rsidRPr="00DB3242">
        <w:rPr>
          <w:rFonts w:hint="cs"/>
          <w:rtl/>
        </w:rPr>
        <w:t>במצב</w:t>
      </w:r>
      <w:r w:rsidRPr="00DB3242">
        <w:rPr>
          <w:rtl/>
        </w:rPr>
        <w:t xml:space="preserve"> </w:t>
      </w:r>
      <w:r w:rsidRPr="00DB3242">
        <w:rPr>
          <w:rFonts w:hint="cs"/>
          <w:rtl/>
        </w:rPr>
        <w:t>של</w:t>
      </w:r>
      <w:r w:rsidRPr="00DB3242">
        <w:rPr>
          <w:rtl/>
        </w:rPr>
        <w:t xml:space="preserve"> </w:t>
      </w:r>
      <w:r w:rsidRPr="00DB3242">
        <w:rPr>
          <w:rFonts w:hint="cs"/>
          <w:rtl/>
        </w:rPr>
        <w:t>ניגוד</w:t>
      </w:r>
      <w:r w:rsidRPr="00DB3242">
        <w:rPr>
          <w:rtl/>
        </w:rPr>
        <w:t xml:space="preserve"> </w:t>
      </w:r>
      <w:r w:rsidRPr="00DB3242">
        <w:rPr>
          <w:rFonts w:hint="cs"/>
          <w:rtl/>
        </w:rPr>
        <w:t>עניינים</w:t>
      </w:r>
      <w:r w:rsidRPr="00DB3242">
        <w:rPr>
          <w:rtl/>
        </w:rPr>
        <w:t xml:space="preserve"> </w:t>
      </w:r>
      <w:r w:rsidRPr="00DB3242">
        <w:rPr>
          <w:rFonts w:hint="cs"/>
          <w:rtl/>
        </w:rPr>
        <w:t>או</w:t>
      </w:r>
      <w:r w:rsidRPr="00DB3242">
        <w:rPr>
          <w:rtl/>
        </w:rPr>
        <w:t xml:space="preserve"> </w:t>
      </w:r>
      <w:r w:rsidRPr="00DB3242">
        <w:rPr>
          <w:rFonts w:hint="cs"/>
          <w:rtl/>
        </w:rPr>
        <w:t>במצב</w:t>
      </w:r>
      <w:r w:rsidRPr="00DB3242">
        <w:rPr>
          <w:rtl/>
        </w:rPr>
        <w:t xml:space="preserve"> </w:t>
      </w:r>
      <w:r w:rsidRPr="00DB3242">
        <w:rPr>
          <w:rFonts w:hint="cs"/>
          <w:rtl/>
        </w:rPr>
        <w:t>של</w:t>
      </w:r>
      <w:r w:rsidRPr="00DB3242">
        <w:rPr>
          <w:rtl/>
        </w:rPr>
        <w:t xml:space="preserve"> </w:t>
      </w:r>
      <w:r w:rsidRPr="00DB3242">
        <w:rPr>
          <w:rFonts w:hint="cs"/>
          <w:rtl/>
        </w:rPr>
        <w:t>חשש</w:t>
      </w:r>
      <w:r w:rsidRPr="00DB3242">
        <w:rPr>
          <w:rtl/>
        </w:rPr>
        <w:t xml:space="preserve"> </w:t>
      </w:r>
      <w:r w:rsidRPr="00DB3242">
        <w:rPr>
          <w:rFonts w:hint="cs"/>
          <w:rtl/>
        </w:rPr>
        <w:t>לניגוד</w:t>
      </w:r>
      <w:r w:rsidRPr="00DB3242">
        <w:rPr>
          <w:rtl/>
        </w:rPr>
        <w:t xml:space="preserve"> </w:t>
      </w:r>
      <w:r w:rsidRPr="00DB3242">
        <w:rPr>
          <w:rFonts w:hint="cs"/>
          <w:rtl/>
        </w:rPr>
        <w:t>עניינים</w:t>
      </w:r>
      <w:r w:rsidRPr="00DB3242">
        <w:rPr>
          <w:rtl/>
        </w:rPr>
        <w:t xml:space="preserve"> </w:t>
      </w:r>
      <w:r w:rsidRPr="00DB3242">
        <w:rPr>
          <w:rFonts w:hint="cs"/>
          <w:rtl/>
        </w:rPr>
        <w:t>או</w:t>
      </w:r>
      <w:r w:rsidRPr="00DB3242">
        <w:rPr>
          <w:rtl/>
        </w:rPr>
        <w:t xml:space="preserve"> </w:t>
      </w:r>
      <w:r w:rsidRPr="00DB3242">
        <w:rPr>
          <w:rFonts w:hint="cs"/>
          <w:rtl/>
        </w:rPr>
        <w:t>במראית</w:t>
      </w:r>
      <w:r w:rsidRPr="00DB3242">
        <w:rPr>
          <w:rtl/>
        </w:rPr>
        <w:t xml:space="preserve"> </w:t>
      </w:r>
      <w:r w:rsidRPr="00DB3242">
        <w:rPr>
          <w:rFonts w:hint="cs"/>
          <w:rtl/>
        </w:rPr>
        <w:t>עין</w:t>
      </w:r>
      <w:r w:rsidRPr="00DB3242">
        <w:rPr>
          <w:rtl/>
        </w:rPr>
        <w:t xml:space="preserve"> </w:t>
      </w:r>
      <w:r w:rsidRPr="00DB3242">
        <w:rPr>
          <w:rFonts w:hint="cs"/>
          <w:rtl/>
        </w:rPr>
        <w:t>של</w:t>
      </w:r>
      <w:r w:rsidRPr="00DB3242">
        <w:rPr>
          <w:rtl/>
        </w:rPr>
        <w:t xml:space="preserve"> </w:t>
      </w:r>
      <w:r w:rsidRPr="00DB3242">
        <w:rPr>
          <w:rFonts w:hint="cs"/>
          <w:rtl/>
        </w:rPr>
        <w:t>חשש</w:t>
      </w:r>
      <w:r w:rsidRPr="00DB3242">
        <w:rPr>
          <w:rtl/>
        </w:rPr>
        <w:t xml:space="preserve"> </w:t>
      </w:r>
      <w:r w:rsidRPr="00DB3242">
        <w:rPr>
          <w:rFonts w:hint="cs"/>
          <w:rtl/>
        </w:rPr>
        <w:t>כאמור</w:t>
      </w:r>
      <w:r w:rsidRPr="00DB3242">
        <w:rPr>
          <w:rtl/>
        </w:rPr>
        <w:t xml:space="preserve">, </w:t>
      </w:r>
      <w:r w:rsidRPr="00DB3242">
        <w:rPr>
          <w:rFonts w:hint="cs"/>
          <w:rtl/>
        </w:rPr>
        <w:t>יהיה</w:t>
      </w:r>
      <w:r w:rsidRPr="00DB3242">
        <w:rPr>
          <w:rtl/>
        </w:rPr>
        <w:t xml:space="preserve"> </w:t>
      </w:r>
      <w:r w:rsidRPr="00DB3242">
        <w:rPr>
          <w:rFonts w:hint="cs"/>
          <w:rtl/>
        </w:rPr>
        <w:t>עליו</w:t>
      </w:r>
      <w:r w:rsidRPr="00DB3242">
        <w:rPr>
          <w:rtl/>
        </w:rPr>
        <w:t xml:space="preserve"> </w:t>
      </w:r>
      <w:r w:rsidRPr="00DB3242">
        <w:rPr>
          <w:rFonts w:hint="cs"/>
          <w:rtl/>
        </w:rPr>
        <w:t>להביא</w:t>
      </w:r>
      <w:r w:rsidRPr="00DB3242">
        <w:rPr>
          <w:rtl/>
        </w:rPr>
        <w:t xml:space="preserve"> </w:t>
      </w:r>
      <w:r w:rsidRPr="00DB3242">
        <w:rPr>
          <w:rFonts w:hint="cs"/>
          <w:rtl/>
        </w:rPr>
        <w:t>את</w:t>
      </w:r>
      <w:r w:rsidRPr="00DB3242">
        <w:rPr>
          <w:rtl/>
        </w:rPr>
        <w:t xml:space="preserve"> </w:t>
      </w:r>
      <w:r w:rsidRPr="00DB3242">
        <w:rPr>
          <w:rFonts w:hint="cs"/>
          <w:rtl/>
        </w:rPr>
        <w:t>פרטי</w:t>
      </w:r>
      <w:r w:rsidRPr="00DB3242">
        <w:rPr>
          <w:rtl/>
        </w:rPr>
        <w:t xml:space="preserve"> </w:t>
      </w:r>
      <w:r w:rsidRPr="00DB3242">
        <w:rPr>
          <w:rFonts w:hint="cs"/>
          <w:rtl/>
        </w:rPr>
        <w:t>המקרה</w:t>
      </w:r>
      <w:r w:rsidRPr="00DB3242">
        <w:rPr>
          <w:rtl/>
        </w:rPr>
        <w:t xml:space="preserve"> </w:t>
      </w:r>
      <w:r w:rsidRPr="00DB3242">
        <w:rPr>
          <w:rFonts w:hint="cs"/>
          <w:rtl/>
        </w:rPr>
        <w:t>באופן</w:t>
      </w:r>
      <w:r w:rsidRPr="00DB3242">
        <w:rPr>
          <w:rtl/>
        </w:rPr>
        <w:t xml:space="preserve"> </w:t>
      </w:r>
      <w:r w:rsidRPr="00DB3242">
        <w:rPr>
          <w:rFonts w:hint="cs"/>
          <w:rtl/>
        </w:rPr>
        <w:t>מידי</w:t>
      </w:r>
      <w:r w:rsidRPr="00DB3242">
        <w:rPr>
          <w:rtl/>
        </w:rPr>
        <w:t xml:space="preserve"> </w:t>
      </w:r>
      <w:r w:rsidRPr="00DB3242">
        <w:rPr>
          <w:rFonts w:hint="cs"/>
          <w:rtl/>
        </w:rPr>
        <w:t>בפני</w:t>
      </w:r>
      <w:r w:rsidRPr="00DB3242">
        <w:rPr>
          <w:rtl/>
        </w:rPr>
        <w:t xml:space="preserve"> </w:t>
      </w:r>
      <w:r w:rsidRPr="00DB3242">
        <w:rPr>
          <w:rFonts w:hint="cs"/>
          <w:rtl/>
        </w:rPr>
        <w:t>נציג</w:t>
      </w:r>
      <w:r w:rsidRPr="00DB3242">
        <w:rPr>
          <w:rtl/>
        </w:rPr>
        <w:t xml:space="preserve"> </w:t>
      </w:r>
      <w:r w:rsidRPr="00DB3242">
        <w:rPr>
          <w:rFonts w:hint="cs"/>
          <w:rtl/>
        </w:rPr>
        <w:t>המשרד</w:t>
      </w:r>
      <w:r w:rsidRPr="00DB3242">
        <w:rPr>
          <w:rtl/>
        </w:rPr>
        <w:t xml:space="preserve"> </w:t>
      </w:r>
      <w:r w:rsidRPr="00DB3242">
        <w:rPr>
          <w:rFonts w:hint="cs"/>
          <w:rtl/>
        </w:rPr>
        <w:t>ולפעול</w:t>
      </w:r>
      <w:r w:rsidRPr="00DB3242">
        <w:rPr>
          <w:rtl/>
        </w:rPr>
        <w:t xml:space="preserve"> </w:t>
      </w:r>
      <w:r w:rsidRPr="00DB3242">
        <w:rPr>
          <w:rFonts w:hint="cs"/>
          <w:rtl/>
        </w:rPr>
        <w:t>על</w:t>
      </w:r>
      <w:r w:rsidRPr="00DB3242">
        <w:rPr>
          <w:rtl/>
        </w:rPr>
        <w:t xml:space="preserve"> </w:t>
      </w:r>
      <w:r w:rsidRPr="00DB3242">
        <w:rPr>
          <w:rFonts w:hint="cs"/>
          <w:rtl/>
        </w:rPr>
        <w:t>פי</w:t>
      </w:r>
      <w:r w:rsidRPr="00DB3242">
        <w:rPr>
          <w:rtl/>
        </w:rPr>
        <w:t xml:space="preserve"> </w:t>
      </w:r>
      <w:r w:rsidRPr="00DB3242">
        <w:rPr>
          <w:rFonts w:hint="cs"/>
          <w:rtl/>
        </w:rPr>
        <w:t>הנחיות</w:t>
      </w:r>
      <w:r w:rsidRPr="00DB3242">
        <w:rPr>
          <w:rtl/>
        </w:rPr>
        <w:t xml:space="preserve"> </w:t>
      </w:r>
      <w:r w:rsidRPr="00DB3242">
        <w:rPr>
          <w:rFonts w:hint="cs"/>
          <w:rtl/>
        </w:rPr>
        <w:t>המשרד</w:t>
      </w:r>
      <w:r w:rsidRPr="00DB3242">
        <w:rPr>
          <w:rtl/>
        </w:rPr>
        <w:t>.</w:t>
      </w:r>
    </w:p>
    <w:p w14:paraId="55D10A5A" w14:textId="77777777" w:rsidR="00B54311" w:rsidRPr="00DB3242" w:rsidRDefault="00990E24" w:rsidP="00614273">
      <w:pPr>
        <w:keepNext/>
        <w:keepLines/>
        <w:widowControl w:val="0"/>
        <w:numPr>
          <w:ilvl w:val="1"/>
          <w:numId w:val="23"/>
        </w:numPr>
        <w:spacing w:after="200" w:line="276" w:lineRule="auto"/>
        <w:ind w:left="935" w:hanging="575"/>
        <w:rPr>
          <w:rtl/>
        </w:rPr>
      </w:pP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מתחייב</w:t>
      </w:r>
      <w:r w:rsidRPr="00DB3242">
        <w:rPr>
          <w:rtl/>
        </w:rPr>
        <w:t xml:space="preserve"> </w:t>
      </w:r>
      <w:r w:rsidRPr="00DB3242">
        <w:rPr>
          <w:rFonts w:hint="cs"/>
          <w:rtl/>
        </w:rPr>
        <w:t>לחתום</w:t>
      </w:r>
      <w:r w:rsidRPr="00DB3242">
        <w:rPr>
          <w:rtl/>
        </w:rPr>
        <w:t xml:space="preserve"> </w:t>
      </w:r>
      <w:r w:rsidRPr="00DB3242">
        <w:rPr>
          <w:rFonts w:hint="cs"/>
          <w:rtl/>
        </w:rPr>
        <w:t>ולהחתים</w:t>
      </w:r>
      <w:r w:rsidRPr="00DB3242">
        <w:rPr>
          <w:rtl/>
        </w:rPr>
        <w:t xml:space="preserve"> </w:t>
      </w:r>
      <w:r w:rsidRPr="00DB3242">
        <w:rPr>
          <w:rFonts w:hint="cs"/>
          <w:rtl/>
        </w:rPr>
        <w:t>כל</w:t>
      </w:r>
      <w:r w:rsidRPr="00DB3242">
        <w:rPr>
          <w:rtl/>
        </w:rPr>
        <w:t xml:space="preserve"> </w:t>
      </w:r>
      <w:r w:rsidRPr="00DB3242">
        <w:rPr>
          <w:rFonts w:hint="cs"/>
          <w:rtl/>
        </w:rPr>
        <w:t>מי</w:t>
      </w:r>
      <w:r w:rsidRPr="00DB3242">
        <w:rPr>
          <w:rtl/>
        </w:rPr>
        <w:t xml:space="preserve"> </w:t>
      </w:r>
      <w:r w:rsidRPr="00DB3242">
        <w:rPr>
          <w:rFonts w:hint="cs"/>
          <w:rtl/>
        </w:rPr>
        <w:t>שעתיד</w:t>
      </w:r>
      <w:r w:rsidRPr="00DB3242">
        <w:rPr>
          <w:rtl/>
        </w:rPr>
        <w:t xml:space="preserve"> </w:t>
      </w:r>
      <w:r w:rsidRPr="00DB3242">
        <w:rPr>
          <w:rFonts w:hint="cs"/>
          <w:rtl/>
        </w:rPr>
        <w:t>ל</w:t>
      </w:r>
      <w:r>
        <w:rPr>
          <w:rFonts w:hint="cs"/>
          <w:rtl/>
        </w:rPr>
        <w:t>תת</w:t>
      </w:r>
      <w:r w:rsidRPr="00DB3242">
        <w:rPr>
          <w:rtl/>
        </w:rPr>
        <w:t xml:space="preserve"> </w:t>
      </w:r>
      <w:r w:rsidRPr="00DB3242">
        <w:rPr>
          <w:rFonts w:hint="cs"/>
          <w:rtl/>
        </w:rPr>
        <w:t>שירותים</w:t>
      </w:r>
      <w:r w:rsidRPr="00DB3242">
        <w:rPr>
          <w:rtl/>
        </w:rPr>
        <w:t xml:space="preserve"> </w:t>
      </w:r>
      <w:r w:rsidRPr="00DB3242">
        <w:rPr>
          <w:rFonts w:hint="cs"/>
          <w:rtl/>
        </w:rPr>
        <w:t>מטעמו</w:t>
      </w:r>
      <w:r w:rsidRPr="00DB3242">
        <w:rPr>
          <w:rtl/>
        </w:rPr>
        <w:t xml:space="preserve"> </w:t>
      </w:r>
      <w:r w:rsidRPr="00DB3242">
        <w:rPr>
          <w:rFonts w:hint="cs"/>
          <w:rtl/>
        </w:rPr>
        <w:t>על</w:t>
      </w:r>
      <w:r w:rsidRPr="00DB3242">
        <w:rPr>
          <w:rtl/>
        </w:rPr>
        <w:t xml:space="preserve"> "</w:t>
      </w:r>
      <w:r w:rsidRPr="00CD1252">
        <w:rPr>
          <w:rFonts w:hint="cs"/>
          <w:b/>
          <w:bCs/>
          <w:rtl/>
        </w:rPr>
        <w:t>התחייבות להעדר ניגוד עניינים</w:t>
      </w:r>
      <w:r w:rsidRPr="00DB3242">
        <w:rPr>
          <w:rtl/>
        </w:rPr>
        <w:t xml:space="preserve">" </w:t>
      </w:r>
      <w:r w:rsidRPr="00DB3242">
        <w:rPr>
          <w:rFonts w:hint="cs"/>
          <w:rtl/>
        </w:rPr>
        <w:t>בנוסח</w:t>
      </w:r>
      <w:r w:rsidRPr="00DB3242">
        <w:rPr>
          <w:rtl/>
        </w:rPr>
        <w:t xml:space="preserve"> </w:t>
      </w:r>
      <w:r w:rsidRPr="00DB3242">
        <w:rPr>
          <w:rFonts w:hint="cs"/>
          <w:rtl/>
        </w:rPr>
        <w:t>המצורף</w:t>
      </w:r>
      <w:r w:rsidRPr="00DB3242">
        <w:rPr>
          <w:rtl/>
        </w:rPr>
        <w:t xml:space="preserve"> </w:t>
      </w:r>
      <w:r w:rsidRPr="00DB3242">
        <w:rPr>
          <w:rFonts w:hint="cs"/>
          <w:rtl/>
        </w:rPr>
        <w:t>והמסומן</w:t>
      </w:r>
      <w:r w:rsidRPr="00DB3242">
        <w:rPr>
          <w:rtl/>
        </w:rPr>
        <w:t xml:space="preserve"> </w:t>
      </w:r>
      <w:r w:rsidRPr="00DB3242">
        <w:rPr>
          <w:rFonts w:hint="cs"/>
          <w:rtl/>
        </w:rPr>
        <w:t>כ</w:t>
      </w:r>
      <w:r w:rsidR="00007319">
        <w:rPr>
          <w:rtl/>
        </w:rPr>
        <w:fldChar w:fldCharType="begin"/>
      </w:r>
      <w:r w:rsidR="00007319">
        <w:rPr>
          <w:rtl/>
        </w:rPr>
        <w:instrText xml:space="preserve"> </w:instrText>
      </w:r>
      <w:r w:rsidR="00007319">
        <w:rPr>
          <w:rFonts w:hint="cs"/>
        </w:rPr>
        <w:instrText>REF</w:instrText>
      </w:r>
      <w:r w:rsidR="00007319">
        <w:rPr>
          <w:rFonts w:hint="cs"/>
          <w:rtl/>
        </w:rPr>
        <w:instrText xml:space="preserve"> _</w:instrText>
      </w:r>
      <w:r w:rsidR="00007319">
        <w:rPr>
          <w:rFonts w:hint="cs"/>
        </w:rPr>
        <w:instrText>Ref364507 \h</w:instrText>
      </w:r>
      <w:r w:rsidR="00007319">
        <w:rPr>
          <w:rtl/>
        </w:rPr>
        <w:instrText xml:space="preserve"> </w:instrText>
      </w:r>
      <w:r w:rsidR="00007319">
        <w:rPr>
          <w:rtl/>
        </w:rPr>
      </w:r>
      <w:r w:rsidR="00007319">
        <w:rPr>
          <w:rtl/>
        </w:rPr>
        <w:fldChar w:fldCharType="separate"/>
      </w:r>
      <w:r w:rsidR="0099507D" w:rsidRPr="002F06A4">
        <w:rPr>
          <w:rtl/>
        </w:rPr>
        <w:t>נספח א</w:t>
      </w:r>
      <w:r w:rsidR="0099507D">
        <w:rPr>
          <w:rFonts w:hint="cs"/>
          <w:rtl/>
        </w:rPr>
        <w:t>'5</w:t>
      </w:r>
      <w:r w:rsidR="0099507D" w:rsidRPr="0005547F">
        <w:rPr>
          <w:rtl/>
        </w:rPr>
        <w:t xml:space="preserve"> – התחייבות</w:t>
      </w:r>
      <w:r w:rsidR="0099507D">
        <w:rPr>
          <w:rFonts w:hint="cs"/>
          <w:rtl/>
        </w:rPr>
        <w:t xml:space="preserve"> לסודיות</w:t>
      </w:r>
      <w:r w:rsidR="0099507D" w:rsidRPr="0005547F">
        <w:rPr>
          <w:rtl/>
        </w:rPr>
        <w:t xml:space="preserve"> </w:t>
      </w:r>
      <w:r w:rsidR="0099507D">
        <w:rPr>
          <w:rFonts w:hint="cs"/>
          <w:rtl/>
        </w:rPr>
        <w:t xml:space="preserve">והעדר </w:t>
      </w:r>
      <w:r w:rsidR="0099507D" w:rsidRPr="0005547F">
        <w:rPr>
          <w:rtl/>
        </w:rPr>
        <w:t>ניגוד עניינים</w:t>
      </w:r>
      <w:r w:rsidR="00007319">
        <w:rPr>
          <w:rtl/>
        </w:rPr>
        <w:fldChar w:fldCharType="end"/>
      </w:r>
      <w:r w:rsidRPr="00DB3242">
        <w:rPr>
          <w:rFonts w:hint="cs"/>
          <w:rtl/>
        </w:rPr>
        <w:t>.</w:t>
      </w:r>
    </w:p>
    <w:p w14:paraId="4F870FE9" w14:textId="77777777" w:rsidR="00B54311" w:rsidRPr="00DB3242" w:rsidRDefault="00990E24" w:rsidP="00614273">
      <w:pPr>
        <w:keepNext/>
        <w:keepLines/>
        <w:widowControl w:val="0"/>
        <w:numPr>
          <w:ilvl w:val="1"/>
          <w:numId w:val="23"/>
        </w:numPr>
        <w:spacing w:after="200" w:line="276" w:lineRule="auto"/>
        <w:ind w:left="935" w:hanging="575"/>
        <w:rPr>
          <w:rtl/>
        </w:rPr>
      </w:pPr>
      <w:r w:rsidRPr="00DB3242">
        <w:rPr>
          <w:rFonts w:hint="cs"/>
          <w:rtl/>
        </w:rPr>
        <w:t xml:space="preserve">במתן שירותיו, על פי הסכם זה, יפעל נותן השירותים למנוע כל מצב של ניגוד עניינים בין עבודתו על פי הסכם זה לבין כל עיסוק אחר, במישרין או בעקיפין, העלול ליצור מצב של ניגוד עניינים בין עבודתו על פי הסכם זה לבין יתר עיסוקיו. </w:t>
      </w:r>
    </w:p>
    <w:p w14:paraId="0B7A4918" w14:textId="77777777" w:rsidR="00B54311" w:rsidRPr="00DB3242" w:rsidRDefault="00990E24" w:rsidP="00614273">
      <w:pPr>
        <w:keepNext/>
        <w:keepLines/>
        <w:widowControl w:val="0"/>
        <w:ind w:left="720"/>
        <w:rPr>
          <w:b/>
          <w:bCs/>
          <w:rtl/>
        </w:rPr>
      </w:pPr>
      <w:r w:rsidRPr="00DB3242">
        <w:rPr>
          <w:rFonts w:hint="cs"/>
          <w:b/>
          <w:bCs/>
          <w:rtl/>
        </w:rPr>
        <w:t xml:space="preserve">סעיף זה מהווה מעיקרי התקשרות הצדדים והפרתו תחשב הפרה יסודית של הסכם זה. </w:t>
      </w:r>
    </w:p>
    <w:p w14:paraId="6D52E353" w14:textId="77777777" w:rsidR="00B54311" w:rsidRPr="00DB3242" w:rsidRDefault="00B54311" w:rsidP="00614273">
      <w:pPr>
        <w:keepNext/>
        <w:keepLines/>
        <w:widowControl w:val="0"/>
        <w:rPr>
          <w:b/>
          <w:bCs/>
          <w:rtl/>
        </w:rPr>
      </w:pPr>
    </w:p>
    <w:p w14:paraId="1FE7DD8B" w14:textId="77777777" w:rsidR="00B54311" w:rsidRPr="00DB3242" w:rsidRDefault="00990E24" w:rsidP="00614273">
      <w:pPr>
        <w:pStyle w:val="30"/>
        <w:keepNext/>
        <w:keepLines/>
        <w:widowControl w:val="0"/>
        <w:numPr>
          <w:ilvl w:val="0"/>
          <w:numId w:val="23"/>
        </w:numPr>
        <w:spacing w:after="120" w:line="360" w:lineRule="auto"/>
        <w:jc w:val="left"/>
      </w:pPr>
      <w:bookmarkStart w:id="572" w:name="_Ref407888187"/>
      <w:r w:rsidRPr="00DB3242">
        <w:rPr>
          <w:rFonts w:hint="cs"/>
          <w:rtl/>
        </w:rPr>
        <w:t>פיקוח, בקרה, דיווח ונהלי עבודה</w:t>
      </w:r>
      <w:bookmarkEnd w:id="572"/>
    </w:p>
    <w:p w14:paraId="1D2AD0AD" w14:textId="77777777" w:rsidR="00B54311" w:rsidRPr="00CD1252" w:rsidRDefault="00990E24" w:rsidP="00614273">
      <w:pPr>
        <w:keepNext/>
        <w:keepLines/>
        <w:widowControl w:val="0"/>
        <w:numPr>
          <w:ilvl w:val="1"/>
          <w:numId w:val="23"/>
        </w:numPr>
        <w:ind w:left="935" w:hanging="575"/>
        <w:rPr>
          <w:rtl/>
        </w:rPr>
      </w:pP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מתחייב</w:t>
      </w:r>
      <w:r w:rsidRPr="00DB3242">
        <w:rPr>
          <w:rtl/>
        </w:rPr>
        <w:t xml:space="preserve"> </w:t>
      </w:r>
      <w:r w:rsidRPr="00DB3242">
        <w:rPr>
          <w:rFonts w:hint="cs"/>
          <w:rtl/>
        </w:rPr>
        <w:t>לאפשר</w:t>
      </w:r>
      <w:r w:rsidRPr="00DB3242">
        <w:rPr>
          <w:rtl/>
        </w:rPr>
        <w:t xml:space="preserve"> </w:t>
      </w:r>
      <w:r w:rsidRPr="00DB3242">
        <w:rPr>
          <w:rFonts w:hint="cs"/>
          <w:rtl/>
        </w:rPr>
        <w:t>לנציג</w:t>
      </w:r>
      <w:r w:rsidRPr="00DB3242">
        <w:rPr>
          <w:rtl/>
        </w:rPr>
        <w:t xml:space="preserve"> </w:t>
      </w:r>
      <w:r w:rsidRPr="00DB3242">
        <w:rPr>
          <w:rFonts w:hint="cs"/>
          <w:rtl/>
        </w:rPr>
        <w:t>המשרד</w:t>
      </w:r>
      <w:r w:rsidRPr="00DB3242">
        <w:rPr>
          <w:rtl/>
        </w:rPr>
        <w:t xml:space="preserve"> </w:t>
      </w:r>
      <w:r w:rsidRPr="00DB3242">
        <w:rPr>
          <w:rFonts w:hint="cs"/>
          <w:rtl/>
        </w:rPr>
        <w:t>או</w:t>
      </w:r>
      <w:r w:rsidRPr="00DB3242">
        <w:rPr>
          <w:rtl/>
        </w:rPr>
        <w:t xml:space="preserve"> </w:t>
      </w:r>
      <w:r w:rsidRPr="00DB3242">
        <w:rPr>
          <w:rFonts w:hint="cs"/>
          <w:rtl/>
        </w:rPr>
        <w:t>מי</w:t>
      </w:r>
      <w:r w:rsidRPr="00DB3242">
        <w:rPr>
          <w:rtl/>
        </w:rPr>
        <w:t xml:space="preserve"> </w:t>
      </w:r>
      <w:r w:rsidRPr="00DB3242">
        <w:rPr>
          <w:rFonts w:hint="cs"/>
          <w:rtl/>
        </w:rPr>
        <w:t>שבא</w:t>
      </w:r>
      <w:r w:rsidRPr="00DB3242">
        <w:rPr>
          <w:rtl/>
        </w:rPr>
        <w:t xml:space="preserve"> </w:t>
      </w:r>
      <w:r w:rsidRPr="00DB3242">
        <w:rPr>
          <w:rFonts w:hint="cs"/>
          <w:rtl/>
        </w:rPr>
        <w:t>מטעמו</w:t>
      </w:r>
      <w:r w:rsidRPr="00DB3242">
        <w:rPr>
          <w:rtl/>
        </w:rPr>
        <w:t xml:space="preserve"> </w:t>
      </w:r>
      <w:r w:rsidRPr="00DB3242">
        <w:rPr>
          <w:rFonts w:hint="cs"/>
          <w:rtl/>
        </w:rPr>
        <w:t>לבקר</w:t>
      </w:r>
      <w:r w:rsidRPr="00DB3242">
        <w:rPr>
          <w:rtl/>
        </w:rPr>
        <w:t xml:space="preserve"> </w:t>
      </w:r>
      <w:r w:rsidRPr="00DB3242">
        <w:rPr>
          <w:rFonts w:hint="cs"/>
          <w:rtl/>
        </w:rPr>
        <w:t>פעולותיו</w:t>
      </w:r>
      <w:r w:rsidRPr="00DB3242">
        <w:rPr>
          <w:rtl/>
        </w:rPr>
        <w:t xml:space="preserve">, </w:t>
      </w:r>
      <w:r w:rsidRPr="00DB3242">
        <w:rPr>
          <w:rFonts w:hint="cs"/>
          <w:rtl/>
        </w:rPr>
        <w:t>לפקח</w:t>
      </w:r>
      <w:r w:rsidRPr="00DB3242">
        <w:rPr>
          <w:rtl/>
        </w:rPr>
        <w:t xml:space="preserve"> </w:t>
      </w:r>
      <w:r w:rsidRPr="00DB3242">
        <w:rPr>
          <w:rFonts w:hint="cs"/>
          <w:rtl/>
        </w:rPr>
        <w:t>על</w:t>
      </w:r>
      <w:r w:rsidRPr="00DB3242">
        <w:rPr>
          <w:rtl/>
        </w:rPr>
        <w:t xml:space="preserve"> </w:t>
      </w:r>
      <w:r w:rsidRPr="00DB3242">
        <w:rPr>
          <w:rFonts w:hint="cs"/>
          <w:rtl/>
        </w:rPr>
        <w:t>ביצוע</w:t>
      </w:r>
      <w:r w:rsidRPr="00DB3242">
        <w:rPr>
          <w:rtl/>
        </w:rPr>
        <w:t xml:space="preserve"> </w:t>
      </w:r>
      <w:r w:rsidRPr="00DB3242">
        <w:rPr>
          <w:rFonts w:hint="cs"/>
          <w:rtl/>
        </w:rPr>
        <w:t>השירותים</w:t>
      </w:r>
      <w:r w:rsidRPr="00DB3242">
        <w:rPr>
          <w:rtl/>
        </w:rPr>
        <w:t xml:space="preserve"> </w:t>
      </w:r>
      <w:r w:rsidRPr="00DB3242">
        <w:rPr>
          <w:rFonts w:hint="cs"/>
          <w:rtl/>
        </w:rPr>
        <w:t>נשוא</w:t>
      </w:r>
      <w:r w:rsidRPr="00DB3242">
        <w:rPr>
          <w:rtl/>
        </w:rPr>
        <w:t xml:space="preserve"> </w:t>
      </w:r>
      <w:r w:rsidRPr="00DB3242">
        <w:rPr>
          <w:rFonts w:hint="cs"/>
          <w:rtl/>
        </w:rPr>
        <w:t>המכרז</w:t>
      </w:r>
      <w:r w:rsidRPr="00DB3242">
        <w:rPr>
          <w:rtl/>
        </w:rPr>
        <w:t xml:space="preserve">, </w:t>
      </w:r>
      <w:r w:rsidRPr="00DB3242">
        <w:rPr>
          <w:rFonts w:hint="cs"/>
          <w:rtl/>
        </w:rPr>
        <w:t>ההצעה</w:t>
      </w:r>
      <w:r w:rsidRPr="00DB3242">
        <w:rPr>
          <w:rtl/>
        </w:rPr>
        <w:t xml:space="preserve"> </w:t>
      </w:r>
      <w:r w:rsidRPr="00DB3242">
        <w:rPr>
          <w:rFonts w:hint="cs"/>
          <w:rtl/>
        </w:rPr>
        <w:t>וההסכם</w:t>
      </w:r>
      <w:r w:rsidRPr="00DB3242">
        <w:rPr>
          <w:rtl/>
        </w:rPr>
        <w:t>.</w:t>
      </w:r>
      <w:r w:rsidRPr="007B5B2D">
        <w:rPr>
          <w:rFonts w:hint="cs"/>
          <w:rtl/>
        </w:rPr>
        <w:t xml:space="preserve"> </w:t>
      </w:r>
      <w:r w:rsidRPr="00CD1252">
        <w:rPr>
          <w:rFonts w:hint="cs"/>
          <w:rtl/>
        </w:rPr>
        <w:t xml:space="preserve">יצוין כי ייתכן שחלק מתקציב ההתקשרות יופנה לטובת ביצוע ביקורת וזאת על פי הוראות </w:t>
      </w:r>
      <w:proofErr w:type="spellStart"/>
      <w:r w:rsidRPr="00CD1252">
        <w:rPr>
          <w:rFonts w:hint="cs"/>
          <w:rtl/>
        </w:rPr>
        <w:t>התכ"מ</w:t>
      </w:r>
      <w:proofErr w:type="spellEnd"/>
      <w:r w:rsidRPr="00CD1252">
        <w:rPr>
          <w:rFonts w:hint="cs"/>
          <w:rtl/>
        </w:rPr>
        <w:t>.</w:t>
      </w:r>
    </w:p>
    <w:p w14:paraId="0E9432A6" w14:textId="77777777" w:rsidR="00B54311" w:rsidRPr="00AB352A" w:rsidRDefault="00990E24" w:rsidP="00614273">
      <w:pPr>
        <w:keepNext/>
        <w:keepLines/>
        <w:widowControl w:val="0"/>
        <w:numPr>
          <w:ilvl w:val="1"/>
          <w:numId w:val="23"/>
        </w:numPr>
        <w:spacing w:after="200" w:line="276" w:lineRule="auto"/>
        <w:ind w:left="935" w:hanging="575"/>
        <w:rPr>
          <w:rtl/>
        </w:rPr>
      </w:pPr>
      <w:r w:rsidRPr="00DB3242">
        <w:rPr>
          <w:rFonts w:hint="cs"/>
          <w:rtl/>
        </w:rPr>
        <w:t xml:space="preserve">כל צד ימנה נציג למימוש </w:t>
      </w:r>
      <w:r w:rsidRPr="00AB352A">
        <w:rPr>
          <w:rFonts w:hint="cs"/>
          <w:rtl/>
        </w:rPr>
        <w:t xml:space="preserve">הסכם זה האחראי מטעמו לביצוע ההסכם. </w:t>
      </w:r>
    </w:p>
    <w:p w14:paraId="6667CDD0" w14:textId="77777777" w:rsidR="00B54311" w:rsidRPr="00AB352A" w:rsidRDefault="00990E24" w:rsidP="00614273">
      <w:pPr>
        <w:keepNext/>
        <w:keepLines/>
        <w:widowControl w:val="0"/>
        <w:ind w:left="935" w:hanging="935"/>
        <w:rPr>
          <w:rtl/>
        </w:rPr>
      </w:pPr>
      <w:r w:rsidRPr="00AB352A">
        <w:rPr>
          <w:rFonts w:hint="cs"/>
          <w:b/>
          <w:bCs/>
          <w:rtl/>
        </w:rPr>
        <w:tab/>
      </w:r>
      <w:r w:rsidRPr="00AB352A">
        <w:rPr>
          <w:rFonts w:hint="cs"/>
          <w:rtl/>
        </w:rPr>
        <w:t>נציג המשרד י/תהיה: מנהל/ת תחום _______________</w:t>
      </w:r>
      <w:r w:rsidRPr="00AB352A">
        <w:rPr>
          <w:rtl/>
        </w:rPr>
        <w:t xml:space="preserve"> </w:t>
      </w:r>
      <w:r w:rsidRPr="00AB352A">
        <w:rPr>
          <w:rFonts w:hint="cs"/>
          <w:rtl/>
        </w:rPr>
        <w:t>או</w:t>
      </w:r>
      <w:r w:rsidRPr="00AB352A">
        <w:rPr>
          <w:rtl/>
        </w:rPr>
        <w:t xml:space="preserve"> </w:t>
      </w:r>
      <w:r w:rsidRPr="00AB352A">
        <w:rPr>
          <w:rFonts w:hint="cs"/>
          <w:rtl/>
        </w:rPr>
        <w:t>עובד/ת</w:t>
      </w:r>
      <w:r w:rsidRPr="00AB352A">
        <w:rPr>
          <w:rtl/>
        </w:rPr>
        <w:t xml:space="preserve"> </w:t>
      </w:r>
      <w:r w:rsidRPr="00AB352A">
        <w:rPr>
          <w:rFonts w:hint="cs"/>
          <w:rtl/>
        </w:rPr>
        <w:t>המשרד</w:t>
      </w:r>
      <w:r w:rsidRPr="00AB352A">
        <w:rPr>
          <w:rtl/>
        </w:rPr>
        <w:t xml:space="preserve"> </w:t>
      </w:r>
      <w:r w:rsidRPr="00AB352A">
        <w:rPr>
          <w:rFonts w:hint="cs"/>
          <w:rtl/>
        </w:rPr>
        <w:t>אשר</w:t>
      </w:r>
      <w:r w:rsidRPr="00AB352A">
        <w:rPr>
          <w:rtl/>
        </w:rPr>
        <w:t xml:space="preserve"> </w:t>
      </w:r>
      <w:r w:rsidRPr="00AB352A">
        <w:rPr>
          <w:rFonts w:hint="cs"/>
          <w:rtl/>
        </w:rPr>
        <w:t>הוסמך</w:t>
      </w:r>
      <w:r w:rsidRPr="00AB352A">
        <w:rPr>
          <w:rtl/>
        </w:rPr>
        <w:t xml:space="preserve"> </w:t>
      </w:r>
      <w:r w:rsidRPr="00AB352A">
        <w:rPr>
          <w:rFonts w:hint="cs"/>
          <w:rtl/>
        </w:rPr>
        <w:t>על</w:t>
      </w:r>
      <w:r w:rsidRPr="00AB352A">
        <w:rPr>
          <w:rtl/>
        </w:rPr>
        <w:t>-</w:t>
      </w:r>
      <w:r w:rsidRPr="00AB352A">
        <w:rPr>
          <w:rFonts w:hint="cs"/>
          <w:rtl/>
        </w:rPr>
        <w:t>ידו</w:t>
      </w:r>
      <w:r w:rsidRPr="00AB352A">
        <w:rPr>
          <w:rtl/>
        </w:rPr>
        <w:t xml:space="preserve"> (</w:t>
      </w:r>
      <w:r w:rsidRPr="00AB352A">
        <w:rPr>
          <w:rFonts w:hint="cs"/>
          <w:rtl/>
        </w:rPr>
        <w:t>להלן</w:t>
      </w:r>
      <w:r w:rsidRPr="00AB352A">
        <w:rPr>
          <w:rtl/>
        </w:rPr>
        <w:t>: "</w:t>
      </w:r>
      <w:r w:rsidRPr="00AB352A">
        <w:rPr>
          <w:rFonts w:hint="cs"/>
          <w:rtl/>
        </w:rPr>
        <w:t>הנציג</w:t>
      </w:r>
      <w:r w:rsidRPr="00AB352A">
        <w:rPr>
          <w:rtl/>
        </w:rPr>
        <w:t>").</w:t>
      </w:r>
    </w:p>
    <w:p w14:paraId="374F97A7" w14:textId="77777777" w:rsidR="00B54311" w:rsidRPr="00AB352A" w:rsidRDefault="00990E24" w:rsidP="00614273">
      <w:pPr>
        <w:keepNext/>
        <w:keepLines/>
        <w:widowControl w:val="0"/>
        <w:ind w:left="935" w:hanging="720"/>
        <w:rPr>
          <w:rtl/>
        </w:rPr>
      </w:pPr>
      <w:r w:rsidRPr="00AB352A">
        <w:rPr>
          <w:rFonts w:hint="cs"/>
          <w:rtl/>
        </w:rPr>
        <w:tab/>
        <w:t xml:space="preserve">נציג נותן השירותים יהיה: "איש קשר" _______________ אשר יהיה מהנהלת החברה (להלן: איש קשר). </w:t>
      </w:r>
    </w:p>
    <w:p w14:paraId="0379BB83" w14:textId="77777777" w:rsidR="00B54311" w:rsidRPr="00AB352A" w:rsidRDefault="00990E24" w:rsidP="00614273">
      <w:pPr>
        <w:keepNext/>
        <w:keepLines/>
        <w:widowControl w:val="0"/>
        <w:numPr>
          <w:ilvl w:val="1"/>
          <w:numId w:val="23"/>
        </w:numPr>
        <w:spacing w:after="200" w:line="276" w:lineRule="auto"/>
        <w:ind w:left="935" w:hanging="575"/>
        <w:rPr>
          <w:rtl/>
        </w:rPr>
      </w:pPr>
      <w:r w:rsidRPr="00AB352A">
        <w:rPr>
          <w:rFonts w:hint="cs"/>
          <w:rtl/>
        </w:rPr>
        <w:t xml:space="preserve">המשרד יודיע לנותן השירותים מי הם הגורמים המפקחים מטעמו ונותן השירותים ישתף פעולה עם הגורמים המפקחים בכל עת ובכל עניין, כמפורט בהמשך הסעיף. נותן השירותים יעמיד לרשות המשרד את כל המידע והנתונים הנדרשים, מעת לעת, ויפעל על פי הנחיותיהם, קביעותיהם, והגדרותיהם. </w:t>
      </w:r>
    </w:p>
    <w:p w14:paraId="701B3BE5" w14:textId="77777777" w:rsidR="00B54311" w:rsidRPr="00DB3242" w:rsidRDefault="00990E24" w:rsidP="00614273">
      <w:pPr>
        <w:keepNext/>
        <w:keepLines/>
        <w:widowControl w:val="0"/>
        <w:numPr>
          <w:ilvl w:val="1"/>
          <w:numId w:val="23"/>
        </w:numPr>
        <w:spacing w:after="200" w:line="276" w:lineRule="auto"/>
        <w:ind w:left="935" w:hanging="575"/>
        <w:rPr>
          <w:rtl/>
        </w:rPr>
      </w:pPr>
      <w:r w:rsidRPr="00DB3242">
        <w:rPr>
          <w:rFonts w:hint="cs"/>
          <w:rtl/>
        </w:rPr>
        <w:t xml:space="preserve">בכפוף לאמור להלן, מוצהר ומוסכם בזה, כי הנציג יהיה הגורם הקובע והמכריע בכל נושא ועניין הנוגע או קשור למתן השירותים על פי הקבוע בהסכם זה ובכלל זה לפרשנות המוסמכת של המפרט ושל הצעת נותן השירותים ונותן השירותים יפעל על פי הנחיותיו. </w:t>
      </w:r>
    </w:p>
    <w:p w14:paraId="5FD5BFF1" w14:textId="77777777" w:rsidR="00B54311" w:rsidRDefault="00990E24" w:rsidP="00614273">
      <w:pPr>
        <w:keepNext/>
        <w:keepLines/>
        <w:widowControl w:val="0"/>
        <w:numPr>
          <w:ilvl w:val="1"/>
          <w:numId w:val="23"/>
        </w:numPr>
        <w:spacing w:after="200" w:line="276" w:lineRule="auto"/>
        <w:ind w:left="935" w:hanging="575"/>
      </w:pPr>
      <w:r>
        <w:rPr>
          <w:rFonts w:hint="cs"/>
          <w:rtl/>
        </w:rPr>
        <w:t xml:space="preserve">כמצוין לעיל, </w:t>
      </w:r>
      <w:r w:rsidRPr="00DB3242">
        <w:rPr>
          <w:rFonts w:hint="cs"/>
          <w:rtl/>
        </w:rPr>
        <w:t>חשב</w:t>
      </w:r>
      <w:r w:rsidRPr="00DB3242">
        <w:rPr>
          <w:rtl/>
        </w:rPr>
        <w:t xml:space="preserve"> </w:t>
      </w:r>
      <w:r w:rsidRPr="00DB3242">
        <w:rPr>
          <w:rFonts w:hint="cs"/>
          <w:rtl/>
        </w:rPr>
        <w:t>המשרד</w:t>
      </w:r>
      <w:r w:rsidRPr="00DB3242">
        <w:rPr>
          <w:rtl/>
        </w:rPr>
        <w:t xml:space="preserve">, </w:t>
      </w:r>
      <w:r w:rsidRPr="00DB3242">
        <w:rPr>
          <w:rFonts w:hint="cs"/>
          <w:rtl/>
        </w:rPr>
        <w:t>המבקר</w:t>
      </w:r>
      <w:r w:rsidRPr="00DB3242">
        <w:rPr>
          <w:rtl/>
        </w:rPr>
        <w:t xml:space="preserve"> </w:t>
      </w:r>
      <w:r w:rsidRPr="00DB3242">
        <w:rPr>
          <w:rFonts w:hint="cs"/>
          <w:rtl/>
        </w:rPr>
        <w:t>הפנימי</w:t>
      </w:r>
      <w:r w:rsidRPr="00DB3242">
        <w:rPr>
          <w:rtl/>
        </w:rPr>
        <w:t xml:space="preserve"> </w:t>
      </w:r>
      <w:r w:rsidRPr="00DB3242">
        <w:rPr>
          <w:rFonts w:hint="cs"/>
          <w:rtl/>
        </w:rPr>
        <w:t>של</w:t>
      </w:r>
      <w:r w:rsidRPr="00DB3242">
        <w:rPr>
          <w:rtl/>
        </w:rPr>
        <w:t xml:space="preserve"> </w:t>
      </w:r>
      <w:r w:rsidRPr="00DB3242">
        <w:rPr>
          <w:rFonts w:hint="cs"/>
          <w:rtl/>
        </w:rPr>
        <w:t>המשרד</w:t>
      </w:r>
      <w:r w:rsidRPr="00DB3242">
        <w:rPr>
          <w:rtl/>
        </w:rPr>
        <w:t xml:space="preserve"> </w:t>
      </w:r>
      <w:r w:rsidRPr="00DB3242">
        <w:rPr>
          <w:rFonts w:hint="cs"/>
          <w:rtl/>
        </w:rPr>
        <w:t>או</w:t>
      </w:r>
      <w:r w:rsidRPr="00DB3242">
        <w:rPr>
          <w:rtl/>
        </w:rPr>
        <w:t xml:space="preserve"> </w:t>
      </w:r>
      <w:r w:rsidRPr="00DB3242">
        <w:rPr>
          <w:rFonts w:hint="cs"/>
          <w:rtl/>
        </w:rPr>
        <w:t>מי</w:t>
      </w:r>
      <w:r w:rsidRPr="00DB3242">
        <w:rPr>
          <w:rtl/>
        </w:rPr>
        <w:t xml:space="preserve"> </w:t>
      </w:r>
      <w:r w:rsidRPr="00DB3242">
        <w:rPr>
          <w:rFonts w:hint="cs"/>
          <w:rtl/>
        </w:rPr>
        <w:t>שמונה</w:t>
      </w:r>
      <w:r w:rsidRPr="00DB3242">
        <w:rPr>
          <w:rtl/>
        </w:rPr>
        <w:t xml:space="preserve"> </w:t>
      </w:r>
      <w:r w:rsidRPr="00DB3242">
        <w:rPr>
          <w:rFonts w:hint="cs"/>
          <w:rtl/>
        </w:rPr>
        <w:t>לכך</w:t>
      </w:r>
      <w:r w:rsidRPr="00DB3242">
        <w:rPr>
          <w:rtl/>
        </w:rPr>
        <w:t xml:space="preserve"> </w:t>
      </w:r>
      <w:r w:rsidRPr="00DB3242">
        <w:rPr>
          <w:rFonts w:hint="cs"/>
          <w:rtl/>
        </w:rPr>
        <w:t>על</w:t>
      </w:r>
      <w:r w:rsidRPr="00DB3242">
        <w:rPr>
          <w:rtl/>
        </w:rPr>
        <w:t xml:space="preserve"> </w:t>
      </w:r>
      <w:r w:rsidRPr="00DB3242">
        <w:rPr>
          <w:rFonts w:hint="cs"/>
          <w:rtl/>
        </w:rPr>
        <w:t>ידם</w:t>
      </w:r>
      <w:r w:rsidRPr="00DB3242">
        <w:rPr>
          <w:rtl/>
        </w:rPr>
        <w:t xml:space="preserve">, </w:t>
      </w:r>
      <w:r w:rsidRPr="00DB3242">
        <w:rPr>
          <w:rFonts w:hint="cs"/>
          <w:rtl/>
        </w:rPr>
        <w:t>יהיו</w:t>
      </w:r>
      <w:r w:rsidRPr="00DB3242">
        <w:rPr>
          <w:rtl/>
        </w:rPr>
        <w:t xml:space="preserve"> </w:t>
      </w:r>
      <w:r w:rsidRPr="00DB3242">
        <w:rPr>
          <w:rFonts w:hint="cs"/>
          <w:rtl/>
        </w:rPr>
        <w:t>רשאים</w:t>
      </w:r>
      <w:r w:rsidRPr="00DB3242">
        <w:rPr>
          <w:rtl/>
        </w:rPr>
        <w:t xml:space="preserve"> </w:t>
      </w:r>
      <w:r w:rsidRPr="00DB3242">
        <w:rPr>
          <w:rFonts w:hint="cs"/>
          <w:rtl/>
        </w:rPr>
        <w:t>לקיים</w:t>
      </w:r>
      <w:r w:rsidRPr="00DB3242">
        <w:rPr>
          <w:rtl/>
        </w:rPr>
        <w:t xml:space="preserve"> </w:t>
      </w:r>
      <w:r w:rsidRPr="00DB3242">
        <w:rPr>
          <w:rFonts w:hint="cs"/>
          <w:rtl/>
        </w:rPr>
        <w:t>בכל</w:t>
      </w:r>
      <w:r w:rsidRPr="00DB3242">
        <w:rPr>
          <w:rtl/>
        </w:rPr>
        <w:t xml:space="preserve"> </w:t>
      </w:r>
      <w:r w:rsidRPr="00DB3242">
        <w:rPr>
          <w:rFonts w:hint="cs"/>
          <w:rtl/>
        </w:rPr>
        <w:t>עת</w:t>
      </w:r>
      <w:r w:rsidRPr="00DB3242">
        <w:rPr>
          <w:rtl/>
        </w:rPr>
        <w:t xml:space="preserve">, </w:t>
      </w:r>
      <w:r w:rsidRPr="00DB3242">
        <w:rPr>
          <w:rFonts w:hint="cs"/>
          <w:rtl/>
        </w:rPr>
        <w:t>בין</w:t>
      </w:r>
      <w:r w:rsidRPr="00DB3242">
        <w:rPr>
          <w:rtl/>
        </w:rPr>
        <w:t xml:space="preserve"> </w:t>
      </w:r>
      <w:r w:rsidRPr="00DB3242">
        <w:rPr>
          <w:rFonts w:hint="cs"/>
          <w:rtl/>
        </w:rPr>
        <w:t>בתקופת</w:t>
      </w:r>
      <w:r w:rsidRPr="00DB3242">
        <w:rPr>
          <w:rtl/>
        </w:rPr>
        <w:t xml:space="preserve"> </w:t>
      </w:r>
      <w:r w:rsidRPr="00DB3242">
        <w:rPr>
          <w:rFonts w:hint="cs"/>
          <w:rtl/>
        </w:rPr>
        <w:t>ההסכם</w:t>
      </w:r>
      <w:r w:rsidRPr="00DB3242">
        <w:rPr>
          <w:rtl/>
        </w:rPr>
        <w:t xml:space="preserve"> </w:t>
      </w:r>
      <w:r w:rsidRPr="00DB3242">
        <w:rPr>
          <w:rFonts w:hint="cs"/>
          <w:rtl/>
        </w:rPr>
        <w:t>ובין</w:t>
      </w:r>
      <w:r w:rsidRPr="00DB3242">
        <w:rPr>
          <w:rtl/>
        </w:rPr>
        <w:t xml:space="preserve"> </w:t>
      </w:r>
      <w:r w:rsidRPr="00DB3242">
        <w:rPr>
          <w:rFonts w:hint="cs"/>
          <w:rtl/>
        </w:rPr>
        <w:t>לאחריה</w:t>
      </w:r>
      <w:r w:rsidRPr="00DB3242">
        <w:rPr>
          <w:rtl/>
        </w:rPr>
        <w:t xml:space="preserve">, </w:t>
      </w:r>
      <w:r w:rsidRPr="00DB3242">
        <w:rPr>
          <w:rFonts w:hint="cs"/>
          <w:rtl/>
        </w:rPr>
        <w:t>ביקורת</w:t>
      </w:r>
      <w:r w:rsidRPr="00DB3242">
        <w:rPr>
          <w:rtl/>
        </w:rPr>
        <w:t xml:space="preserve"> </w:t>
      </w:r>
      <w:r w:rsidRPr="00DB3242">
        <w:rPr>
          <w:rFonts w:hint="cs"/>
          <w:rtl/>
        </w:rPr>
        <w:t>ובדיקה</w:t>
      </w:r>
      <w:r w:rsidRPr="00DB3242">
        <w:rPr>
          <w:rtl/>
        </w:rPr>
        <w:t xml:space="preserve"> </w:t>
      </w:r>
      <w:r w:rsidRPr="00DB3242">
        <w:rPr>
          <w:rFonts w:hint="cs"/>
          <w:rtl/>
        </w:rPr>
        <w:t>אצל</w:t>
      </w:r>
      <w:r w:rsidRPr="00DB3242">
        <w:rPr>
          <w:rtl/>
        </w:rPr>
        <w:t xml:space="preserve"> </w:t>
      </w: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בכל</w:t>
      </w:r>
      <w:r w:rsidRPr="00DB3242">
        <w:rPr>
          <w:rtl/>
        </w:rPr>
        <w:t xml:space="preserve"> </w:t>
      </w:r>
      <w:r w:rsidRPr="00DB3242">
        <w:rPr>
          <w:rFonts w:hint="cs"/>
          <w:rtl/>
        </w:rPr>
        <w:t>הקשור</w:t>
      </w:r>
      <w:r w:rsidRPr="00DB3242">
        <w:rPr>
          <w:rtl/>
        </w:rPr>
        <w:t xml:space="preserve"> </w:t>
      </w:r>
      <w:r w:rsidRPr="00DB3242">
        <w:rPr>
          <w:rFonts w:hint="cs"/>
          <w:rtl/>
        </w:rPr>
        <w:t>במתן</w:t>
      </w:r>
      <w:r w:rsidRPr="00DB3242">
        <w:rPr>
          <w:rtl/>
        </w:rPr>
        <w:t xml:space="preserve"> </w:t>
      </w:r>
      <w:r w:rsidRPr="00DB3242">
        <w:rPr>
          <w:rFonts w:hint="cs"/>
          <w:rtl/>
        </w:rPr>
        <w:t>השירות</w:t>
      </w:r>
      <w:r w:rsidRPr="00DB3242">
        <w:rPr>
          <w:rtl/>
        </w:rPr>
        <w:t xml:space="preserve">, </w:t>
      </w:r>
      <w:r w:rsidRPr="00DB3242">
        <w:rPr>
          <w:rFonts w:hint="cs"/>
          <w:rtl/>
        </w:rPr>
        <w:t>או</w:t>
      </w:r>
      <w:r w:rsidRPr="00DB3242">
        <w:rPr>
          <w:rtl/>
        </w:rPr>
        <w:t xml:space="preserve"> </w:t>
      </w:r>
      <w:r w:rsidRPr="00DB3242">
        <w:rPr>
          <w:rFonts w:hint="cs"/>
          <w:rtl/>
        </w:rPr>
        <w:t>בתמורה</w:t>
      </w:r>
      <w:r w:rsidRPr="00DB3242">
        <w:rPr>
          <w:rtl/>
        </w:rPr>
        <w:t xml:space="preserve"> </w:t>
      </w:r>
      <w:r w:rsidRPr="00DB3242">
        <w:rPr>
          <w:rFonts w:hint="cs"/>
          <w:rtl/>
        </w:rPr>
        <w:t>הכספית</w:t>
      </w:r>
      <w:r w:rsidRPr="00DB3242">
        <w:rPr>
          <w:rtl/>
        </w:rPr>
        <w:t xml:space="preserve"> </w:t>
      </w:r>
      <w:r w:rsidRPr="00DB3242">
        <w:rPr>
          <w:rFonts w:hint="cs"/>
          <w:rtl/>
        </w:rPr>
        <w:t>נשוא</w:t>
      </w:r>
      <w:r w:rsidRPr="00DB3242">
        <w:rPr>
          <w:rtl/>
        </w:rPr>
        <w:t xml:space="preserve"> </w:t>
      </w:r>
      <w:r w:rsidRPr="00DB3242">
        <w:rPr>
          <w:rFonts w:hint="cs"/>
          <w:rtl/>
        </w:rPr>
        <w:t>הסכם</w:t>
      </w:r>
      <w:r w:rsidRPr="00DB3242">
        <w:rPr>
          <w:rtl/>
        </w:rPr>
        <w:t xml:space="preserve"> </w:t>
      </w:r>
      <w:r w:rsidRPr="00DB3242">
        <w:rPr>
          <w:rFonts w:hint="cs"/>
          <w:rtl/>
        </w:rPr>
        <w:t>זה</w:t>
      </w:r>
      <w:r w:rsidRPr="00DB3242">
        <w:rPr>
          <w:rtl/>
        </w:rPr>
        <w:t>.</w:t>
      </w:r>
    </w:p>
    <w:p w14:paraId="26317537" w14:textId="77777777" w:rsidR="00B54311" w:rsidRPr="00EF1374" w:rsidRDefault="00990E24" w:rsidP="00614273">
      <w:pPr>
        <w:keepNext/>
        <w:keepLines/>
        <w:widowControl w:val="0"/>
        <w:numPr>
          <w:ilvl w:val="1"/>
          <w:numId w:val="23"/>
        </w:numPr>
        <w:spacing w:after="200" w:line="276" w:lineRule="auto"/>
        <w:ind w:left="935" w:hanging="575"/>
        <w:rPr>
          <w:rtl/>
        </w:rPr>
      </w:pPr>
      <w:r w:rsidRPr="00DB3242">
        <w:rPr>
          <w:rFonts w:hint="cs"/>
          <w:rtl/>
        </w:rPr>
        <w:t xml:space="preserve">נותן השירותים ישתף פעולה באופן מלא עם ביקורות שיערכו מטעם המשרד או נציגו או מטעם יחידת הביקורת באגף החשב הכללי, מנהל ההסדרה והאכיפה במשרד הכלכלה, משרדי הממשלה וכל גורם מקצועי אשר ימונה לצורך שמירה על זכויות עובדים. </w:t>
      </w:r>
    </w:p>
    <w:p w14:paraId="526A91B3" w14:textId="77777777" w:rsidR="00B54311" w:rsidRDefault="00990E24" w:rsidP="00614273">
      <w:pPr>
        <w:keepNext/>
        <w:keepLines/>
        <w:widowControl w:val="0"/>
        <w:numPr>
          <w:ilvl w:val="1"/>
          <w:numId w:val="23"/>
        </w:numPr>
        <w:spacing w:after="200" w:line="276" w:lineRule="auto"/>
        <w:ind w:left="935" w:hanging="575"/>
      </w:pPr>
      <w:r w:rsidRPr="00DB3242">
        <w:rPr>
          <w:rFonts w:hint="cs"/>
          <w:rtl/>
        </w:rPr>
        <w:lastRenderedPageBreak/>
        <w:t>ביקורת</w:t>
      </w:r>
      <w:r w:rsidRPr="00DB3242">
        <w:rPr>
          <w:rtl/>
        </w:rPr>
        <w:t xml:space="preserve"> </w:t>
      </w:r>
      <w:r w:rsidRPr="00DB3242">
        <w:rPr>
          <w:rFonts w:hint="cs"/>
          <w:rtl/>
        </w:rPr>
        <w:t>ובדיקה</w:t>
      </w:r>
      <w:r w:rsidRPr="00DB3242">
        <w:rPr>
          <w:rtl/>
        </w:rPr>
        <w:t xml:space="preserve"> </w:t>
      </w:r>
      <w:r w:rsidRPr="00DB3242">
        <w:rPr>
          <w:rFonts w:hint="cs"/>
          <w:rtl/>
        </w:rPr>
        <w:t>כמתואר</w:t>
      </w:r>
      <w:r w:rsidRPr="00DB3242">
        <w:rPr>
          <w:rtl/>
        </w:rPr>
        <w:t xml:space="preserve"> </w:t>
      </w:r>
      <w:r w:rsidRPr="00DB3242">
        <w:rPr>
          <w:rFonts w:hint="cs"/>
          <w:rtl/>
        </w:rPr>
        <w:t>לעיל</w:t>
      </w:r>
      <w:r w:rsidRPr="00DB3242">
        <w:rPr>
          <w:rtl/>
        </w:rPr>
        <w:t xml:space="preserve"> </w:t>
      </w:r>
      <w:r w:rsidRPr="00DB3242">
        <w:rPr>
          <w:rFonts w:hint="cs"/>
          <w:rtl/>
        </w:rPr>
        <w:t>יכללו</w:t>
      </w:r>
      <w:r w:rsidRPr="00DB3242">
        <w:rPr>
          <w:rtl/>
        </w:rPr>
        <w:t xml:space="preserve"> </w:t>
      </w:r>
      <w:r w:rsidRPr="00DB3242">
        <w:rPr>
          <w:rFonts w:hint="cs"/>
          <w:rtl/>
        </w:rPr>
        <w:t>עיון</w:t>
      </w:r>
      <w:r w:rsidRPr="00DB3242">
        <w:rPr>
          <w:rtl/>
        </w:rPr>
        <w:t xml:space="preserve"> </w:t>
      </w:r>
      <w:r w:rsidRPr="00DB3242">
        <w:rPr>
          <w:rFonts w:hint="cs"/>
          <w:rtl/>
        </w:rPr>
        <w:t>בספרי</w:t>
      </w:r>
      <w:r w:rsidRPr="00DB3242">
        <w:rPr>
          <w:rtl/>
        </w:rPr>
        <w:t xml:space="preserve"> </w:t>
      </w:r>
      <w:r w:rsidRPr="00DB3242">
        <w:rPr>
          <w:rFonts w:hint="cs"/>
          <w:rtl/>
        </w:rPr>
        <w:t>החשבונות</w:t>
      </w:r>
      <w:r w:rsidRPr="00DB3242">
        <w:rPr>
          <w:rtl/>
        </w:rPr>
        <w:t xml:space="preserve"> </w:t>
      </w:r>
      <w:r w:rsidRPr="00DB3242">
        <w:rPr>
          <w:rFonts w:hint="cs"/>
          <w:rtl/>
        </w:rPr>
        <w:t>ובמסמכים</w:t>
      </w:r>
      <w:r w:rsidRPr="00DB3242">
        <w:rPr>
          <w:rtl/>
        </w:rPr>
        <w:t xml:space="preserve"> </w:t>
      </w:r>
      <w:r w:rsidRPr="00DB3242">
        <w:rPr>
          <w:rFonts w:hint="cs"/>
          <w:rtl/>
        </w:rPr>
        <w:t>של</w:t>
      </w:r>
      <w:r w:rsidRPr="00DB3242">
        <w:rPr>
          <w:rtl/>
        </w:rPr>
        <w:t xml:space="preserve"> </w:t>
      </w: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לרבות</w:t>
      </w:r>
      <w:r w:rsidRPr="00DB3242">
        <w:rPr>
          <w:rtl/>
        </w:rPr>
        <w:t xml:space="preserve"> </w:t>
      </w:r>
      <w:r w:rsidRPr="00DB3242">
        <w:rPr>
          <w:rFonts w:hint="cs"/>
          <w:rtl/>
        </w:rPr>
        <w:t>אלה</w:t>
      </w:r>
      <w:r w:rsidRPr="00DB3242">
        <w:rPr>
          <w:rtl/>
        </w:rPr>
        <w:t xml:space="preserve"> </w:t>
      </w:r>
      <w:r w:rsidRPr="00DB3242">
        <w:rPr>
          <w:rFonts w:hint="cs"/>
          <w:rtl/>
        </w:rPr>
        <w:t>השמורים</w:t>
      </w:r>
      <w:r w:rsidRPr="00DB3242">
        <w:rPr>
          <w:rtl/>
        </w:rPr>
        <w:t xml:space="preserve"> </w:t>
      </w:r>
      <w:r w:rsidRPr="00DB3242">
        <w:rPr>
          <w:rFonts w:hint="cs"/>
          <w:rtl/>
        </w:rPr>
        <w:t>במדיה</w:t>
      </w:r>
      <w:r w:rsidRPr="00DB3242">
        <w:rPr>
          <w:rtl/>
        </w:rPr>
        <w:t xml:space="preserve"> </w:t>
      </w:r>
      <w:r w:rsidRPr="00DB3242">
        <w:rPr>
          <w:rFonts w:hint="cs"/>
          <w:rtl/>
        </w:rPr>
        <w:t>מגנטית</w:t>
      </w:r>
      <w:r w:rsidRPr="00DB3242">
        <w:rPr>
          <w:rtl/>
        </w:rPr>
        <w:t xml:space="preserve"> </w:t>
      </w:r>
      <w:r w:rsidRPr="00DB3242">
        <w:rPr>
          <w:rFonts w:hint="cs"/>
          <w:rtl/>
        </w:rPr>
        <w:t>והעתקתם</w:t>
      </w:r>
      <w:r w:rsidRPr="00DB3242">
        <w:rPr>
          <w:rtl/>
        </w:rPr>
        <w:t xml:space="preserve">. </w:t>
      </w:r>
      <w:r w:rsidRPr="00DB3242">
        <w:rPr>
          <w:rFonts w:hint="cs"/>
          <w:rtl/>
        </w:rPr>
        <w:t>בכלל</w:t>
      </w:r>
      <w:r w:rsidRPr="00DB3242">
        <w:rPr>
          <w:rtl/>
        </w:rPr>
        <w:t xml:space="preserve"> </w:t>
      </w:r>
      <w:r w:rsidRPr="00DB3242">
        <w:rPr>
          <w:rFonts w:hint="cs"/>
          <w:rtl/>
        </w:rPr>
        <w:t>זה</w:t>
      </w:r>
      <w:r w:rsidRPr="00DB3242">
        <w:rPr>
          <w:rtl/>
        </w:rPr>
        <w:t xml:space="preserve"> </w:t>
      </w:r>
      <w:r w:rsidRPr="00DB3242">
        <w:rPr>
          <w:rFonts w:hint="cs"/>
          <w:rtl/>
        </w:rPr>
        <w:t>תהיה</w:t>
      </w:r>
      <w:r w:rsidRPr="00DB3242">
        <w:rPr>
          <w:rtl/>
        </w:rPr>
        <w:t xml:space="preserve"> </w:t>
      </w:r>
      <w:r w:rsidRPr="00DB3242">
        <w:rPr>
          <w:rFonts w:hint="cs"/>
          <w:rtl/>
        </w:rPr>
        <w:t>הביקורת</w:t>
      </w:r>
      <w:r w:rsidRPr="00DB3242">
        <w:rPr>
          <w:rtl/>
        </w:rPr>
        <w:t xml:space="preserve"> </w:t>
      </w:r>
      <w:r w:rsidRPr="00DB3242">
        <w:rPr>
          <w:rFonts w:hint="cs"/>
          <w:rtl/>
        </w:rPr>
        <w:t>רשאית</w:t>
      </w:r>
      <w:r w:rsidRPr="00DB3242">
        <w:rPr>
          <w:rtl/>
        </w:rPr>
        <w:t xml:space="preserve"> </w:t>
      </w:r>
      <w:r w:rsidRPr="00DB3242">
        <w:rPr>
          <w:rFonts w:hint="cs"/>
          <w:rtl/>
        </w:rPr>
        <w:t>לדרוש</w:t>
      </w:r>
      <w:r w:rsidRPr="00DB3242">
        <w:rPr>
          <w:rtl/>
        </w:rPr>
        <w:t xml:space="preserve"> </w:t>
      </w:r>
      <w:r w:rsidRPr="00DB3242">
        <w:rPr>
          <w:rFonts w:hint="cs"/>
          <w:rtl/>
        </w:rPr>
        <w:t>הוכחות</w:t>
      </w:r>
      <w:r w:rsidRPr="00DB3242">
        <w:rPr>
          <w:rtl/>
        </w:rPr>
        <w:t xml:space="preserve"> </w:t>
      </w:r>
      <w:r w:rsidRPr="00DB3242">
        <w:rPr>
          <w:rFonts w:hint="cs"/>
          <w:rtl/>
        </w:rPr>
        <w:t>לתשלום</w:t>
      </w:r>
      <w:r w:rsidRPr="00DB3242">
        <w:rPr>
          <w:rtl/>
        </w:rPr>
        <w:t xml:space="preserve"> </w:t>
      </w:r>
      <w:r w:rsidRPr="00DB3242">
        <w:rPr>
          <w:rFonts w:hint="cs"/>
          <w:rtl/>
        </w:rPr>
        <w:t>שכר</w:t>
      </w:r>
      <w:r w:rsidRPr="00DB3242">
        <w:rPr>
          <w:rtl/>
        </w:rPr>
        <w:t xml:space="preserve"> </w:t>
      </w:r>
      <w:r w:rsidRPr="00DB3242">
        <w:rPr>
          <w:rFonts w:hint="cs"/>
          <w:rtl/>
        </w:rPr>
        <w:t>כנדרש</w:t>
      </w:r>
      <w:r w:rsidRPr="00DB3242">
        <w:rPr>
          <w:rtl/>
        </w:rPr>
        <w:t>.</w:t>
      </w:r>
    </w:p>
    <w:p w14:paraId="5D646E3F" w14:textId="77777777" w:rsidR="00B54311" w:rsidRPr="00EF1374" w:rsidRDefault="00990E24" w:rsidP="00614273">
      <w:pPr>
        <w:keepNext/>
        <w:keepLines/>
        <w:widowControl w:val="0"/>
        <w:numPr>
          <w:ilvl w:val="1"/>
          <w:numId w:val="23"/>
        </w:numPr>
        <w:spacing w:after="200" w:line="276" w:lineRule="auto"/>
        <w:ind w:left="935" w:hanging="575"/>
        <w:rPr>
          <w:rtl/>
        </w:rPr>
      </w:pPr>
      <w:r w:rsidRPr="00DB3242">
        <w:rPr>
          <w:rFonts w:hint="cs"/>
          <w:rtl/>
        </w:rPr>
        <w:t xml:space="preserve">במסגרת הביקורת יידרש נותן השירותים להמציא, בין היתר, אישורים על תשלומים למס הכנסה, למוסד לביטוח לאומי, לקרנות פנסיה ולקופות גמל, תלושי שכר, דוחות נוכחות של העובדים המועסקים במשרדי הממשלה וכן כל מסמך אחר הרלוונטי לביקורת. </w:t>
      </w:r>
    </w:p>
    <w:p w14:paraId="70E64824" w14:textId="77777777" w:rsidR="00B54311" w:rsidRPr="00026295" w:rsidRDefault="00990E24" w:rsidP="00614273">
      <w:pPr>
        <w:keepNext/>
        <w:keepLines/>
        <w:widowControl w:val="0"/>
        <w:numPr>
          <w:ilvl w:val="1"/>
          <w:numId w:val="23"/>
        </w:numPr>
        <w:spacing w:after="200" w:line="276" w:lineRule="auto"/>
        <w:ind w:left="935" w:hanging="575"/>
        <w:rPr>
          <w:rtl/>
        </w:rPr>
      </w:pP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מתחייב</w:t>
      </w:r>
      <w:r w:rsidRPr="00DB3242">
        <w:rPr>
          <w:rtl/>
        </w:rPr>
        <w:t xml:space="preserve"> </w:t>
      </w:r>
      <w:r w:rsidRPr="00DB3242">
        <w:rPr>
          <w:rFonts w:hint="cs"/>
          <w:rtl/>
        </w:rPr>
        <w:t>לאפשר</w:t>
      </w:r>
      <w:r w:rsidRPr="00DB3242">
        <w:rPr>
          <w:rtl/>
        </w:rPr>
        <w:t xml:space="preserve"> </w:t>
      </w:r>
      <w:r w:rsidRPr="00DB3242">
        <w:rPr>
          <w:rFonts w:hint="cs"/>
          <w:rtl/>
        </w:rPr>
        <w:t>ביצוע</w:t>
      </w:r>
      <w:r w:rsidRPr="00DB3242">
        <w:rPr>
          <w:rtl/>
        </w:rPr>
        <w:t xml:space="preserve"> </w:t>
      </w:r>
      <w:r w:rsidRPr="00DB3242">
        <w:rPr>
          <w:rFonts w:hint="cs"/>
          <w:rtl/>
        </w:rPr>
        <w:t>האמור</w:t>
      </w:r>
      <w:r w:rsidRPr="00DB3242">
        <w:rPr>
          <w:rtl/>
        </w:rPr>
        <w:t xml:space="preserve"> </w:t>
      </w:r>
      <w:r w:rsidRPr="00DB3242">
        <w:rPr>
          <w:rFonts w:hint="cs"/>
          <w:rtl/>
        </w:rPr>
        <w:t>ולמסור</w:t>
      </w:r>
      <w:r w:rsidRPr="00DB3242">
        <w:rPr>
          <w:rtl/>
        </w:rPr>
        <w:t xml:space="preserve"> </w:t>
      </w:r>
      <w:r w:rsidRPr="00DB3242">
        <w:rPr>
          <w:rFonts w:hint="cs"/>
          <w:rtl/>
        </w:rPr>
        <w:t>למבצעי</w:t>
      </w:r>
      <w:r w:rsidRPr="00DB3242">
        <w:rPr>
          <w:rtl/>
        </w:rPr>
        <w:t xml:space="preserve"> </w:t>
      </w:r>
      <w:r w:rsidRPr="00DB3242">
        <w:rPr>
          <w:rFonts w:hint="cs"/>
          <w:rtl/>
        </w:rPr>
        <w:t>הביקורת</w:t>
      </w:r>
      <w:r w:rsidRPr="00DB3242">
        <w:rPr>
          <w:rtl/>
        </w:rPr>
        <w:t xml:space="preserve"> </w:t>
      </w:r>
      <w:r w:rsidRPr="00DB3242">
        <w:rPr>
          <w:rFonts w:hint="cs"/>
          <w:rtl/>
        </w:rPr>
        <w:t>מיד</w:t>
      </w:r>
      <w:r w:rsidRPr="00DB3242">
        <w:rPr>
          <w:rtl/>
        </w:rPr>
        <w:t xml:space="preserve"> </w:t>
      </w:r>
      <w:r w:rsidRPr="00DB3242">
        <w:rPr>
          <w:rFonts w:hint="cs"/>
          <w:rtl/>
        </w:rPr>
        <w:t>עם</w:t>
      </w:r>
      <w:r w:rsidRPr="00DB3242">
        <w:rPr>
          <w:rtl/>
        </w:rPr>
        <w:t xml:space="preserve"> </w:t>
      </w:r>
      <w:r w:rsidRPr="00DB3242">
        <w:rPr>
          <w:rFonts w:hint="cs"/>
          <w:rtl/>
        </w:rPr>
        <w:t>דרישתם</w:t>
      </w:r>
      <w:r w:rsidRPr="00DB3242">
        <w:rPr>
          <w:rtl/>
        </w:rPr>
        <w:t xml:space="preserve"> </w:t>
      </w:r>
      <w:r w:rsidRPr="00DB3242">
        <w:rPr>
          <w:rFonts w:hint="cs"/>
          <w:rtl/>
        </w:rPr>
        <w:t>כל</w:t>
      </w:r>
      <w:r w:rsidRPr="00DB3242">
        <w:rPr>
          <w:rtl/>
        </w:rPr>
        <w:t xml:space="preserve"> </w:t>
      </w:r>
      <w:r w:rsidRPr="00DB3242">
        <w:rPr>
          <w:rFonts w:hint="cs"/>
          <w:rtl/>
        </w:rPr>
        <w:t>מידע</w:t>
      </w:r>
      <w:r w:rsidRPr="00DB3242">
        <w:rPr>
          <w:rtl/>
        </w:rPr>
        <w:t xml:space="preserve"> </w:t>
      </w:r>
      <w:r w:rsidRPr="00DB3242">
        <w:rPr>
          <w:rFonts w:hint="cs"/>
          <w:rtl/>
        </w:rPr>
        <w:t>או</w:t>
      </w:r>
      <w:r w:rsidRPr="00DB3242">
        <w:rPr>
          <w:rtl/>
        </w:rPr>
        <w:t xml:space="preserve"> </w:t>
      </w:r>
      <w:r w:rsidRPr="00DB3242">
        <w:rPr>
          <w:rFonts w:hint="cs"/>
          <w:rtl/>
        </w:rPr>
        <w:t>מסמך</w:t>
      </w:r>
      <w:r w:rsidRPr="00DB3242">
        <w:rPr>
          <w:rtl/>
        </w:rPr>
        <w:t xml:space="preserve"> </w:t>
      </w:r>
      <w:r w:rsidRPr="00DB3242">
        <w:rPr>
          <w:rFonts w:hint="cs"/>
          <w:rtl/>
        </w:rPr>
        <w:t>כמתואר</w:t>
      </w:r>
      <w:r w:rsidRPr="00DB3242">
        <w:rPr>
          <w:rtl/>
        </w:rPr>
        <w:t xml:space="preserve"> </w:t>
      </w:r>
      <w:r w:rsidRPr="00DB3242">
        <w:rPr>
          <w:rFonts w:hint="cs"/>
          <w:rtl/>
        </w:rPr>
        <w:t>לעיל</w:t>
      </w:r>
      <w:r w:rsidRPr="00DB3242">
        <w:rPr>
          <w:rtl/>
        </w:rPr>
        <w:t xml:space="preserve">, </w:t>
      </w:r>
      <w:r w:rsidRPr="00DB3242">
        <w:rPr>
          <w:rFonts w:hint="cs"/>
          <w:rtl/>
        </w:rPr>
        <w:t>וכן</w:t>
      </w:r>
      <w:r w:rsidRPr="00DB3242">
        <w:rPr>
          <w:rtl/>
        </w:rPr>
        <w:t xml:space="preserve"> </w:t>
      </w:r>
      <w:r w:rsidRPr="00DB3242">
        <w:rPr>
          <w:rFonts w:hint="cs"/>
          <w:rtl/>
        </w:rPr>
        <w:t>דוחות</w:t>
      </w:r>
      <w:r w:rsidRPr="00DB3242">
        <w:rPr>
          <w:rtl/>
        </w:rPr>
        <w:t xml:space="preserve"> </w:t>
      </w:r>
      <w:r w:rsidRPr="00DB3242">
        <w:rPr>
          <w:rFonts w:hint="cs"/>
          <w:rtl/>
        </w:rPr>
        <w:t>כספים</w:t>
      </w:r>
      <w:r w:rsidRPr="00DB3242">
        <w:rPr>
          <w:rtl/>
        </w:rPr>
        <w:t xml:space="preserve"> </w:t>
      </w:r>
      <w:r w:rsidRPr="00DB3242">
        <w:rPr>
          <w:rFonts w:hint="cs"/>
          <w:rtl/>
        </w:rPr>
        <w:t>מבוקרים</w:t>
      </w:r>
      <w:r w:rsidRPr="00DB3242">
        <w:rPr>
          <w:rtl/>
        </w:rPr>
        <w:t xml:space="preserve"> </w:t>
      </w:r>
      <w:r w:rsidRPr="00DB3242">
        <w:rPr>
          <w:rFonts w:hint="cs"/>
          <w:rtl/>
        </w:rPr>
        <w:t>על</w:t>
      </w:r>
      <w:r w:rsidRPr="00DB3242">
        <w:rPr>
          <w:rtl/>
        </w:rPr>
        <w:t xml:space="preserve"> </w:t>
      </w:r>
      <w:r w:rsidRPr="00DB3242">
        <w:rPr>
          <w:rFonts w:hint="cs"/>
          <w:rtl/>
        </w:rPr>
        <w:t>ידי</w:t>
      </w:r>
      <w:r w:rsidRPr="00DB3242">
        <w:rPr>
          <w:rtl/>
        </w:rPr>
        <w:t xml:space="preserve"> </w:t>
      </w:r>
      <w:r w:rsidRPr="00DB3242">
        <w:rPr>
          <w:rFonts w:hint="cs"/>
          <w:rtl/>
        </w:rPr>
        <w:t>רואה</w:t>
      </w:r>
      <w:r w:rsidRPr="00DB3242">
        <w:rPr>
          <w:rtl/>
        </w:rPr>
        <w:t xml:space="preserve"> </w:t>
      </w:r>
      <w:r w:rsidRPr="00DB3242">
        <w:rPr>
          <w:rFonts w:hint="cs"/>
          <w:rtl/>
        </w:rPr>
        <w:t>חשבון</w:t>
      </w:r>
      <w:r w:rsidRPr="00DB3242">
        <w:rPr>
          <w:rtl/>
        </w:rPr>
        <w:t xml:space="preserve">, </w:t>
      </w:r>
      <w:r w:rsidRPr="00DB3242">
        <w:rPr>
          <w:rFonts w:hint="cs"/>
          <w:rtl/>
        </w:rPr>
        <w:t>ככל</w:t>
      </w:r>
      <w:r w:rsidRPr="00DB3242">
        <w:rPr>
          <w:rtl/>
        </w:rPr>
        <w:t xml:space="preserve"> </w:t>
      </w:r>
      <w:r w:rsidRPr="00DB3242">
        <w:rPr>
          <w:rFonts w:hint="cs"/>
          <w:rtl/>
        </w:rPr>
        <w:t>שישנם</w:t>
      </w:r>
      <w:r w:rsidRPr="00DB3242">
        <w:rPr>
          <w:rtl/>
        </w:rPr>
        <w:t xml:space="preserve"> </w:t>
      </w:r>
      <w:r w:rsidRPr="00DB3242">
        <w:rPr>
          <w:rFonts w:hint="cs"/>
          <w:rtl/>
        </w:rPr>
        <w:t>בידו</w:t>
      </w:r>
      <w:r w:rsidRPr="00DB3242">
        <w:rPr>
          <w:rtl/>
        </w:rPr>
        <w:t xml:space="preserve">. </w:t>
      </w: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מוותר</w:t>
      </w:r>
      <w:r w:rsidRPr="00DB3242">
        <w:rPr>
          <w:rtl/>
        </w:rPr>
        <w:t xml:space="preserve"> </w:t>
      </w:r>
      <w:r w:rsidRPr="00DB3242">
        <w:rPr>
          <w:rFonts w:hint="cs"/>
          <w:rtl/>
        </w:rPr>
        <w:t>בזאת</w:t>
      </w:r>
      <w:r w:rsidRPr="00DB3242">
        <w:rPr>
          <w:rtl/>
        </w:rPr>
        <w:t xml:space="preserve"> </w:t>
      </w:r>
      <w:r w:rsidRPr="00DB3242">
        <w:rPr>
          <w:rFonts w:hint="cs"/>
          <w:rtl/>
        </w:rPr>
        <w:t>על</w:t>
      </w:r>
      <w:r w:rsidRPr="00DB3242">
        <w:rPr>
          <w:rtl/>
        </w:rPr>
        <w:t xml:space="preserve"> </w:t>
      </w:r>
      <w:r w:rsidRPr="00DB3242">
        <w:rPr>
          <w:rFonts w:hint="cs"/>
          <w:rtl/>
        </w:rPr>
        <w:t>כל</w:t>
      </w:r>
      <w:r w:rsidRPr="00DB3242">
        <w:rPr>
          <w:rtl/>
        </w:rPr>
        <w:t xml:space="preserve"> </w:t>
      </w:r>
      <w:r w:rsidRPr="00DB3242">
        <w:rPr>
          <w:rFonts w:hint="cs"/>
          <w:rtl/>
        </w:rPr>
        <w:t>טענה</w:t>
      </w:r>
      <w:r w:rsidRPr="00DB3242">
        <w:rPr>
          <w:rtl/>
        </w:rPr>
        <w:t xml:space="preserve"> </w:t>
      </w:r>
      <w:r w:rsidRPr="00DB3242">
        <w:rPr>
          <w:rFonts w:hint="cs"/>
          <w:rtl/>
        </w:rPr>
        <w:t>בדבר</w:t>
      </w:r>
      <w:r w:rsidRPr="00DB3242">
        <w:rPr>
          <w:rtl/>
        </w:rPr>
        <w:t xml:space="preserve"> </w:t>
      </w:r>
      <w:r w:rsidRPr="00DB3242">
        <w:rPr>
          <w:rFonts w:hint="cs"/>
          <w:rtl/>
        </w:rPr>
        <w:t>סודיות</w:t>
      </w:r>
      <w:r w:rsidRPr="00DB3242">
        <w:rPr>
          <w:rtl/>
        </w:rPr>
        <w:t xml:space="preserve"> </w:t>
      </w:r>
      <w:r w:rsidRPr="00DB3242">
        <w:rPr>
          <w:rFonts w:hint="cs"/>
          <w:rtl/>
        </w:rPr>
        <w:t>או</w:t>
      </w:r>
      <w:r w:rsidRPr="00DB3242">
        <w:rPr>
          <w:rtl/>
        </w:rPr>
        <w:t xml:space="preserve"> </w:t>
      </w:r>
      <w:r w:rsidRPr="00DB3242">
        <w:rPr>
          <w:rFonts w:hint="cs"/>
          <w:rtl/>
        </w:rPr>
        <w:t>חיסיון</w:t>
      </w:r>
      <w:r w:rsidRPr="00DB3242">
        <w:rPr>
          <w:rtl/>
        </w:rPr>
        <w:t xml:space="preserve"> </w:t>
      </w:r>
      <w:r w:rsidRPr="00DB3242">
        <w:rPr>
          <w:rFonts w:hint="cs"/>
          <w:rtl/>
        </w:rPr>
        <w:t>או</w:t>
      </w:r>
      <w:r w:rsidRPr="00DB3242">
        <w:rPr>
          <w:rtl/>
        </w:rPr>
        <w:t xml:space="preserve"> </w:t>
      </w:r>
      <w:r w:rsidRPr="00DB3242">
        <w:rPr>
          <w:rFonts w:hint="cs"/>
          <w:rtl/>
        </w:rPr>
        <w:t>הגנת</w:t>
      </w:r>
      <w:r w:rsidRPr="00DB3242">
        <w:rPr>
          <w:rtl/>
        </w:rPr>
        <w:t xml:space="preserve"> </w:t>
      </w:r>
      <w:r w:rsidRPr="00DB3242">
        <w:rPr>
          <w:rFonts w:hint="cs"/>
          <w:rtl/>
        </w:rPr>
        <w:t>פרטיות</w:t>
      </w:r>
      <w:r w:rsidRPr="00DB3242">
        <w:rPr>
          <w:rtl/>
        </w:rPr>
        <w:t xml:space="preserve"> </w:t>
      </w:r>
      <w:r w:rsidRPr="00DB3242">
        <w:rPr>
          <w:rFonts w:hint="cs"/>
          <w:rtl/>
        </w:rPr>
        <w:t>בנוגע</w:t>
      </w:r>
      <w:r w:rsidRPr="00DB3242">
        <w:rPr>
          <w:rtl/>
        </w:rPr>
        <w:t xml:space="preserve"> </w:t>
      </w:r>
      <w:r w:rsidRPr="00DB3242">
        <w:rPr>
          <w:rFonts w:hint="cs"/>
          <w:rtl/>
        </w:rPr>
        <w:t>למידע</w:t>
      </w:r>
      <w:r w:rsidRPr="00DB3242">
        <w:rPr>
          <w:rtl/>
        </w:rPr>
        <w:t xml:space="preserve"> </w:t>
      </w:r>
      <w:r w:rsidRPr="00DB3242">
        <w:rPr>
          <w:rFonts w:hint="cs"/>
          <w:rtl/>
        </w:rPr>
        <w:t>או</w:t>
      </w:r>
      <w:r w:rsidRPr="00DB3242">
        <w:rPr>
          <w:rtl/>
        </w:rPr>
        <w:t xml:space="preserve"> </w:t>
      </w:r>
      <w:r w:rsidRPr="00DB3242">
        <w:rPr>
          <w:rFonts w:hint="cs"/>
          <w:rtl/>
        </w:rPr>
        <w:t>לרשומות</w:t>
      </w:r>
      <w:r w:rsidRPr="00DB3242">
        <w:rPr>
          <w:rtl/>
        </w:rPr>
        <w:t xml:space="preserve"> </w:t>
      </w:r>
      <w:r w:rsidRPr="00DB3242">
        <w:rPr>
          <w:rFonts w:hint="cs"/>
          <w:rtl/>
        </w:rPr>
        <w:t>שיידרשו</w:t>
      </w:r>
      <w:r w:rsidRPr="00DB3242">
        <w:rPr>
          <w:rtl/>
        </w:rPr>
        <w:t xml:space="preserve"> </w:t>
      </w:r>
      <w:r w:rsidRPr="00DB3242">
        <w:rPr>
          <w:rFonts w:hint="cs"/>
          <w:rtl/>
        </w:rPr>
        <w:t>על</w:t>
      </w:r>
      <w:r w:rsidRPr="00DB3242">
        <w:rPr>
          <w:rtl/>
        </w:rPr>
        <w:t xml:space="preserve"> </w:t>
      </w:r>
      <w:r w:rsidRPr="00DB3242">
        <w:rPr>
          <w:rFonts w:hint="cs"/>
          <w:rtl/>
        </w:rPr>
        <w:t>ידי</w:t>
      </w:r>
      <w:r w:rsidRPr="00DB3242">
        <w:rPr>
          <w:rtl/>
        </w:rPr>
        <w:t xml:space="preserve"> </w:t>
      </w:r>
      <w:r w:rsidRPr="00DB3242">
        <w:rPr>
          <w:rFonts w:hint="cs"/>
          <w:rtl/>
        </w:rPr>
        <w:t>המשרד</w:t>
      </w:r>
      <w:r w:rsidRPr="00DB3242">
        <w:rPr>
          <w:rtl/>
        </w:rPr>
        <w:t>.</w:t>
      </w:r>
      <w:r>
        <w:rPr>
          <w:rFonts w:hint="cs"/>
          <w:rtl/>
        </w:rPr>
        <w:t xml:space="preserve">  </w:t>
      </w: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מתחייב</w:t>
      </w:r>
      <w:r w:rsidRPr="00DB3242">
        <w:rPr>
          <w:rtl/>
        </w:rPr>
        <w:t xml:space="preserve"> </w:t>
      </w:r>
      <w:r w:rsidRPr="00DB3242">
        <w:rPr>
          <w:rFonts w:hint="cs"/>
          <w:rtl/>
        </w:rPr>
        <w:t>לקיים</w:t>
      </w:r>
      <w:r w:rsidRPr="00DB3242">
        <w:rPr>
          <w:rtl/>
        </w:rPr>
        <w:t xml:space="preserve"> </w:t>
      </w:r>
      <w:r w:rsidRPr="00DB3242">
        <w:rPr>
          <w:rFonts w:hint="cs"/>
          <w:rtl/>
        </w:rPr>
        <w:t>את</w:t>
      </w:r>
      <w:r w:rsidRPr="00DB3242">
        <w:rPr>
          <w:rtl/>
        </w:rPr>
        <w:t xml:space="preserve"> </w:t>
      </w:r>
      <w:r w:rsidRPr="00DB3242">
        <w:rPr>
          <w:rFonts w:hint="cs"/>
          <w:rtl/>
        </w:rPr>
        <w:t>האמור</w:t>
      </w:r>
      <w:r w:rsidRPr="00DB3242">
        <w:rPr>
          <w:rtl/>
        </w:rPr>
        <w:t xml:space="preserve"> </w:t>
      </w:r>
      <w:r w:rsidRPr="00DB3242">
        <w:rPr>
          <w:rFonts w:hint="cs"/>
          <w:rtl/>
        </w:rPr>
        <w:t>לעיל</w:t>
      </w:r>
      <w:r w:rsidRPr="00DB3242">
        <w:rPr>
          <w:rtl/>
        </w:rPr>
        <w:t xml:space="preserve"> </w:t>
      </w:r>
      <w:r w:rsidRPr="00DB3242">
        <w:rPr>
          <w:rFonts w:hint="cs"/>
          <w:rtl/>
        </w:rPr>
        <w:t>גם</w:t>
      </w:r>
      <w:r w:rsidRPr="00DB3242">
        <w:rPr>
          <w:rtl/>
        </w:rPr>
        <w:t xml:space="preserve"> </w:t>
      </w:r>
      <w:r w:rsidRPr="00DB3242">
        <w:rPr>
          <w:rFonts w:hint="cs"/>
          <w:rtl/>
        </w:rPr>
        <w:t>בכל</w:t>
      </w:r>
      <w:r w:rsidRPr="00DB3242">
        <w:rPr>
          <w:rtl/>
        </w:rPr>
        <w:t xml:space="preserve"> </w:t>
      </w:r>
      <w:r w:rsidRPr="00DB3242">
        <w:rPr>
          <w:rFonts w:hint="cs"/>
          <w:rtl/>
        </w:rPr>
        <w:t>הקשור</w:t>
      </w:r>
      <w:r w:rsidRPr="00DB3242">
        <w:rPr>
          <w:rtl/>
        </w:rPr>
        <w:t xml:space="preserve"> </w:t>
      </w:r>
      <w:r w:rsidRPr="00DB3242">
        <w:rPr>
          <w:rFonts w:hint="cs"/>
          <w:rtl/>
        </w:rPr>
        <w:t>למידע</w:t>
      </w:r>
      <w:r w:rsidRPr="00DB3242">
        <w:rPr>
          <w:rtl/>
        </w:rPr>
        <w:t xml:space="preserve"> </w:t>
      </w:r>
      <w:r w:rsidRPr="00DB3242">
        <w:rPr>
          <w:rFonts w:hint="cs"/>
          <w:rtl/>
        </w:rPr>
        <w:t>הקשור</w:t>
      </w:r>
      <w:r w:rsidRPr="00DB3242">
        <w:rPr>
          <w:rtl/>
        </w:rPr>
        <w:t xml:space="preserve"> </w:t>
      </w:r>
      <w:r w:rsidRPr="00DB3242">
        <w:rPr>
          <w:rFonts w:hint="cs"/>
          <w:rtl/>
        </w:rPr>
        <w:t>לביצוע</w:t>
      </w:r>
      <w:r w:rsidRPr="00DB3242">
        <w:rPr>
          <w:rtl/>
        </w:rPr>
        <w:t xml:space="preserve"> </w:t>
      </w:r>
      <w:r w:rsidRPr="00DB3242">
        <w:rPr>
          <w:rFonts w:hint="cs"/>
          <w:rtl/>
        </w:rPr>
        <w:t>ההסכם</w:t>
      </w:r>
      <w:r w:rsidRPr="00DB3242">
        <w:rPr>
          <w:rtl/>
        </w:rPr>
        <w:t xml:space="preserve"> </w:t>
      </w:r>
      <w:r w:rsidRPr="00DB3242">
        <w:rPr>
          <w:rFonts w:hint="cs"/>
          <w:rtl/>
        </w:rPr>
        <w:t>ומצוי</w:t>
      </w:r>
      <w:r w:rsidRPr="00DB3242">
        <w:rPr>
          <w:rtl/>
        </w:rPr>
        <w:t xml:space="preserve"> </w:t>
      </w:r>
      <w:r w:rsidRPr="00DB3242">
        <w:rPr>
          <w:rFonts w:hint="cs"/>
          <w:rtl/>
        </w:rPr>
        <w:t>בידי</w:t>
      </w:r>
      <w:r w:rsidRPr="00DB3242">
        <w:rPr>
          <w:rtl/>
        </w:rPr>
        <w:t xml:space="preserve"> </w:t>
      </w:r>
      <w:r w:rsidRPr="00DB3242">
        <w:rPr>
          <w:rFonts w:hint="cs"/>
          <w:rtl/>
        </w:rPr>
        <w:t>צד</w:t>
      </w:r>
      <w:r w:rsidRPr="00DB3242">
        <w:rPr>
          <w:rtl/>
        </w:rPr>
        <w:t xml:space="preserve"> </w:t>
      </w:r>
      <w:r w:rsidRPr="00DB3242">
        <w:rPr>
          <w:rFonts w:hint="cs"/>
          <w:rtl/>
        </w:rPr>
        <w:t>שלישי</w:t>
      </w:r>
      <w:r w:rsidRPr="00DB3242">
        <w:rPr>
          <w:rtl/>
        </w:rPr>
        <w:t>.</w:t>
      </w:r>
    </w:p>
    <w:p w14:paraId="4D6A8470" w14:textId="77777777" w:rsidR="00B54311" w:rsidRPr="00DB3242" w:rsidRDefault="00990E24" w:rsidP="00614273">
      <w:pPr>
        <w:keepNext/>
        <w:keepLines/>
        <w:widowControl w:val="0"/>
        <w:numPr>
          <w:ilvl w:val="1"/>
          <w:numId w:val="23"/>
        </w:numPr>
        <w:spacing w:after="200" w:line="276" w:lineRule="auto"/>
        <w:ind w:left="935" w:hanging="575"/>
        <w:rPr>
          <w:rtl/>
        </w:rPr>
      </w:pPr>
      <w:r w:rsidRPr="00DB3242">
        <w:rPr>
          <w:rFonts w:hint="cs"/>
          <w:rtl/>
        </w:rPr>
        <w:t xml:space="preserve">במקרים שבהם נמצאה בביקורת הפרה של זכויות עובדים, יועברו כל הממצאים בכתב לנותן השירותים והעתקים למשרד שבו התבצעה העבודה, למנהל הרכש הממשלתי ולמנהל ההסדרה והאכיפה בתמ"ת. נותן השירותים יתחייב להמציא בתוך 30 ימים תצהיר בכתב בחתימת רואה חשבון המפרט תיקון מלא של הליקויים, כולל התחייבותו לביצוע תשלום רטרואקטיבי לעובדים שזכויותיהם הופרו ולאחר מכן דווח חתום על ידי רואה חשבון ונותן השירותים על ביצוע בפועל של התשלומים. התשלום הבא לקבלן יושהה עד למילוי תנאי זה. מובהר בזאת כי בהפקת ההתקשרות לא יהיה משום ויתור כלשהו על טענה או על תביעה למיצוי מלוא זכויות המשרד על פי תנאי ההתקשרות וכל דין. </w:t>
      </w:r>
    </w:p>
    <w:p w14:paraId="0A67A42B" w14:textId="77777777" w:rsidR="00B54311" w:rsidRPr="00DB3242" w:rsidRDefault="00990E24" w:rsidP="00614273">
      <w:pPr>
        <w:keepNext/>
        <w:keepLines/>
        <w:widowControl w:val="0"/>
        <w:numPr>
          <w:ilvl w:val="1"/>
          <w:numId w:val="23"/>
        </w:numPr>
        <w:spacing w:after="200" w:line="276" w:lineRule="auto"/>
        <w:ind w:left="935" w:hanging="575"/>
        <w:rPr>
          <w:rtl/>
        </w:rPr>
      </w:pPr>
      <w:r w:rsidRPr="00DB3242">
        <w:rPr>
          <w:rFonts w:hint="cs"/>
          <w:rtl/>
        </w:rPr>
        <w:t xml:space="preserve">נותן השירותים ישיב בכתב בתוך 30 ימים על כל תלונה שתועבר אליו מהמשרד המתקשר בדבר פגיעה בזכויות העובדים המועסקים על ידו במשרד. בתשובתו יפרט הקבלן את הליך בדיקת התלונה ואת האופן שבו טופלה. </w:t>
      </w:r>
    </w:p>
    <w:p w14:paraId="4511B32D" w14:textId="77777777" w:rsidR="00B54311" w:rsidRPr="00DB3242" w:rsidRDefault="00990E24" w:rsidP="00614273">
      <w:pPr>
        <w:keepNext/>
        <w:keepLines/>
        <w:widowControl w:val="0"/>
        <w:numPr>
          <w:ilvl w:val="1"/>
          <w:numId w:val="23"/>
        </w:numPr>
        <w:spacing w:after="200" w:line="276" w:lineRule="auto"/>
        <w:ind w:left="935" w:hanging="575"/>
        <w:rPr>
          <w:rtl/>
        </w:rPr>
      </w:pP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מתחייב</w:t>
      </w:r>
      <w:r w:rsidRPr="00DB3242">
        <w:rPr>
          <w:rtl/>
        </w:rPr>
        <w:t xml:space="preserve"> </w:t>
      </w:r>
      <w:r w:rsidRPr="00DB3242">
        <w:rPr>
          <w:rFonts w:hint="cs"/>
          <w:rtl/>
        </w:rPr>
        <w:t>להישמע</w:t>
      </w:r>
      <w:r w:rsidRPr="00DB3242">
        <w:rPr>
          <w:rtl/>
        </w:rPr>
        <w:t xml:space="preserve"> </w:t>
      </w:r>
      <w:r w:rsidRPr="00DB3242">
        <w:rPr>
          <w:rFonts w:hint="cs"/>
          <w:rtl/>
        </w:rPr>
        <w:t>להוראות</w:t>
      </w:r>
      <w:r w:rsidRPr="00DB3242">
        <w:rPr>
          <w:rtl/>
        </w:rPr>
        <w:t xml:space="preserve"> </w:t>
      </w:r>
      <w:r w:rsidRPr="00DB3242">
        <w:rPr>
          <w:rFonts w:hint="cs"/>
          <w:rtl/>
        </w:rPr>
        <w:t>המשרד</w:t>
      </w:r>
      <w:r w:rsidRPr="00DB3242">
        <w:rPr>
          <w:rtl/>
        </w:rPr>
        <w:t xml:space="preserve"> </w:t>
      </w:r>
      <w:r w:rsidRPr="00DB3242">
        <w:rPr>
          <w:rFonts w:hint="cs"/>
          <w:rtl/>
        </w:rPr>
        <w:t>או</w:t>
      </w:r>
      <w:r w:rsidRPr="00DB3242">
        <w:rPr>
          <w:rtl/>
        </w:rPr>
        <w:t xml:space="preserve"> </w:t>
      </w:r>
      <w:r w:rsidRPr="00DB3242">
        <w:rPr>
          <w:rFonts w:hint="cs"/>
          <w:rtl/>
        </w:rPr>
        <w:t>מי</w:t>
      </w:r>
      <w:r w:rsidRPr="00DB3242">
        <w:rPr>
          <w:rtl/>
        </w:rPr>
        <w:t xml:space="preserve"> </w:t>
      </w:r>
      <w:r w:rsidRPr="00DB3242">
        <w:rPr>
          <w:rFonts w:hint="cs"/>
          <w:rtl/>
        </w:rPr>
        <w:t>שבא</w:t>
      </w:r>
      <w:r w:rsidRPr="00DB3242">
        <w:rPr>
          <w:rtl/>
        </w:rPr>
        <w:t xml:space="preserve"> </w:t>
      </w:r>
      <w:r w:rsidRPr="00DB3242">
        <w:rPr>
          <w:rFonts w:hint="cs"/>
          <w:rtl/>
        </w:rPr>
        <w:t>מטעמו</w:t>
      </w:r>
      <w:r w:rsidRPr="00DB3242">
        <w:rPr>
          <w:rtl/>
        </w:rPr>
        <w:t xml:space="preserve"> </w:t>
      </w:r>
      <w:r w:rsidRPr="00DB3242">
        <w:rPr>
          <w:rFonts w:hint="cs"/>
          <w:rtl/>
        </w:rPr>
        <w:t>בכל</w:t>
      </w:r>
      <w:r>
        <w:rPr>
          <w:rFonts w:hint="cs"/>
          <w:rtl/>
        </w:rPr>
        <w:t xml:space="preserve"> </w:t>
      </w:r>
      <w:r w:rsidRPr="00DB3242">
        <w:rPr>
          <w:rFonts w:hint="cs"/>
          <w:rtl/>
        </w:rPr>
        <w:t>העניינים</w:t>
      </w:r>
      <w:r w:rsidRPr="00DB3242">
        <w:rPr>
          <w:rtl/>
        </w:rPr>
        <w:t xml:space="preserve"> </w:t>
      </w:r>
      <w:r w:rsidRPr="00DB3242">
        <w:rPr>
          <w:rFonts w:hint="cs"/>
          <w:rtl/>
        </w:rPr>
        <w:t>הקשורים</w:t>
      </w:r>
      <w:r w:rsidRPr="00DB3242">
        <w:rPr>
          <w:rtl/>
        </w:rPr>
        <w:t xml:space="preserve"> </w:t>
      </w:r>
      <w:r w:rsidRPr="00DB3242">
        <w:rPr>
          <w:rFonts w:hint="cs"/>
          <w:rtl/>
        </w:rPr>
        <w:t>במתן</w:t>
      </w:r>
      <w:r w:rsidRPr="00DB3242">
        <w:rPr>
          <w:rtl/>
        </w:rPr>
        <w:t xml:space="preserve"> </w:t>
      </w:r>
      <w:r w:rsidRPr="00DB3242">
        <w:rPr>
          <w:rFonts w:hint="cs"/>
          <w:rtl/>
        </w:rPr>
        <w:t xml:space="preserve">השירותים. </w:t>
      </w:r>
    </w:p>
    <w:p w14:paraId="5313AFF8" w14:textId="77777777" w:rsidR="00B54311" w:rsidRDefault="00990E24" w:rsidP="00614273">
      <w:pPr>
        <w:keepNext/>
        <w:keepLines/>
        <w:widowControl w:val="0"/>
        <w:numPr>
          <w:ilvl w:val="1"/>
          <w:numId w:val="23"/>
        </w:numPr>
        <w:spacing w:after="200" w:line="276" w:lineRule="auto"/>
        <w:ind w:left="935" w:hanging="575"/>
      </w:pPr>
      <w:r w:rsidRPr="00DB3242">
        <w:rPr>
          <w:rFonts w:hint="cs"/>
          <w:rtl/>
        </w:rPr>
        <w:t>מוסכם</w:t>
      </w:r>
      <w:r w:rsidRPr="00DB3242">
        <w:rPr>
          <w:rtl/>
        </w:rPr>
        <w:t xml:space="preserve"> </w:t>
      </w:r>
      <w:r w:rsidRPr="00DB3242">
        <w:rPr>
          <w:rFonts w:hint="cs"/>
          <w:rtl/>
        </w:rPr>
        <w:t>ומוצהר</w:t>
      </w:r>
      <w:r w:rsidRPr="00DB3242">
        <w:rPr>
          <w:rtl/>
        </w:rPr>
        <w:t xml:space="preserve"> </w:t>
      </w:r>
      <w:r w:rsidRPr="00DB3242">
        <w:rPr>
          <w:rFonts w:hint="cs"/>
          <w:rtl/>
        </w:rPr>
        <w:t>בזה</w:t>
      </w:r>
      <w:r w:rsidRPr="00DB3242">
        <w:rPr>
          <w:rtl/>
        </w:rPr>
        <w:t xml:space="preserve"> </w:t>
      </w:r>
      <w:r w:rsidRPr="00DB3242">
        <w:rPr>
          <w:rFonts w:hint="cs"/>
          <w:rtl/>
        </w:rPr>
        <w:t>כי</w:t>
      </w:r>
      <w:r w:rsidRPr="00DB3242">
        <w:rPr>
          <w:rtl/>
        </w:rPr>
        <w:t xml:space="preserve"> </w:t>
      </w:r>
      <w:r w:rsidRPr="00DB3242">
        <w:rPr>
          <w:rFonts w:hint="cs"/>
          <w:rtl/>
        </w:rPr>
        <w:t>כל</w:t>
      </w:r>
      <w:r w:rsidRPr="00DB3242">
        <w:rPr>
          <w:rtl/>
        </w:rPr>
        <w:t xml:space="preserve"> </w:t>
      </w:r>
      <w:r w:rsidRPr="00DB3242">
        <w:rPr>
          <w:rFonts w:hint="cs"/>
          <w:rtl/>
        </w:rPr>
        <w:t>זכות</w:t>
      </w:r>
      <w:r w:rsidRPr="00DB3242">
        <w:rPr>
          <w:rtl/>
        </w:rPr>
        <w:t xml:space="preserve"> </w:t>
      </w:r>
      <w:r w:rsidRPr="00DB3242">
        <w:rPr>
          <w:rFonts w:hint="cs"/>
          <w:rtl/>
        </w:rPr>
        <w:t>הניתנת</w:t>
      </w:r>
      <w:r w:rsidRPr="00DB3242">
        <w:rPr>
          <w:rtl/>
        </w:rPr>
        <w:t xml:space="preserve"> </w:t>
      </w:r>
      <w:r w:rsidRPr="00DB3242">
        <w:rPr>
          <w:rFonts w:hint="cs"/>
          <w:rtl/>
        </w:rPr>
        <w:t>על</w:t>
      </w:r>
      <w:r w:rsidRPr="00DB3242">
        <w:rPr>
          <w:rtl/>
        </w:rPr>
        <w:t xml:space="preserve"> </w:t>
      </w:r>
      <w:r w:rsidRPr="00DB3242">
        <w:rPr>
          <w:rFonts w:hint="cs"/>
          <w:rtl/>
        </w:rPr>
        <w:t>פי</w:t>
      </w:r>
      <w:r w:rsidRPr="00DB3242">
        <w:rPr>
          <w:rtl/>
        </w:rPr>
        <w:t xml:space="preserve"> </w:t>
      </w:r>
      <w:r w:rsidRPr="00DB3242">
        <w:rPr>
          <w:rFonts w:hint="cs"/>
          <w:rtl/>
        </w:rPr>
        <w:t>הסכם</w:t>
      </w:r>
      <w:r w:rsidRPr="00DB3242">
        <w:rPr>
          <w:rtl/>
        </w:rPr>
        <w:t xml:space="preserve"> </w:t>
      </w:r>
      <w:r w:rsidRPr="00DB3242">
        <w:rPr>
          <w:rFonts w:hint="cs"/>
          <w:rtl/>
        </w:rPr>
        <w:t>זה</w:t>
      </w:r>
      <w:r w:rsidRPr="00DB3242">
        <w:rPr>
          <w:rtl/>
        </w:rPr>
        <w:t xml:space="preserve"> </w:t>
      </w:r>
      <w:r w:rsidRPr="00DB3242">
        <w:rPr>
          <w:rFonts w:hint="cs"/>
          <w:rtl/>
        </w:rPr>
        <w:t>למשרד</w:t>
      </w:r>
      <w:r w:rsidRPr="00DB3242">
        <w:rPr>
          <w:rtl/>
        </w:rPr>
        <w:t xml:space="preserve"> </w:t>
      </w:r>
      <w:r w:rsidRPr="00DB3242">
        <w:rPr>
          <w:rFonts w:hint="cs"/>
          <w:rtl/>
        </w:rPr>
        <w:t>לפקח</w:t>
      </w:r>
      <w:r w:rsidRPr="00DB3242">
        <w:rPr>
          <w:rtl/>
        </w:rPr>
        <w:t xml:space="preserve">, </w:t>
      </w:r>
      <w:r w:rsidRPr="00DB3242">
        <w:rPr>
          <w:rFonts w:hint="cs"/>
          <w:rtl/>
        </w:rPr>
        <w:t>להדריך</w:t>
      </w:r>
      <w:r w:rsidRPr="00DB3242">
        <w:rPr>
          <w:rtl/>
        </w:rPr>
        <w:t xml:space="preserve"> </w:t>
      </w:r>
      <w:r w:rsidRPr="00DB3242">
        <w:rPr>
          <w:rFonts w:hint="cs"/>
          <w:rtl/>
        </w:rPr>
        <w:t>או</w:t>
      </w:r>
      <w:r w:rsidRPr="00DB3242">
        <w:rPr>
          <w:rtl/>
        </w:rPr>
        <w:t xml:space="preserve"> </w:t>
      </w:r>
      <w:r w:rsidRPr="00DB3242">
        <w:rPr>
          <w:rFonts w:hint="cs"/>
          <w:rtl/>
        </w:rPr>
        <w:t>להורות</w:t>
      </w:r>
      <w:r w:rsidRPr="00DB3242">
        <w:rPr>
          <w:rtl/>
        </w:rPr>
        <w:t xml:space="preserve"> </w:t>
      </w:r>
      <w:r w:rsidRPr="00DB3242">
        <w:rPr>
          <w:rFonts w:hint="cs"/>
          <w:rtl/>
        </w:rPr>
        <w:t>לנותן</w:t>
      </w:r>
      <w:r w:rsidRPr="00DB3242">
        <w:rPr>
          <w:rtl/>
        </w:rPr>
        <w:t xml:space="preserve"> </w:t>
      </w:r>
      <w:r w:rsidRPr="00DB3242">
        <w:rPr>
          <w:rFonts w:hint="cs"/>
          <w:rtl/>
        </w:rPr>
        <w:t>השירותים</w:t>
      </w:r>
      <w:r w:rsidRPr="00DB3242">
        <w:rPr>
          <w:rtl/>
        </w:rPr>
        <w:t xml:space="preserve">, </w:t>
      </w:r>
      <w:r w:rsidRPr="00DB3242">
        <w:rPr>
          <w:rFonts w:hint="cs"/>
          <w:rtl/>
        </w:rPr>
        <w:t>הנם</w:t>
      </w:r>
      <w:r w:rsidRPr="00DB3242">
        <w:rPr>
          <w:rtl/>
        </w:rPr>
        <w:t xml:space="preserve"> </w:t>
      </w:r>
      <w:r w:rsidRPr="00DB3242">
        <w:rPr>
          <w:rFonts w:hint="cs"/>
          <w:rtl/>
        </w:rPr>
        <w:t>אמצעי</w:t>
      </w:r>
      <w:r w:rsidRPr="00DB3242">
        <w:rPr>
          <w:rtl/>
        </w:rPr>
        <w:t xml:space="preserve"> </w:t>
      </w:r>
      <w:r w:rsidRPr="00DB3242">
        <w:rPr>
          <w:rFonts w:hint="cs"/>
          <w:rtl/>
        </w:rPr>
        <w:t>להבטיח</w:t>
      </w:r>
      <w:r w:rsidRPr="00DB3242">
        <w:rPr>
          <w:rtl/>
        </w:rPr>
        <w:t xml:space="preserve"> </w:t>
      </w:r>
      <w:r w:rsidRPr="00DB3242">
        <w:rPr>
          <w:rFonts w:hint="cs"/>
          <w:rtl/>
        </w:rPr>
        <w:t>ביצוע</w:t>
      </w:r>
      <w:r w:rsidRPr="00DB3242">
        <w:rPr>
          <w:rtl/>
        </w:rPr>
        <w:t xml:space="preserve"> </w:t>
      </w:r>
      <w:r w:rsidRPr="00DB3242">
        <w:rPr>
          <w:rFonts w:hint="cs"/>
          <w:rtl/>
        </w:rPr>
        <w:t>הוראות</w:t>
      </w:r>
      <w:r w:rsidRPr="00DB3242">
        <w:rPr>
          <w:rtl/>
        </w:rPr>
        <w:t xml:space="preserve"> </w:t>
      </w:r>
      <w:r w:rsidRPr="00DB3242">
        <w:rPr>
          <w:rFonts w:hint="cs"/>
          <w:rtl/>
        </w:rPr>
        <w:t xml:space="preserve">ההסכם במלואו. </w:t>
      </w:r>
    </w:p>
    <w:p w14:paraId="3552A924" w14:textId="77777777" w:rsidR="00B54311" w:rsidRPr="00F66E23" w:rsidRDefault="00990E24" w:rsidP="00614273">
      <w:pPr>
        <w:keepNext/>
        <w:keepLines/>
        <w:widowControl w:val="0"/>
        <w:numPr>
          <w:ilvl w:val="1"/>
          <w:numId w:val="23"/>
        </w:numPr>
        <w:spacing w:after="200" w:line="276" w:lineRule="auto"/>
        <w:ind w:left="935" w:hanging="575"/>
        <w:rPr>
          <w:rtl/>
        </w:rPr>
      </w:pPr>
      <w:r w:rsidRPr="00DB3242">
        <w:rPr>
          <w:rFonts w:hint="cs"/>
          <w:rtl/>
        </w:rPr>
        <w:t xml:space="preserve">המשרד יהא רשאי לדרוש מנותן השירותים, מעת לעת, דיווח על פי שיקול דעתו בהתייחס לשלבי הביצוע של הסכם זה ולצורך זה יעמיד נותן השירותים את כל המידע, החומרים והנתונים שברשותו לרשות המשרד או לרשות נציגו. </w:t>
      </w:r>
    </w:p>
    <w:p w14:paraId="3F2FA112" w14:textId="77777777" w:rsidR="00B54311" w:rsidRPr="00DB3242" w:rsidRDefault="00990E24" w:rsidP="00614273">
      <w:pPr>
        <w:keepNext/>
        <w:keepLines/>
        <w:widowControl w:val="0"/>
        <w:ind w:left="720"/>
        <w:rPr>
          <w:b/>
          <w:bCs/>
          <w:rtl/>
        </w:rPr>
      </w:pPr>
      <w:r w:rsidRPr="00DB3242">
        <w:rPr>
          <w:rFonts w:hint="cs"/>
          <w:b/>
          <w:bCs/>
          <w:rtl/>
        </w:rPr>
        <w:t xml:space="preserve">סעיף זה מהווה מעיקרי התקשרות הצדדים והפרתו תחשב הפרה יסודית של הסכם זה. </w:t>
      </w:r>
    </w:p>
    <w:p w14:paraId="214304F6" w14:textId="77777777" w:rsidR="00B54311" w:rsidRPr="00DB3242" w:rsidRDefault="00B54311" w:rsidP="00614273">
      <w:pPr>
        <w:keepNext/>
        <w:keepLines/>
        <w:widowControl w:val="0"/>
        <w:rPr>
          <w:rtl/>
        </w:rPr>
      </w:pPr>
    </w:p>
    <w:p w14:paraId="2322078B" w14:textId="77777777" w:rsidR="00B54311" w:rsidRPr="00DB3242" w:rsidRDefault="00990E24" w:rsidP="00614273">
      <w:pPr>
        <w:pStyle w:val="30"/>
        <w:keepNext/>
        <w:keepLines/>
        <w:widowControl w:val="0"/>
        <w:numPr>
          <w:ilvl w:val="0"/>
          <w:numId w:val="23"/>
        </w:numPr>
        <w:spacing w:after="120" w:line="360" w:lineRule="auto"/>
        <w:jc w:val="left"/>
        <w:rPr>
          <w:rtl/>
        </w:rPr>
      </w:pPr>
      <w:r w:rsidRPr="00DB3242">
        <w:rPr>
          <w:rFonts w:hint="cs"/>
          <w:rtl/>
        </w:rPr>
        <w:t>התמורה</w:t>
      </w:r>
      <w:r>
        <w:rPr>
          <w:rFonts w:hint="cs"/>
          <w:rtl/>
        </w:rPr>
        <w:t xml:space="preserve">  </w:t>
      </w:r>
    </w:p>
    <w:p w14:paraId="6B881F7C" w14:textId="77777777" w:rsidR="00B54311" w:rsidRPr="00DB3242" w:rsidRDefault="00990E24" w:rsidP="00614273">
      <w:pPr>
        <w:keepNext/>
        <w:keepLines/>
        <w:widowControl w:val="0"/>
        <w:numPr>
          <w:ilvl w:val="1"/>
          <w:numId w:val="23"/>
        </w:numPr>
        <w:ind w:left="849" w:hanging="489"/>
        <w:rPr>
          <w:rtl/>
        </w:rPr>
      </w:pPr>
      <w:r>
        <w:rPr>
          <w:rFonts w:hint="cs"/>
          <w:rtl/>
        </w:rPr>
        <w:lastRenderedPageBreak/>
        <w:t>בתמורה למתן</w:t>
      </w:r>
      <w:r w:rsidRPr="00CD1252">
        <w:rPr>
          <w:rFonts w:hint="cs"/>
          <w:rtl/>
        </w:rPr>
        <w:t xml:space="preserve"> השירותים</w:t>
      </w:r>
      <w:r>
        <w:rPr>
          <w:rFonts w:hint="cs"/>
          <w:rtl/>
        </w:rPr>
        <w:t xml:space="preserve"> המפורטים במסגרת מכרז זה</w:t>
      </w:r>
      <w:r w:rsidRPr="00CD1252">
        <w:rPr>
          <w:rFonts w:hint="cs"/>
          <w:rtl/>
        </w:rPr>
        <w:t xml:space="preserve"> יהיה זכאי נותן השירותים לתמורה כספית מאת המשרד</w:t>
      </w:r>
      <w:r>
        <w:rPr>
          <w:rFonts w:hint="cs"/>
          <w:rtl/>
        </w:rPr>
        <w:t xml:space="preserve">. </w:t>
      </w:r>
      <w:r w:rsidRPr="00DB3242">
        <w:rPr>
          <w:rFonts w:hint="cs"/>
          <w:rtl/>
        </w:rPr>
        <w:t xml:space="preserve">התמורה </w:t>
      </w:r>
      <w:r>
        <w:rPr>
          <w:rFonts w:hint="cs"/>
          <w:rtl/>
        </w:rPr>
        <w:t xml:space="preserve">הינה </w:t>
      </w:r>
      <w:r w:rsidRPr="00DB3242">
        <w:rPr>
          <w:rFonts w:hint="cs"/>
          <w:rtl/>
        </w:rPr>
        <w:t xml:space="preserve">בכפוף </w:t>
      </w:r>
      <w:r>
        <w:rPr>
          <w:rFonts w:hint="cs"/>
          <w:rtl/>
        </w:rPr>
        <w:t>לאישור תקציבי ו</w:t>
      </w:r>
      <w:r w:rsidRPr="00DB3242">
        <w:rPr>
          <w:rFonts w:hint="cs"/>
          <w:rtl/>
        </w:rPr>
        <w:t xml:space="preserve">למילוי </w:t>
      </w:r>
      <w:r>
        <w:rPr>
          <w:rFonts w:hint="cs"/>
          <w:rtl/>
        </w:rPr>
        <w:t>התחייבויות הספק</w:t>
      </w:r>
      <w:r w:rsidRPr="00DB3242">
        <w:rPr>
          <w:rFonts w:hint="cs"/>
          <w:rtl/>
        </w:rPr>
        <w:t xml:space="preserve"> על פי הסכם זה</w:t>
      </w:r>
      <w:r>
        <w:rPr>
          <w:rFonts w:hint="cs"/>
          <w:rtl/>
        </w:rPr>
        <w:t>.</w:t>
      </w:r>
      <w:r w:rsidRPr="00DB3242">
        <w:rPr>
          <w:rFonts w:hint="cs"/>
          <w:rtl/>
        </w:rPr>
        <w:t xml:space="preserve"> שיעור ומועד</w:t>
      </w:r>
      <w:r>
        <w:rPr>
          <w:rFonts w:hint="cs"/>
          <w:rtl/>
        </w:rPr>
        <w:t xml:space="preserve"> מתן התמורה</w:t>
      </w:r>
      <w:r w:rsidRPr="00DB3242">
        <w:rPr>
          <w:rFonts w:hint="cs"/>
          <w:rtl/>
        </w:rPr>
        <w:t xml:space="preserve">, </w:t>
      </w:r>
      <w:r>
        <w:rPr>
          <w:rFonts w:hint="cs"/>
          <w:rtl/>
        </w:rPr>
        <w:t>י</w:t>
      </w:r>
      <w:r w:rsidRPr="00DB3242">
        <w:rPr>
          <w:rFonts w:hint="cs"/>
          <w:rtl/>
        </w:rPr>
        <w:t>הי</w:t>
      </w:r>
      <w:r>
        <w:rPr>
          <w:rFonts w:hint="cs"/>
          <w:rtl/>
        </w:rPr>
        <w:t>ו</w:t>
      </w:r>
      <w:r w:rsidRPr="00DB3242">
        <w:rPr>
          <w:rFonts w:hint="cs"/>
          <w:rtl/>
        </w:rPr>
        <w:t xml:space="preserve"> כמפורט במסמכי המכרז</w:t>
      </w:r>
      <w:r>
        <w:rPr>
          <w:rFonts w:hint="cs"/>
          <w:rtl/>
        </w:rPr>
        <w:t>,</w:t>
      </w:r>
      <w:r w:rsidRPr="00DB3242">
        <w:rPr>
          <w:rFonts w:hint="cs"/>
          <w:rtl/>
        </w:rPr>
        <w:t xml:space="preserve"> ובהתאם לביצוע בפועל של שירותים שיספק למשרד </w:t>
      </w:r>
      <w:r>
        <w:rPr>
          <w:rFonts w:hint="cs"/>
          <w:rtl/>
        </w:rPr>
        <w:t>ו</w:t>
      </w:r>
      <w:r w:rsidRPr="00DB3242">
        <w:rPr>
          <w:rFonts w:hint="cs"/>
          <w:rtl/>
        </w:rPr>
        <w:t xml:space="preserve">להצעת המחיר המפורטת בהצעת נותן השירותים, שזכתה </w:t>
      </w:r>
      <w:r>
        <w:rPr>
          <w:rFonts w:hint="cs"/>
          <w:rtl/>
        </w:rPr>
        <w:t xml:space="preserve">במכרז ונבחרה </w:t>
      </w:r>
      <w:r w:rsidRPr="00DB3242">
        <w:rPr>
          <w:rFonts w:hint="cs"/>
          <w:rtl/>
        </w:rPr>
        <w:t>כהצעה הזוכה</w:t>
      </w:r>
      <w:r w:rsidR="00394F9A">
        <w:rPr>
          <w:rFonts w:hint="cs"/>
          <w:rtl/>
        </w:rPr>
        <w:t>.</w:t>
      </w:r>
      <w:r w:rsidRPr="00DB3242">
        <w:rPr>
          <w:rFonts w:hint="cs"/>
          <w:rtl/>
        </w:rPr>
        <w:t xml:space="preserve"> </w:t>
      </w:r>
      <w:r>
        <w:rPr>
          <w:rFonts w:hint="cs"/>
          <w:rtl/>
        </w:rPr>
        <w:t xml:space="preserve">היקף התמורה המקסימלי עבור ההתקשרות </w:t>
      </w:r>
      <w:r w:rsidRPr="00DB3242">
        <w:rPr>
          <w:rFonts w:hint="cs"/>
          <w:rtl/>
        </w:rPr>
        <w:t xml:space="preserve">עם נותן השירותים </w:t>
      </w:r>
      <w:r>
        <w:rPr>
          <w:rFonts w:hint="cs"/>
          <w:rtl/>
        </w:rPr>
        <w:t xml:space="preserve">ביחס לתקופת ההתקשרות ולתקופות ההארכה, ייקבע באופן בלעדי על ידי המשרד, ויעוגן בהזמנות רכש המאושרות על ידי </w:t>
      </w:r>
      <w:proofErr w:type="spellStart"/>
      <w:r>
        <w:rPr>
          <w:rFonts w:hint="cs"/>
          <w:rtl/>
        </w:rPr>
        <w:t>מורשי</w:t>
      </w:r>
      <w:proofErr w:type="spellEnd"/>
      <w:r>
        <w:rPr>
          <w:rFonts w:hint="cs"/>
          <w:rtl/>
        </w:rPr>
        <w:t xml:space="preserve"> החתימה מטעם המשרד, מעת לעת ובכפוף לקיומו של תקציב. </w:t>
      </w:r>
      <w:r w:rsidRPr="00CD1252">
        <w:rPr>
          <w:rFonts w:ascii="Arial" w:hAnsi="Arial"/>
          <w:b/>
          <w:bCs/>
          <w:rtl/>
        </w:rPr>
        <w:t>על אף האמור לעיל</w:t>
      </w:r>
      <w:r w:rsidRPr="00CD1252">
        <w:rPr>
          <w:rFonts w:ascii="Arial" w:hAnsi="Arial" w:hint="cs"/>
          <w:b/>
          <w:bCs/>
          <w:rtl/>
        </w:rPr>
        <w:t>,</w:t>
      </w:r>
      <w:r w:rsidRPr="00CD1252">
        <w:rPr>
          <w:rFonts w:ascii="Arial" w:hAnsi="Arial"/>
          <w:b/>
          <w:bCs/>
          <w:rtl/>
        </w:rPr>
        <w:t xml:space="preserve"> למשרד השמורה האופציה להרחבת ההתקשרות במשך התקופה בהיקף </w:t>
      </w:r>
      <w:r w:rsidRPr="00CD1252">
        <w:rPr>
          <w:rFonts w:ascii="Arial" w:hAnsi="Arial" w:hint="cs"/>
          <w:b/>
          <w:bCs/>
          <w:rtl/>
        </w:rPr>
        <w:t xml:space="preserve"> </w:t>
      </w:r>
      <w:r w:rsidRPr="00CD1252">
        <w:rPr>
          <w:rFonts w:ascii="Arial" w:hAnsi="Arial"/>
          <w:b/>
          <w:bCs/>
          <w:rtl/>
        </w:rPr>
        <w:t>של עד 100% מהיקף ההתקשרות לעיל</w:t>
      </w:r>
      <w:r w:rsidRPr="00CD1252">
        <w:rPr>
          <w:rFonts w:ascii="Arial" w:hAnsi="Arial" w:hint="cs"/>
          <w:b/>
          <w:bCs/>
          <w:rtl/>
        </w:rPr>
        <w:t>.</w:t>
      </w:r>
      <w:r w:rsidRPr="00CD1252">
        <w:rPr>
          <w:rFonts w:ascii="Arial" w:hAnsi="Arial"/>
          <w:b/>
          <w:bCs/>
          <w:rtl/>
        </w:rPr>
        <w:t xml:space="preserve"> מימוש האופציה ייעשה בהזמנות רכש </w:t>
      </w:r>
      <w:r>
        <w:rPr>
          <w:rFonts w:ascii="Arial" w:hAnsi="Arial"/>
          <w:b/>
          <w:bCs/>
          <w:rtl/>
        </w:rPr>
        <w:t>כאמור לעי</w:t>
      </w:r>
      <w:r>
        <w:rPr>
          <w:rFonts w:ascii="Arial" w:hAnsi="Arial" w:hint="cs"/>
          <w:b/>
          <w:bCs/>
          <w:rtl/>
        </w:rPr>
        <w:t>ל.</w:t>
      </w:r>
    </w:p>
    <w:p w14:paraId="602CB688" w14:textId="77777777" w:rsidR="00B54311" w:rsidRPr="00DB3242" w:rsidRDefault="00990E24" w:rsidP="00614273">
      <w:pPr>
        <w:keepNext/>
        <w:keepLines/>
        <w:widowControl w:val="0"/>
        <w:numPr>
          <w:ilvl w:val="1"/>
          <w:numId w:val="23"/>
        </w:numPr>
        <w:spacing w:after="200" w:line="276" w:lineRule="auto"/>
        <w:ind w:left="935" w:hanging="575"/>
        <w:rPr>
          <w:rtl/>
        </w:rPr>
      </w:pPr>
      <w:r w:rsidRPr="00DB3242">
        <w:rPr>
          <w:rFonts w:hint="cs"/>
          <w:rtl/>
        </w:rPr>
        <w:t>מובהר</w:t>
      </w:r>
      <w:r w:rsidRPr="00DB3242">
        <w:rPr>
          <w:rtl/>
        </w:rPr>
        <w:t xml:space="preserve"> </w:t>
      </w:r>
      <w:r w:rsidRPr="00DB3242">
        <w:rPr>
          <w:rFonts w:hint="cs"/>
          <w:rtl/>
        </w:rPr>
        <w:t>ומוסכם</w:t>
      </w:r>
      <w:r w:rsidRPr="00DB3242">
        <w:rPr>
          <w:rtl/>
        </w:rPr>
        <w:t xml:space="preserve"> </w:t>
      </w:r>
      <w:r w:rsidRPr="00DB3242">
        <w:rPr>
          <w:rFonts w:hint="cs"/>
          <w:rtl/>
        </w:rPr>
        <w:t>בזאת</w:t>
      </w:r>
      <w:r w:rsidRPr="00DB3242">
        <w:rPr>
          <w:rtl/>
        </w:rPr>
        <w:t xml:space="preserve"> </w:t>
      </w:r>
      <w:r w:rsidRPr="00DB3242">
        <w:rPr>
          <w:rFonts w:hint="cs"/>
          <w:rtl/>
        </w:rPr>
        <w:t>כי</w:t>
      </w:r>
      <w:r w:rsidRPr="00DB3242">
        <w:rPr>
          <w:rtl/>
        </w:rPr>
        <w:t xml:space="preserve"> </w:t>
      </w:r>
      <w:r w:rsidRPr="00DB3242">
        <w:rPr>
          <w:rFonts w:hint="cs"/>
          <w:rtl/>
        </w:rPr>
        <w:t>התמורה</w:t>
      </w:r>
      <w:r w:rsidRPr="00DB3242">
        <w:rPr>
          <w:rtl/>
        </w:rPr>
        <w:t xml:space="preserve"> </w:t>
      </w:r>
      <w:r w:rsidRPr="00DB3242">
        <w:rPr>
          <w:rFonts w:hint="cs"/>
          <w:rtl/>
        </w:rPr>
        <w:t>דלעיל</w:t>
      </w:r>
      <w:r w:rsidRPr="00DB3242">
        <w:rPr>
          <w:rtl/>
        </w:rPr>
        <w:t xml:space="preserve"> </w:t>
      </w:r>
      <w:r w:rsidRPr="00DB3242">
        <w:rPr>
          <w:rFonts w:hint="cs"/>
          <w:rtl/>
        </w:rPr>
        <w:t>היא</w:t>
      </w:r>
      <w:r w:rsidRPr="00DB3242">
        <w:rPr>
          <w:rtl/>
        </w:rPr>
        <w:t xml:space="preserve"> </w:t>
      </w:r>
      <w:r w:rsidRPr="00DB3242">
        <w:rPr>
          <w:rFonts w:hint="cs"/>
          <w:rtl/>
        </w:rPr>
        <w:t>התמורה</w:t>
      </w:r>
      <w:r w:rsidRPr="00DB3242">
        <w:rPr>
          <w:rtl/>
        </w:rPr>
        <w:t xml:space="preserve"> </w:t>
      </w:r>
      <w:r w:rsidRPr="00DB3242">
        <w:rPr>
          <w:rFonts w:hint="cs"/>
          <w:rtl/>
        </w:rPr>
        <w:t>היחידה</w:t>
      </w:r>
      <w:r w:rsidRPr="00DB3242">
        <w:rPr>
          <w:rtl/>
        </w:rPr>
        <w:t xml:space="preserve"> </w:t>
      </w:r>
      <w:r w:rsidRPr="00DB3242">
        <w:rPr>
          <w:rFonts w:hint="cs"/>
          <w:rtl/>
        </w:rPr>
        <w:t>שתשולם</w:t>
      </w:r>
      <w:r w:rsidRPr="00DB3242">
        <w:rPr>
          <w:rtl/>
        </w:rPr>
        <w:t xml:space="preserve"> </w:t>
      </w:r>
      <w:r w:rsidRPr="00DB3242">
        <w:rPr>
          <w:rFonts w:hint="cs"/>
          <w:rtl/>
        </w:rPr>
        <w:t>לנותן</w:t>
      </w:r>
      <w:r w:rsidRPr="00DB3242">
        <w:rPr>
          <w:rtl/>
        </w:rPr>
        <w:t xml:space="preserve"> </w:t>
      </w:r>
      <w:r w:rsidRPr="00DB3242">
        <w:rPr>
          <w:rFonts w:hint="cs"/>
          <w:rtl/>
        </w:rPr>
        <w:t>השירותים</w:t>
      </w:r>
      <w:r w:rsidRPr="00DB3242">
        <w:rPr>
          <w:rtl/>
        </w:rPr>
        <w:t xml:space="preserve"> </w:t>
      </w:r>
      <w:r w:rsidRPr="00DB3242">
        <w:rPr>
          <w:rFonts w:hint="cs"/>
          <w:rtl/>
        </w:rPr>
        <w:t>עבור</w:t>
      </w:r>
      <w:r w:rsidRPr="00DB3242">
        <w:rPr>
          <w:rtl/>
        </w:rPr>
        <w:t xml:space="preserve"> </w:t>
      </w:r>
      <w:r w:rsidRPr="00DB3242">
        <w:rPr>
          <w:rFonts w:hint="cs"/>
          <w:rtl/>
        </w:rPr>
        <w:t>אספקת</w:t>
      </w:r>
      <w:r w:rsidRPr="00DB3242">
        <w:rPr>
          <w:rtl/>
        </w:rPr>
        <w:t xml:space="preserve"> </w:t>
      </w:r>
      <w:r w:rsidRPr="00DB3242">
        <w:rPr>
          <w:rFonts w:hint="cs"/>
          <w:rtl/>
        </w:rPr>
        <w:t>השירותים</w:t>
      </w:r>
      <w:r w:rsidRPr="00DB3242">
        <w:rPr>
          <w:rtl/>
        </w:rPr>
        <w:t xml:space="preserve"> </w:t>
      </w:r>
      <w:r w:rsidRPr="00DB3242">
        <w:rPr>
          <w:rFonts w:hint="cs"/>
          <w:rtl/>
        </w:rPr>
        <w:t>כמפורט</w:t>
      </w:r>
      <w:r w:rsidRPr="00DB3242">
        <w:rPr>
          <w:rtl/>
        </w:rPr>
        <w:t xml:space="preserve"> </w:t>
      </w:r>
      <w:r w:rsidRPr="00DB3242">
        <w:rPr>
          <w:rFonts w:hint="cs"/>
          <w:rtl/>
        </w:rPr>
        <w:t>בהסכם</w:t>
      </w:r>
      <w:r w:rsidRPr="00DB3242">
        <w:rPr>
          <w:rtl/>
        </w:rPr>
        <w:t xml:space="preserve">. </w:t>
      </w:r>
      <w:r w:rsidRPr="00DB3242">
        <w:rPr>
          <w:rFonts w:hint="cs"/>
          <w:rtl/>
        </w:rPr>
        <w:t>שום</w:t>
      </w:r>
      <w:r w:rsidRPr="00DB3242">
        <w:rPr>
          <w:rtl/>
        </w:rPr>
        <w:t xml:space="preserve"> </w:t>
      </w:r>
      <w:r w:rsidRPr="00DB3242">
        <w:rPr>
          <w:rFonts w:hint="cs"/>
          <w:rtl/>
        </w:rPr>
        <w:t>תשלום</w:t>
      </w:r>
      <w:r w:rsidRPr="00DB3242">
        <w:rPr>
          <w:rtl/>
        </w:rPr>
        <w:t xml:space="preserve"> </w:t>
      </w:r>
      <w:r w:rsidRPr="00DB3242">
        <w:rPr>
          <w:rFonts w:hint="cs"/>
          <w:rtl/>
        </w:rPr>
        <w:t>אחר</w:t>
      </w:r>
      <w:r w:rsidRPr="00DB3242">
        <w:rPr>
          <w:rtl/>
        </w:rPr>
        <w:t xml:space="preserve"> </w:t>
      </w:r>
      <w:r w:rsidRPr="00DB3242">
        <w:rPr>
          <w:rFonts w:hint="cs"/>
          <w:rtl/>
        </w:rPr>
        <w:t>או</w:t>
      </w:r>
      <w:r w:rsidRPr="00DB3242">
        <w:rPr>
          <w:rtl/>
        </w:rPr>
        <w:t xml:space="preserve"> </w:t>
      </w:r>
      <w:r w:rsidRPr="00DB3242">
        <w:rPr>
          <w:rFonts w:hint="cs"/>
          <w:rtl/>
        </w:rPr>
        <w:t>נוסף</w:t>
      </w:r>
      <w:r w:rsidRPr="00DB3242">
        <w:rPr>
          <w:rtl/>
        </w:rPr>
        <w:t xml:space="preserve"> </w:t>
      </w:r>
      <w:r w:rsidRPr="00DB3242">
        <w:rPr>
          <w:rFonts w:hint="cs"/>
          <w:rtl/>
        </w:rPr>
        <w:t>פרט</w:t>
      </w:r>
      <w:r w:rsidRPr="00DB3242">
        <w:rPr>
          <w:rtl/>
        </w:rPr>
        <w:t xml:space="preserve"> </w:t>
      </w:r>
      <w:r w:rsidRPr="00DB3242">
        <w:rPr>
          <w:rFonts w:hint="cs"/>
          <w:rtl/>
        </w:rPr>
        <w:t>לתמורה</w:t>
      </w:r>
      <w:r w:rsidRPr="00DB3242">
        <w:rPr>
          <w:rtl/>
        </w:rPr>
        <w:t xml:space="preserve"> </w:t>
      </w:r>
      <w:r w:rsidRPr="00DB3242">
        <w:rPr>
          <w:rFonts w:hint="cs"/>
          <w:rtl/>
        </w:rPr>
        <w:t>לא</w:t>
      </w:r>
      <w:r w:rsidRPr="00DB3242">
        <w:rPr>
          <w:rtl/>
        </w:rPr>
        <w:t xml:space="preserve"> </w:t>
      </w:r>
      <w:r w:rsidRPr="00DB3242">
        <w:rPr>
          <w:rFonts w:hint="cs"/>
          <w:rtl/>
        </w:rPr>
        <w:t>ישולמו</w:t>
      </w:r>
      <w:r w:rsidRPr="00DB3242">
        <w:rPr>
          <w:rtl/>
        </w:rPr>
        <w:t xml:space="preserve"> </w:t>
      </w:r>
      <w:r w:rsidRPr="00DB3242">
        <w:rPr>
          <w:rFonts w:hint="cs"/>
          <w:rtl/>
        </w:rPr>
        <w:t>על</w:t>
      </w:r>
      <w:r w:rsidRPr="00DB3242">
        <w:rPr>
          <w:rtl/>
        </w:rPr>
        <w:t xml:space="preserve"> </w:t>
      </w:r>
      <w:r w:rsidRPr="00DB3242">
        <w:rPr>
          <w:rFonts w:hint="cs"/>
          <w:rtl/>
        </w:rPr>
        <w:t>ידי</w:t>
      </w:r>
      <w:r w:rsidRPr="00DB3242">
        <w:rPr>
          <w:rtl/>
        </w:rPr>
        <w:t xml:space="preserve"> </w:t>
      </w:r>
      <w:r w:rsidRPr="00DB3242">
        <w:rPr>
          <w:rFonts w:hint="cs"/>
          <w:rtl/>
        </w:rPr>
        <w:t>המשרד</w:t>
      </w:r>
      <w:r w:rsidRPr="00DB3242">
        <w:rPr>
          <w:rtl/>
        </w:rPr>
        <w:t xml:space="preserve"> </w:t>
      </w:r>
      <w:r w:rsidRPr="00DB3242">
        <w:rPr>
          <w:rFonts w:hint="cs"/>
          <w:rtl/>
        </w:rPr>
        <w:t>לא</w:t>
      </w:r>
      <w:r w:rsidRPr="00DB3242">
        <w:rPr>
          <w:rtl/>
        </w:rPr>
        <w:t xml:space="preserve"> </w:t>
      </w:r>
      <w:r w:rsidRPr="00DB3242">
        <w:rPr>
          <w:rFonts w:hint="cs"/>
          <w:rtl/>
        </w:rPr>
        <w:t>במהלך</w:t>
      </w:r>
      <w:r w:rsidRPr="00DB3242">
        <w:rPr>
          <w:rtl/>
        </w:rPr>
        <w:t xml:space="preserve"> </w:t>
      </w:r>
      <w:r w:rsidRPr="00DB3242">
        <w:rPr>
          <w:rFonts w:hint="cs"/>
          <w:rtl/>
        </w:rPr>
        <w:t>תקופת</w:t>
      </w:r>
      <w:r w:rsidRPr="00DB3242">
        <w:rPr>
          <w:rtl/>
        </w:rPr>
        <w:t xml:space="preserve"> </w:t>
      </w:r>
      <w:r w:rsidRPr="00DB3242">
        <w:rPr>
          <w:rFonts w:hint="cs"/>
          <w:rtl/>
        </w:rPr>
        <w:t>הסכם</w:t>
      </w:r>
      <w:r w:rsidRPr="00DB3242">
        <w:rPr>
          <w:rtl/>
        </w:rPr>
        <w:t xml:space="preserve"> </w:t>
      </w:r>
      <w:r w:rsidRPr="00DB3242">
        <w:rPr>
          <w:rFonts w:hint="cs"/>
          <w:rtl/>
        </w:rPr>
        <w:t>זה</w:t>
      </w:r>
      <w:r w:rsidRPr="00DB3242">
        <w:rPr>
          <w:rtl/>
        </w:rPr>
        <w:t xml:space="preserve"> </w:t>
      </w:r>
      <w:r w:rsidRPr="00DB3242">
        <w:rPr>
          <w:rFonts w:hint="cs"/>
          <w:rtl/>
        </w:rPr>
        <w:t>ולא</w:t>
      </w:r>
      <w:r w:rsidRPr="00DB3242">
        <w:rPr>
          <w:rtl/>
        </w:rPr>
        <w:t xml:space="preserve"> </w:t>
      </w:r>
      <w:r w:rsidRPr="00DB3242">
        <w:rPr>
          <w:rFonts w:hint="cs"/>
          <w:rtl/>
        </w:rPr>
        <w:t>אחריה</w:t>
      </w:r>
      <w:r w:rsidRPr="00DB3242">
        <w:rPr>
          <w:rtl/>
        </w:rPr>
        <w:t xml:space="preserve"> </w:t>
      </w:r>
      <w:r w:rsidRPr="00DB3242">
        <w:rPr>
          <w:rFonts w:hint="cs"/>
          <w:rtl/>
        </w:rPr>
        <w:t>עבור</w:t>
      </w:r>
      <w:r w:rsidRPr="00DB3242">
        <w:rPr>
          <w:rtl/>
        </w:rPr>
        <w:t xml:space="preserve"> </w:t>
      </w:r>
      <w:r w:rsidRPr="00DB3242">
        <w:rPr>
          <w:rFonts w:hint="cs"/>
          <w:rtl/>
        </w:rPr>
        <w:t>מתן</w:t>
      </w:r>
      <w:r w:rsidRPr="00DB3242">
        <w:rPr>
          <w:rtl/>
        </w:rPr>
        <w:t xml:space="preserve"> </w:t>
      </w:r>
      <w:r w:rsidRPr="00DB3242">
        <w:rPr>
          <w:rFonts w:hint="cs"/>
          <w:rtl/>
        </w:rPr>
        <w:t>השירותים</w:t>
      </w:r>
      <w:r w:rsidRPr="00DB3242">
        <w:rPr>
          <w:rtl/>
        </w:rPr>
        <w:t xml:space="preserve"> </w:t>
      </w:r>
      <w:r w:rsidRPr="00DB3242">
        <w:rPr>
          <w:rFonts w:hint="cs"/>
          <w:rtl/>
        </w:rPr>
        <w:t>או</w:t>
      </w:r>
      <w:r w:rsidRPr="00DB3242">
        <w:rPr>
          <w:rtl/>
        </w:rPr>
        <w:t xml:space="preserve"> </w:t>
      </w:r>
      <w:r w:rsidRPr="00DB3242">
        <w:rPr>
          <w:rFonts w:hint="cs"/>
          <w:rtl/>
        </w:rPr>
        <w:t>בקשר</w:t>
      </w:r>
      <w:r w:rsidRPr="00DB3242">
        <w:rPr>
          <w:rtl/>
        </w:rPr>
        <w:t xml:space="preserve"> </w:t>
      </w:r>
      <w:r w:rsidRPr="00DB3242">
        <w:rPr>
          <w:rFonts w:hint="cs"/>
          <w:rtl/>
        </w:rPr>
        <w:t>ישיר</w:t>
      </w:r>
      <w:r w:rsidRPr="00DB3242">
        <w:rPr>
          <w:rtl/>
        </w:rPr>
        <w:t xml:space="preserve"> </w:t>
      </w:r>
      <w:r w:rsidRPr="00DB3242">
        <w:rPr>
          <w:rFonts w:hint="cs"/>
          <w:rtl/>
        </w:rPr>
        <w:t>או</w:t>
      </w:r>
      <w:r w:rsidRPr="00DB3242">
        <w:rPr>
          <w:rtl/>
        </w:rPr>
        <w:t xml:space="preserve"> </w:t>
      </w:r>
      <w:r w:rsidRPr="00DB3242">
        <w:rPr>
          <w:rFonts w:hint="cs"/>
          <w:rtl/>
        </w:rPr>
        <w:t>עקיף</w:t>
      </w:r>
      <w:r w:rsidRPr="00DB3242">
        <w:rPr>
          <w:rtl/>
        </w:rPr>
        <w:t xml:space="preserve"> </w:t>
      </w:r>
      <w:r w:rsidRPr="00DB3242">
        <w:rPr>
          <w:rFonts w:hint="cs"/>
          <w:rtl/>
        </w:rPr>
        <w:t>למתן</w:t>
      </w:r>
      <w:r w:rsidRPr="00DB3242">
        <w:rPr>
          <w:rtl/>
        </w:rPr>
        <w:t xml:space="preserve"> </w:t>
      </w:r>
      <w:r w:rsidRPr="00DB3242">
        <w:rPr>
          <w:rFonts w:hint="cs"/>
          <w:rtl/>
        </w:rPr>
        <w:t>השירותים</w:t>
      </w:r>
      <w:r w:rsidRPr="00DB3242">
        <w:rPr>
          <w:rtl/>
        </w:rPr>
        <w:t xml:space="preserve">, </w:t>
      </w:r>
      <w:r w:rsidRPr="00DB3242">
        <w:rPr>
          <w:rFonts w:hint="cs"/>
          <w:rtl/>
        </w:rPr>
        <w:t>לא</w:t>
      </w:r>
      <w:r w:rsidRPr="00DB3242">
        <w:rPr>
          <w:rtl/>
        </w:rPr>
        <w:t xml:space="preserve"> </w:t>
      </w:r>
      <w:r w:rsidRPr="00DB3242">
        <w:rPr>
          <w:rFonts w:hint="cs"/>
          <w:rtl/>
        </w:rPr>
        <w:t>לנותן</w:t>
      </w:r>
      <w:r w:rsidRPr="00DB3242">
        <w:rPr>
          <w:rtl/>
        </w:rPr>
        <w:t xml:space="preserve"> </w:t>
      </w:r>
      <w:r w:rsidRPr="00DB3242">
        <w:rPr>
          <w:rFonts w:hint="cs"/>
          <w:rtl/>
        </w:rPr>
        <w:t>השירותים</w:t>
      </w:r>
      <w:r w:rsidRPr="00DB3242">
        <w:rPr>
          <w:rtl/>
        </w:rPr>
        <w:t xml:space="preserve"> </w:t>
      </w:r>
      <w:r w:rsidRPr="00DB3242">
        <w:rPr>
          <w:rFonts w:hint="cs"/>
          <w:rtl/>
        </w:rPr>
        <w:t>ולא</w:t>
      </w:r>
      <w:r w:rsidRPr="00DB3242">
        <w:rPr>
          <w:rtl/>
        </w:rPr>
        <w:t xml:space="preserve"> </w:t>
      </w:r>
      <w:r w:rsidRPr="00DB3242">
        <w:rPr>
          <w:rFonts w:hint="cs"/>
          <w:rtl/>
        </w:rPr>
        <w:t>לאדם</w:t>
      </w:r>
      <w:r w:rsidRPr="00DB3242">
        <w:rPr>
          <w:rtl/>
        </w:rPr>
        <w:t xml:space="preserve"> </w:t>
      </w:r>
      <w:r w:rsidRPr="00DB3242">
        <w:rPr>
          <w:rFonts w:hint="cs"/>
          <w:rtl/>
        </w:rPr>
        <w:t>אחר</w:t>
      </w:r>
      <w:r w:rsidRPr="00DB3242">
        <w:rPr>
          <w:rtl/>
        </w:rPr>
        <w:t>.</w:t>
      </w:r>
    </w:p>
    <w:p w14:paraId="2E635B32" w14:textId="77777777" w:rsidR="00B54311" w:rsidRPr="00DB3242" w:rsidRDefault="00990E24" w:rsidP="00614273">
      <w:pPr>
        <w:keepNext/>
        <w:keepLines/>
        <w:widowControl w:val="0"/>
        <w:numPr>
          <w:ilvl w:val="1"/>
          <w:numId w:val="23"/>
        </w:numPr>
        <w:spacing w:after="200" w:line="276" w:lineRule="auto"/>
        <w:ind w:left="935" w:hanging="575"/>
        <w:rPr>
          <w:b/>
          <w:bCs/>
          <w:rtl/>
        </w:rPr>
      </w:pP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מתחייב</w:t>
      </w:r>
      <w:r w:rsidRPr="00DB3242">
        <w:rPr>
          <w:rtl/>
        </w:rPr>
        <w:t xml:space="preserve"> </w:t>
      </w:r>
      <w:r w:rsidRPr="00DB3242">
        <w:rPr>
          <w:rFonts w:hint="cs"/>
          <w:rtl/>
        </w:rPr>
        <w:t>לשאת</w:t>
      </w:r>
      <w:r w:rsidRPr="00DB3242">
        <w:rPr>
          <w:rtl/>
        </w:rPr>
        <w:t xml:space="preserve"> </w:t>
      </w:r>
      <w:r w:rsidRPr="00DB3242">
        <w:rPr>
          <w:rFonts w:hint="cs"/>
          <w:rtl/>
        </w:rPr>
        <w:t>על</w:t>
      </w:r>
      <w:r w:rsidRPr="00DB3242">
        <w:rPr>
          <w:rtl/>
        </w:rPr>
        <w:t xml:space="preserve"> </w:t>
      </w:r>
      <w:r w:rsidRPr="00DB3242">
        <w:rPr>
          <w:rFonts w:hint="cs"/>
          <w:rtl/>
        </w:rPr>
        <w:t>חשבונו</w:t>
      </w:r>
      <w:r w:rsidRPr="00DB3242">
        <w:rPr>
          <w:rtl/>
        </w:rPr>
        <w:t xml:space="preserve"> </w:t>
      </w:r>
      <w:r w:rsidRPr="00DB3242">
        <w:rPr>
          <w:rFonts w:hint="cs"/>
          <w:rtl/>
        </w:rPr>
        <w:t>בכל</w:t>
      </w:r>
      <w:r w:rsidRPr="00DB3242">
        <w:rPr>
          <w:rtl/>
        </w:rPr>
        <w:t xml:space="preserve"> </w:t>
      </w:r>
      <w:r w:rsidRPr="00DB3242">
        <w:rPr>
          <w:rFonts w:hint="cs"/>
          <w:rtl/>
        </w:rPr>
        <w:t>התשלומים</w:t>
      </w:r>
      <w:r w:rsidRPr="00DB3242">
        <w:rPr>
          <w:rtl/>
        </w:rPr>
        <w:t xml:space="preserve"> </w:t>
      </w:r>
      <w:r w:rsidRPr="00DB3242">
        <w:rPr>
          <w:rFonts w:hint="cs"/>
          <w:rtl/>
        </w:rPr>
        <w:t>החלים</w:t>
      </w:r>
      <w:r w:rsidRPr="00DB3242">
        <w:rPr>
          <w:rtl/>
        </w:rPr>
        <w:t xml:space="preserve"> </w:t>
      </w:r>
      <w:r w:rsidRPr="00DB3242">
        <w:rPr>
          <w:rFonts w:hint="cs"/>
          <w:rtl/>
        </w:rPr>
        <w:t>עליו</w:t>
      </w:r>
      <w:r w:rsidRPr="00DB3242">
        <w:rPr>
          <w:rtl/>
        </w:rPr>
        <w:t xml:space="preserve"> </w:t>
      </w:r>
      <w:r w:rsidRPr="00DB3242">
        <w:rPr>
          <w:rFonts w:hint="cs"/>
          <w:rtl/>
        </w:rPr>
        <w:t>מכוח</w:t>
      </w:r>
      <w:r w:rsidRPr="00DB3242">
        <w:rPr>
          <w:rtl/>
        </w:rPr>
        <w:t xml:space="preserve"> </w:t>
      </w:r>
      <w:r w:rsidRPr="00DB3242">
        <w:rPr>
          <w:rFonts w:hint="cs"/>
          <w:rtl/>
        </w:rPr>
        <w:t>הוראות</w:t>
      </w:r>
      <w:r w:rsidRPr="00DB3242">
        <w:rPr>
          <w:rtl/>
        </w:rPr>
        <w:t xml:space="preserve"> </w:t>
      </w:r>
      <w:r w:rsidRPr="00DB3242">
        <w:rPr>
          <w:rFonts w:hint="cs"/>
          <w:rtl/>
        </w:rPr>
        <w:t>כל</w:t>
      </w:r>
      <w:r w:rsidRPr="00DB3242">
        <w:rPr>
          <w:rtl/>
        </w:rPr>
        <w:t xml:space="preserve"> </w:t>
      </w:r>
      <w:r w:rsidRPr="00DB3242">
        <w:rPr>
          <w:rFonts w:hint="cs"/>
          <w:rtl/>
        </w:rPr>
        <w:t>דין</w:t>
      </w:r>
      <w:r w:rsidRPr="00DB3242">
        <w:rPr>
          <w:rtl/>
        </w:rPr>
        <w:t xml:space="preserve"> </w:t>
      </w:r>
      <w:r w:rsidRPr="00DB3242">
        <w:rPr>
          <w:rFonts w:hint="cs"/>
          <w:rtl/>
        </w:rPr>
        <w:t>או</w:t>
      </w:r>
      <w:r w:rsidRPr="00DB3242">
        <w:rPr>
          <w:rtl/>
        </w:rPr>
        <w:t xml:space="preserve"> </w:t>
      </w:r>
      <w:r w:rsidRPr="00DB3242">
        <w:rPr>
          <w:rFonts w:hint="cs"/>
          <w:rtl/>
        </w:rPr>
        <w:t>הסכם</w:t>
      </w:r>
      <w:r w:rsidRPr="00DB3242">
        <w:rPr>
          <w:rtl/>
        </w:rPr>
        <w:t xml:space="preserve"> </w:t>
      </w:r>
      <w:r w:rsidRPr="00DB3242">
        <w:rPr>
          <w:rFonts w:hint="cs"/>
          <w:rtl/>
        </w:rPr>
        <w:t>במסגרת</w:t>
      </w:r>
      <w:r w:rsidRPr="00DB3242">
        <w:rPr>
          <w:rtl/>
        </w:rPr>
        <w:t xml:space="preserve"> </w:t>
      </w:r>
      <w:r w:rsidRPr="00DB3242">
        <w:rPr>
          <w:rFonts w:hint="cs"/>
          <w:rtl/>
        </w:rPr>
        <w:t>מתן</w:t>
      </w:r>
      <w:r w:rsidRPr="00DB3242">
        <w:rPr>
          <w:rtl/>
        </w:rPr>
        <w:t xml:space="preserve"> </w:t>
      </w:r>
      <w:r w:rsidRPr="00DB3242">
        <w:rPr>
          <w:rFonts w:hint="cs"/>
          <w:rtl/>
        </w:rPr>
        <w:t>השירותים</w:t>
      </w:r>
      <w:r w:rsidRPr="00DB3242">
        <w:rPr>
          <w:rtl/>
        </w:rPr>
        <w:t xml:space="preserve"> </w:t>
      </w:r>
      <w:r w:rsidRPr="00DB3242">
        <w:rPr>
          <w:rFonts w:hint="cs"/>
          <w:rtl/>
        </w:rPr>
        <w:t>לרבות</w:t>
      </w:r>
      <w:r w:rsidRPr="00DB3242">
        <w:rPr>
          <w:rtl/>
        </w:rPr>
        <w:t xml:space="preserve"> </w:t>
      </w:r>
      <w:r>
        <w:rPr>
          <w:rFonts w:hint="cs"/>
          <w:rtl/>
        </w:rPr>
        <w:t>ה</w:t>
      </w:r>
      <w:r w:rsidRPr="00DB3242">
        <w:rPr>
          <w:rFonts w:hint="cs"/>
          <w:rtl/>
        </w:rPr>
        <w:t>תשלומים</w:t>
      </w:r>
      <w:r w:rsidRPr="00DB3242">
        <w:rPr>
          <w:rtl/>
        </w:rPr>
        <w:t xml:space="preserve"> </w:t>
      </w:r>
      <w:r w:rsidRPr="00DB3242">
        <w:rPr>
          <w:rFonts w:hint="cs"/>
          <w:rtl/>
        </w:rPr>
        <w:t>בגין</w:t>
      </w:r>
      <w:r w:rsidRPr="00DB3242">
        <w:rPr>
          <w:rtl/>
        </w:rPr>
        <w:t xml:space="preserve"> </w:t>
      </w:r>
      <w:r w:rsidRPr="00DB3242">
        <w:rPr>
          <w:rFonts w:hint="cs"/>
          <w:rtl/>
        </w:rPr>
        <w:t>העסקת</w:t>
      </w:r>
      <w:r w:rsidRPr="00DB3242">
        <w:rPr>
          <w:rtl/>
        </w:rPr>
        <w:t xml:space="preserve"> </w:t>
      </w:r>
      <w:r w:rsidRPr="00DB3242">
        <w:rPr>
          <w:rFonts w:hint="cs"/>
          <w:rtl/>
        </w:rPr>
        <w:t>כוח</w:t>
      </w:r>
      <w:r w:rsidRPr="00DB3242">
        <w:rPr>
          <w:rtl/>
        </w:rPr>
        <w:t xml:space="preserve"> </w:t>
      </w:r>
      <w:r w:rsidRPr="00DB3242">
        <w:rPr>
          <w:rFonts w:hint="cs"/>
          <w:rtl/>
        </w:rPr>
        <w:t>אדם</w:t>
      </w:r>
      <w:r>
        <w:rPr>
          <w:rFonts w:hint="cs"/>
          <w:rtl/>
        </w:rPr>
        <w:t xml:space="preserve"> ובהתאם לדרוש לפי כל דין כאמור בסעיף </w:t>
      </w:r>
      <w:r>
        <w:rPr>
          <w:rtl/>
        </w:rPr>
        <w:fldChar w:fldCharType="begin"/>
      </w:r>
      <w:r>
        <w:rPr>
          <w:rtl/>
        </w:rPr>
        <w:instrText xml:space="preserve"> </w:instrText>
      </w:r>
      <w:r>
        <w:instrText>REF</w:instrText>
      </w:r>
      <w:r>
        <w:rPr>
          <w:rtl/>
        </w:rPr>
        <w:instrText xml:space="preserve"> _</w:instrText>
      </w:r>
      <w:r>
        <w:instrText>Ref407888148 \r \h</w:instrText>
      </w:r>
      <w:r>
        <w:rPr>
          <w:rtl/>
        </w:rPr>
        <w:instrText xml:space="preserve"> </w:instrText>
      </w:r>
      <w:r>
        <w:rPr>
          <w:rtl/>
        </w:rPr>
      </w:r>
      <w:r>
        <w:rPr>
          <w:rtl/>
        </w:rPr>
        <w:fldChar w:fldCharType="separate"/>
      </w:r>
      <w:r w:rsidR="0099507D">
        <w:rPr>
          <w:cs/>
        </w:rPr>
        <w:t>‎</w:t>
      </w:r>
      <w:r w:rsidR="0099507D">
        <w:t>8</w:t>
      </w:r>
      <w:r>
        <w:rPr>
          <w:rtl/>
        </w:rPr>
        <w:fldChar w:fldCharType="end"/>
      </w:r>
      <w:r>
        <w:rPr>
          <w:rFonts w:hint="cs"/>
          <w:rtl/>
        </w:rPr>
        <w:t xml:space="preserve"> לעיל ומעבר לאמור בו</w:t>
      </w:r>
      <w:r w:rsidRPr="00DB3242">
        <w:rPr>
          <w:rtl/>
        </w:rPr>
        <w:t xml:space="preserve">, </w:t>
      </w:r>
      <w:r>
        <w:rPr>
          <w:rFonts w:hint="cs"/>
          <w:rtl/>
        </w:rPr>
        <w:t xml:space="preserve">ובכלל זה </w:t>
      </w:r>
      <w:r w:rsidRPr="00DB3242">
        <w:rPr>
          <w:rFonts w:hint="cs"/>
          <w:rtl/>
        </w:rPr>
        <w:t>הוצאות</w:t>
      </w:r>
      <w:r w:rsidRPr="00DB3242">
        <w:rPr>
          <w:rtl/>
        </w:rPr>
        <w:t xml:space="preserve"> </w:t>
      </w:r>
      <w:r w:rsidRPr="00DB3242">
        <w:rPr>
          <w:rFonts w:hint="cs"/>
          <w:rtl/>
        </w:rPr>
        <w:t>משרדיות</w:t>
      </w:r>
      <w:r w:rsidRPr="00DB3242">
        <w:rPr>
          <w:rtl/>
        </w:rPr>
        <w:t xml:space="preserve">, </w:t>
      </w:r>
      <w:r w:rsidRPr="00DB3242">
        <w:rPr>
          <w:rFonts w:hint="cs"/>
          <w:rtl/>
        </w:rPr>
        <w:t>נסיעות</w:t>
      </w:r>
      <w:r w:rsidRPr="00DB3242">
        <w:rPr>
          <w:rtl/>
        </w:rPr>
        <w:t xml:space="preserve"> </w:t>
      </w:r>
      <w:r w:rsidRPr="00DB3242">
        <w:rPr>
          <w:rFonts w:hint="cs"/>
          <w:rtl/>
        </w:rPr>
        <w:t>וכ</w:t>
      </w:r>
      <w:r>
        <w:rPr>
          <w:rFonts w:hint="cs"/>
          <w:rtl/>
        </w:rPr>
        <w:t>ל תשלום הכרוך בשירות אשר לא הוחרג במפורש בהסכם זה א</w:t>
      </w:r>
      <w:r w:rsidRPr="00DB3242">
        <w:rPr>
          <w:rFonts w:hint="cs"/>
          <w:rtl/>
        </w:rPr>
        <w:t>ו</w:t>
      </w:r>
      <w:r>
        <w:rPr>
          <w:rFonts w:hint="cs"/>
          <w:rtl/>
        </w:rPr>
        <w:t xml:space="preserve"> בנספחים לו</w:t>
      </w:r>
      <w:r w:rsidRPr="00DB3242">
        <w:rPr>
          <w:rtl/>
        </w:rPr>
        <w:t>.</w:t>
      </w:r>
      <w:r w:rsidRPr="00DB3242">
        <w:rPr>
          <w:b/>
          <w:bCs/>
          <w:rtl/>
        </w:rPr>
        <w:t xml:space="preserve"> </w:t>
      </w:r>
    </w:p>
    <w:p w14:paraId="34AE5432" w14:textId="77777777" w:rsidR="00B54311" w:rsidRPr="00DB3242" w:rsidRDefault="00990E24" w:rsidP="00614273">
      <w:pPr>
        <w:keepNext/>
        <w:keepLines/>
        <w:widowControl w:val="0"/>
        <w:numPr>
          <w:ilvl w:val="1"/>
          <w:numId w:val="23"/>
        </w:numPr>
        <w:spacing w:after="200" w:line="276" w:lineRule="auto"/>
        <w:ind w:left="935" w:hanging="575"/>
        <w:rPr>
          <w:rtl/>
        </w:rPr>
      </w:pPr>
      <w:r w:rsidRPr="00DB3242">
        <w:rPr>
          <w:rFonts w:hint="cs"/>
          <w:rtl/>
        </w:rPr>
        <w:t>כל התשלומים שעל חשבון התמורה ישולמו על פי חשבונות מפורטים שיוגשו על ידי נותן השירותים כמפורט במסמכי המכרז ועל גבי טפסים שיקבע המשרד, בצירוף חשבון /חשבונית מס כדין בהתאם להוראות רשות המיסים ובהתאם לביצוע השירותים בפועל. החשבו</w:t>
      </w:r>
      <w:r w:rsidRPr="00DB3242">
        <w:rPr>
          <w:rFonts w:hint="eastAsia"/>
          <w:rtl/>
        </w:rPr>
        <w:t>ן</w:t>
      </w:r>
      <w:r w:rsidRPr="00DB3242">
        <w:rPr>
          <w:rFonts w:hint="cs"/>
          <w:rtl/>
        </w:rPr>
        <w:t xml:space="preserve">/ החשבונית בצירוף האסמכתאות לבצוע השרות יוגשו לידי חשב משרד המשפטים או נציגו באמצעות הנציג. תשלום התמורה מותנה בהמצאת כל האישורים הנדרשים מהרשויות המוסמכות על ידי נותן השירותים, לרבות אישורים כי נותן השירותים מנהל ספרים כדין ורשום כעוסק מורשה/ פטור במס ערך מוסף. </w:t>
      </w:r>
    </w:p>
    <w:p w14:paraId="1EE0E380" w14:textId="77777777" w:rsidR="00B54311" w:rsidRPr="00DB3242" w:rsidRDefault="00990E24" w:rsidP="00614273">
      <w:pPr>
        <w:keepNext/>
        <w:keepLines/>
        <w:widowControl w:val="0"/>
        <w:numPr>
          <w:ilvl w:val="1"/>
          <w:numId w:val="23"/>
        </w:numPr>
        <w:spacing w:after="200" w:line="276" w:lineRule="auto"/>
        <w:ind w:left="935" w:hanging="575"/>
        <w:rPr>
          <w:rtl/>
        </w:rPr>
      </w:pPr>
      <w:r w:rsidRPr="00DB3242">
        <w:rPr>
          <w:rFonts w:hint="cs"/>
          <w:rtl/>
        </w:rPr>
        <w:t>כל תשלום לא יבוצע אלא לאחר קבלת אישורו בכתב של הנציג, בכפוף לאמור לעיל. היה והנציג לא יאשר כי השירות בוצע על ידי נותן השירותים או יאשר כי השירות בוצע על ידי נותן השירותים באופן חלקי בלבד או באיחור ישולם חלק יחס</w:t>
      </w:r>
      <w:r>
        <w:rPr>
          <w:rFonts w:hint="cs"/>
          <w:rtl/>
        </w:rPr>
        <w:t>י.</w:t>
      </w:r>
    </w:p>
    <w:p w14:paraId="3484571B" w14:textId="77777777" w:rsidR="00B54311" w:rsidRPr="00DB3242" w:rsidRDefault="00990E24" w:rsidP="00614273">
      <w:pPr>
        <w:keepNext/>
        <w:keepLines/>
        <w:widowControl w:val="0"/>
        <w:numPr>
          <w:ilvl w:val="1"/>
          <w:numId w:val="23"/>
        </w:numPr>
        <w:spacing w:after="200" w:line="276" w:lineRule="auto"/>
        <w:ind w:left="935" w:hanging="575"/>
        <w:rPr>
          <w:rtl/>
        </w:rPr>
      </w:pPr>
      <w:r w:rsidRPr="00DB3242">
        <w:rPr>
          <w:rFonts w:hint="cs"/>
          <w:rtl/>
        </w:rPr>
        <w:t>כל התשלומים על חשבון התמורה</w:t>
      </w:r>
      <w:r w:rsidRPr="00DB3242">
        <w:rPr>
          <w:rFonts w:hint="cs"/>
          <w:b/>
          <w:bCs/>
          <w:rtl/>
        </w:rPr>
        <w:t xml:space="preserve"> </w:t>
      </w:r>
      <w:r w:rsidRPr="00DB3242">
        <w:rPr>
          <w:rFonts w:hint="cs"/>
          <w:rtl/>
        </w:rPr>
        <w:t xml:space="preserve">ישולמו, בהתאם </w:t>
      </w:r>
      <w:hyperlink w:history="1">
        <w:r w:rsidRPr="00007319">
          <w:rPr>
            <w:rStyle w:val="Hyperlink"/>
            <w:rFonts w:hint="cs"/>
            <w:rtl/>
          </w:rPr>
          <w:t xml:space="preserve">להוראת </w:t>
        </w:r>
        <w:proofErr w:type="spellStart"/>
        <w:r w:rsidRPr="00007319">
          <w:rPr>
            <w:rStyle w:val="Hyperlink"/>
            <w:rFonts w:ascii="Calibri" w:hAnsi="Calibri" w:hint="cs"/>
            <w:rtl/>
          </w:rPr>
          <w:t>תכ"מ</w:t>
        </w:r>
        <w:proofErr w:type="spellEnd"/>
        <w:r w:rsidRPr="00007319">
          <w:rPr>
            <w:rStyle w:val="Hyperlink"/>
            <w:rFonts w:ascii="Calibri" w:hAnsi="Calibri" w:hint="cs"/>
            <w:rtl/>
          </w:rPr>
          <w:t xml:space="preserve"> </w:t>
        </w:r>
        <w:r w:rsidR="00007319">
          <w:rPr>
            <w:rStyle w:val="Hyperlink"/>
            <w:rFonts w:ascii="Calibri" w:hAnsi="Calibri" w:hint="cs"/>
            <w:rtl/>
          </w:rPr>
          <w:t>1.4.0.1</w:t>
        </w:r>
        <w:r w:rsidRPr="00007319">
          <w:rPr>
            <w:rStyle w:val="Hyperlink"/>
            <w:rFonts w:ascii="Calibri" w:hAnsi="Calibri" w:hint="cs"/>
            <w:rtl/>
          </w:rPr>
          <w:t xml:space="preserve"> "ביצוע תשלומים בגין התחייבויות"</w:t>
        </w:r>
      </w:hyperlink>
      <w:r w:rsidRPr="00007319">
        <w:rPr>
          <w:rFonts w:ascii="Calibri" w:hAnsi="Calibri" w:hint="cs"/>
          <w:u w:color="1A4BD4"/>
          <w:rtl/>
        </w:rPr>
        <w:t xml:space="preserve"> כפי שתעודכן מעת לעת.</w:t>
      </w:r>
      <w:r w:rsidR="00F92242">
        <w:rPr>
          <w:rFonts w:hint="cs"/>
          <w:rtl/>
        </w:rPr>
        <w:t xml:space="preserve"> </w:t>
      </w:r>
      <w:r w:rsidR="00F92242" w:rsidRPr="00015CD9">
        <w:rPr>
          <w:rFonts w:asciiTheme="minorBidi" w:hAnsiTheme="minorBidi" w:cstheme="minorBidi" w:hint="cs"/>
          <w:b/>
          <w:rtl/>
        </w:rPr>
        <w:t xml:space="preserve">תשלום המזמין יהיה </w:t>
      </w:r>
      <w:r w:rsidR="00F92242" w:rsidRPr="00015CD9">
        <w:rPr>
          <w:rFonts w:asciiTheme="minorBidi" w:hAnsiTheme="minorBidi" w:cstheme="minorBidi" w:hint="eastAsia"/>
          <w:b/>
          <w:rtl/>
        </w:rPr>
        <w:t>בהתאם</w:t>
      </w:r>
      <w:r w:rsidR="00F92242" w:rsidRPr="00015CD9">
        <w:rPr>
          <w:rFonts w:asciiTheme="minorBidi" w:hAnsiTheme="minorBidi" w:cstheme="minorBidi"/>
          <w:b/>
          <w:rtl/>
        </w:rPr>
        <w:t xml:space="preserve"> </w:t>
      </w:r>
      <w:r w:rsidR="00F92242" w:rsidRPr="00015CD9">
        <w:rPr>
          <w:rFonts w:asciiTheme="minorBidi" w:hAnsiTheme="minorBidi" w:cstheme="minorBidi" w:hint="eastAsia"/>
          <w:b/>
          <w:rtl/>
        </w:rPr>
        <w:t>להנחיות</w:t>
      </w:r>
      <w:r w:rsidR="00F92242" w:rsidRPr="00015CD9">
        <w:rPr>
          <w:rFonts w:asciiTheme="minorBidi" w:hAnsiTheme="minorBidi" w:cstheme="minorBidi"/>
          <w:b/>
          <w:rtl/>
        </w:rPr>
        <w:t xml:space="preserve"> </w:t>
      </w:r>
      <w:hyperlink w:history="1">
        <w:r w:rsidR="00F92242" w:rsidRPr="00015CD9">
          <w:rPr>
            <w:rFonts w:asciiTheme="minorBidi" w:hAnsiTheme="minorBidi" w:cstheme="minorBidi" w:hint="eastAsia"/>
            <w:b/>
            <w:rtl/>
          </w:rPr>
          <w:t>הוראת</w:t>
        </w:r>
        <w:r w:rsidR="00F92242" w:rsidRPr="00015CD9">
          <w:rPr>
            <w:rFonts w:asciiTheme="minorBidi" w:hAnsiTheme="minorBidi" w:cstheme="minorBidi"/>
            <w:b/>
            <w:rtl/>
          </w:rPr>
          <w:t xml:space="preserve"> </w:t>
        </w:r>
        <w:proofErr w:type="spellStart"/>
        <w:r w:rsidR="00F92242" w:rsidRPr="00015CD9">
          <w:rPr>
            <w:rFonts w:asciiTheme="minorBidi" w:hAnsiTheme="minorBidi" w:cstheme="minorBidi" w:hint="eastAsia"/>
            <w:b/>
            <w:rtl/>
          </w:rPr>
          <w:t>החשכ</w:t>
        </w:r>
        <w:r w:rsidR="00F92242" w:rsidRPr="00015CD9">
          <w:rPr>
            <w:rFonts w:asciiTheme="minorBidi" w:hAnsiTheme="minorBidi" w:cstheme="minorBidi"/>
            <w:b/>
            <w:rtl/>
          </w:rPr>
          <w:t>"</w:t>
        </w:r>
        <w:r w:rsidR="00F92242" w:rsidRPr="00015CD9">
          <w:rPr>
            <w:rFonts w:asciiTheme="minorBidi" w:hAnsiTheme="minorBidi" w:cstheme="minorBidi" w:hint="eastAsia"/>
            <w:b/>
            <w:rtl/>
          </w:rPr>
          <w:t>ל</w:t>
        </w:r>
        <w:proofErr w:type="spellEnd"/>
        <w:r w:rsidR="00F92242" w:rsidRPr="00015CD9">
          <w:rPr>
            <w:rFonts w:asciiTheme="minorBidi" w:hAnsiTheme="minorBidi" w:cstheme="minorBidi"/>
            <w:b/>
            <w:rtl/>
          </w:rPr>
          <w:t xml:space="preserve"> </w:t>
        </w:r>
        <w:r w:rsidR="00F92242" w:rsidRPr="00015CD9">
          <w:rPr>
            <w:rFonts w:asciiTheme="minorBidi" w:hAnsiTheme="minorBidi" w:cstheme="minorBidi" w:hint="cs"/>
            <w:b/>
            <w:rtl/>
          </w:rPr>
          <w:t>1.4.3</w:t>
        </w:r>
        <w:r w:rsidR="00F92242" w:rsidRPr="00015CD9">
          <w:rPr>
            <w:rFonts w:asciiTheme="minorBidi" w:hAnsiTheme="minorBidi" w:cstheme="minorBidi"/>
            <w:b/>
            <w:rtl/>
          </w:rPr>
          <w:t xml:space="preserve"> </w:t>
        </w:r>
        <w:r w:rsidR="00F92242" w:rsidRPr="00015CD9">
          <w:rPr>
            <w:rFonts w:asciiTheme="minorBidi" w:hAnsiTheme="minorBidi" w:cstheme="minorBidi" w:hint="eastAsia"/>
            <w:b/>
            <w:rtl/>
          </w:rPr>
          <w:t>לעניין</w:t>
        </w:r>
        <w:r w:rsidR="00F92242" w:rsidRPr="00015CD9">
          <w:rPr>
            <w:rFonts w:asciiTheme="minorBidi" w:hAnsiTheme="minorBidi" w:cstheme="minorBidi" w:hint="cs"/>
            <w:b/>
            <w:rtl/>
          </w:rPr>
          <w:t xml:space="preserve"> מועדי תשלום</w:t>
        </w:r>
      </w:hyperlink>
      <w:r w:rsidR="00F92242" w:rsidRPr="00015CD9">
        <w:rPr>
          <w:rFonts w:asciiTheme="minorBidi" w:hAnsiTheme="minorBidi" w:cstheme="minorBidi"/>
          <w:b/>
          <w:rtl/>
        </w:rPr>
        <w:t xml:space="preserve">, </w:t>
      </w:r>
      <w:r w:rsidR="00F92242" w:rsidRPr="00015CD9">
        <w:rPr>
          <w:rFonts w:asciiTheme="minorBidi" w:hAnsiTheme="minorBidi" w:cstheme="minorBidi" w:hint="eastAsia"/>
          <w:b/>
          <w:rtl/>
        </w:rPr>
        <w:t>ובהתאם</w:t>
      </w:r>
      <w:r w:rsidR="00F92242" w:rsidRPr="00015CD9">
        <w:rPr>
          <w:rFonts w:asciiTheme="minorBidi" w:hAnsiTheme="minorBidi" w:cstheme="minorBidi"/>
          <w:b/>
          <w:rtl/>
        </w:rPr>
        <w:t xml:space="preserve"> </w:t>
      </w:r>
      <w:r w:rsidR="00F92242" w:rsidRPr="00015CD9">
        <w:rPr>
          <w:rFonts w:asciiTheme="minorBidi" w:hAnsiTheme="minorBidi" w:cstheme="minorBidi" w:hint="eastAsia"/>
          <w:b/>
          <w:rtl/>
        </w:rPr>
        <w:t>להצעת</w:t>
      </w:r>
      <w:r w:rsidR="00F92242" w:rsidRPr="00015CD9">
        <w:rPr>
          <w:rFonts w:asciiTheme="minorBidi" w:hAnsiTheme="minorBidi" w:cstheme="minorBidi"/>
          <w:b/>
          <w:rtl/>
        </w:rPr>
        <w:t xml:space="preserve"> </w:t>
      </w:r>
      <w:r w:rsidR="00F92242" w:rsidRPr="00015CD9">
        <w:rPr>
          <w:rFonts w:asciiTheme="minorBidi" w:hAnsiTheme="minorBidi" w:cstheme="minorBidi" w:hint="eastAsia"/>
          <w:b/>
          <w:rtl/>
        </w:rPr>
        <w:t>המחיר</w:t>
      </w:r>
      <w:r w:rsidR="00F92242" w:rsidRPr="00015CD9">
        <w:rPr>
          <w:rFonts w:asciiTheme="minorBidi" w:hAnsiTheme="minorBidi" w:cstheme="minorBidi"/>
          <w:b/>
          <w:rtl/>
        </w:rPr>
        <w:t xml:space="preserve"> </w:t>
      </w:r>
      <w:r w:rsidR="00F92242" w:rsidRPr="00015CD9">
        <w:rPr>
          <w:rFonts w:asciiTheme="minorBidi" w:hAnsiTheme="minorBidi" w:cstheme="minorBidi" w:hint="eastAsia"/>
          <w:b/>
          <w:rtl/>
        </w:rPr>
        <w:t>של</w:t>
      </w:r>
      <w:r w:rsidR="00F92242" w:rsidRPr="00015CD9">
        <w:rPr>
          <w:rFonts w:asciiTheme="minorBidi" w:hAnsiTheme="minorBidi" w:cstheme="minorBidi"/>
          <w:b/>
          <w:rtl/>
        </w:rPr>
        <w:t xml:space="preserve"> </w:t>
      </w:r>
      <w:r w:rsidR="00F92242" w:rsidRPr="00015CD9">
        <w:rPr>
          <w:rFonts w:asciiTheme="minorBidi" w:hAnsiTheme="minorBidi" w:cstheme="minorBidi" w:hint="eastAsia"/>
          <w:b/>
          <w:rtl/>
        </w:rPr>
        <w:t>המציע</w:t>
      </w:r>
      <w:r w:rsidR="00F92242" w:rsidRPr="00015CD9">
        <w:rPr>
          <w:rFonts w:asciiTheme="minorBidi" w:hAnsiTheme="minorBidi" w:cstheme="minorBidi"/>
          <w:b/>
          <w:rtl/>
        </w:rPr>
        <w:t xml:space="preserve"> </w:t>
      </w:r>
      <w:r w:rsidR="00F92242" w:rsidRPr="00015CD9">
        <w:rPr>
          <w:rFonts w:asciiTheme="minorBidi" w:hAnsiTheme="minorBidi" w:cstheme="minorBidi" w:hint="eastAsia"/>
          <w:b/>
          <w:rtl/>
        </w:rPr>
        <w:t>הזוכה</w:t>
      </w:r>
      <w:r w:rsidR="00F92242" w:rsidRPr="00015CD9">
        <w:rPr>
          <w:rFonts w:asciiTheme="minorBidi" w:hAnsiTheme="minorBidi" w:cstheme="minorBidi" w:hint="cs"/>
          <w:b/>
          <w:rtl/>
        </w:rPr>
        <w:t>.</w:t>
      </w:r>
    </w:p>
    <w:p w14:paraId="540E63B9" w14:textId="77777777" w:rsidR="00B54311" w:rsidRPr="00DB3242" w:rsidRDefault="00990E24" w:rsidP="00614273">
      <w:pPr>
        <w:keepNext/>
        <w:keepLines/>
        <w:widowControl w:val="0"/>
        <w:numPr>
          <w:ilvl w:val="1"/>
          <w:numId w:val="23"/>
        </w:numPr>
        <w:spacing w:after="200" w:line="276" w:lineRule="auto"/>
        <w:ind w:left="935" w:hanging="575"/>
      </w:pPr>
      <w:r w:rsidRPr="00DB3242">
        <w:rPr>
          <w:rFonts w:hint="cs"/>
          <w:rtl/>
        </w:rPr>
        <w:t>על אף האמור לעיל, התשלום האחרון על חשבון התמורה ישולם לנותן השירותים רק לאחר שהמשרד אישר כי נותן השירותים עמד בכל התחייבויותיו על בסיס המכרז והסכם זה. למען הסר ספק, מובהר כי הסכום הנקוב בחשבון הינו סופי ומוחלט, ולא יתווספו עליו הפרשים כלשהם או ריבית או הפרשי הצמדה מיום הגשת החשבון ועד מועד התשלום בפועל.</w:t>
      </w:r>
      <w:r w:rsidRPr="00DB3242">
        <w:rPr>
          <w:rtl/>
        </w:rPr>
        <w:t xml:space="preserve"> </w:t>
      </w:r>
    </w:p>
    <w:p w14:paraId="4714A3E5" w14:textId="77777777" w:rsidR="00B54311" w:rsidRPr="00DB3242" w:rsidRDefault="00990E24" w:rsidP="00614273">
      <w:pPr>
        <w:keepNext/>
        <w:keepLines/>
        <w:widowControl w:val="0"/>
        <w:numPr>
          <w:ilvl w:val="1"/>
          <w:numId w:val="23"/>
        </w:numPr>
        <w:spacing w:after="200" w:line="276" w:lineRule="auto"/>
        <w:ind w:left="935" w:hanging="575"/>
        <w:rPr>
          <w:rtl/>
        </w:rPr>
      </w:pPr>
      <w:r w:rsidRPr="00DB3242">
        <w:rPr>
          <w:rFonts w:hint="cs"/>
          <w:rtl/>
        </w:rPr>
        <w:t xml:space="preserve">איחור בהגשת החשבון או חשבונית כאמור לעיל או איחור בהשלמת ביצוע משימה או שלב שנקבע בהוראה לביצועה שנגרם בגינו של נותן השירותים, לא יזכה את נותן השירותים בהצמדה בכל הנוגע לתקופת האיחור. </w:t>
      </w:r>
    </w:p>
    <w:p w14:paraId="7DE07369" w14:textId="77777777" w:rsidR="00B54311" w:rsidRPr="00DB3242" w:rsidRDefault="00990E24" w:rsidP="00614273">
      <w:pPr>
        <w:keepNext/>
        <w:keepLines/>
        <w:widowControl w:val="0"/>
        <w:numPr>
          <w:ilvl w:val="1"/>
          <w:numId w:val="23"/>
        </w:numPr>
        <w:spacing w:after="200" w:line="276" w:lineRule="auto"/>
        <w:ind w:left="935" w:hanging="575"/>
      </w:pPr>
      <w:r w:rsidRPr="00DB3242">
        <w:rPr>
          <w:rFonts w:hint="cs"/>
          <w:rtl/>
        </w:rPr>
        <w:t xml:space="preserve">שירות כל שהוא שיינתן על ידי נותן השירותים </w:t>
      </w:r>
      <w:r>
        <w:rPr>
          <w:rFonts w:hint="cs"/>
          <w:rtl/>
        </w:rPr>
        <w:t>מבלי</w:t>
      </w:r>
      <w:r w:rsidRPr="00C908FF">
        <w:rPr>
          <w:rFonts w:hint="cs"/>
          <w:rtl/>
        </w:rPr>
        <w:t xml:space="preserve"> שהספק קיבל הזמנת עבודה חתומה על ידי המורשים להתחייב מטעם המשרד</w:t>
      </w:r>
      <w:r w:rsidRPr="00DB3242">
        <w:rPr>
          <w:rFonts w:hint="cs"/>
          <w:rtl/>
        </w:rPr>
        <w:t xml:space="preserve"> על פי הוראות ההסכם </w:t>
      </w:r>
      <w:r w:rsidRPr="00DB3242">
        <w:rPr>
          <w:rtl/>
        </w:rPr>
        <w:t>–</w:t>
      </w:r>
      <w:r w:rsidRPr="00DB3242">
        <w:rPr>
          <w:rFonts w:hint="cs"/>
          <w:rtl/>
        </w:rPr>
        <w:t xml:space="preserve"> לא תשולם בעדו תמורה. </w:t>
      </w:r>
    </w:p>
    <w:p w14:paraId="26B88094" w14:textId="77777777" w:rsidR="00B54311" w:rsidRPr="00DB3242" w:rsidRDefault="00990E24" w:rsidP="00614273">
      <w:pPr>
        <w:keepNext/>
        <w:keepLines/>
        <w:widowControl w:val="0"/>
        <w:numPr>
          <w:ilvl w:val="1"/>
          <w:numId w:val="23"/>
        </w:numPr>
        <w:spacing w:after="200" w:line="276" w:lineRule="auto"/>
        <w:ind w:left="935" w:hanging="575"/>
      </w:pPr>
      <w:r w:rsidRPr="00DB3242">
        <w:rPr>
          <w:rFonts w:hint="cs"/>
          <w:rtl/>
        </w:rPr>
        <w:t>אחת</w:t>
      </w:r>
      <w:r w:rsidRPr="00DB3242">
        <w:rPr>
          <w:rtl/>
        </w:rPr>
        <w:t xml:space="preserve"> </w:t>
      </w:r>
      <w:r w:rsidRPr="00DB3242">
        <w:rPr>
          <w:rFonts w:hint="cs"/>
          <w:rtl/>
        </w:rPr>
        <w:t>לחודש</w:t>
      </w:r>
      <w:r w:rsidRPr="00DB3242">
        <w:rPr>
          <w:rtl/>
        </w:rPr>
        <w:t xml:space="preserve"> </w:t>
      </w:r>
      <w:r w:rsidRPr="00DB3242">
        <w:rPr>
          <w:rFonts w:hint="cs"/>
          <w:rtl/>
        </w:rPr>
        <w:t>במהלך</w:t>
      </w:r>
      <w:r w:rsidRPr="00DB3242">
        <w:rPr>
          <w:rtl/>
        </w:rPr>
        <w:t xml:space="preserve"> </w:t>
      </w:r>
      <w:r w:rsidRPr="00DB3242">
        <w:rPr>
          <w:rFonts w:hint="cs"/>
          <w:rtl/>
        </w:rPr>
        <w:t>תקופת</w:t>
      </w:r>
      <w:r w:rsidRPr="00DB3242">
        <w:rPr>
          <w:rtl/>
        </w:rPr>
        <w:t xml:space="preserve"> </w:t>
      </w:r>
      <w:r w:rsidRPr="00DB3242">
        <w:rPr>
          <w:rFonts w:hint="cs"/>
          <w:rtl/>
        </w:rPr>
        <w:t>הסכם</w:t>
      </w:r>
      <w:r w:rsidRPr="00DB3242">
        <w:rPr>
          <w:rtl/>
        </w:rPr>
        <w:t xml:space="preserve"> </w:t>
      </w:r>
      <w:r w:rsidRPr="00DB3242">
        <w:rPr>
          <w:rFonts w:hint="cs"/>
          <w:rtl/>
        </w:rPr>
        <w:t>זה</w:t>
      </w:r>
      <w:r w:rsidRPr="00DB3242">
        <w:rPr>
          <w:rtl/>
        </w:rPr>
        <w:t xml:space="preserve"> </w:t>
      </w:r>
      <w:r w:rsidRPr="00DB3242">
        <w:rPr>
          <w:rFonts w:hint="cs"/>
          <w:rtl/>
        </w:rPr>
        <w:t>יעביר</w:t>
      </w:r>
      <w:r w:rsidRPr="00DB3242">
        <w:rPr>
          <w:rtl/>
        </w:rPr>
        <w:t xml:space="preserve"> </w:t>
      </w: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למשרד</w:t>
      </w:r>
      <w:r w:rsidRPr="00DB3242">
        <w:rPr>
          <w:rtl/>
        </w:rPr>
        <w:t xml:space="preserve"> </w:t>
      </w:r>
      <w:r w:rsidRPr="00DB3242">
        <w:rPr>
          <w:rFonts w:hint="cs"/>
          <w:rtl/>
        </w:rPr>
        <w:t>חשבון</w:t>
      </w:r>
      <w:r w:rsidRPr="00DB3242">
        <w:rPr>
          <w:rtl/>
        </w:rPr>
        <w:t xml:space="preserve"> </w:t>
      </w:r>
      <w:r w:rsidRPr="00DB3242">
        <w:rPr>
          <w:rFonts w:hint="cs"/>
          <w:rtl/>
        </w:rPr>
        <w:t>מלווה</w:t>
      </w:r>
      <w:r w:rsidRPr="00DB3242">
        <w:rPr>
          <w:rtl/>
        </w:rPr>
        <w:t xml:space="preserve"> </w:t>
      </w:r>
      <w:r w:rsidRPr="00DB3242">
        <w:rPr>
          <w:rFonts w:hint="cs"/>
          <w:rtl/>
        </w:rPr>
        <w:t>בדין</w:t>
      </w:r>
      <w:r w:rsidRPr="00DB3242">
        <w:rPr>
          <w:rtl/>
        </w:rPr>
        <w:t xml:space="preserve"> </w:t>
      </w:r>
      <w:r w:rsidRPr="00DB3242">
        <w:rPr>
          <w:rFonts w:hint="cs"/>
          <w:rtl/>
        </w:rPr>
        <w:t>וחשבון</w:t>
      </w:r>
      <w:r w:rsidRPr="00DB3242">
        <w:rPr>
          <w:rtl/>
        </w:rPr>
        <w:t xml:space="preserve"> </w:t>
      </w:r>
      <w:r w:rsidRPr="00DB3242">
        <w:rPr>
          <w:rFonts w:hint="cs"/>
          <w:rtl/>
        </w:rPr>
        <w:t>על</w:t>
      </w:r>
      <w:r w:rsidRPr="00DB3242">
        <w:rPr>
          <w:rtl/>
        </w:rPr>
        <w:t xml:space="preserve"> </w:t>
      </w:r>
      <w:r w:rsidRPr="00DB3242">
        <w:rPr>
          <w:rFonts w:hint="cs"/>
          <w:rtl/>
        </w:rPr>
        <w:t>אספקת</w:t>
      </w:r>
      <w:r w:rsidRPr="00DB3242">
        <w:rPr>
          <w:rtl/>
        </w:rPr>
        <w:t xml:space="preserve"> </w:t>
      </w:r>
      <w:r w:rsidRPr="00DB3242">
        <w:rPr>
          <w:rFonts w:hint="cs"/>
          <w:rtl/>
        </w:rPr>
        <w:t>השירותים</w:t>
      </w:r>
      <w:r w:rsidRPr="00DB3242">
        <w:rPr>
          <w:rtl/>
        </w:rPr>
        <w:t xml:space="preserve"> </w:t>
      </w:r>
      <w:r w:rsidRPr="00DB3242">
        <w:rPr>
          <w:rFonts w:hint="cs"/>
          <w:rtl/>
        </w:rPr>
        <w:t>על</w:t>
      </w:r>
      <w:r w:rsidRPr="00DB3242">
        <w:rPr>
          <w:rtl/>
        </w:rPr>
        <w:t xml:space="preserve"> </w:t>
      </w:r>
      <w:r w:rsidRPr="00DB3242">
        <w:rPr>
          <w:rFonts w:hint="cs"/>
          <w:rtl/>
        </w:rPr>
        <w:t xml:space="preserve">ידו </w:t>
      </w:r>
      <w:r w:rsidRPr="00DB3242">
        <w:rPr>
          <w:rtl/>
        </w:rPr>
        <w:t>(</w:t>
      </w:r>
      <w:r w:rsidRPr="00DB3242">
        <w:rPr>
          <w:rFonts w:hint="cs"/>
          <w:rtl/>
        </w:rPr>
        <w:t>להלן</w:t>
      </w:r>
      <w:r w:rsidRPr="00DB3242">
        <w:rPr>
          <w:rtl/>
        </w:rPr>
        <w:t>: "</w:t>
      </w:r>
      <w:r w:rsidRPr="00DB3242">
        <w:rPr>
          <w:rFonts w:hint="cs"/>
          <w:rtl/>
        </w:rPr>
        <w:t>דרישת</w:t>
      </w:r>
      <w:r w:rsidRPr="00DB3242">
        <w:rPr>
          <w:rtl/>
        </w:rPr>
        <w:t xml:space="preserve"> </w:t>
      </w:r>
      <w:r w:rsidRPr="00DB3242">
        <w:rPr>
          <w:rFonts w:hint="cs"/>
          <w:rtl/>
        </w:rPr>
        <w:t>תשלום</w:t>
      </w:r>
      <w:r w:rsidRPr="00DB3242">
        <w:rPr>
          <w:rtl/>
        </w:rPr>
        <w:t xml:space="preserve">"). </w:t>
      </w:r>
      <w:r w:rsidRPr="00DB3242">
        <w:rPr>
          <w:rFonts w:hint="cs"/>
          <w:rtl/>
        </w:rPr>
        <w:t>בידי</w:t>
      </w:r>
      <w:r w:rsidRPr="00DB3242">
        <w:rPr>
          <w:rtl/>
        </w:rPr>
        <w:t xml:space="preserve"> </w:t>
      </w:r>
      <w:r w:rsidRPr="00DB3242">
        <w:rPr>
          <w:rFonts w:hint="cs"/>
          <w:rtl/>
        </w:rPr>
        <w:t>המשרד</w:t>
      </w:r>
      <w:r w:rsidRPr="00DB3242">
        <w:rPr>
          <w:rtl/>
        </w:rPr>
        <w:t xml:space="preserve"> </w:t>
      </w:r>
      <w:r w:rsidRPr="00DB3242">
        <w:rPr>
          <w:rFonts w:hint="cs"/>
          <w:rtl/>
        </w:rPr>
        <w:t>הרשות</w:t>
      </w:r>
      <w:r w:rsidRPr="00DB3242">
        <w:rPr>
          <w:rtl/>
        </w:rPr>
        <w:t xml:space="preserve"> </w:t>
      </w:r>
      <w:r w:rsidRPr="00DB3242">
        <w:rPr>
          <w:rFonts w:hint="cs"/>
          <w:rtl/>
        </w:rPr>
        <w:t>כאמור לעיל, לאשר</w:t>
      </w:r>
      <w:r w:rsidRPr="00DB3242">
        <w:rPr>
          <w:rtl/>
        </w:rPr>
        <w:t xml:space="preserve"> </w:t>
      </w:r>
      <w:r w:rsidRPr="00DB3242">
        <w:rPr>
          <w:rFonts w:hint="cs"/>
          <w:rtl/>
        </w:rPr>
        <w:t>את</w:t>
      </w:r>
      <w:r w:rsidRPr="00DB3242">
        <w:rPr>
          <w:rtl/>
        </w:rPr>
        <w:t xml:space="preserve"> </w:t>
      </w:r>
      <w:r w:rsidRPr="00DB3242">
        <w:rPr>
          <w:rFonts w:hint="cs"/>
          <w:rtl/>
        </w:rPr>
        <w:t>דרישת</w:t>
      </w:r>
      <w:r w:rsidRPr="00DB3242">
        <w:rPr>
          <w:rtl/>
        </w:rPr>
        <w:t xml:space="preserve"> </w:t>
      </w:r>
      <w:r w:rsidRPr="00DB3242">
        <w:rPr>
          <w:rFonts w:hint="cs"/>
          <w:rtl/>
        </w:rPr>
        <w:t>התשלום</w:t>
      </w:r>
      <w:r w:rsidRPr="00DB3242">
        <w:rPr>
          <w:rtl/>
        </w:rPr>
        <w:t xml:space="preserve"> </w:t>
      </w:r>
      <w:r w:rsidRPr="00DB3242">
        <w:rPr>
          <w:rFonts w:hint="cs"/>
          <w:rtl/>
        </w:rPr>
        <w:t>ואת</w:t>
      </w:r>
      <w:r w:rsidRPr="00DB3242">
        <w:rPr>
          <w:rtl/>
        </w:rPr>
        <w:t xml:space="preserve"> </w:t>
      </w:r>
      <w:r w:rsidRPr="00DB3242">
        <w:rPr>
          <w:rFonts w:hint="cs"/>
          <w:rtl/>
        </w:rPr>
        <w:t>הדין</w:t>
      </w:r>
      <w:r w:rsidRPr="00DB3242">
        <w:rPr>
          <w:rtl/>
        </w:rPr>
        <w:t xml:space="preserve"> </w:t>
      </w:r>
      <w:r w:rsidRPr="00DB3242">
        <w:rPr>
          <w:rFonts w:hint="cs"/>
          <w:rtl/>
        </w:rPr>
        <w:t>וחשבון</w:t>
      </w:r>
      <w:r w:rsidRPr="00DB3242">
        <w:rPr>
          <w:rtl/>
        </w:rPr>
        <w:t xml:space="preserve"> </w:t>
      </w:r>
      <w:r w:rsidRPr="00DB3242">
        <w:rPr>
          <w:rFonts w:hint="cs"/>
          <w:rtl/>
        </w:rPr>
        <w:t>במלואן</w:t>
      </w:r>
      <w:r w:rsidRPr="00DB3242">
        <w:rPr>
          <w:rtl/>
        </w:rPr>
        <w:t xml:space="preserve"> </w:t>
      </w:r>
      <w:r w:rsidRPr="00DB3242">
        <w:rPr>
          <w:rFonts w:hint="cs"/>
          <w:rtl/>
        </w:rPr>
        <w:t>או</w:t>
      </w:r>
      <w:r w:rsidRPr="00DB3242">
        <w:rPr>
          <w:rtl/>
        </w:rPr>
        <w:t xml:space="preserve"> </w:t>
      </w:r>
      <w:r w:rsidRPr="00DB3242">
        <w:rPr>
          <w:rFonts w:hint="cs"/>
          <w:rtl/>
        </w:rPr>
        <w:t>בחלקן.</w:t>
      </w:r>
    </w:p>
    <w:p w14:paraId="0F2963F1" w14:textId="77777777" w:rsidR="00B54311" w:rsidRPr="00DB3242" w:rsidRDefault="00990E24" w:rsidP="00614273">
      <w:pPr>
        <w:keepNext/>
        <w:keepLines/>
        <w:widowControl w:val="0"/>
        <w:numPr>
          <w:ilvl w:val="1"/>
          <w:numId w:val="23"/>
        </w:numPr>
        <w:spacing w:after="200" w:line="276" w:lineRule="auto"/>
        <w:ind w:left="935" w:hanging="575"/>
      </w:pPr>
      <w:r w:rsidRPr="00DB3242">
        <w:rPr>
          <w:rFonts w:hint="cs"/>
          <w:rtl/>
        </w:rPr>
        <w:lastRenderedPageBreak/>
        <w:t>על</w:t>
      </w:r>
      <w:r w:rsidRPr="00DB3242">
        <w:rPr>
          <w:rtl/>
        </w:rPr>
        <w:t xml:space="preserve"> </w:t>
      </w:r>
      <w:r w:rsidRPr="00DB3242">
        <w:rPr>
          <w:rFonts w:hint="cs"/>
          <w:rtl/>
        </w:rPr>
        <w:t>המשרד</w:t>
      </w:r>
      <w:r w:rsidRPr="00DB3242">
        <w:rPr>
          <w:rtl/>
        </w:rPr>
        <w:t xml:space="preserve"> </w:t>
      </w:r>
      <w:r w:rsidRPr="00DB3242">
        <w:rPr>
          <w:rFonts w:hint="cs"/>
          <w:rtl/>
        </w:rPr>
        <w:t>להודיע</w:t>
      </w:r>
      <w:r w:rsidRPr="00DB3242">
        <w:rPr>
          <w:rtl/>
        </w:rPr>
        <w:t xml:space="preserve"> </w:t>
      </w:r>
      <w:r w:rsidRPr="00DB3242">
        <w:rPr>
          <w:rFonts w:hint="cs"/>
          <w:rtl/>
        </w:rPr>
        <w:t>לנותן</w:t>
      </w:r>
      <w:r w:rsidRPr="00DB3242">
        <w:rPr>
          <w:rtl/>
        </w:rPr>
        <w:t xml:space="preserve"> </w:t>
      </w:r>
      <w:r w:rsidRPr="00DB3242">
        <w:rPr>
          <w:rFonts w:hint="cs"/>
          <w:rtl/>
        </w:rPr>
        <w:t>השירותים</w:t>
      </w:r>
      <w:r w:rsidRPr="00DB3242">
        <w:rPr>
          <w:rtl/>
        </w:rPr>
        <w:t xml:space="preserve"> </w:t>
      </w:r>
      <w:r w:rsidRPr="00DB3242">
        <w:rPr>
          <w:rFonts w:hint="cs"/>
          <w:rtl/>
        </w:rPr>
        <w:t>בתוך</w:t>
      </w:r>
      <w:r w:rsidRPr="00DB3242">
        <w:rPr>
          <w:rtl/>
        </w:rPr>
        <w:t xml:space="preserve"> </w:t>
      </w:r>
      <w:r w:rsidRPr="00DB3242">
        <w:rPr>
          <w:rFonts w:hint="cs"/>
          <w:rtl/>
        </w:rPr>
        <w:t>שלושים</w:t>
      </w:r>
      <w:r w:rsidRPr="00DB3242">
        <w:rPr>
          <w:rtl/>
        </w:rPr>
        <w:t xml:space="preserve"> </w:t>
      </w:r>
      <w:r w:rsidRPr="00DB3242">
        <w:rPr>
          <w:rFonts w:hint="cs"/>
          <w:rtl/>
        </w:rPr>
        <w:t>יום</w:t>
      </w:r>
      <w:r w:rsidRPr="00DB3242">
        <w:rPr>
          <w:rtl/>
        </w:rPr>
        <w:t xml:space="preserve"> </w:t>
      </w:r>
      <w:r w:rsidRPr="00DB3242">
        <w:rPr>
          <w:rFonts w:hint="cs"/>
          <w:rtl/>
        </w:rPr>
        <w:t>מיום</w:t>
      </w:r>
      <w:r w:rsidRPr="00DB3242">
        <w:rPr>
          <w:rtl/>
        </w:rPr>
        <w:t xml:space="preserve"> </w:t>
      </w:r>
      <w:r w:rsidRPr="00DB3242">
        <w:rPr>
          <w:rFonts w:hint="cs"/>
          <w:rtl/>
        </w:rPr>
        <w:t>קבלת</w:t>
      </w:r>
      <w:r w:rsidRPr="00DB3242">
        <w:rPr>
          <w:rtl/>
        </w:rPr>
        <w:t xml:space="preserve"> </w:t>
      </w:r>
      <w:r w:rsidRPr="00DB3242">
        <w:rPr>
          <w:rFonts w:hint="cs"/>
          <w:rtl/>
        </w:rPr>
        <w:t>הדין</w:t>
      </w:r>
      <w:r w:rsidRPr="00DB3242">
        <w:rPr>
          <w:rtl/>
        </w:rPr>
        <w:t xml:space="preserve"> </w:t>
      </w:r>
      <w:r w:rsidRPr="00DB3242">
        <w:rPr>
          <w:rFonts w:hint="cs"/>
          <w:rtl/>
        </w:rPr>
        <w:t>וחשבון</w:t>
      </w:r>
      <w:r w:rsidRPr="00DB3242">
        <w:rPr>
          <w:rtl/>
        </w:rPr>
        <w:t xml:space="preserve">, </w:t>
      </w:r>
      <w:r w:rsidRPr="00DB3242">
        <w:rPr>
          <w:rFonts w:hint="cs"/>
          <w:rtl/>
        </w:rPr>
        <w:t>איזה</w:t>
      </w:r>
      <w:r w:rsidRPr="00DB3242">
        <w:rPr>
          <w:rtl/>
        </w:rPr>
        <w:t xml:space="preserve"> </w:t>
      </w:r>
      <w:r w:rsidRPr="00DB3242">
        <w:rPr>
          <w:rFonts w:hint="cs"/>
          <w:rtl/>
        </w:rPr>
        <w:t>חלק</w:t>
      </w:r>
      <w:r w:rsidRPr="00DB3242">
        <w:rPr>
          <w:rtl/>
        </w:rPr>
        <w:t xml:space="preserve"> </w:t>
      </w:r>
      <w:r w:rsidRPr="00DB3242">
        <w:rPr>
          <w:rFonts w:hint="cs"/>
          <w:rtl/>
        </w:rPr>
        <w:t>מדרישת</w:t>
      </w:r>
      <w:r w:rsidRPr="00DB3242">
        <w:rPr>
          <w:rtl/>
        </w:rPr>
        <w:t xml:space="preserve"> </w:t>
      </w:r>
      <w:r w:rsidRPr="00DB3242">
        <w:rPr>
          <w:rFonts w:hint="cs"/>
          <w:rtl/>
        </w:rPr>
        <w:t>התשלום</w:t>
      </w:r>
      <w:r w:rsidRPr="00DB3242">
        <w:rPr>
          <w:rtl/>
        </w:rPr>
        <w:t xml:space="preserve"> </w:t>
      </w:r>
      <w:r w:rsidRPr="00DB3242">
        <w:rPr>
          <w:rFonts w:hint="cs"/>
          <w:rtl/>
        </w:rPr>
        <w:t>מקובל</w:t>
      </w:r>
      <w:r w:rsidRPr="00DB3242">
        <w:rPr>
          <w:rtl/>
        </w:rPr>
        <w:t xml:space="preserve"> </w:t>
      </w:r>
      <w:r w:rsidRPr="00DB3242">
        <w:rPr>
          <w:rFonts w:hint="cs"/>
          <w:rtl/>
        </w:rPr>
        <w:t>עליו</w:t>
      </w:r>
      <w:r w:rsidRPr="00DB3242">
        <w:rPr>
          <w:rtl/>
        </w:rPr>
        <w:t xml:space="preserve">, </w:t>
      </w:r>
      <w:r w:rsidRPr="00DB3242">
        <w:rPr>
          <w:rFonts w:hint="cs"/>
          <w:rtl/>
        </w:rPr>
        <w:t>ולנמק</w:t>
      </w:r>
      <w:r w:rsidRPr="00DB3242">
        <w:rPr>
          <w:rtl/>
        </w:rPr>
        <w:t xml:space="preserve"> </w:t>
      </w:r>
      <w:r w:rsidRPr="00DB3242">
        <w:rPr>
          <w:rFonts w:hint="cs"/>
          <w:rtl/>
        </w:rPr>
        <w:t>מדוע</w:t>
      </w:r>
      <w:r w:rsidRPr="00DB3242">
        <w:rPr>
          <w:rtl/>
        </w:rPr>
        <w:t xml:space="preserve"> </w:t>
      </w:r>
      <w:r w:rsidRPr="00DB3242">
        <w:rPr>
          <w:rFonts w:hint="cs"/>
          <w:rtl/>
        </w:rPr>
        <w:t>לא</w:t>
      </w:r>
      <w:r w:rsidRPr="00DB3242">
        <w:rPr>
          <w:rtl/>
        </w:rPr>
        <w:t xml:space="preserve"> </w:t>
      </w:r>
      <w:r w:rsidRPr="00DB3242">
        <w:rPr>
          <w:rFonts w:hint="cs"/>
          <w:rtl/>
        </w:rPr>
        <w:t>קיבל</w:t>
      </w:r>
      <w:r w:rsidRPr="00DB3242">
        <w:rPr>
          <w:rtl/>
        </w:rPr>
        <w:t xml:space="preserve"> </w:t>
      </w:r>
      <w:r w:rsidRPr="00DB3242">
        <w:rPr>
          <w:rFonts w:hint="cs"/>
          <w:rtl/>
        </w:rPr>
        <w:t>את</w:t>
      </w:r>
      <w:r w:rsidRPr="00DB3242">
        <w:rPr>
          <w:rtl/>
        </w:rPr>
        <w:t xml:space="preserve"> </w:t>
      </w:r>
      <w:r w:rsidRPr="00DB3242">
        <w:rPr>
          <w:rFonts w:hint="cs"/>
          <w:rtl/>
        </w:rPr>
        <w:t>החלקים</w:t>
      </w:r>
      <w:r w:rsidRPr="00DB3242">
        <w:rPr>
          <w:rtl/>
        </w:rPr>
        <w:t xml:space="preserve"> </w:t>
      </w:r>
      <w:r w:rsidRPr="00DB3242">
        <w:rPr>
          <w:rFonts w:hint="cs"/>
          <w:rtl/>
        </w:rPr>
        <w:t>שאינם</w:t>
      </w:r>
      <w:r w:rsidRPr="00DB3242">
        <w:rPr>
          <w:rtl/>
        </w:rPr>
        <w:t xml:space="preserve"> </w:t>
      </w:r>
      <w:r w:rsidRPr="00DB3242">
        <w:rPr>
          <w:rFonts w:hint="cs"/>
          <w:rtl/>
        </w:rPr>
        <w:t>מקובלים</w:t>
      </w:r>
      <w:r w:rsidRPr="00DB3242">
        <w:rPr>
          <w:rtl/>
        </w:rPr>
        <w:t xml:space="preserve"> </w:t>
      </w:r>
      <w:r w:rsidRPr="00DB3242">
        <w:rPr>
          <w:rFonts w:hint="cs"/>
          <w:rtl/>
        </w:rPr>
        <w:t>עליו</w:t>
      </w:r>
      <w:r w:rsidRPr="00DB3242">
        <w:rPr>
          <w:rtl/>
        </w:rPr>
        <w:t>.</w:t>
      </w:r>
    </w:p>
    <w:p w14:paraId="41EBD48A" w14:textId="77777777" w:rsidR="00B54311" w:rsidRPr="00DB3242" w:rsidRDefault="00990E24" w:rsidP="00614273">
      <w:pPr>
        <w:keepNext/>
        <w:keepLines/>
        <w:widowControl w:val="0"/>
        <w:numPr>
          <w:ilvl w:val="1"/>
          <w:numId w:val="23"/>
        </w:numPr>
        <w:spacing w:after="200" w:line="276" w:lineRule="auto"/>
        <w:ind w:left="935" w:hanging="575"/>
      </w:pPr>
      <w:r w:rsidRPr="00DB3242">
        <w:rPr>
          <w:rFonts w:hint="cs"/>
          <w:rtl/>
        </w:rPr>
        <w:t>על</w:t>
      </w:r>
      <w:r w:rsidRPr="00DB3242">
        <w:rPr>
          <w:rtl/>
        </w:rPr>
        <w:t xml:space="preserve"> </w:t>
      </w: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להגיש</w:t>
      </w:r>
      <w:r w:rsidRPr="00DB3242">
        <w:rPr>
          <w:rtl/>
        </w:rPr>
        <w:t xml:space="preserve"> </w:t>
      </w:r>
      <w:r w:rsidRPr="00DB3242">
        <w:rPr>
          <w:rFonts w:hint="cs"/>
          <w:rtl/>
        </w:rPr>
        <w:t>למשרד</w:t>
      </w:r>
      <w:r w:rsidRPr="00DB3242">
        <w:rPr>
          <w:rtl/>
        </w:rPr>
        <w:t xml:space="preserve"> </w:t>
      </w:r>
      <w:r w:rsidRPr="00DB3242">
        <w:rPr>
          <w:rFonts w:hint="cs"/>
          <w:rtl/>
        </w:rPr>
        <w:t>חשבונית</w:t>
      </w:r>
      <w:r w:rsidRPr="00DB3242">
        <w:rPr>
          <w:rtl/>
        </w:rPr>
        <w:t xml:space="preserve"> </w:t>
      </w:r>
      <w:r w:rsidRPr="00DB3242">
        <w:rPr>
          <w:rFonts w:hint="cs"/>
          <w:rtl/>
        </w:rPr>
        <w:t>לאחר</w:t>
      </w:r>
      <w:r w:rsidRPr="00DB3242">
        <w:rPr>
          <w:rtl/>
        </w:rPr>
        <w:t xml:space="preserve"> </w:t>
      </w:r>
      <w:r w:rsidRPr="00DB3242">
        <w:rPr>
          <w:rFonts w:hint="cs"/>
          <w:rtl/>
        </w:rPr>
        <w:t>אישור</w:t>
      </w:r>
      <w:r w:rsidRPr="00DB3242">
        <w:rPr>
          <w:rtl/>
        </w:rPr>
        <w:t xml:space="preserve"> </w:t>
      </w:r>
      <w:r w:rsidRPr="00DB3242">
        <w:rPr>
          <w:rFonts w:hint="cs"/>
          <w:rtl/>
        </w:rPr>
        <w:t>דרישת</w:t>
      </w:r>
      <w:r w:rsidRPr="00DB3242">
        <w:rPr>
          <w:rtl/>
        </w:rPr>
        <w:t xml:space="preserve"> </w:t>
      </w:r>
      <w:r w:rsidRPr="00DB3242">
        <w:rPr>
          <w:rFonts w:hint="cs"/>
          <w:rtl/>
        </w:rPr>
        <w:t>התשלום</w:t>
      </w:r>
      <w:r w:rsidRPr="00DB3242">
        <w:rPr>
          <w:rtl/>
        </w:rPr>
        <w:t xml:space="preserve"> </w:t>
      </w:r>
      <w:r w:rsidRPr="00DB3242">
        <w:rPr>
          <w:rFonts w:hint="cs"/>
          <w:rtl/>
        </w:rPr>
        <w:t>על</w:t>
      </w:r>
      <w:r w:rsidRPr="00DB3242">
        <w:rPr>
          <w:rtl/>
        </w:rPr>
        <w:t>-</w:t>
      </w:r>
      <w:r w:rsidRPr="00DB3242">
        <w:rPr>
          <w:rFonts w:hint="cs"/>
          <w:rtl/>
        </w:rPr>
        <w:t>ידי</w:t>
      </w:r>
      <w:r w:rsidRPr="00DB3242">
        <w:rPr>
          <w:rtl/>
        </w:rPr>
        <w:t xml:space="preserve"> </w:t>
      </w:r>
      <w:r w:rsidRPr="00DB3242">
        <w:rPr>
          <w:rFonts w:hint="cs"/>
          <w:rtl/>
        </w:rPr>
        <w:t>נציג</w:t>
      </w:r>
      <w:r w:rsidRPr="00DB3242">
        <w:rPr>
          <w:rtl/>
        </w:rPr>
        <w:t xml:space="preserve"> </w:t>
      </w:r>
      <w:r w:rsidRPr="00DB3242">
        <w:rPr>
          <w:rFonts w:hint="cs"/>
          <w:rtl/>
        </w:rPr>
        <w:t>המשרד</w:t>
      </w:r>
      <w:r w:rsidRPr="00DB3242">
        <w:rPr>
          <w:rtl/>
        </w:rPr>
        <w:t>.</w:t>
      </w:r>
    </w:p>
    <w:p w14:paraId="0F45909F" w14:textId="77777777" w:rsidR="00B54311" w:rsidRPr="00DB3242" w:rsidRDefault="00990E24" w:rsidP="00614273">
      <w:pPr>
        <w:keepNext/>
        <w:keepLines/>
        <w:widowControl w:val="0"/>
        <w:numPr>
          <w:ilvl w:val="1"/>
          <w:numId w:val="23"/>
        </w:numPr>
        <w:spacing w:after="200" w:line="276" w:lineRule="auto"/>
        <w:ind w:left="935" w:hanging="575"/>
      </w:pPr>
      <w:r w:rsidRPr="00DB3242">
        <w:rPr>
          <w:rFonts w:hint="cs"/>
          <w:rtl/>
        </w:rPr>
        <w:t>לנותן</w:t>
      </w:r>
      <w:r w:rsidRPr="00DB3242">
        <w:rPr>
          <w:rtl/>
        </w:rPr>
        <w:t xml:space="preserve"> </w:t>
      </w:r>
      <w:r w:rsidRPr="00DB3242">
        <w:rPr>
          <w:rFonts w:hint="cs"/>
          <w:rtl/>
        </w:rPr>
        <w:t>השירותים</w:t>
      </w:r>
      <w:r w:rsidRPr="00DB3242">
        <w:rPr>
          <w:rtl/>
        </w:rPr>
        <w:t xml:space="preserve"> </w:t>
      </w:r>
      <w:r w:rsidRPr="00DB3242">
        <w:rPr>
          <w:rFonts w:hint="cs"/>
          <w:rtl/>
        </w:rPr>
        <w:t>לא</w:t>
      </w:r>
      <w:r w:rsidRPr="00DB3242">
        <w:rPr>
          <w:rtl/>
        </w:rPr>
        <w:t xml:space="preserve"> </w:t>
      </w:r>
      <w:r w:rsidRPr="00DB3242">
        <w:rPr>
          <w:rFonts w:hint="cs"/>
          <w:rtl/>
        </w:rPr>
        <w:t>תהיינה</w:t>
      </w:r>
      <w:r w:rsidRPr="00DB3242">
        <w:rPr>
          <w:rtl/>
        </w:rPr>
        <w:t xml:space="preserve"> </w:t>
      </w:r>
      <w:r w:rsidRPr="00DB3242">
        <w:rPr>
          <w:rFonts w:hint="cs"/>
          <w:rtl/>
        </w:rPr>
        <w:t>כל</w:t>
      </w:r>
      <w:r w:rsidRPr="00DB3242">
        <w:rPr>
          <w:rtl/>
        </w:rPr>
        <w:t xml:space="preserve"> </w:t>
      </w:r>
      <w:r w:rsidRPr="00DB3242">
        <w:rPr>
          <w:rFonts w:hint="cs"/>
          <w:rtl/>
        </w:rPr>
        <w:t>דרישות</w:t>
      </w:r>
      <w:r w:rsidRPr="00DB3242">
        <w:rPr>
          <w:rtl/>
        </w:rPr>
        <w:t xml:space="preserve"> </w:t>
      </w:r>
      <w:r w:rsidRPr="00DB3242">
        <w:rPr>
          <w:rFonts w:hint="cs"/>
          <w:rtl/>
        </w:rPr>
        <w:t>וטענות</w:t>
      </w:r>
      <w:r w:rsidRPr="00DB3242">
        <w:rPr>
          <w:rtl/>
        </w:rPr>
        <w:t xml:space="preserve"> </w:t>
      </w:r>
      <w:r w:rsidRPr="00DB3242">
        <w:rPr>
          <w:rFonts w:hint="cs"/>
          <w:rtl/>
        </w:rPr>
        <w:t>למשרד</w:t>
      </w:r>
      <w:r w:rsidRPr="00DB3242">
        <w:rPr>
          <w:rtl/>
        </w:rPr>
        <w:t xml:space="preserve"> </w:t>
      </w:r>
      <w:r w:rsidRPr="00DB3242">
        <w:rPr>
          <w:rFonts w:hint="cs"/>
          <w:rtl/>
        </w:rPr>
        <w:t>בגלל</w:t>
      </w:r>
      <w:r w:rsidRPr="00DB3242">
        <w:rPr>
          <w:rtl/>
        </w:rPr>
        <w:t xml:space="preserve"> </w:t>
      </w:r>
      <w:r w:rsidRPr="00DB3242">
        <w:rPr>
          <w:rFonts w:hint="cs"/>
          <w:rtl/>
        </w:rPr>
        <w:t>עיכובים</w:t>
      </w:r>
      <w:r w:rsidRPr="00DB3242">
        <w:rPr>
          <w:rtl/>
        </w:rPr>
        <w:t xml:space="preserve"> </w:t>
      </w:r>
      <w:r w:rsidRPr="00DB3242">
        <w:rPr>
          <w:rFonts w:hint="cs"/>
          <w:rtl/>
        </w:rPr>
        <w:t>בתשלום</w:t>
      </w:r>
      <w:r w:rsidRPr="00DB3242">
        <w:rPr>
          <w:rtl/>
        </w:rPr>
        <w:t xml:space="preserve"> </w:t>
      </w:r>
      <w:r w:rsidRPr="00DB3242">
        <w:rPr>
          <w:rFonts w:hint="cs"/>
          <w:rtl/>
        </w:rPr>
        <w:t>התמורה</w:t>
      </w:r>
      <w:r w:rsidRPr="00DB3242">
        <w:rPr>
          <w:rtl/>
        </w:rPr>
        <w:t xml:space="preserve"> </w:t>
      </w:r>
      <w:r w:rsidRPr="00DB3242">
        <w:rPr>
          <w:rFonts w:hint="cs"/>
          <w:rtl/>
        </w:rPr>
        <w:t>כולה</w:t>
      </w:r>
      <w:r w:rsidRPr="00DB3242">
        <w:rPr>
          <w:rtl/>
        </w:rPr>
        <w:t xml:space="preserve"> </w:t>
      </w:r>
      <w:r w:rsidRPr="00DB3242">
        <w:rPr>
          <w:rFonts w:hint="cs"/>
          <w:rtl/>
        </w:rPr>
        <w:t>או</w:t>
      </w:r>
      <w:r w:rsidRPr="00DB3242">
        <w:rPr>
          <w:rtl/>
        </w:rPr>
        <w:t xml:space="preserve"> </w:t>
      </w:r>
      <w:r w:rsidRPr="00DB3242">
        <w:rPr>
          <w:rFonts w:hint="cs"/>
          <w:rtl/>
        </w:rPr>
        <w:t>חלק</w:t>
      </w:r>
      <w:r w:rsidRPr="00DB3242">
        <w:rPr>
          <w:rtl/>
        </w:rPr>
        <w:t xml:space="preserve"> </w:t>
      </w:r>
      <w:r w:rsidRPr="00DB3242">
        <w:rPr>
          <w:rFonts w:hint="cs"/>
          <w:rtl/>
        </w:rPr>
        <w:t>הימנה</w:t>
      </w:r>
      <w:r w:rsidRPr="00DB3242">
        <w:rPr>
          <w:rtl/>
        </w:rPr>
        <w:t xml:space="preserve">, </w:t>
      </w:r>
      <w:r w:rsidRPr="00DB3242">
        <w:rPr>
          <w:rFonts w:hint="cs"/>
          <w:rtl/>
        </w:rPr>
        <w:t>אשר</w:t>
      </w:r>
      <w:r w:rsidRPr="00DB3242">
        <w:rPr>
          <w:rtl/>
        </w:rPr>
        <w:t xml:space="preserve"> </w:t>
      </w:r>
      <w:r w:rsidRPr="00DB3242">
        <w:rPr>
          <w:rFonts w:hint="cs"/>
          <w:rtl/>
        </w:rPr>
        <w:t>נבעו</w:t>
      </w:r>
      <w:r w:rsidRPr="00DB3242">
        <w:rPr>
          <w:rtl/>
        </w:rPr>
        <w:t xml:space="preserve"> </w:t>
      </w:r>
      <w:r w:rsidRPr="00DB3242">
        <w:rPr>
          <w:rFonts w:hint="cs"/>
          <w:rtl/>
        </w:rPr>
        <w:t>מחוסר</w:t>
      </w:r>
      <w:r w:rsidRPr="00DB3242">
        <w:rPr>
          <w:rtl/>
        </w:rPr>
        <w:t xml:space="preserve"> </w:t>
      </w:r>
      <w:r w:rsidRPr="00DB3242">
        <w:rPr>
          <w:rFonts w:hint="cs"/>
          <w:rtl/>
        </w:rPr>
        <w:t>פרטים</w:t>
      </w:r>
      <w:r w:rsidRPr="00DB3242">
        <w:rPr>
          <w:rtl/>
        </w:rPr>
        <w:t xml:space="preserve"> </w:t>
      </w:r>
      <w:r w:rsidRPr="00DB3242">
        <w:rPr>
          <w:rFonts w:hint="cs"/>
          <w:rtl/>
        </w:rPr>
        <w:t>בדרישת</w:t>
      </w:r>
      <w:r w:rsidRPr="00DB3242">
        <w:rPr>
          <w:rtl/>
        </w:rPr>
        <w:t xml:space="preserve"> </w:t>
      </w:r>
      <w:r w:rsidRPr="00DB3242">
        <w:rPr>
          <w:rFonts w:hint="cs"/>
          <w:rtl/>
        </w:rPr>
        <w:t>התשלום.</w:t>
      </w:r>
    </w:p>
    <w:p w14:paraId="7AC9D91B" w14:textId="77777777" w:rsidR="00B54311" w:rsidRPr="00DB3242" w:rsidRDefault="00990E24" w:rsidP="00614273">
      <w:pPr>
        <w:keepNext/>
        <w:keepLines/>
        <w:widowControl w:val="0"/>
        <w:numPr>
          <w:ilvl w:val="1"/>
          <w:numId w:val="23"/>
        </w:numPr>
        <w:spacing w:after="200" w:line="276" w:lineRule="auto"/>
        <w:ind w:left="935" w:hanging="575"/>
      </w:pPr>
      <w:r w:rsidRPr="00DB3242">
        <w:rPr>
          <w:rFonts w:hint="cs"/>
          <w:rtl/>
        </w:rPr>
        <w:t xml:space="preserve">חשבונית המס המועברת תיבדק ובמידה וימצא שהתמורה המבוקשת תקינה ומוסכמת, התמורה בגינה תועבר לזוכה </w:t>
      </w:r>
      <w:r>
        <w:rPr>
          <w:rFonts w:hint="cs"/>
          <w:rtl/>
        </w:rPr>
        <w:t xml:space="preserve">בהתאם להוראות </w:t>
      </w:r>
      <w:proofErr w:type="spellStart"/>
      <w:r>
        <w:rPr>
          <w:rFonts w:hint="cs"/>
          <w:rtl/>
        </w:rPr>
        <w:t>התכ"מ</w:t>
      </w:r>
      <w:proofErr w:type="spellEnd"/>
      <w:r>
        <w:rPr>
          <w:rFonts w:hint="cs"/>
          <w:rtl/>
        </w:rPr>
        <w:t>.</w:t>
      </w:r>
      <w:r w:rsidRPr="00DB3242">
        <w:rPr>
          <w:rFonts w:hint="cs"/>
          <w:rtl/>
        </w:rPr>
        <w:t xml:space="preserve"> אחרת, תוחזר חשבונית המס והזוכה יידרש להמציא חשבונית מס מתוקנת.</w:t>
      </w:r>
    </w:p>
    <w:p w14:paraId="2C9AED9A" w14:textId="77777777" w:rsidR="00B54311" w:rsidRPr="00DB3242" w:rsidRDefault="00990E24" w:rsidP="00614273">
      <w:pPr>
        <w:keepNext/>
        <w:keepLines/>
        <w:widowControl w:val="0"/>
        <w:numPr>
          <w:ilvl w:val="1"/>
          <w:numId w:val="23"/>
        </w:numPr>
        <w:spacing w:after="200" w:line="276" w:lineRule="auto"/>
        <w:ind w:left="935" w:hanging="575"/>
        <w:rPr>
          <w:rtl/>
        </w:rPr>
      </w:pP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מתחייב</w:t>
      </w:r>
      <w:r w:rsidRPr="00DB3242">
        <w:rPr>
          <w:rtl/>
        </w:rPr>
        <w:t xml:space="preserve"> </w:t>
      </w:r>
      <w:r w:rsidRPr="00DB3242">
        <w:rPr>
          <w:rFonts w:hint="cs"/>
          <w:rtl/>
        </w:rPr>
        <w:t>להחזיר</w:t>
      </w:r>
      <w:r w:rsidRPr="00DB3242">
        <w:rPr>
          <w:rtl/>
        </w:rPr>
        <w:t xml:space="preserve"> </w:t>
      </w:r>
      <w:r w:rsidRPr="00DB3242">
        <w:rPr>
          <w:rFonts w:hint="cs"/>
          <w:rtl/>
        </w:rPr>
        <w:t>למשרד</w:t>
      </w:r>
      <w:r w:rsidRPr="00DB3242">
        <w:rPr>
          <w:rtl/>
        </w:rPr>
        <w:t xml:space="preserve"> </w:t>
      </w:r>
      <w:r w:rsidRPr="00DB3242">
        <w:rPr>
          <w:rFonts w:hint="cs"/>
          <w:rtl/>
        </w:rPr>
        <w:t>מיד</w:t>
      </w:r>
      <w:r w:rsidRPr="00DB3242">
        <w:rPr>
          <w:rtl/>
        </w:rPr>
        <w:t xml:space="preserve"> </w:t>
      </w:r>
      <w:r w:rsidRPr="00DB3242">
        <w:rPr>
          <w:rFonts w:hint="cs"/>
          <w:rtl/>
        </w:rPr>
        <w:t>כל</w:t>
      </w:r>
      <w:r w:rsidRPr="00DB3242">
        <w:rPr>
          <w:rtl/>
        </w:rPr>
        <w:t xml:space="preserve"> </w:t>
      </w:r>
      <w:r w:rsidRPr="00DB3242">
        <w:rPr>
          <w:rFonts w:hint="cs"/>
          <w:rtl/>
        </w:rPr>
        <w:t>סכום</w:t>
      </w:r>
      <w:r w:rsidRPr="00DB3242">
        <w:rPr>
          <w:rtl/>
        </w:rPr>
        <w:t xml:space="preserve"> </w:t>
      </w:r>
      <w:r>
        <w:rPr>
          <w:rFonts w:hint="cs"/>
          <w:rtl/>
        </w:rPr>
        <w:t xml:space="preserve">ביתר </w:t>
      </w:r>
      <w:r w:rsidRPr="00DB3242">
        <w:rPr>
          <w:rFonts w:hint="cs"/>
          <w:rtl/>
        </w:rPr>
        <w:t>שקיבל</w:t>
      </w:r>
      <w:r w:rsidRPr="00DB3242">
        <w:rPr>
          <w:rtl/>
        </w:rPr>
        <w:t xml:space="preserve"> </w:t>
      </w:r>
      <w:r w:rsidRPr="00DB3242">
        <w:rPr>
          <w:rFonts w:hint="cs"/>
          <w:rtl/>
        </w:rPr>
        <w:t>מהמשרד</w:t>
      </w:r>
      <w:r>
        <w:rPr>
          <w:rFonts w:hint="cs"/>
          <w:rtl/>
        </w:rPr>
        <w:t xml:space="preserve"> בערכו הריאלי.</w:t>
      </w:r>
    </w:p>
    <w:p w14:paraId="4E99EC1C" w14:textId="77777777" w:rsidR="00B54311" w:rsidRPr="00DB3242" w:rsidRDefault="00B54311" w:rsidP="00614273">
      <w:pPr>
        <w:keepNext/>
        <w:keepLines/>
        <w:widowControl w:val="0"/>
        <w:ind w:left="720" w:hanging="720"/>
        <w:rPr>
          <w:b/>
          <w:bCs/>
          <w:rtl/>
        </w:rPr>
      </w:pPr>
    </w:p>
    <w:p w14:paraId="0203CCBC" w14:textId="77777777" w:rsidR="00B54311" w:rsidRPr="00DB3242" w:rsidRDefault="00990E24" w:rsidP="00614273">
      <w:pPr>
        <w:pStyle w:val="30"/>
        <w:keepNext/>
        <w:keepLines/>
        <w:widowControl w:val="0"/>
        <w:numPr>
          <w:ilvl w:val="0"/>
          <w:numId w:val="23"/>
        </w:numPr>
        <w:spacing w:after="120" w:line="360" w:lineRule="auto"/>
        <w:jc w:val="left"/>
        <w:rPr>
          <w:rtl/>
        </w:rPr>
      </w:pPr>
      <w:r w:rsidRPr="00DB3242">
        <w:rPr>
          <w:rFonts w:hint="cs"/>
          <w:rtl/>
        </w:rPr>
        <w:t xml:space="preserve">הצמדה </w:t>
      </w:r>
    </w:p>
    <w:p w14:paraId="66D2049D" w14:textId="77777777" w:rsidR="00835FE0" w:rsidRPr="00835FE0" w:rsidRDefault="00835FE0" w:rsidP="00614273">
      <w:pPr>
        <w:keepNext/>
        <w:keepLines/>
        <w:widowControl w:val="0"/>
        <w:numPr>
          <w:ilvl w:val="1"/>
          <w:numId w:val="23"/>
        </w:numPr>
        <w:spacing w:after="200" w:line="276" w:lineRule="auto"/>
        <w:ind w:left="935" w:hanging="575"/>
      </w:pPr>
      <w:bookmarkStart w:id="573" w:name="_Hlk98405094"/>
      <w:r w:rsidRPr="00835FE0">
        <w:rPr>
          <w:rtl/>
        </w:rPr>
        <w:t>כללי הצמדה יחולקו לשניים</w:t>
      </w:r>
      <w:r w:rsidRPr="00835FE0">
        <w:rPr>
          <w:rFonts w:hint="cs"/>
          <w:rtl/>
        </w:rPr>
        <w:t>:</w:t>
      </w:r>
      <w:r w:rsidRPr="00835FE0">
        <w:rPr>
          <w:rtl/>
        </w:rPr>
        <w:t xml:space="preserve"> </w:t>
      </w:r>
    </w:p>
    <w:p w14:paraId="2207DD58" w14:textId="77777777" w:rsidR="00835FE0" w:rsidRDefault="00835FE0" w:rsidP="00614273">
      <w:pPr>
        <w:pStyle w:val="45"/>
        <w:keepNext/>
        <w:keepLines/>
        <w:numPr>
          <w:ilvl w:val="2"/>
          <w:numId w:val="23"/>
        </w:numPr>
        <w:tabs>
          <w:tab w:val="clear" w:pos="1304"/>
          <w:tab w:val="left" w:pos="1513"/>
        </w:tabs>
        <w:ind w:left="1699"/>
        <w:rPr>
          <w:rFonts w:asciiTheme="minorHAnsi" w:hAnsiTheme="minorHAnsi" w:cstheme="minorHAnsi"/>
          <w:sz w:val="24"/>
          <w:szCs w:val="24"/>
        </w:rPr>
      </w:pPr>
      <w:r w:rsidRPr="00400AAE">
        <w:rPr>
          <w:rFonts w:asciiTheme="minorHAnsi" w:hAnsiTheme="minorHAnsi" w:cstheme="minorHAnsi"/>
          <w:sz w:val="24"/>
          <w:szCs w:val="24"/>
          <w:rtl/>
        </w:rPr>
        <w:t>כללי הצמדה עבור רכיבים שהם שכר עבודה</w:t>
      </w:r>
      <w:r>
        <w:rPr>
          <w:rFonts w:asciiTheme="minorHAnsi" w:hAnsiTheme="minorHAnsi" w:cstheme="minorHAnsi" w:hint="cs"/>
          <w:sz w:val="24"/>
          <w:szCs w:val="24"/>
          <w:rtl/>
        </w:rPr>
        <w:t xml:space="preserve"> שעתי;</w:t>
      </w:r>
      <w:r w:rsidRPr="00400AAE">
        <w:rPr>
          <w:rFonts w:asciiTheme="minorHAnsi" w:hAnsiTheme="minorHAnsi" w:cstheme="minorHAnsi"/>
          <w:sz w:val="24"/>
          <w:szCs w:val="24"/>
          <w:rtl/>
        </w:rPr>
        <w:t xml:space="preserve"> </w:t>
      </w:r>
    </w:p>
    <w:p w14:paraId="22C34F70" w14:textId="77777777" w:rsidR="00835FE0" w:rsidRDefault="00835FE0" w:rsidP="00614273">
      <w:pPr>
        <w:pStyle w:val="45"/>
        <w:keepNext/>
        <w:keepLines/>
        <w:numPr>
          <w:ilvl w:val="2"/>
          <w:numId w:val="23"/>
        </w:numPr>
        <w:tabs>
          <w:tab w:val="clear" w:pos="1304"/>
          <w:tab w:val="left" w:pos="1513"/>
        </w:tabs>
        <w:ind w:left="1699"/>
        <w:rPr>
          <w:rFonts w:asciiTheme="minorHAnsi" w:hAnsiTheme="minorHAnsi" w:cstheme="minorHAnsi"/>
          <w:sz w:val="24"/>
          <w:szCs w:val="24"/>
        </w:rPr>
      </w:pPr>
      <w:r w:rsidRPr="00400AAE">
        <w:rPr>
          <w:rFonts w:asciiTheme="minorHAnsi" w:hAnsiTheme="minorHAnsi" w:cstheme="minorHAnsi"/>
          <w:sz w:val="24"/>
          <w:szCs w:val="24"/>
          <w:rtl/>
        </w:rPr>
        <w:t xml:space="preserve">כללי הצמדה עבור </w:t>
      </w:r>
      <w:r>
        <w:rPr>
          <w:rFonts w:asciiTheme="minorHAnsi" w:hAnsiTheme="minorHAnsi" w:cstheme="minorHAnsi" w:hint="cs"/>
          <w:sz w:val="24"/>
          <w:szCs w:val="24"/>
          <w:rtl/>
        </w:rPr>
        <w:t>יתר ה</w:t>
      </w:r>
      <w:r w:rsidRPr="00400AAE">
        <w:rPr>
          <w:rFonts w:asciiTheme="minorHAnsi" w:hAnsiTheme="minorHAnsi" w:cstheme="minorHAnsi"/>
          <w:sz w:val="24"/>
          <w:szCs w:val="24"/>
          <w:rtl/>
        </w:rPr>
        <w:t>רכיבי</w:t>
      </w:r>
      <w:r>
        <w:rPr>
          <w:rFonts w:asciiTheme="minorHAnsi" w:hAnsiTheme="minorHAnsi" w:cstheme="minorHAnsi" w:hint="cs"/>
          <w:sz w:val="24"/>
          <w:szCs w:val="24"/>
          <w:rtl/>
        </w:rPr>
        <w:t>ם;</w:t>
      </w:r>
      <w:r w:rsidRPr="00400AAE">
        <w:rPr>
          <w:rFonts w:asciiTheme="minorHAnsi" w:hAnsiTheme="minorHAnsi" w:cstheme="minorHAnsi"/>
          <w:sz w:val="24"/>
          <w:szCs w:val="24"/>
          <w:rtl/>
        </w:rPr>
        <w:t xml:space="preserve"> </w:t>
      </w:r>
    </w:p>
    <w:p w14:paraId="39CB46B1" w14:textId="77777777" w:rsidR="00835FE0" w:rsidRPr="00400AAE" w:rsidRDefault="00835FE0" w:rsidP="00614273">
      <w:pPr>
        <w:pStyle w:val="45"/>
        <w:keepNext/>
        <w:keepLines/>
        <w:numPr>
          <w:ilvl w:val="1"/>
          <w:numId w:val="23"/>
        </w:numPr>
        <w:tabs>
          <w:tab w:val="clear" w:pos="1304"/>
          <w:tab w:val="left" w:pos="1513"/>
        </w:tabs>
        <w:ind w:left="990" w:hanging="630"/>
        <w:rPr>
          <w:rFonts w:asciiTheme="minorHAnsi" w:hAnsiTheme="minorHAnsi" w:cstheme="minorHAnsi"/>
          <w:sz w:val="24"/>
          <w:szCs w:val="24"/>
          <w:rtl/>
        </w:rPr>
      </w:pPr>
      <w:r w:rsidRPr="00400AAE">
        <w:rPr>
          <w:rFonts w:asciiTheme="minorHAnsi" w:hAnsiTheme="minorHAnsi" w:cstheme="minorHAnsi"/>
          <w:sz w:val="24"/>
          <w:szCs w:val="24"/>
          <w:rtl/>
        </w:rPr>
        <w:t xml:space="preserve">כללי ההצמדה בעדכון רכיבי השכר: </w:t>
      </w:r>
      <w:r w:rsidR="00FB1CC1">
        <w:rPr>
          <w:rFonts w:asciiTheme="minorHAnsi" w:hAnsiTheme="minorHAnsi" w:cstheme="minorHAnsi" w:hint="cs"/>
          <w:sz w:val="24"/>
          <w:szCs w:val="24"/>
          <w:rtl/>
        </w:rPr>
        <w:t xml:space="preserve">בהתאם לאמור בהודעה </w:t>
      </w:r>
      <w:r w:rsidR="00FF3988">
        <w:rPr>
          <w:rFonts w:asciiTheme="minorHAnsi" w:hAnsiTheme="minorHAnsi" w:cstheme="minorHAnsi" w:hint="cs"/>
          <w:sz w:val="24"/>
          <w:szCs w:val="24"/>
          <w:rtl/>
        </w:rPr>
        <w:t xml:space="preserve">8.1.1.4 "הצמדת תעריפי התקשרות קיימת" (הודעה זו נמצאת בהוראת </w:t>
      </w:r>
      <w:proofErr w:type="spellStart"/>
      <w:r w:rsidR="00FF3988">
        <w:rPr>
          <w:rFonts w:asciiTheme="minorHAnsi" w:hAnsiTheme="minorHAnsi" w:cstheme="minorHAnsi" w:hint="cs"/>
          <w:sz w:val="24"/>
          <w:szCs w:val="24"/>
          <w:rtl/>
        </w:rPr>
        <w:t>התכ"ם</w:t>
      </w:r>
      <w:proofErr w:type="spellEnd"/>
      <w:r w:rsidR="00FF3988">
        <w:rPr>
          <w:rFonts w:asciiTheme="minorHAnsi" w:hAnsiTheme="minorHAnsi" w:cstheme="minorHAnsi" w:hint="cs"/>
          <w:sz w:val="24"/>
          <w:szCs w:val="24"/>
          <w:rtl/>
        </w:rPr>
        <w:t xml:space="preserve"> 8.1.1, כנספח מצורף).</w:t>
      </w:r>
    </w:p>
    <w:p w14:paraId="4663C752" w14:textId="77777777" w:rsidR="00835FE0" w:rsidRPr="00400AAE" w:rsidRDefault="00835FE0" w:rsidP="00614273">
      <w:pPr>
        <w:keepNext/>
        <w:keepLines/>
        <w:numPr>
          <w:ilvl w:val="1"/>
          <w:numId w:val="23"/>
        </w:numPr>
        <w:ind w:left="990" w:hanging="630"/>
        <w:rPr>
          <w:rFonts w:cstheme="minorHAnsi"/>
        </w:rPr>
      </w:pPr>
      <w:r w:rsidRPr="00400AAE">
        <w:rPr>
          <w:rFonts w:cstheme="minorHAnsi"/>
          <w:rtl/>
        </w:rPr>
        <w:t>התשלום עבור רכיבים שאינם שכר עבודה יוצמדו על פי הכללים הקבועים ב</w:t>
      </w:r>
      <w:hyperlink w:history="1">
        <w:r w:rsidRPr="00400AAE">
          <w:rPr>
            <w:rStyle w:val="Hyperlink"/>
            <w:rFonts w:cstheme="minorHAnsi"/>
            <w:rtl/>
          </w:rPr>
          <w:t xml:space="preserve">הוראת </w:t>
        </w:r>
        <w:proofErr w:type="spellStart"/>
        <w:r w:rsidRPr="00400AAE">
          <w:rPr>
            <w:rStyle w:val="Hyperlink"/>
            <w:rFonts w:cstheme="minorHAnsi"/>
            <w:rtl/>
          </w:rPr>
          <w:t>תכ</w:t>
        </w:r>
        <w:proofErr w:type="spellEnd"/>
        <w:r w:rsidRPr="00400AAE">
          <w:rPr>
            <w:rStyle w:val="Hyperlink"/>
            <w:rFonts w:cstheme="minorHAnsi"/>
            <w:rtl/>
          </w:rPr>
          <w:t>''ם, "כללי הצמדה בהתקשרויות", מס' 7.3.2.</w:t>
        </w:r>
      </w:hyperlink>
    </w:p>
    <w:p w14:paraId="7CE27884" w14:textId="77777777" w:rsidR="00835FE0" w:rsidRPr="00400AAE" w:rsidRDefault="00835FE0" w:rsidP="00614273">
      <w:pPr>
        <w:keepNext/>
        <w:keepLines/>
        <w:numPr>
          <w:ilvl w:val="1"/>
          <w:numId w:val="23"/>
        </w:numPr>
        <w:ind w:left="990" w:hanging="630"/>
        <w:rPr>
          <w:rFonts w:cstheme="minorHAnsi"/>
        </w:rPr>
      </w:pPr>
      <w:r w:rsidRPr="00400AAE">
        <w:rPr>
          <w:rFonts w:cstheme="minorHAnsi"/>
          <w:rtl/>
        </w:rPr>
        <w:t xml:space="preserve">הגדרות בנושא הצמדה – </w:t>
      </w:r>
      <w:r w:rsidRPr="00400AAE">
        <w:rPr>
          <w:rFonts w:cstheme="minorHAnsi"/>
          <w:b/>
          <w:bCs/>
          <w:rtl/>
        </w:rPr>
        <w:t>מתייחס אך ורק להצמדת רכיבים שאינם שכר עבודה</w:t>
      </w:r>
      <w:r w:rsidRPr="00400AAE">
        <w:rPr>
          <w:rFonts w:cstheme="minorHAnsi"/>
          <w:rtl/>
        </w:rPr>
        <w:t>:</w:t>
      </w:r>
    </w:p>
    <w:p w14:paraId="17365718" w14:textId="77777777" w:rsidR="00835FE0" w:rsidRPr="00030BA8" w:rsidRDefault="00835FE0" w:rsidP="00614273">
      <w:pPr>
        <w:pStyle w:val="afc"/>
        <w:keepNext/>
        <w:keepLines/>
        <w:numPr>
          <w:ilvl w:val="2"/>
          <w:numId w:val="23"/>
        </w:numPr>
        <w:spacing w:after="160"/>
        <w:ind w:left="1841"/>
        <w:contextualSpacing/>
        <w:rPr>
          <w:rFonts w:asciiTheme="minorBidi" w:hAnsiTheme="minorBidi"/>
          <w:rtl/>
        </w:rPr>
      </w:pPr>
      <w:r w:rsidRPr="00030BA8">
        <w:rPr>
          <w:rFonts w:asciiTheme="minorBidi" w:hAnsiTheme="minorBidi"/>
          <w:rtl/>
        </w:rPr>
        <w:t xml:space="preserve">הצמדה – הסדר הנערך במסגרת התקשרות, אשר נועד להתאים את ערך הנכס, השירות או המחיר, לשינויים ברמת המחירים, בהסתמך על פרסומי הלשכה המרכזית לסטטיסטיקה, בנק ישראל או פרסומים רשמיים ובלתי תלויים אחרים, מישראל ומחוץ לישראל. ההצמדה מחושבת על ידי השוואת ערך המדד בתאריך הקובע ביחס לתאריך הבסיס. </w:t>
      </w:r>
    </w:p>
    <w:p w14:paraId="1AB7E001" w14:textId="77777777" w:rsidR="00835FE0" w:rsidRPr="00030BA8" w:rsidRDefault="00835FE0" w:rsidP="00614273">
      <w:pPr>
        <w:pStyle w:val="afc"/>
        <w:keepNext/>
        <w:keepLines/>
        <w:numPr>
          <w:ilvl w:val="2"/>
          <w:numId w:val="23"/>
        </w:numPr>
        <w:spacing w:after="160"/>
        <w:ind w:left="1841"/>
        <w:contextualSpacing/>
        <w:rPr>
          <w:rFonts w:asciiTheme="minorBidi" w:hAnsiTheme="minorBidi"/>
        </w:rPr>
      </w:pPr>
      <w:r w:rsidRPr="00030BA8">
        <w:rPr>
          <w:rFonts w:asciiTheme="minorBidi" w:hAnsiTheme="minorBidi"/>
          <w:rtl/>
        </w:rPr>
        <w:t>תאריך קובע – המועד על פיו נקבע המדד הקובע, לצורך תשלום ההצמדה עבור תקופה מוגדרת.</w:t>
      </w:r>
    </w:p>
    <w:p w14:paraId="1B194741" w14:textId="77777777" w:rsidR="00835FE0" w:rsidRPr="00030BA8" w:rsidRDefault="00835FE0" w:rsidP="00614273">
      <w:pPr>
        <w:pStyle w:val="afc"/>
        <w:keepNext/>
        <w:keepLines/>
        <w:numPr>
          <w:ilvl w:val="2"/>
          <w:numId w:val="23"/>
        </w:numPr>
        <w:spacing w:after="160"/>
        <w:ind w:left="1841"/>
        <w:contextualSpacing/>
        <w:rPr>
          <w:rFonts w:asciiTheme="minorBidi" w:hAnsiTheme="minorBidi"/>
        </w:rPr>
      </w:pPr>
      <w:r w:rsidRPr="00030BA8">
        <w:rPr>
          <w:rFonts w:asciiTheme="minorBidi" w:hAnsiTheme="minorBidi"/>
          <w:rtl/>
        </w:rPr>
        <w:t>תאריך בסיס – המועד שממנו ואילך מחושבת ההצמדה, לאורך כל תקופת ההתקשרות.</w:t>
      </w:r>
      <w:r w:rsidRPr="00030BA8">
        <w:rPr>
          <w:rFonts w:asciiTheme="minorBidi" w:hAnsiTheme="minorBidi"/>
        </w:rPr>
        <w:t xml:space="preserve"> </w:t>
      </w:r>
    </w:p>
    <w:p w14:paraId="33CF47A1" w14:textId="77777777" w:rsidR="00835FE0" w:rsidRPr="00030BA8" w:rsidRDefault="00835FE0" w:rsidP="00614273">
      <w:pPr>
        <w:pStyle w:val="afc"/>
        <w:keepNext/>
        <w:keepLines/>
        <w:numPr>
          <w:ilvl w:val="2"/>
          <w:numId w:val="23"/>
        </w:numPr>
        <w:spacing w:after="160"/>
        <w:ind w:left="1841"/>
        <w:contextualSpacing/>
        <w:rPr>
          <w:rFonts w:asciiTheme="minorBidi" w:hAnsiTheme="minorBidi"/>
        </w:rPr>
      </w:pPr>
      <w:r w:rsidRPr="00030BA8">
        <w:rPr>
          <w:rFonts w:asciiTheme="minorBidi" w:hAnsiTheme="minorBidi"/>
          <w:rtl/>
        </w:rPr>
        <w:t>מדד קובע – ערך המדד בתאריך הקובע, בהתאם לסוג ההצמדה (הצמדה למדד בגין או הצמדה למדד ידוע).</w:t>
      </w:r>
    </w:p>
    <w:p w14:paraId="31FBBC1D" w14:textId="77777777" w:rsidR="00835FE0" w:rsidRPr="00030BA8" w:rsidRDefault="00835FE0" w:rsidP="00614273">
      <w:pPr>
        <w:pStyle w:val="afc"/>
        <w:keepNext/>
        <w:keepLines/>
        <w:numPr>
          <w:ilvl w:val="2"/>
          <w:numId w:val="23"/>
        </w:numPr>
        <w:spacing w:after="160"/>
        <w:ind w:left="1841"/>
        <w:contextualSpacing/>
        <w:rPr>
          <w:rFonts w:asciiTheme="minorBidi" w:hAnsiTheme="minorBidi"/>
        </w:rPr>
      </w:pPr>
      <w:r w:rsidRPr="00030BA8">
        <w:rPr>
          <w:rFonts w:asciiTheme="minorBidi" w:hAnsiTheme="minorBidi"/>
          <w:rtl/>
        </w:rPr>
        <w:t>מדד בסיס – ערך המדד בתאריך הבסיס, בהתאם לסוג ההצמדה (הצמדה למדד בגין או הצמדה למדד ידוע).</w:t>
      </w:r>
    </w:p>
    <w:p w14:paraId="216C6919" w14:textId="77777777" w:rsidR="00835FE0" w:rsidRPr="00030BA8" w:rsidRDefault="00835FE0" w:rsidP="00614273">
      <w:pPr>
        <w:pStyle w:val="afc"/>
        <w:keepNext/>
        <w:keepLines/>
        <w:numPr>
          <w:ilvl w:val="2"/>
          <w:numId w:val="23"/>
        </w:numPr>
        <w:spacing w:after="160"/>
        <w:ind w:left="1841"/>
        <w:contextualSpacing/>
        <w:rPr>
          <w:rFonts w:asciiTheme="minorBidi" w:hAnsiTheme="minorBidi"/>
          <w:rtl/>
        </w:rPr>
      </w:pPr>
      <w:r w:rsidRPr="00030BA8">
        <w:rPr>
          <w:rFonts w:asciiTheme="minorBidi" w:hAnsiTheme="minorBidi"/>
          <w:rtl/>
        </w:rPr>
        <w:t>מדד בגין – המדד הרשמי שפורסם, בגין החודש שבו חל התאריך הקובע.</w:t>
      </w:r>
    </w:p>
    <w:p w14:paraId="57089F46" w14:textId="77777777" w:rsidR="00835FE0" w:rsidRPr="00030BA8" w:rsidRDefault="00835FE0" w:rsidP="00614273">
      <w:pPr>
        <w:pStyle w:val="afc"/>
        <w:keepNext/>
        <w:keepLines/>
        <w:numPr>
          <w:ilvl w:val="2"/>
          <w:numId w:val="23"/>
        </w:numPr>
        <w:spacing w:after="160"/>
        <w:ind w:left="1841"/>
        <w:contextualSpacing/>
        <w:rPr>
          <w:rFonts w:asciiTheme="minorBidi" w:hAnsiTheme="minorBidi"/>
        </w:rPr>
      </w:pPr>
      <w:r w:rsidRPr="00030BA8">
        <w:rPr>
          <w:rFonts w:asciiTheme="minorBidi" w:hAnsiTheme="minorBidi"/>
          <w:rtl/>
        </w:rPr>
        <w:t>מדד ידוע – המדד האחרון שפורסם באופן רשמי, נכון לתאריך הקובע, גם אם טרם פורסם המדד בגין אותו החודש.</w:t>
      </w:r>
    </w:p>
    <w:p w14:paraId="00D32D4E" w14:textId="77777777" w:rsidR="00835FE0" w:rsidRPr="00030BA8" w:rsidRDefault="00835FE0" w:rsidP="00614273">
      <w:pPr>
        <w:pStyle w:val="afc"/>
        <w:keepNext/>
        <w:keepLines/>
        <w:numPr>
          <w:ilvl w:val="1"/>
          <w:numId w:val="23"/>
        </w:numPr>
        <w:spacing w:after="160"/>
        <w:contextualSpacing/>
        <w:rPr>
          <w:rFonts w:asciiTheme="minorBidi" w:hAnsiTheme="minorBidi"/>
          <w:u w:val="single"/>
          <w:rtl/>
        </w:rPr>
      </w:pPr>
      <w:r w:rsidRPr="00030BA8">
        <w:rPr>
          <w:rFonts w:asciiTheme="minorBidi" w:hAnsiTheme="minorBidi"/>
          <w:u w:val="single"/>
          <w:rtl/>
        </w:rPr>
        <w:t>תנאי ההצמדה</w:t>
      </w:r>
    </w:p>
    <w:p w14:paraId="407DB9E4" w14:textId="77777777" w:rsidR="00835FE0" w:rsidRPr="00030BA8" w:rsidRDefault="00835FE0" w:rsidP="00614273">
      <w:pPr>
        <w:pStyle w:val="afc"/>
        <w:keepNext/>
        <w:keepLines/>
        <w:numPr>
          <w:ilvl w:val="2"/>
          <w:numId w:val="23"/>
        </w:numPr>
        <w:spacing w:after="160"/>
        <w:ind w:left="1841"/>
        <w:contextualSpacing/>
        <w:rPr>
          <w:rFonts w:asciiTheme="minorBidi" w:hAnsiTheme="minorBidi"/>
        </w:rPr>
      </w:pPr>
      <w:r w:rsidRPr="00030BA8">
        <w:rPr>
          <w:rFonts w:asciiTheme="minorBidi" w:hAnsiTheme="minorBidi"/>
          <w:rtl/>
        </w:rPr>
        <w:t xml:space="preserve">תאריך הבסיס – המועד האחרון להגשת הצעת המחיר הסופית. </w:t>
      </w:r>
    </w:p>
    <w:p w14:paraId="32512E48" w14:textId="77777777" w:rsidR="00835FE0" w:rsidRPr="00030BA8" w:rsidRDefault="00835FE0" w:rsidP="00614273">
      <w:pPr>
        <w:pStyle w:val="afc"/>
        <w:keepNext/>
        <w:keepLines/>
        <w:numPr>
          <w:ilvl w:val="2"/>
          <w:numId w:val="23"/>
        </w:numPr>
        <w:spacing w:after="160"/>
        <w:ind w:left="1841"/>
        <w:contextualSpacing/>
        <w:rPr>
          <w:rFonts w:asciiTheme="minorBidi" w:hAnsiTheme="minorBidi"/>
          <w:rtl/>
        </w:rPr>
      </w:pPr>
      <w:r w:rsidRPr="00030BA8">
        <w:rPr>
          <w:rFonts w:asciiTheme="minorBidi" w:hAnsiTheme="minorBidi"/>
          <w:rtl/>
        </w:rPr>
        <w:t xml:space="preserve">התאריך הקובע – תאריך החשבונית. </w:t>
      </w:r>
    </w:p>
    <w:p w14:paraId="6F6945E9" w14:textId="77777777" w:rsidR="00835FE0" w:rsidRPr="00030BA8" w:rsidRDefault="00835FE0" w:rsidP="00614273">
      <w:pPr>
        <w:pStyle w:val="afc"/>
        <w:keepNext/>
        <w:keepLines/>
        <w:numPr>
          <w:ilvl w:val="2"/>
          <w:numId w:val="23"/>
        </w:numPr>
        <w:spacing w:after="160"/>
        <w:ind w:left="1841"/>
        <w:contextualSpacing/>
        <w:rPr>
          <w:rFonts w:asciiTheme="minorBidi" w:hAnsiTheme="minorBidi"/>
        </w:rPr>
      </w:pPr>
      <w:r w:rsidRPr="00030BA8">
        <w:rPr>
          <w:rFonts w:asciiTheme="minorBidi" w:hAnsiTheme="minorBidi"/>
          <w:rtl/>
        </w:rPr>
        <w:lastRenderedPageBreak/>
        <w:t xml:space="preserve">מדד / שער חליפין – מדד המחירים לצרכן. </w:t>
      </w:r>
    </w:p>
    <w:p w14:paraId="34ABFFF8" w14:textId="77777777" w:rsidR="00835FE0" w:rsidRPr="00030BA8" w:rsidRDefault="00835FE0" w:rsidP="00614273">
      <w:pPr>
        <w:pStyle w:val="afc"/>
        <w:keepNext/>
        <w:keepLines/>
        <w:numPr>
          <w:ilvl w:val="2"/>
          <w:numId w:val="23"/>
        </w:numPr>
        <w:spacing w:after="160"/>
        <w:ind w:left="1841"/>
        <w:contextualSpacing/>
        <w:rPr>
          <w:rFonts w:asciiTheme="minorBidi" w:hAnsiTheme="minorBidi"/>
        </w:rPr>
      </w:pPr>
      <w:r w:rsidRPr="00030BA8">
        <w:rPr>
          <w:rFonts w:asciiTheme="minorBidi" w:hAnsiTheme="minorBidi"/>
          <w:rtl/>
        </w:rPr>
        <w:t>סוג המדד – מדד ידוע.</w:t>
      </w:r>
    </w:p>
    <w:p w14:paraId="45879E8A" w14:textId="77777777" w:rsidR="00835FE0" w:rsidRPr="00030BA8" w:rsidRDefault="00835FE0" w:rsidP="00614273">
      <w:pPr>
        <w:pStyle w:val="afc"/>
        <w:keepNext/>
        <w:keepLines/>
        <w:numPr>
          <w:ilvl w:val="2"/>
          <w:numId w:val="23"/>
        </w:numPr>
        <w:spacing w:after="160"/>
        <w:ind w:left="1841"/>
        <w:contextualSpacing/>
        <w:rPr>
          <w:rFonts w:asciiTheme="minorBidi" w:hAnsiTheme="minorBidi"/>
        </w:rPr>
      </w:pPr>
      <w:r w:rsidRPr="00030BA8">
        <w:rPr>
          <w:rFonts w:asciiTheme="minorBidi" w:hAnsiTheme="minorBidi"/>
          <w:rtl/>
        </w:rPr>
        <w:t xml:space="preserve">תדירות ההצמדה – </w:t>
      </w:r>
      <w:r>
        <w:rPr>
          <w:rFonts w:asciiTheme="minorBidi" w:hAnsiTheme="minorBidi" w:hint="cs"/>
          <w:rtl/>
        </w:rPr>
        <w:t>חודשית</w:t>
      </w:r>
      <w:r w:rsidRPr="00030BA8">
        <w:rPr>
          <w:rFonts w:asciiTheme="minorBidi" w:hAnsiTheme="minorBidi"/>
          <w:rtl/>
        </w:rPr>
        <w:t>.</w:t>
      </w:r>
    </w:p>
    <w:p w14:paraId="7ED9FEFA" w14:textId="77777777" w:rsidR="00835FE0" w:rsidRPr="00030BA8" w:rsidRDefault="00835FE0" w:rsidP="00614273">
      <w:pPr>
        <w:pStyle w:val="afc"/>
        <w:keepNext/>
        <w:keepLines/>
        <w:numPr>
          <w:ilvl w:val="2"/>
          <w:numId w:val="23"/>
        </w:numPr>
        <w:spacing w:after="160"/>
        <w:ind w:left="1841"/>
        <w:contextualSpacing/>
        <w:rPr>
          <w:rFonts w:asciiTheme="minorBidi" w:hAnsiTheme="minorBidi"/>
          <w:rtl/>
        </w:rPr>
      </w:pPr>
      <w:r w:rsidRPr="00030BA8">
        <w:rPr>
          <w:rFonts w:asciiTheme="minorBidi" w:hAnsiTheme="minorBidi"/>
          <w:rtl/>
        </w:rPr>
        <w:t xml:space="preserve">חלקיות ההצמדה – 100%. </w:t>
      </w:r>
    </w:p>
    <w:p w14:paraId="0C17BDC7" w14:textId="77777777" w:rsidR="00835FE0" w:rsidRPr="00030BA8" w:rsidRDefault="00835FE0" w:rsidP="00614273">
      <w:pPr>
        <w:pStyle w:val="afc"/>
        <w:keepNext/>
        <w:keepLines/>
        <w:numPr>
          <w:ilvl w:val="1"/>
          <w:numId w:val="23"/>
        </w:numPr>
        <w:spacing w:after="160"/>
        <w:contextualSpacing/>
        <w:rPr>
          <w:rFonts w:asciiTheme="minorBidi" w:hAnsiTheme="minorBidi"/>
          <w:u w:val="single"/>
          <w:rtl/>
        </w:rPr>
      </w:pPr>
      <w:r w:rsidRPr="00030BA8">
        <w:rPr>
          <w:rFonts w:asciiTheme="minorBidi" w:hAnsiTheme="minorBidi"/>
          <w:u w:val="single"/>
          <w:rtl/>
        </w:rPr>
        <w:t>ביצוע ההצמדה</w:t>
      </w:r>
    </w:p>
    <w:p w14:paraId="05D81FA3" w14:textId="77777777" w:rsidR="00835FE0" w:rsidRPr="00030BA8" w:rsidRDefault="00835FE0" w:rsidP="00614273">
      <w:pPr>
        <w:pStyle w:val="afc"/>
        <w:keepNext/>
        <w:keepLines/>
        <w:numPr>
          <w:ilvl w:val="2"/>
          <w:numId w:val="23"/>
        </w:numPr>
        <w:spacing w:after="160"/>
        <w:ind w:left="1841"/>
        <w:contextualSpacing/>
        <w:rPr>
          <w:rFonts w:asciiTheme="minorBidi" w:hAnsiTheme="minorBidi"/>
        </w:rPr>
      </w:pPr>
      <w:r w:rsidRPr="00030BA8">
        <w:rPr>
          <w:rFonts w:asciiTheme="minorBidi" w:hAnsiTheme="minorBidi"/>
          <w:rtl/>
        </w:rPr>
        <w:t>ביצוע ההצמדה יחל מהחשבונית הראשונה להתקשרות.</w:t>
      </w:r>
    </w:p>
    <w:p w14:paraId="4F42675D" w14:textId="77777777" w:rsidR="00835FE0" w:rsidRPr="00030BA8" w:rsidRDefault="00835FE0" w:rsidP="00614273">
      <w:pPr>
        <w:pStyle w:val="afc"/>
        <w:keepNext/>
        <w:keepLines/>
        <w:numPr>
          <w:ilvl w:val="1"/>
          <w:numId w:val="23"/>
        </w:numPr>
        <w:spacing w:after="160"/>
        <w:contextualSpacing/>
        <w:rPr>
          <w:rFonts w:asciiTheme="minorBidi" w:hAnsiTheme="minorBidi"/>
        </w:rPr>
      </w:pPr>
      <w:r w:rsidRPr="00030BA8">
        <w:rPr>
          <w:rFonts w:asciiTheme="minorBidi" w:hAnsiTheme="minorBidi"/>
          <w:u w:val="single"/>
          <w:rtl/>
        </w:rPr>
        <w:t>אופן חישוב ההצמדה</w:t>
      </w:r>
    </w:p>
    <w:p w14:paraId="418428A3" w14:textId="77777777" w:rsidR="00835FE0" w:rsidRPr="00030BA8" w:rsidRDefault="00835FE0" w:rsidP="00614273">
      <w:pPr>
        <w:pStyle w:val="afc"/>
        <w:keepNext/>
        <w:keepLines/>
        <w:numPr>
          <w:ilvl w:val="2"/>
          <w:numId w:val="23"/>
        </w:numPr>
        <w:spacing w:after="160"/>
        <w:ind w:left="1841"/>
        <w:contextualSpacing/>
        <w:rPr>
          <w:rFonts w:asciiTheme="minorBidi" w:hAnsiTheme="minorBidi"/>
        </w:rPr>
      </w:pPr>
      <w:r w:rsidRPr="00030BA8">
        <w:rPr>
          <w:rFonts w:asciiTheme="minorBidi" w:hAnsiTheme="minorBidi"/>
          <w:rtl/>
        </w:rPr>
        <w:t xml:space="preserve">חישוב ההצמדה יבוצע אחת לתקופה, בהתאם לתדירות ביצוע ההצמדות </w:t>
      </w:r>
      <w:r>
        <w:rPr>
          <w:rFonts w:asciiTheme="minorBidi" w:hAnsiTheme="minorBidi" w:hint="cs"/>
          <w:rtl/>
        </w:rPr>
        <w:t>המפורט לעיל.</w:t>
      </w:r>
      <w:r w:rsidRPr="00030BA8">
        <w:rPr>
          <w:rFonts w:asciiTheme="minorBidi" w:hAnsiTheme="minorBidi"/>
          <w:rtl/>
        </w:rPr>
        <w:t xml:space="preserve"> </w:t>
      </w:r>
    </w:p>
    <w:p w14:paraId="0617C47E" w14:textId="77777777" w:rsidR="00835FE0" w:rsidRPr="00030BA8" w:rsidRDefault="00835FE0" w:rsidP="00614273">
      <w:pPr>
        <w:pStyle w:val="afc"/>
        <w:keepNext/>
        <w:keepLines/>
        <w:numPr>
          <w:ilvl w:val="2"/>
          <w:numId w:val="23"/>
        </w:numPr>
        <w:spacing w:after="160"/>
        <w:ind w:left="1841"/>
        <w:contextualSpacing/>
        <w:rPr>
          <w:rFonts w:asciiTheme="minorBidi" w:hAnsiTheme="minorBidi"/>
        </w:rPr>
      </w:pPr>
      <w:r w:rsidRPr="00030BA8">
        <w:rPr>
          <w:rFonts w:asciiTheme="minorBidi" w:hAnsiTheme="minorBidi"/>
          <w:rtl/>
        </w:rPr>
        <w:t xml:space="preserve">ההצמדה בפועל תתבצע בהתאם למועד פרסום המדד הרלוונטי. ככל שהתאריך הקובע אינו יום עדכון המדד, ביצוע ההצמדה יחל ביום עדכון המדד האחרון, הקודם לתאריך הקובע. </w:t>
      </w:r>
    </w:p>
    <w:p w14:paraId="58D9CFFE" w14:textId="77777777" w:rsidR="00B54311" w:rsidRPr="00835FE0" w:rsidRDefault="00835FE0" w:rsidP="00614273">
      <w:pPr>
        <w:pStyle w:val="afc"/>
        <w:keepNext/>
        <w:keepLines/>
        <w:numPr>
          <w:ilvl w:val="2"/>
          <w:numId w:val="23"/>
        </w:numPr>
        <w:spacing w:after="160"/>
        <w:ind w:left="1841"/>
        <w:contextualSpacing/>
        <w:rPr>
          <w:rFonts w:asciiTheme="minorBidi" w:hAnsiTheme="minorBidi"/>
          <w:rtl/>
        </w:rPr>
      </w:pPr>
      <w:r w:rsidRPr="00030BA8">
        <w:rPr>
          <w:rFonts w:asciiTheme="minorBidi" w:hAnsiTheme="minorBidi"/>
          <w:rtl/>
        </w:rPr>
        <w:t>סכום ההצמדה שיחושב יתווסף או יופחת לתעריפים שנקבעו בהתקשרות</w:t>
      </w:r>
      <w:bookmarkEnd w:id="573"/>
      <w:r w:rsidRPr="00030BA8">
        <w:rPr>
          <w:rFonts w:asciiTheme="minorBidi" w:hAnsiTheme="minorBidi"/>
          <w:rtl/>
        </w:rPr>
        <w:t>.</w:t>
      </w:r>
    </w:p>
    <w:p w14:paraId="370D2249" w14:textId="77777777" w:rsidR="00B54311" w:rsidRPr="00DB3242" w:rsidRDefault="00990E24" w:rsidP="00614273">
      <w:pPr>
        <w:pStyle w:val="30"/>
        <w:keepNext/>
        <w:keepLines/>
        <w:widowControl w:val="0"/>
        <w:numPr>
          <w:ilvl w:val="0"/>
          <w:numId w:val="23"/>
        </w:numPr>
        <w:spacing w:after="120" w:line="360" w:lineRule="auto"/>
        <w:jc w:val="left"/>
        <w:rPr>
          <w:rtl/>
        </w:rPr>
      </w:pPr>
      <w:r w:rsidRPr="00DB3242">
        <w:rPr>
          <w:rFonts w:hint="cs"/>
          <w:rtl/>
        </w:rPr>
        <w:t xml:space="preserve">קיזוז ועכבון </w:t>
      </w:r>
    </w:p>
    <w:p w14:paraId="0DE90A49" w14:textId="77777777" w:rsidR="00B54311" w:rsidRPr="00DB3242" w:rsidRDefault="00990E24" w:rsidP="00614273">
      <w:pPr>
        <w:keepNext/>
        <w:keepLines/>
        <w:widowControl w:val="0"/>
        <w:numPr>
          <w:ilvl w:val="1"/>
          <w:numId w:val="23"/>
        </w:numPr>
        <w:spacing w:after="200" w:line="276" w:lineRule="auto"/>
        <w:ind w:left="935" w:hanging="575"/>
        <w:rPr>
          <w:rtl/>
        </w:rPr>
      </w:pPr>
      <w:r w:rsidRPr="00DB3242">
        <w:rPr>
          <w:rFonts w:hint="cs"/>
          <w:rtl/>
        </w:rPr>
        <w:t>מבלי לגרוע מהאמור, מוצהר ומוסכם כי למשרד</w:t>
      </w:r>
      <w:r>
        <w:rPr>
          <w:rFonts w:hint="cs"/>
          <w:rtl/>
        </w:rPr>
        <w:t xml:space="preserve"> קיימת</w:t>
      </w:r>
      <w:r w:rsidRPr="00DB3242">
        <w:rPr>
          <w:rFonts w:hint="cs"/>
          <w:rtl/>
        </w:rPr>
        <w:t xml:space="preserve"> הזכות לקזז מכל תמורה כספית לה זכאי נותן השירותים על פי הסכם זה, כל חוב, הוצאה או תשלום שנעשו על ידי המ</w:t>
      </w:r>
      <w:r>
        <w:rPr>
          <w:rFonts w:hint="cs"/>
          <w:rtl/>
        </w:rPr>
        <w:t>שרד</w:t>
      </w:r>
      <w:r w:rsidRPr="00DB3242">
        <w:rPr>
          <w:rFonts w:hint="cs"/>
          <w:rtl/>
        </w:rPr>
        <w:t xml:space="preserve"> או שה</w:t>
      </w:r>
      <w:r>
        <w:rPr>
          <w:rFonts w:hint="cs"/>
          <w:rtl/>
        </w:rPr>
        <w:t>ו</w:t>
      </w:r>
      <w:r w:rsidRPr="00DB3242">
        <w:rPr>
          <w:rFonts w:hint="cs"/>
          <w:rtl/>
        </w:rPr>
        <w:t xml:space="preserve">א נדרש לבצעם והם מוטלים על פי הסכם זה על נותן השירותים, לרבות כל פיצוי המגיע לה על פי הסכם זה. </w:t>
      </w:r>
    </w:p>
    <w:p w14:paraId="403C5C19" w14:textId="77777777" w:rsidR="00B54311" w:rsidRPr="00DB3242" w:rsidRDefault="00990E24" w:rsidP="00614273">
      <w:pPr>
        <w:keepNext/>
        <w:keepLines/>
        <w:widowControl w:val="0"/>
        <w:numPr>
          <w:ilvl w:val="1"/>
          <w:numId w:val="23"/>
        </w:numPr>
        <w:spacing w:after="200" w:line="276" w:lineRule="auto"/>
        <w:ind w:left="935" w:hanging="575"/>
      </w:pPr>
      <w:r w:rsidRPr="00DB3242">
        <w:rPr>
          <w:rFonts w:hint="cs"/>
          <w:rtl/>
        </w:rPr>
        <w:t>על אף האמור בכל דין ובהתחשב מהות השירותים וחיוניותם, נותן השירותים מוותר בזאת על זכות עיכבון העומדת לזכותו על פי כל דין.</w:t>
      </w:r>
    </w:p>
    <w:p w14:paraId="66A61328" w14:textId="77777777" w:rsidR="00B54311" w:rsidRPr="00DB3242" w:rsidRDefault="00B54311" w:rsidP="00614273">
      <w:pPr>
        <w:keepNext/>
        <w:keepLines/>
        <w:widowControl w:val="0"/>
        <w:ind w:left="720"/>
        <w:rPr>
          <w:rtl/>
        </w:rPr>
      </w:pPr>
    </w:p>
    <w:p w14:paraId="0C39CAD6" w14:textId="77777777" w:rsidR="00B54311" w:rsidRPr="00DB3242" w:rsidRDefault="00990E24" w:rsidP="00614273">
      <w:pPr>
        <w:pStyle w:val="30"/>
        <w:keepNext/>
        <w:keepLines/>
        <w:widowControl w:val="0"/>
        <w:numPr>
          <w:ilvl w:val="0"/>
          <w:numId w:val="23"/>
        </w:numPr>
        <w:spacing w:after="120" w:line="360" w:lineRule="auto"/>
        <w:jc w:val="left"/>
        <w:rPr>
          <w:rtl/>
        </w:rPr>
      </w:pPr>
      <w:bookmarkStart w:id="574" w:name="_Ref407888228"/>
      <w:r w:rsidRPr="00DB3242">
        <w:rPr>
          <w:rFonts w:hint="cs"/>
          <w:rtl/>
        </w:rPr>
        <w:t>אחריות לנזקים, שיפוי</w:t>
      </w:r>
      <w:bookmarkEnd w:id="574"/>
      <w:r w:rsidRPr="00DB3242">
        <w:rPr>
          <w:rFonts w:hint="cs"/>
          <w:rtl/>
        </w:rPr>
        <w:t xml:space="preserve"> </w:t>
      </w:r>
    </w:p>
    <w:p w14:paraId="20273D66" w14:textId="77777777" w:rsidR="00B54311" w:rsidRPr="00DB3242" w:rsidRDefault="005F4A92" w:rsidP="00614273">
      <w:pPr>
        <w:keepNext/>
        <w:keepLines/>
        <w:widowControl w:val="0"/>
        <w:numPr>
          <w:ilvl w:val="1"/>
          <w:numId w:val="23"/>
        </w:numPr>
        <w:spacing w:after="200" w:line="276" w:lineRule="auto"/>
        <w:ind w:left="935" w:hanging="575"/>
        <w:rPr>
          <w:rtl/>
        </w:rPr>
      </w:pPr>
      <w:r w:rsidRPr="005F4A92">
        <w:rPr>
          <w:rtl/>
        </w:rPr>
        <w:t>מבלי לגרוע מהאמור, נותן השירותים יישא באחריות בגין כל פגיעה, הפסד או נזק שיגרמו מכל סיבה שהיא לו, לעובדיו או לכל אדם ו/או גוף אחר כתוצאה ישירה או עקיפה מהפעלתו של הסכם זה</w:t>
      </w:r>
    </w:p>
    <w:p w14:paraId="1C6B3ABD" w14:textId="77777777" w:rsidR="00B54311" w:rsidRPr="00DB3242" w:rsidRDefault="005F4A92" w:rsidP="00614273">
      <w:pPr>
        <w:keepNext/>
        <w:keepLines/>
        <w:widowControl w:val="0"/>
        <w:numPr>
          <w:ilvl w:val="1"/>
          <w:numId w:val="23"/>
        </w:numPr>
        <w:spacing w:after="200" w:line="276" w:lineRule="auto"/>
        <w:ind w:left="935" w:hanging="575"/>
        <w:rPr>
          <w:rtl/>
        </w:rPr>
      </w:pPr>
      <w:r w:rsidRPr="005F4A92">
        <w:rPr>
          <w:rtl/>
        </w:rPr>
        <w:t>מוסכם בין הצדדים כי המשרד לא יישא בכל תשלום, הוצאה או נזק מכל סיבה שהיא שיגרמו לו, לעובדיו או לכל אדם ו/או גוף אחר כתוצאה ישירה או עקיפה מהפעלתו של הסכם זה וכי אחריות זו תחול על נותן השירותים בלבד</w:t>
      </w:r>
    </w:p>
    <w:p w14:paraId="58B91F7A" w14:textId="77777777" w:rsidR="00B54311" w:rsidRPr="00DB3242" w:rsidRDefault="00990E24" w:rsidP="00614273">
      <w:pPr>
        <w:keepNext/>
        <w:keepLines/>
        <w:widowControl w:val="0"/>
        <w:numPr>
          <w:ilvl w:val="1"/>
          <w:numId w:val="23"/>
        </w:numPr>
        <w:spacing w:after="200" w:line="276" w:lineRule="auto"/>
        <w:ind w:left="935" w:hanging="575"/>
        <w:rPr>
          <w:rtl/>
        </w:rPr>
      </w:pP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מתחייב</w:t>
      </w:r>
      <w:r w:rsidRPr="00DB3242">
        <w:rPr>
          <w:rtl/>
        </w:rPr>
        <w:t xml:space="preserve"> </w:t>
      </w:r>
      <w:r w:rsidRPr="00DB3242">
        <w:rPr>
          <w:rFonts w:hint="cs"/>
          <w:rtl/>
        </w:rPr>
        <w:t>לשפות</w:t>
      </w:r>
      <w:r w:rsidRPr="00DB3242">
        <w:rPr>
          <w:rtl/>
        </w:rPr>
        <w:t xml:space="preserve"> </w:t>
      </w:r>
      <w:r w:rsidRPr="00DB3242">
        <w:rPr>
          <w:rFonts w:hint="cs"/>
          <w:rtl/>
        </w:rPr>
        <w:t>את</w:t>
      </w:r>
      <w:r w:rsidRPr="00DB3242">
        <w:rPr>
          <w:rtl/>
        </w:rPr>
        <w:t xml:space="preserve"> </w:t>
      </w:r>
      <w:r w:rsidRPr="00DB3242">
        <w:rPr>
          <w:rFonts w:hint="cs"/>
          <w:rtl/>
        </w:rPr>
        <w:t>המשרד</w:t>
      </w:r>
      <w:r w:rsidRPr="00DB3242">
        <w:rPr>
          <w:rtl/>
        </w:rPr>
        <w:t xml:space="preserve"> </w:t>
      </w:r>
      <w:r w:rsidRPr="00DB3242">
        <w:rPr>
          <w:rFonts w:hint="cs"/>
          <w:rtl/>
        </w:rPr>
        <w:t>על</w:t>
      </w:r>
      <w:r w:rsidRPr="00DB3242">
        <w:rPr>
          <w:rtl/>
        </w:rPr>
        <w:t xml:space="preserve"> </w:t>
      </w:r>
      <w:r w:rsidRPr="00DB3242">
        <w:rPr>
          <w:rFonts w:hint="cs"/>
          <w:rtl/>
        </w:rPr>
        <w:t>כל</w:t>
      </w:r>
      <w:r w:rsidRPr="00DB3242">
        <w:rPr>
          <w:rtl/>
        </w:rPr>
        <w:t xml:space="preserve"> </w:t>
      </w:r>
      <w:r w:rsidRPr="00DB3242">
        <w:rPr>
          <w:rFonts w:hint="cs"/>
          <w:rtl/>
        </w:rPr>
        <w:t>נזק</w:t>
      </w:r>
      <w:r w:rsidRPr="00DB3242">
        <w:rPr>
          <w:rtl/>
        </w:rPr>
        <w:t xml:space="preserve">, </w:t>
      </w:r>
      <w:r w:rsidRPr="00DB3242">
        <w:rPr>
          <w:rFonts w:hint="cs"/>
          <w:rtl/>
        </w:rPr>
        <w:t>תשלום</w:t>
      </w:r>
      <w:r w:rsidRPr="00DB3242">
        <w:rPr>
          <w:rtl/>
        </w:rPr>
        <w:t xml:space="preserve"> </w:t>
      </w:r>
      <w:r w:rsidRPr="00DB3242">
        <w:rPr>
          <w:rFonts w:hint="cs"/>
          <w:rtl/>
        </w:rPr>
        <w:t>או</w:t>
      </w:r>
      <w:r w:rsidRPr="00DB3242">
        <w:rPr>
          <w:rtl/>
        </w:rPr>
        <w:t xml:space="preserve"> </w:t>
      </w:r>
      <w:r w:rsidRPr="00DB3242">
        <w:rPr>
          <w:rFonts w:hint="cs"/>
          <w:rtl/>
        </w:rPr>
        <w:t>הוצאה</w:t>
      </w:r>
      <w:r w:rsidRPr="00DB3242">
        <w:rPr>
          <w:rtl/>
        </w:rPr>
        <w:t xml:space="preserve"> </w:t>
      </w:r>
      <w:r w:rsidRPr="00DB3242">
        <w:rPr>
          <w:rFonts w:hint="cs"/>
          <w:rtl/>
        </w:rPr>
        <w:t>שייגרמו</w:t>
      </w:r>
      <w:r w:rsidRPr="00DB3242">
        <w:rPr>
          <w:rtl/>
        </w:rPr>
        <w:t xml:space="preserve"> </w:t>
      </w:r>
      <w:r w:rsidRPr="00DB3242">
        <w:rPr>
          <w:rFonts w:hint="cs"/>
          <w:rtl/>
        </w:rPr>
        <w:t>לו</w:t>
      </w:r>
      <w:r w:rsidRPr="00DB3242">
        <w:rPr>
          <w:rtl/>
        </w:rPr>
        <w:t xml:space="preserve"> </w:t>
      </w:r>
      <w:r w:rsidRPr="00DB3242">
        <w:rPr>
          <w:rFonts w:hint="cs"/>
          <w:rtl/>
        </w:rPr>
        <w:t>מכל</w:t>
      </w:r>
      <w:r w:rsidRPr="00DB3242">
        <w:rPr>
          <w:rtl/>
        </w:rPr>
        <w:t xml:space="preserve"> </w:t>
      </w:r>
      <w:r w:rsidRPr="00DB3242">
        <w:rPr>
          <w:rFonts w:hint="cs"/>
          <w:rtl/>
        </w:rPr>
        <w:t>סיבה</w:t>
      </w:r>
      <w:r w:rsidRPr="00DB3242">
        <w:rPr>
          <w:rtl/>
        </w:rPr>
        <w:t xml:space="preserve"> </w:t>
      </w:r>
      <w:r w:rsidRPr="00DB3242">
        <w:rPr>
          <w:rFonts w:hint="cs"/>
          <w:rtl/>
        </w:rPr>
        <w:t>שהיא</w:t>
      </w:r>
      <w:r w:rsidRPr="00DB3242">
        <w:rPr>
          <w:rtl/>
        </w:rPr>
        <w:t xml:space="preserve"> </w:t>
      </w:r>
      <w:r w:rsidRPr="00DB3242">
        <w:rPr>
          <w:rFonts w:hint="cs"/>
          <w:rtl/>
        </w:rPr>
        <w:t>הנובעים</w:t>
      </w:r>
      <w:r w:rsidRPr="00DB3242">
        <w:rPr>
          <w:rtl/>
        </w:rPr>
        <w:t xml:space="preserve"> </w:t>
      </w:r>
      <w:r w:rsidRPr="00DB3242">
        <w:rPr>
          <w:rFonts w:hint="cs"/>
          <w:rtl/>
        </w:rPr>
        <w:t>ממעשיו</w:t>
      </w:r>
      <w:r w:rsidRPr="00DB3242">
        <w:rPr>
          <w:rtl/>
        </w:rPr>
        <w:t xml:space="preserve"> </w:t>
      </w:r>
      <w:r w:rsidRPr="00DB3242">
        <w:rPr>
          <w:rFonts w:hint="cs"/>
          <w:rtl/>
        </w:rPr>
        <w:t>או</w:t>
      </w:r>
      <w:r w:rsidRPr="00DB3242">
        <w:rPr>
          <w:rtl/>
        </w:rPr>
        <w:t xml:space="preserve"> </w:t>
      </w:r>
      <w:r w:rsidRPr="00DB3242">
        <w:rPr>
          <w:rFonts w:hint="cs"/>
          <w:rtl/>
        </w:rPr>
        <w:t>מחדליו</w:t>
      </w:r>
      <w:r w:rsidRPr="00DB3242">
        <w:rPr>
          <w:rtl/>
        </w:rPr>
        <w:t xml:space="preserve"> </w:t>
      </w:r>
      <w:r w:rsidRPr="00DB3242">
        <w:rPr>
          <w:rFonts w:hint="cs"/>
          <w:rtl/>
        </w:rPr>
        <w:t>של</w:t>
      </w:r>
      <w:r w:rsidRPr="00DB3242">
        <w:rPr>
          <w:rtl/>
        </w:rPr>
        <w:t xml:space="preserve"> </w:t>
      </w: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כתוצאה</w:t>
      </w:r>
      <w:r w:rsidRPr="00DB3242">
        <w:rPr>
          <w:rtl/>
        </w:rPr>
        <w:t xml:space="preserve"> </w:t>
      </w:r>
      <w:r w:rsidRPr="00DB3242">
        <w:rPr>
          <w:rFonts w:hint="cs"/>
          <w:rtl/>
        </w:rPr>
        <w:t>ישירה</w:t>
      </w:r>
      <w:r w:rsidRPr="00DB3242">
        <w:rPr>
          <w:rtl/>
        </w:rPr>
        <w:t xml:space="preserve"> </w:t>
      </w:r>
      <w:r w:rsidRPr="00DB3242">
        <w:rPr>
          <w:rFonts w:hint="cs"/>
          <w:rtl/>
        </w:rPr>
        <w:t>או</w:t>
      </w:r>
      <w:r w:rsidRPr="00DB3242">
        <w:rPr>
          <w:rtl/>
        </w:rPr>
        <w:t xml:space="preserve"> </w:t>
      </w:r>
      <w:r w:rsidRPr="00DB3242">
        <w:rPr>
          <w:rFonts w:hint="cs"/>
          <w:rtl/>
        </w:rPr>
        <w:t>עקיפה</w:t>
      </w:r>
      <w:r w:rsidRPr="00DB3242">
        <w:rPr>
          <w:rtl/>
        </w:rPr>
        <w:t xml:space="preserve"> </w:t>
      </w:r>
      <w:r w:rsidRPr="00DB3242">
        <w:rPr>
          <w:rFonts w:hint="cs"/>
          <w:rtl/>
        </w:rPr>
        <w:t>מהפעלתו</w:t>
      </w:r>
      <w:r w:rsidRPr="00DB3242">
        <w:rPr>
          <w:rtl/>
        </w:rPr>
        <w:t xml:space="preserve"> </w:t>
      </w:r>
      <w:r w:rsidRPr="00DB3242">
        <w:rPr>
          <w:rFonts w:hint="cs"/>
          <w:rtl/>
        </w:rPr>
        <w:t>של</w:t>
      </w:r>
      <w:r w:rsidRPr="00DB3242">
        <w:rPr>
          <w:rtl/>
        </w:rPr>
        <w:t xml:space="preserve"> </w:t>
      </w:r>
      <w:r w:rsidRPr="00DB3242">
        <w:rPr>
          <w:rFonts w:hint="cs"/>
          <w:rtl/>
        </w:rPr>
        <w:t>הסכם</w:t>
      </w:r>
      <w:r w:rsidRPr="00DB3242">
        <w:rPr>
          <w:rtl/>
        </w:rPr>
        <w:t xml:space="preserve"> </w:t>
      </w:r>
      <w:r w:rsidRPr="00DB3242">
        <w:rPr>
          <w:rFonts w:hint="cs"/>
          <w:rtl/>
        </w:rPr>
        <w:t>זה</w:t>
      </w:r>
      <w:r w:rsidRPr="00DB3242">
        <w:rPr>
          <w:rtl/>
        </w:rPr>
        <w:t xml:space="preserve">, </w:t>
      </w:r>
      <w:r w:rsidRPr="00DB3242">
        <w:rPr>
          <w:rFonts w:hint="cs"/>
          <w:rtl/>
        </w:rPr>
        <w:t>מיד</w:t>
      </w:r>
      <w:r w:rsidRPr="00DB3242">
        <w:rPr>
          <w:rtl/>
        </w:rPr>
        <w:t xml:space="preserve"> </w:t>
      </w:r>
      <w:r w:rsidRPr="00DB3242">
        <w:rPr>
          <w:rFonts w:hint="cs"/>
          <w:rtl/>
        </w:rPr>
        <w:t>עם</w:t>
      </w:r>
      <w:r w:rsidRPr="00DB3242">
        <w:rPr>
          <w:rtl/>
        </w:rPr>
        <w:t xml:space="preserve"> </w:t>
      </w:r>
      <w:r w:rsidRPr="00DB3242">
        <w:rPr>
          <w:rFonts w:hint="cs"/>
          <w:rtl/>
        </w:rPr>
        <w:t>קבלת</w:t>
      </w:r>
      <w:r w:rsidRPr="00DB3242">
        <w:rPr>
          <w:rtl/>
        </w:rPr>
        <w:t xml:space="preserve"> </w:t>
      </w:r>
      <w:r w:rsidRPr="00DB3242">
        <w:rPr>
          <w:rFonts w:hint="cs"/>
          <w:rtl/>
        </w:rPr>
        <w:t>הודעה</w:t>
      </w:r>
      <w:r w:rsidRPr="00DB3242">
        <w:rPr>
          <w:rtl/>
        </w:rPr>
        <w:t xml:space="preserve"> </w:t>
      </w:r>
      <w:r w:rsidRPr="00DB3242">
        <w:rPr>
          <w:rFonts w:hint="cs"/>
          <w:rtl/>
        </w:rPr>
        <w:t>על</w:t>
      </w:r>
      <w:r w:rsidRPr="00DB3242">
        <w:rPr>
          <w:rtl/>
        </w:rPr>
        <w:t xml:space="preserve"> </w:t>
      </w:r>
      <w:r w:rsidRPr="00DB3242">
        <w:rPr>
          <w:rFonts w:hint="cs"/>
          <w:rtl/>
        </w:rPr>
        <w:t>כך</w:t>
      </w:r>
      <w:r w:rsidRPr="00DB3242">
        <w:rPr>
          <w:rtl/>
        </w:rPr>
        <w:t xml:space="preserve"> </w:t>
      </w:r>
      <w:r w:rsidRPr="00DB3242">
        <w:rPr>
          <w:rFonts w:hint="cs"/>
          <w:rtl/>
        </w:rPr>
        <w:t>מאת</w:t>
      </w:r>
      <w:r w:rsidRPr="00DB3242">
        <w:rPr>
          <w:rtl/>
        </w:rPr>
        <w:t xml:space="preserve"> </w:t>
      </w:r>
      <w:r w:rsidRPr="00DB3242">
        <w:rPr>
          <w:rFonts w:hint="cs"/>
          <w:rtl/>
        </w:rPr>
        <w:t xml:space="preserve">המשרד לרבות שכר טרחת עורך דין והוצאות משפט. </w:t>
      </w:r>
    </w:p>
    <w:p w14:paraId="50F97BB6" w14:textId="77777777" w:rsidR="00B54311" w:rsidRPr="00DB3242" w:rsidRDefault="00990E24" w:rsidP="00614273">
      <w:pPr>
        <w:keepNext/>
        <w:keepLines/>
        <w:widowControl w:val="0"/>
        <w:numPr>
          <w:ilvl w:val="1"/>
          <w:numId w:val="23"/>
        </w:numPr>
        <w:spacing w:after="200" w:line="276" w:lineRule="auto"/>
        <w:ind w:left="935" w:hanging="575"/>
        <w:rPr>
          <w:rtl/>
        </w:rPr>
      </w:pPr>
      <w:r w:rsidRPr="00DB3242">
        <w:rPr>
          <w:rFonts w:hint="cs"/>
          <w:rtl/>
        </w:rPr>
        <w:t xml:space="preserve">חלה חובת שיפוי כאמור, יודיע המשרד לנותן השירותים על דרישה או תביעה שהוגשה בפניו וזאת בסמוך למועד הגעת הדרישה או התביעה. המשרד יאפשר לנותן השירותים לנהל את הגנתו בפני התביעה כאמור אך בתאום מראש עמו. </w:t>
      </w:r>
    </w:p>
    <w:p w14:paraId="0E0BE0A5" w14:textId="77777777" w:rsidR="00B54311" w:rsidRDefault="00990E24" w:rsidP="00614273">
      <w:pPr>
        <w:keepNext/>
        <w:keepLines/>
        <w:widowControl w:val="0"/>
        <w:ind w:left="720"/>
        <w:rPr>
          <w:b/>
          <w:bCs/>
          <w:rtl/>
        </w:rPr>
      </w:pPr>
      <w:r w:rsidRPr="00DB3242">
        <w:rPr>
          <w:rFonts w:hint="cs"/>
          <w:b/>
          <w:bCs/>
          <w:rtl/>
        </w:rPr>
        <w:t xml:space="preserve">סעיף זה מהווה מעיקרי התקשרות הצדדים והפרתו תחשב הפרה יסודית של הסכם זה. </w:t>
      </w:r>
    </w:p>
    <w:p w14:paraId="78B5C027" w14:textId="77777777" w:rsidR="00B54311" w:rsidRPr="00DB3242" w:rsidRDefault="00B54311" w:rsidP="00614273">
      <w:pPr>
        <w:keepNext/>
        <w:keepLines/>
        <w:widowControl w:val="0"/>
        <w:ind w:left="720"/>
        <w:rPr>
          <w:b/>
          <w:bCs/>
          <w:rtl/>
        </w:rPr>
      </w:pPr>
    </w:p>
    <w:p w14:paraId="6F998A6E" w14:textId="77777777" w:rsidR="00394F9A" w:rsidRDefault="00990E24" w:rsidP="00614273">
      <w:pPr>
        <w:pStyle w:val="30"/>
        <w:keepNext/>
        <w:keepLines/>
        <w:widowControl w:val="0"/>
        <w:numPr>
          <w:ilvl w:val="0"/>
          <w:numId w:val="23"/>
        </w:numPr>
        <w:spacing w:after="120" w:line="360" w:lineRule="auto"/>
        <w:jc w:val="left"/>
        <w:rPr>
          <w:rtl/>
        </w:rPr>
      </w:pPr>
      <w:bookmarkStart w:id="575" w:name="_Ref366097"/>
      <w:r w:rsidRPr="00DB3242">
        <w:rPr>
          <w:rFonts w:hint="cs"/>
          <w:rtl/>
        </w:rPr>
        <w:t>ביטוח</w:t>
      </w:r>
      <w:r>
        <w:rPr>
          <w:rFonts w:hint="cs"/>
          <w:rtl/>
        </w:rPr>
        <w:t xml:space="preserve"> </w:t>
      </w:r>
      <w:bookmarkEnd w:id="575"/>
    </w:p>
    <w:p w14:paraId="70609E4F" w14:textId="77777777" w:rsidR="005F4A92" w:rsidRPr="00420746" w:rsidRDefault="005F4A92" w:rsidP="00614273">
      <w:pPr>
        <w:pStyle w:val="afc"/>
        <w:keepNext/>
        <w:keepLines/>
        <w:numPr>
          <w:ilvl w:val="1"/>
          <w:numId w:val="51"/>
        </w:numPr>
        <w:spacing w:before="120" w:after="120"/>
        <w:ind w:left="565" w:hanging="426"/>
        <w:rPr>
          <w:rFonts w:ascii="Times New Roman" w:hAnsi="Times New Roman"/>
          <w:rtl/>
        </w:rPr>
      </w:pPr>
      <w:r>
        <w:rPr>
          <w:rFonts w:ascii="Times New Roman" w:hAnsi="Times New Roman" w:hint="cs"/>
          <w:rtl/>
        </w:rPr>
        <w:t>נותן השירותים מתחייב לבצע ולקיים את</w:t>
      </w:r>
      <w:r w:rsidRPr="00B815B4">
        <w:rPr>
          <w:rFonts w:ascii="Times New Roman" w:hAnsi="Times New Roman" w:hint="cs"/>
          <w:rtl/>
        </w:rPr>
        <w:t xml:space="preserve"> הביטוחים המפורטים בזה, לטובתו ולטובת מדינת ישראל </w:t>
      </w:r>
      <w:r w:rsidRPr="00B815B4">
        <w:rPr>
          <w:rFonts w:ascii="Times New Roman" w:hAnsi="Times New Roman"/>
          <w:rtl/>
        </w:rPr>
        <w:t>–</w:t>
      </w:r>
      <w:r w:rsidRPr="00B815B4">
        <w:rPr>
          <w:rFonts w:ascii="Times New Roman" w:hAnsi="Times New Roman" w:hint="cs"/>
          <w:rtl/>
        </w:rPr>
        <w:t xml:space="preserve"> </w:t>
      </w:r>
      <w:r>
        <w:rPr>
          <w:rFonts w:ascii="Times New Roman" w:hAnsi="Times New Roman" w:hint="cs"/>
          <w:rtl/>
        </w:rPr>
        <w:t xml:space="preserve">משרד המשפטים, כשהם </w:t>
      </w:r>
      <w:r w:rsidRPr="00B815B4">
        <w:rPr>
          <w:rFonts w:ascii="Times New Roman" w:hAnsi="Times New Roman" w:hint="cs"/>
          <w:rtl/>
        </w:rPr>
        <w:t>כוללים את כל הכיסויים והתנאים הנדרשים</w:t>
      </w:r>
      <w:r>
        <w:rPr>
          <w:rFonts w:ascii="Times New Roman" w:hAnsi="Times New Roman" w:hint="cs"/>
          <w:rtl/>
        </w:rPr>
        <w:t xml:space="preserve"> להלן</w:t>
      </w:r>
      <w:r w:rsidRPr="00B815B4">
        <w:rPr>
          <w:rFonts w:ascii="Times New Roman" w:hAnsi="Times New Roman" w:hint="cs"/>
          <w:rtl/>
        </w:rPr>
        <w:t xml:space="preserve"> </w:t>
      </w:r>
      <w:r>
        <w:rPr>
          <w:rFonts w:ascii="Times New Roman" w:hAnsi="Times New Roman" w:hint="cs"/>
          <w:rtl/>
        </w:rPr>
        <w:t>ו</w:t>
      </w:r>
      <w:r w:rsidRPr="00B815B4">
        <w:rPr>
          <w:rFonts w:ascii="Times New Roman" w:hAnsi="Times New Roman" w:hint="cs"/>
          <w:rtl/>
        </w:rPr>
        <w:t>כאשר גבולות האחריות לא יפחתו מהמצוין להלן:</w:t>
      </w:r>
    </w:p>
    <w:p w14:paraId="45A642BF" w14:textId="77777777" w:rsidR="005F4A92" w:rsidRPr="00B815B4" w:rsidRDefault="005F4A92" w:rsidP="00614273">
      <w:pPr>
        <w:pStyle w:val="afc"/>
        <w:keepNext/>
        <w:keepLines/>
        <w:numPr>
          <w:ilvl w:val="0"/>
          <w:numId w:val="48"/>
        </w:numPr>
        <w:spacing w:before="120" w:after="120"/>
        <w:rPr>
          <w:b/>
          <w:bCs/>
          <w:u w:val="single"/>
          <w:rtl/>
        </w:rPr>
      </w:pPr>
      <w:r w:rsidRPr="00B815B4">
        <w:rPr>
          <w:rFonts w:hint="cs"/>
          <w:b/>
          <w:bCs/>
          <w:u w:val="single"/>
          <w:rtl/>
        </w:rPr>
        <w:lastRenderedPageBreak/>
        <w:t>ביטוח חבות מעבידים</w:t>
      </w:r>
      <w:r>
        <w:rPr>
          <w:rFonts w:hint="cs"/>
          <w:b/>
          <w:bCs/>
          <w:u w:val="single"/>
          <w:rtl/>
        </w:rPr>
        <w:t xml:space="preserve"> </w:t>
      </w:r>
    </w:p>
    <w:p w14:paraId="165B7195" w14:textId="77777777" w:rsidR="005F4A92" w:rsidRDefault="005F4A92" w:rsidP="00614273">
      <w:pPr>
        <w:keepNext/>
        <w:keepLines/>
        <w:numPr>
          <w:ilvl w:val="1"/>
          <w:numId w:val="48"/>
        </w:numPr>
        <w:spacing w:before="120" w:after="120"/>
        <w:ind w:left="651" w:hanging="357"/>
        <w:rPr>
          <w:rFonts w:ascii="Times New Roman" w:hAnsi="Times New Roman"/>
        </w:rPr>
      </w:pPr>
      <w:r>
        <w:rPr>
          <w:rFonts w:ascii="Times New Roman" w:hAnsi="Times New Roman" w:hint="cs"/>
          <w:rtl/>
        </w:rPr>
        <w:t xml:space="preserve">נותן השירותים </w:t>
      </w:r>
      <w:r w:rsidRPr="00CF470F">
        <w:rPr>
          <w:rFonts w:ascii="Times New Roman" w:hAnsi="Times New Roman"/>
          <w:rtl/>
        </w:rPr>
        <w:t>יבטח את אחריותו החוקית</w:t>
      </w:r>
      <w:r>
        <w:rPr>
          <w:rFonts w:ascii="Times New Roman" w:hAnsi="Times New Roman" w:hint="cs"/>
          <w:rtl/>
        </w:rPr>
        <w:t xml:space="preserve"> </w:t>
      </w:r>
      <w:r w:rsidRPr="00420746">
        <w:rPr>
          <w:rFonts w:ascii="Times New Roman" w:hAnsi="Times New Roman" w:hint="eastAsia"/>
          <w:rtl/>
        </w:rPr>
        <w:t>על</w:t>
      </w:r>
      <w:r w:rsidRPr="00420746">
        <w:rPr>
          <w:rFonts w:ascii="Times New Roman" w:hAnsi="Times New Roman"/>
          <w:rtl/>
        </w:rPr>
        <w:t xml:space="preserve"> פי פקודת </w:t>
      </w:r>
      <w:proofErr w:type="spellStart"/>
      <w:r w:rsidRPr="00420746">
        <w:rPr>
          <w:rFonts w:ascii="Times New Roman" w:hAnsi="Times New Roman" w:hint="eastAsia"/>
          <w:rtl/>
        </w:rPr>
        <w:t>הנזיקין</w:t>
      </w:r>
      <w:proofErr w:type="spellEnd"/>
      <w:r w:rsidRPr="00420746">
        <w:rPr>
          <w:rFonts w:ascii="Times New Roman" w:hAnsi="Times New Roman"/>
          <w:rtl/>
        </w:rPr>
        <w:t xml:space="preserve"> (נוסח חדש) ו/או חוק האחריות למוצרים פגומים </w:t>
      </w:r>
      <w:proofErr w:type="spellStart"/>
      <w:r w:rsidRPr="00420746">
        <w:rPr>
          <w:rFonts w:ascii="Times New Roman" w:hAnsi="Times New Roman" w:hint="eastAsia"/>
          <w:rtl/>
        </w:rPr>
        <w:t>תש</w:t>
      </w:r>
      <w:r w:rsidRPr="00420746">
        <w:rPr>
          <w:rFonts w:ascii="Times New Roman" w:hAnsi="Times New Roman"/>
          <w:rtl/>
        </w:rPr>
        <w:t>"ם</w:t>
      </w:r>
      <w:proofErr w:type="spellEnd"/>
      <w:r w:rsidRPr="00420746">
        <w:rPr>
          <w:rFonts w:ascii="Times New Roman" w:hAnsi="Times New Roman"/>
          <w:rtl/>
        </w:rPr>
        <w:t xml:space="preserve"> -1980</w:t>
      </w:r>
      <w:r>
        <w:rPr>
          <w:rFonts w:hint="cs"/>
          <w:rtl/>
        </w:rPr>
        <w:t>,</w:t>
      </w:r>
      <w:r w:rsidRPr="005B57AC">
        <w:rPr>
          <w:rFonts w:hint="cs"/>
          <w:rtl/>
        </w:rPr>
        <w:t xml:space="preserve"> </w:t>
      </w:r>
      <w:r w:rsidRPr="00CF470F">
        <w:rPr>
          <w:rFonts w:ascii="Times New Roman" w:hAnsi="Times New Roman"/>
          <w:rtl/>
        </w:rPr>
        <w:t>כלפי עובדיו בביטוח חבות המעבידים</w:t>
      </w:r>
      <w:r w:rsidRPr="00CF470F">
        <w:rPr>
          <w:rFonts w:ascii="Times New Roman" w:hAnsi="Times New Roman" w:hint="cs"/>
          <w:rtl/>
        </w:rPr>
        <w:t xml:space="preserve"> בכל תחומי מדינת ישראל והשטחים המוחזקים</w:t>
      </w:r>
      <w:r>
        <w:rPr>
          <w:rFonts w:ascii="Times New Roman" w:hAnsi="Times New Roman" w:hint="cs"/>
          <w:rtl/>
        </w:rPr>
        <w:t>.</w:t>
      </w:r>
    </w:p>
    <w:p w14:paraId="4D210C96" w14:textId="77777777" w:rsidR="005F4A92" w:rsidRDefault="005F4A92" w:rsidP="00614273">
      <w:pPr>
        <w:keepNext/>
        <w:keepLines/>
        <w:numPr>
          <w:ilvl w:val="1"/>
          <w:numId w:val="48"/>
        </w:numPr>
        <w:spacing w:before="120" w:after="120"/>
        <w:ind w:left="651" w:hanging="357"/>
        <w:rPr>
          <w:rFonts w:ascii="Times New Roman" w:hAnsi="Times New Roman"/>
        </w:rPr>
      </w:pPr>
      <w:r w:rsidRPr="00CF470F">
        <w:rPr>
          <w:rFonts w:ascii="Times New Roman" w:hAnsi="Times New Roman" w:hint="cs"/>
          <w:rtl/>
        </w:rPr>
        <w:t>ג</w:t>
      </w:r>
      <w:r w:rsidRPr="00CF470F">
        <w:rPr>
          <w:rFonts w:ascii="Times New Roman" w:hAnsi="Times New Roman"/>
          <w:rtl/>
        </w:rPr>
        <w:t>בול האחריות לא יפחת מסך</w:t>
      </w:r>
      <w:r w:rsidRPr="00CF470F">
        <w:rPr>
          <w:rFonts w:ascii="Times New Roman" w:hAnsi="Times New Roman" w:hint="cs"/>
          <w:rtl/>
        </w:rPr>
        <w:t>-</w:t>
      </w:r>
      <w:r w:rsidRPr="00CF470F">
        <w:rPr>
          <w:rFonts w:ascii="Times New Roman" w:hAnsi="Times New Roman"/>
          <w:rtl/>
        </w:rPr>
        <w:t xml:space="preserve"> </w:t>
      </w:r>
      <w:r>
        <w:rPr>
          <w:rFonts w:ascii="Times New Roman" w:hAnsi="Times New Roman" w:hint="cs"/>
          <w:rtl/>
        </w:rPr>
        <w:t xml:space="preserve">20,000,000 ₪ </w:t>
      </w:r>
      <w:r>
        <w:rPr>
          <w:rFonts w:ascii="Times New Roman" w:hAnsi="Times New Roman"/>
          <w:rtl/>
        </w:rPr>
        <w:t>לעובד, למקרה ולתקופת הביטוח</w:t>
      </w:r>
      <w:r>
        <w:rPr>
          <w:rFonts w:ascii="Times New Roman" w:hAnsi="Times New Roman" w:hint="cs"/>
          <w:rtl/>
        </w:rPr>
        <w:t>.</w:t>
      </w:r>
      <w:r w:rsidRPr="00CF470F">
        <w:rPr>
          <w:rFonts w:ascii="Times New Roman" w:hAnsi="Times New Roman" w:hint="cs"/>
          <w:rtl/>
        </w:rPr>
        <w:t xml:space="preserve">  </w:t>
      </w:r>
    </w:p>
    <w:p w14:paraId="07ECBDD2" w14:textId="77777777" w:rsidR="005F4A92" w:rsidRPr="00AE3E8B" w:rsidRDefault="005F4A92" w:rsidP="00614273">
      <w:pPr>
        <w:pStyle w:val="afc"/>
        <w:keepNext/>
        <w:keepLines/>
        <w:numPr>
          <w:ilvl w:val="1"/>
          <w:numId w:val="48"/>
        </w:numPr>
        <w:spacing w:before="120" w:after="120"/>
        <w:ind w:left="651"/>
        <w:rPr>
          <w:rFonts w:ascii="Times New Roman" w:hAnsi="Times New Roman"/>
        </w:rPr>
      </w:pPr>
      <w:r>
        <w:rPr>
          <w:rFonts w:ascii="Times New Roman" w:hAnsi="Times New Roman" w:hint="cs"/>
          <w:rtl/>
        </w:rPr>
        <w:t xml:space="preserve">הביטוח יורחב לכסות את </w:t>
      </w:r>
      <w:proofErr w:type="spellStart"/>
      <w:r>
        <w:rPr>
          <w:rFonts w:ascii="Times New Roman" w:hAnsi="Times New Roman" w:hint="cs"/>
          <w:rtl/>
        </w:rPr>
        <w:t>חבותו</w:t>
      </w:r>
      <w:proofErr w:type="spellEnd"/>
      <w:r>
        <w:rPr>
          <w:rFonts w:ascii="Times New Roman" w:hAnsi="Times New Roman" w:hint="cs"/>
          <w:rtl/>
        </w:rPr>
        <w:t xml:space="preserve"> של המבוטח כלפי קבלנים, קבלני משנה ועובדיהם היה ויחשב כמעבידם.</w:t>
      </w:r>
    </w:p>
    <w:p w14:paraId="203AE746" w14:textId="77777777" w:rsidR="005F4A92" w:rsidRPr="00E84B4A" w:rsidRDefault="005F4A92" w:rsidP="00614273">
      <w:pPr>
        <w:keepNext/>
        <w:keepLines/>
        <w:numPr>
          <w:ilvl w:val="1"/>
          <w:numId w:val="48"/>
        </w:numPr>
        <w:spacing w:before="120" w:after="120"/>
        <w:ind w:left="651" w:hanging="357"/>
        <w:rPr>
          <w:rFonts w:ascii="Times New Roman" w:hAnsi="Times New Roman"/>
        </w:rPr>
      </w:pPr>
      <w:r w:rsidRPr="00CF470F">
        <w:rPr>
          <w:rFonts w:ascii="Times New Roman" w:hAnsi="Times New Roman" w:hint="cs"/>
          <w:rtl/>
        </w:rPr>
        <w:t xml:space="preserve">הביטוח יורחב לשפות את מדינת ישראל </w:t>
      </w:r>
      <w:r w:rsidRPr="00CF470F">
        <w:rPr>
          <w:rFonts w:ascii="Times New Roman" w:hAnsi="Times New Roman"/>
          <w:rtl/>
        </w:rPr>
        <w:t>–</w:t>
      </w:r>
      <w:r w:rsidRPr="00CF470F">
        <w:rPr>
          <w:rFonts w:ascii="Times New Roman" w:hAnsi="Times New Roman" w:hint="cs"/>
          <w:rtl/>
        </w:rPr>
        <w:t xml:space="preserve"> </w:t>
      </w:r>
      <w:r>
        <w:rPr>
          <w:rFonts w:ascii="Times New Roman" w:hAnsi="Times New Roman" w:hint="cs"/>
          <w:rtl/>
        </w:rPr>
        <w:t>משרד המשפטים</w:t>
      </w:r>
      <w:r w:rsidRPr="00A91533">
        <w:rPr>
          <w:rFonts w:ascii="Times New Roman" w:hAnsi="Times New Roman" w:hint="cs"/>
          <w:rtl/>
        </w:rPr>
        <w:t xml:space="preserve">, </w:t>
      </w:r>
      <w:r w:rsidRPr="00CF470F">
        <w:rPr>
          <w:rFonts w:ascii="Times New Roman" w:hAnsi="Times New Roman" w:hint="cs"/>
          <w:rtl/>
        </w:rPr>
        <w:t xml:space="preserve">היה ונטען לעניין קרות תאונת </w:t>
      </w:r>
      <w:r w:rsidRPr="00CF470F">
        <w:rPr>
          <w:rFonts w:ascii="Times New Roman" w:hAnsi="Times New Roman"/>
          <w:rtl/>
        </w:rPr>
        <w:t xml:space="preserve">עבודה/מחלת </w:t>
      </w:r>
      <w:r w:rsidRPr="00CF470F">
        <w:rPr>
          <w:rFonts w:ascii="Times New Roman" w:hAnsi="Times New Roman" w:hint="cs"/>
          <w:rtl/>
        </w:rPr>
        <w:t xml:space="preserve">מקצוע כלשהי כי הם נושאים בחבות מעביד כלשהם כלפי מי מעובדי </w:t>
      </w:r>
      <w:r>
        <w:rPr>
          <w:rFonts w:ascii="Times New Roman" w:hAnsi="Times New Roman"/>
          <w:rtl/>
        </w:rPr>
        <w:t>נותן השירותים</w:t>
      </w:r>
      <w:r>
        <w:rPr>
          <w:rFonts w:ascii="Times New Roman" w:hAnsi="Times New Roman" w:hint="cs"/>
          <w:rtl/>
        </w:rPr>
        <w:t>, קבלנים, קבלני משנה ועובדיהם שבשירותו.</w:t>
      </w:r>
    </w:p>
    <w:p w14:paraId="0EC734EF" w14:textId="77777777" w:rsidR="005F4A92" w:rsidRPr="00D27D48" w:rsidRDefault="005F4A92" w:rsidP="00614273">
      <w:pPr>
        <w:pStyle w:val="afc"/>
        <w:keepNext/>
        <w:keepLines/>
        <w:numPr>
          <w:ilvl w:val="0"/>
          <w:numId w:val="48"/>
        </w:numPr>
        <w:spacing w:before="120" w:after="120"/>
        <w:ind w:left="368" w:hanging="391"/>
        <w:rPr>
          <w:b/>
          <w:bCs/>
          <w:u w:val="single"/>
        </w:rPr>
      </w:pPr>
      <w:r w:rsidRPr="00D27D48">
        <w:rPr>
          <w:rFonts w:hint="cs"/>
          <w:b/>
          <w:bCs/>
          <w:u w:val="single"/>
          <w:rtl/>
        </w:rPr>
        <w:t>ביטוח אחריות כלפי צד שלישי</w:t>
      </w:r>
    </w:p>
    <w:p w14:paraId="0B4679C3" w14:textId="77777777" w:rsidR="005F4A92" w:rsidRPr="00CF470F" w:rsidRDefault="005F4A92" w:rsidP="00614273">
      <w:pPr>
        <w:keepNext/>
        <w:keepLines/>
        <w:numPr>
          <w:ilvl w:val="0"/>
          <w:numId w:val="49"/>
        </w:numPr>
        <w:tabs>
          <w:tab w:val="left" w:pos="781"/>
        </w:tabs>
        <w:spacing w:before="120" w:after="120"/>
        <w:ind w:left="646" w:hanging="357"/>
        <w:rPr>
          <w:rFonts w:ascii="Calibri" w:eastAsia="Calibri" w:hAnsi="Calibri"/>
          <w:b/>
          <w:bCs/>
          <w:u w:val="single"/>
        </w:rPr>
      </w:pPr>
      <w:r>
        <w:rPr>
          <w:rFonts w:ascii="Calibri" w:eastAsia="Calibri" w:hAnsi="Calibri" w:hint="cs"/>
          <w:rtl/>
        </w:rPr>
        <w:t xml:space="preserve">נותן השירותים </w:t>
      </w:r>
      <w:r w:rsidRPr="00CF470F">
        <w:rPr>
          <w:rFonts w:ascii="Calibri" w:eastAsia="Calibri" w:hAnsi="Calibri" w:hint="cs"/>
          <w:rtl/>
        </w:rPr>
        <w:t>יבטח</w:t>
      </w:r>
      <w:r w:rsidRPr="00CF470F">
        <w:rPr>
          <w:rFonts w:ascii="Calibri" w:eastAsia="Calibri" w:hAnsi="Calibri"/>
          <w:rtl/>
        </w:rPr>
        <w:t xml:space="preserve"> </w:t>
      </w:r>
      <w:r w:rsidRPr="00CF470F">
        <w:rPr>
          <w:rFonts w:ascii="Calibri" w:eastAsia="Calibri" w:hAnsi="Calibri" w:hint="cs"/>
          <w:rtl/>
        </w:rPr>
        <w:t>את</w:t>
      </w:r>
      <w:r w:rsidRPr="00CF470F">
        <w:rPr>
          <w:rFonts w:ascii="Calibri" w:eastAsia="Calibri" w:hAnsi="Calibri"/>
          <w:rtl/>
        </w:rPr>
        <w:t xml:space="preserve"> </w:t>
      </w:r>
      <w:r w:rsidRPr="00CF470F">
        <w:rPr>
          <w:rFonts w:ascii="Calibri" w:eastAsia="Calibri" w:hAnsi="Calibri" w:hint="cs"/>
          <w:rtl/>
        </w:rPr>
        <w:t>אחריותו</w:t>
      </w:r>
      <w:r w:rsidRPr="00CF470F">
        <w:rPr>
          <w:rFonts w:ascii="Calibri" w:eastAsia="Calibri" w:hAnsi="Calibri"/>
          <w:rtl/>
        </w:rPr>
        <w:t xml:space="preserve"> </w:t>
      </w:r>
      <w:r w:rsidRPr="00CF470F">
        <w:rPr>
          <w:rFonts w:ascii="Calibri" w:eastAsia="Calibri" w:hAnsi="Calibri" w:hint="cs"/>
          <w:rtl/>
        </w:rPr>
        <w:t>החוקית</w:t>
      </w:r>
      <w:r w:rsidRPr="00CF470F">
        <w:rPr>
          <w:rFonts w:ascii="Calibri" w:eastAsia="Calibri" w:hAnsi="Calibri"/>
          <w:rtl/>
        </w:rPr>
        <w:t xml:space="preserve"> </w:t>
      </w:r>
      <w:r w:rsidRPr="00CF470F">
        <w:rPr>
          <w:rFonts w:ascii="Calibri" w:eastAsia="Calibri" w:hAnsi="Calibri" w:hint="cs"/>
          <w:rtl/>
        </w:rPr>
        <w:t>על</w:t>
      </w:r>
      <w:r w:rsidRPr="00CF470F">
        <w:rPr>
          <w:rFonts w:ascii="Calibri" w:eastAsia="Calibri" w:hAnsi="Calibri"/>
          <w:rtl/>
        </w:rPr>
        <w:t xml:space="preserve"> </w:t>
      </w:r>
      <w:r w:rsidRPr="00CF470F">
        <w:rPr>
          <w:rFonts w:ascii="Calibri" w:eastAsia="Calibri" w:hAnsi="Calibri" w:hint="cs"/>
          <w:rtl/>
        </w:rPr>
        <w:t>פי</w:t>
      </w:r>
      <w:r w:rsidRPr="00CF470F">
        <w:rPr>
          <w:rFonts w:ascii="Calibri" w:eastAsia="Calibri" w:hAnsi="Calibri"/>
          <w:rtl/>
        </w:rPr>
        <w:t xml:space="preserve"> </w:t>
      </w:r>
      <w:r w:rsidRPr="00CF470F">
        <w:rPr>
          <w:rFonts w:ascii="Calibri" w:eastAsia="Calibri" w:hAnsi="Calibri" w:hint="cs"/>
          <w:rtl/>
        </w:rPr>
        <w:t>דיני</w:t>
      </w:r>
      <w:r w:rsidRPr="00CF470F">
        <w:rPr>
          <w:rFonts w:ascii="Calibri" w:eastAsia="Calibri" w:hAnsi="Calibri"/>
          <w:rtl/>
        </w:rPr>
        <w:t xml:space="preserve"> </w:t>
      </w:r>
      <w:r w:rsidRPr="00CF470F">
        <w:rPr>
          <w:rFonts w:ascii="Calibri" w:eastAsia="Calibri" w:hAnsi="Calibri" w:hint="cs"/>
          <w:rtl/>
        </w:rPr>
        <w:t>מדינת</w:t>
      </w:r>
      <w:r w:rsidRPr="00CF470F">
        <w:rPr>
          <w:rFonts w:ascii="Calibri" w:eastAsia="Calibri" w:hAnsi="Calibri"/>
          <w:rtl/>
        </w:rPr>
        <w:t xml:space="preserve"> </w:t>
      </w:r>
      <w:r w:rsidRPr="00CF470F">
        <w:rPr>
          <w:rFonts w:ascii="Calibri" w:eastAsia="Calibri" w:hAnsi="Calibri" w:hint="cs"/>
          <w:rtl/>
        </w:rPr>
        <w:t>ישראל</w:t>
      </w:r>
      <w:r w:rsidRPr="00CF470F">
        <w:rPr>
          <w:rFonts w:ascii="Calibri" w:eastAsia="Calibri" w:hAnsi="Calibri"/>
          <w:rtl/>
        </w:rPr>
        <w:t xml:space="preserve"> </w:t>
      </w:r>
      <w:r w:rsidRPr="00CF470F">
        <w:rPr>
          <w:rFonts w:ascii="Calibri" w:eastAsia="Calibri" w:hAnsi="Calibri" w:hint="cs"/>
          <w:rtl/>
        </w:rPr>
        <w:t>בביטוח</w:t>
      </w:r>
      <w:r w:rsidRPr="00CF470F">
        <w:rPr>
          <w:rFonts w:ascii="Calibri" w:eastAsia="Calibri" w:hAnsi="Calibri"/>
          <w:rtl/>
        </w:rPr>
        <w:t xml:space="preserve"> </w:t>
      </w:r>
      <w:r w:rsidRPr="00CF470F">
        <w:rPr>
          <w:rFonts w:ascii="Calibri" w:eastAsia="Calibri" w:hAnsi="Calibri" w:hint="cs"/>
          <w:rtl/>
        </w:rPr>
        <w:t>אחריות</w:t>
      </w:r>
      <w:r w:rsidRPr="00CF470F">
        <w:rPr>
          <w:rFonts w:ascii="Calibri" w:eastAsia="Calibri" w:hAnsi="Calibri"/>
          <w:rtl/>
        </w:rPr>
        <w:t xml:space="preserve"> </w:t>
      </w:r>
      <w:r w:rsidRPr="00CF470F">
        <w:rPr>
          <w:rFonts w:ascii="Calibri" w:eastAsia="Calibri" w:hAnsi="Calibri" w:hint="cs"/>
          <w:rtl/>
        </w:rPr>
        <w:t>כלפי</w:t>
      </w:r>
      <w:r w:rsidRPr="00CF470F">
        <w:rPr>
          <w:rFonts w:ascii="Calibri" w:eastAsia="Calibri" w:hAnsi="Calibri"/>
          <w:rtl/>
        </w:rPr>
        <w:t xml:space="preserve"> </w:t>
      </w:r>
      <w:r w:rsidRPr="00CF470F">
        <w:rPr>
          <w:rFonts w:ascii="Calibri" w:eastAsia="Calibri" w:hAnsi="Calibri" w:hint="cs"/>
          <w:rtl/>
        </w:rPr>
        <w:t>צד</w:t>
      </w:r>
      <w:r w:rsidRPr="00CF470F">
        <w:rPr>
          <w:rFonts w:ascii="Calibri" w:eastAsia="Calibri" w:hAnsi="Calibri"/>
          <w:rtl/>
        </w:rPr>
        <w:t xml:space="preserve"> </w:t>
      </w:r>
      <w:r w:rsidRPr="00CF470F">
        <w:rPr>
          <w:rFonts w:ascii="Calibri" w:eastAsia="Calibri" w:hAnsi="Calibri" w:hint="cs"/>
          <w:rtl/>
        </w:rPr>
        <w:t>שלישי גוף ורכוש</w:t>
      </w:r>
      <w:r w:rsidRPr="00CF470F">
        <w:rPr>
          <w:rFonts w:ascii="Calibri" w:eastAsia="Calibri" w:hAnsi="Calibri"/>
          <w:rtl/>
        </w:rPr>
        <w:t xml:space="preserve">, </w:t>
      </w:r>
      <w:r w:rsidRPr="00CF470F">
        <w:rPr>
          <w:rFonts w:ascii="Calibri" w:eastAsia="Calibri" w:hAnsi="Calibri" w:hint="cs"/>
          <w:rtl/>
        </w:rPr>
        <w:t>בכל תחומי</w:t>
      </w:r>
      <w:r w:rsidRPr="00CF470F">
        <w:rPr>
          <w:rFonts w:ascii="Calibri" w:eastAsia="Calibri" w:hAnsi="Calibri"/>
          <w:rtl/>
        </w:rPr>
        <w:t xml:space="preserve"> </w:t>
      </w:r>
      <w:r w:rsidRPr="00CF470F">
        <w:rPr>
          <w:rFonts w:ascii="Calibri" w:eastAsia="Calibri" w:hAnsi="Calibri" w:hint="cs"/>
          <w:rtl/>
        </w:rPr>
        <w:t>מדינת</w:t>
      </w:r>
      <w:r w:rsidRPr="00CF470F">
        <w:rPr>
          <w:rFonts w:ascii="Calibri" w:eastAsia="Calibri" w:hAnsi="Calibri"/>
          <w:rtl/>
        </w:rPr>
        <w:t xml:space="preserve"> </w:t>
      </w:r>
      <w:r w:rsidRPr="00CF470F">
        <w:rPr>
          <w:rFonts w:ascii="Calibri" w:eastAsia="Calibri" w:hAnsi="Calibri" w:hint="cs"/>
          <w:rtl/>
        </w:rPr>
        <w:t>ישראל</w:t>
      </w:r>
      <w:r w:rsidRPr="00CF470F">
        <w:rPr>
          <w:rFonts w:ascii="Calibri" w:eastAsia="Calibri" w:hAnsi="Calibri"/>
          <w:rtl/>
        </w:rPr>
        <w:t xml:space="preserve"> </w:t>
      </w:r>
      <w:r w:rsidRPr="00CF470F">
        <w:rPr>
          <w:rFonts w:ascii="Calibri" w:eastAsia="Calibri" w:hAnsi="Calibri" w:hint="cs"/>
          <w:rtl/>
        </w:rPr>
        <w:t>והשטחים</w:t>
      </w:r>
      <w:r w:rsidRPr="00CF470F">
        <w:rPr>
          <w:rFonts w:ascii="Calibri" w:eastAsia="Calibri" w:hAnsi="Calibri"/>
          <w:rtl/>
        </w:rPr>
        <w:t xml:space="preserve"> </w:t>
      </w:r>
      <w:r w:rsidRPr="00CF470F">
        <w:rPr>
          <w:rFonts w:ascii="Calibri" w:eastAsia="Calibri" w:hAnsi="Calibri" w:hint="cs"/>
          <w:rtl/>
        </w:rPr>
        <w:t>המוחזקים</w:t>
      </w:r>
      <w:r>
        <w:rPr>
          <w:rFonts w:ascii="Calibri" w:eastAsia="Calibri" w:hAnsi="Calibri" w:hint="cs"/>
          <w:rtl/>
        </w:rPr>
        <w:t>.</w:t>
      </w:r>
      <w:r w:rsidRPr="00CF470F">
        <w:rPr>
          <w:rFonts w:ascii="Calibri" w:eastAsia="Calibri" w:hAnsi="Calibri"/>
          <w:rtl/>
        </w:rPr>
        <w:t xml:space="preserve"> </w:t>
      </w:r>
    </w:p>
    <w:p w14:paraId="29B9E583" w14:textId="77777777" w:rsidR="005F4A92" w:rsidRDefault="005F4A92" w:rsidP="00614273">
      <w:pPr>
        <w:keepNext/>
        <w:keepLines/>
        <w:numPr>
          <w:ilvl w:val="0"/>
          <w:numId w:val="49"/>
        </w:numPr>
        <w:tabs>
          <w:tab w:val="left" w:pos="781"/>
        </w:tabs>
        <w:spacing w:before="120" w:after="120"/>
        <w:ind w:left="646" w:hanging="357"/>
        <w:rPr>
          <w:rFonts w:ascii="Times New Roman" w:hAnsi="Times New Roman"/>
        </w:rPr>
      </w:pPr>
      <w:r w:rsidRPr="00CF470F">
        <w:rPr>
          <w:rFonts w:ascii="Times New Roman" w:hAnsi="Times New Roman"/>
          <w:rtl/>
        </w:rPr>
        <w:t>גבול האחריות לא יפחת מסך</w:t>
      </w:r>
      <w:r w:rsidRPr="00CF470F">
        <w:rPr>
          <w:rFonts w:ascii="Times New Roman" w:hAnsi="Times New Roman" w:hint="cs"/>
          <w:rtl/>
        </w:rPr>
        <w:t>-</w:t>
      </w:r>
      <w:r w:rsidRPr="00CF470F">
        <w:rPr>
          <w:rFonts w:ascii="Times New Roman" w:hAnsi="Times New Roman"/>
          <w:rtl/>
        </w:rPr>
        <w:t xml:space="preserve"> </w:t>
      </w:r>
      <w:r>
        <w:rPr>
          <w:rFonts w:ascii="Times New Roman" w:hAnsi="Times New Roman" w:hint="cs"/>
          <w:rtl/>
        </w:rPr>
        <w:t xml:space="preserve">2,000,000 ₪ </w:t>
      </w:r>
      <w:r>
        <w:rPr>
          <w:rFonts w:ascii="Times New Roman" w:hAnsi="Times New Roman"/>
          <w:rtl/>
        </w:rPr>
        <w:t>למקרה ולתקופת הביטוח</w:t>
      </w:r>
      <w:r>
        <w:rPr>
          <w:rFonts w:ascii="Times New Roman" w:hAnsi="Times New Roman" w:hint="cs"/>
          <w:rtl/>
        </w:rPr>
        <w:t>.</w:t>
      </w:r>
    </w:p>
    <w:p w14:paraId="5BA6AADB" w14:textId="77777777" w:rsidR="005F4A92" w:rsidRDefault="005F4A92" w:rsidP="00614273">
      <w:pPr>
        <w:keepNext/>
        <w:keepLines/>
        <w:numPr>
          <w:ilvl w:val="0"/>
          <w:numId w:val="49"/>
        </w:numPr>
        <w:tabs>
          <w:tab w:val="left" w:pos="781"/>
        </w:tabs>
        <w:spacing w:before="120" w:after="120"/>
        <w:ind w:left="646" w:hanging="357"/>
        <w:rPr>
          <w:rFonts w:ascii="Times New Roman" w:hAnsi="Times New Roman"/>
        </w:rPr>
      </w:pPr>
      <w:r w:rsidRPr="00CF470F">
        <w:rPr>
          <w:rFonts w:ascii="Times New Roman" w:hAnsi="Times New Roman" w:hint="cs"/>
          <w:rtl/>
        </w:rPr>
        <w:t xml:space="preserve">בפוליסה ייכלל סעיף אחריות צולבת - </w:t>
      </w:r>
      <w:r w:rsidRPr="00CF470F">
        <w:rPr>
          <w:rFonts w:ascii="Times New Roman" w:hAnsi="Times New Roman" w:hint="cs"/>
        </w:rPr>
        <w:t>CROSS LIABILITY</w:t>
      </w:r>
      <w:r>
        <w:rPr>
          <w:rFonts w:ascii="Times New Roman" w:hAnsi="Times New Roman" w:hint="cs"/>
          <w:rtl/>
        </w:rPr>
        <w:t>.</w:t>
      </w:r>
    </w:p>
    <w:p w14:paraId="23F56C5A" w14:textId="77777777" w:rsidR="005F4A92" w:rsidRDefault="005F4A92" w:rsidP="00614273">
      <w:pPr>
        <w:keepNext/>
        <w:keepLines/>
        <w:numPr>
          <w:ilvl w:val="0"/>
          <w:numId w:val="49"/>
        </w:numPr>
        <w:tabs>
          <w:tab w:val="left" w:pos="781"/>
        </w:tabs>
        <w:spacing w:before="120" w:after="120"/>
        <w:ind w:left="646" w:hanging="357"/>
        <w:rPr>
          <w:rFonts w:ascii="Calibri" w:eastAsia="Calibri" w:hAnsi="Calibri"/>
        </w:rPr>
      </w:pPr>
      <w:r>
        <w:rPr>
          <w:rFonts w:ascii="Times New Roman" w:hAnsi="Times New Roman" w:hint="cs"/>
          <w:rtl/>
        </w:rPr>
        <w:t xml:space="preserve">הביטוח יורחב לכסות את </w:t>
      </w:r>
      <w:proofErr w:type="spellStart"/>
      <w:r>
        <w:rPr>
          <w:rFonts w:ascii="Times New Roman" w:hAnsi="Times New Roman" w:hint="cs"/>
          <w:rtl/>
        </w:rPr>
        <w:t>חבותו</w:t>
      </w:r>
      <w:proofErr w:type="spellEnd"/>
      <w:r>
        <w:rPr>
          <w:rFonts w:ascii="Times New Roman" w:hAnsi="Times New Roman" w:hint="cs"/>
          <w:rtl/>
        </w:rPr>
        <w:t xml:space="preserve"> של המבוטח כלפי צד שלישי בגין פעילות של קבלנים, </w:t>
      </w:r>
      <w:r>
        <w:rPr>
          <w:rFonts w:ascii="Calibri" w:eastAsia="Calibri" w:hAnsi="Calibri" w:hint="cs"/>
          <w:rtl/>
        </w:rPr>
        <w:t>קבלני משנה ועובדיהם.</w:t>
      </w:r>
    </w:p>
    <w:p w14:paraId="194A758A" w14:textId="77777777" w:rsidR="005F4A92" w:rsidRDefault="005F4A92" w:rsidP="00614273">
      <w:pPr>
        <w:keepNext/>
        <w:keepLines/>
        <w:numPr>
          <w:ilvl w:val="0"/>
          <w:numId w:val="49"/>
        </w:numPr>
        <w:tabs>
          <w:tab w:val="left" w:pos="781"/>
        </w:tabs>
        <w:spacing w:before="120" w:after="120"/>
        <w:ind w:left="646" w:hanging="357"/>
        <w:rPr>
          <w:rFonts w:ascii="Calibri" w:eastAsia="Calibri" w:hAnsi="Calibri"/>
        </w:rPr>
      </w:pPr>
      <w:r>
        <w:rPr>
          <w:rFonts w:ascii="Calibri" w:eastAsia="Calibri" w:hAnsi="Calibri" w:hint="cs"/>
          <w:rtl/>
        </w:rPr>
        <w:t>מטפלים, עובדים סוציאליים, פסיכולוגים, פסיכיאטרים ו</w:t>
      </w:r>
      <w:r w:rsidRPr="00072628">
        <w:rPr>
          <w:rFonts w:ascii="Calibri" w:eastAsia="Calibri" w:hAnsi="Calibri" w:hint="cs"/>
          <w:rtl/>
        </w:rPr>
        <w:t>בעלי תפקידים נוספים</w:t>
      </w:r>
      <w:r w:rsidRPr="00072628">
        <w:rPr>
          <w:rFonts w:ascii="Calibri" w:eastAsia="Calibri" w:hAnsi="Calibri"/>
          <w:rtl/>
        </w:rPr>
        <w:t xml:space="preserve">, אשר אינם נכללים במסגרת ביטוח חבות מעבידים של </w:t>
      </w:r>
      <w:r>
        <w:rPr>
          <w:rFonts w:ascii="Calibri" w:eastAsia="Calibri" w:hAnsi="Calibri"/>
          <w:rtl/>
        </w:rPr>
        <w:t>נותן השירותים</w:t>
      </w:r>
      <w:r w:rsidRPr="00072628">
        <w:rPr>
          <w:rFonts w:ascii="Calibri" w:eastAsia="Calibri" w:hAnsi="Calibri"/>
          <w:rtl/>
        </w:rPr>
        <w:t xml:space="preserve">, ייחשבו צד </w:t>
      </w:r>
      <w:r w:rsidRPr="00072628">
        <w:rPr>
          <w:rFonts w:ascii="Calibri" w:eastAsia="Calibri" w:hAnsi="Calibri" w:hint="cs"/>
          <w:rtl/>
        </w:rPr>
        <w:t>שלישי.</w:t>
      </w:r>
    </w:p>
    <w:p w14:paraId="588BF57D" w14:textId="77777777" w:rsidR="005F4A92" w:rsidRPr="0046065C" w:rsidRDefault="005F4A92" w:rsidP="00614273">
      <w:pPr>
        <w:keepNext/>
        <w:keepLines/>
        <w:numPr>
          <w:ilvl w:val="0"/>
          <w:numId w:val="49"/>
        </w:numPr>
        <w:tabs>
          <w:tab w:val="left" w:pos="781"/>
        </w:tabs>
        <w:spacing w:before="120" w:after="120"/>
        <w:ind w:left="646" w:hanging="357"/>
        <w:rPr>
          <w:rFonts w:ascii="Calibri" w:eastAsia="Calibri" w:hAnsi="Calibri"/>
          <w:rtl/>
        </w:rPr>
      </w:pPr>
      <w:r w:rsidRPr="001C7BE3">
        <w:rPr>
          <w:rFonts w:ascii="Calibri" w:eastAsia="Calibri" w:hAnsi="Calibri" w:hint="cs"/>
          <w:rtl/>
        </w:rPr>
        <w:t xml:space="preserve">הביטוח יורחב לשפות את מדינת ישראל </w:t>
      </w:r>
      <w:r w:rsidRPr="001C7BE3">
        <w:rPr>
          <w:rFonts w:ascii="Calibri" w:eastAsia="Calibri" w:hAnsi="Calibri"/>
          <w:rtl/>
        </w:rPr>
        <w:t>–</w:t>
      </w:r>
      <w:r w:rsidRPr="001C7BE3">
        <w:rPr>
          <w:rFonts w:ascii="Calibri" w:eastAsia="Calibri" w:hAnsi="Calibri" w:hint="cs"/>
          <w:rtl/>
        </w:rPr>
        <w:t xml:space="preserve"> </w:t>
      </w:r>
      <w:r>
        <w:rPr>
          <w:rFonts w:ascii="Calibri" w:eastAsia="Calibri" w:hAnsi="Calibri" w:hint="cs"/>
          <w:rtl/>
        </w:rPr>
        <w:t>משרד המשפטים</w:t>
      </w:r>
      <w:r w:rsidRPr="001C7BE3">
        <w:rPr>
          <w:rFonts w:ascii="Calibri" w:eastAsia="Calibri" w:hAnsi="Calibri" w:hint="cs"/>
          <w:rtl/>
        </w:rPr>
        <w:t>, ככל שייחשבו</w:t>
      </w:r>
      <w:r w:rsidRPr="001C7BE3">
        <w:rPr>
          <w:rFonts w:ascii="Calibri" w:eastAsia="Calibri" w:hAnsi="Calibri" w:hint="cs"/>
        </w:rPr>
        <w:t xml:space="preserve"> </w:t>
      </w:r>
      <w:r w:rsidRPr="001C7BE3">
        <w:rPr>
          <w:rFonts w:ascii="Calibri" w:eastAsia="Calibri" w:hAnsi="Calibri" w:hint="cs"/>
          <w:rtl/>
        </w:rPr>
        <w:t xml:space="preserve">אחראים למעשי </w:t>
      </w:r>
      <w:r w:rsidRPr="001C7BE3">
        <w:rPr>
          <w:rFonts w:ascii="Calibri" w:eastAsia="Calibri" w:hAnsi="Calibri"/>
          <w:rtl/>
        </w:rPr>
        <w:t xml:space="preserve">ו/או מחדלי </w:t>
      </w:r>
      <w:r>
        <w:rPr>
          <w:rFonts w:ascii="Calibri" w:eastAsia="Calibri" w:hAnsi="Calibri" w:hint="cs"/>
          <w:rtl/>
        </w:rPr>
        <w:t>נותן השירותים</w:t>
      </w:r>
      <w:r w:rsidRPr="001C7BE3">
        <w:rPr>
          <w:rFonts w:ascii="Calibri" w:eastAsia="Calibri" w:hAnsi="Calibri" w:hint="cs"/>
          <w:rtl/>
        </w:rPr>
        <w:t xml:space="preserve"> וכל הפועלים מטעמו. </w:t>
      </w:r>
    </w:p>
    <w:p w14:paraId="0C55ABC2" w14:textId="77777777" w:rsidR="005F4A92" w:rsidRPr="007577A3" w:rsidRDefault="005F4A92" w:rsidP="00614273">
      <w:pPr>
        <w:pStyle w:val="afc"/>
        <w:keepNext/>
        <w:keepLines/>
        <w:numPr>
          <w:ilvl w:val="0"/>
          <w:numId w:val="48"/>
        </w:numPr>
        <w:spacing w:after="120"/>
        <w:ind w:left="368"/>
        <w:contextualSpacing/>
        <w:rPr>
          <w:rFonts w:ascii="Times New Roman" w:hAnsi="Times New Roman"/>
          <w:b/>
          <w:bCs/>
          <w:u w:val="single"/>
          <w:rtl/>
        </w:rPr>
      </w:pPr>
      <w:r w:rsidRPr="007577A3">
        <w:rPr>
          <w:rFonts w:ascii="Times New Roman" w:hAnsi="Times New Roman"/>
          <w:b/>
          <w:bCs/>
          <w:u w:val="single"/>
          <w:rtl/>
        </w:rPr>
        <w:t>ביטוח אחריות מקצועית</w:t>
      </w:r>
    </w:p>
    <w:p w14:paraId="4DAAE1CE" w14:textId="77777777" w:rsidR="005F4A92" w:rsidRPr="007577A3" w:rsidRDefault="005F4A92" w:rsidP="00614273">
      <w:pPr>
        <w:keepNext/>
        <w:keepLines/>
        <w:numPr>
          <w:ilvl w:val="1"/>
          <w:numId w:val="48"/>
        </w:numPr>
        <w:spacing w:after="120"/>
        <w:ind w:left="651" w:hanging="357"/>
        <w:rPr>
          <w:rFonts w:ascii="Times New Roman" w:hAnsi="Times New Roman"/>
        </w:rPr>
      </w:pPr>
      <w:r>
        <w:rPr>
          <w:rFonts w:ascii="Times New Roman" w:hAnsi="Times New Roman" w:hint="cs"/>
          <w:rtl/>
        </w:rPr>
        <w:t>נותן השירותים</w:t>
      </w:r>
      <w:r w:rsidRPr="007577A3">
        <w:rPr>
          <w:rFonts w:ascii="Times New Roman" w:hAnsi="Times New Roman" w:hint="cs"/>
          <w:rtl/>
        </w:rPr>
        <w:t xml:space="preserve"> </w:t>
      </w:r>
      <w:r w:rsidRPr="007577A3">
        <w:rPr>
          <w:rFonts w:ascii="Times New Roman" w:hAnsi="Times New Roman"/>
          <w:rtl/>
        </w:rPr>
        <w:t>יבטח את אחריותו</w:t>
      </w:r>
      <w:r w:rsidRPr="007577A3">
        <w:rPr>
          <w:rFonts w:ascii="Times New Roman" w:hAnsi="Times New Roman" w:hint="cs"/>
          <w:rtl/>
        </w:rPr>
        <w:t xml:space="preserve"> </w:t>
      </w:r>
      <w:r>
        <w:rPr>
          <w:rFonts w:ascii="Times New Roman" w:hAnsi="Times New Roman"/>
          <w:rtl/>
        </w:rPr>
        <w:t>המקצועית בביטוח אחריות מקצועית</w:t>
      </w:r>
      <w:r>
        <w:rPr>
          <w:rFonts w:ascii="Times New Roman" w:hAnsi="Times New Roman" w:hint="cs"/>
          <w:rtl/>
        </w:rPr>
        <w:t>.</w:t>
      </w:r>
    </w:p>
    <w:p w14:paraId="2FA57BBF" w14:textId="77777777" w:rsidR="005F4A92" w:rsidRPr="007577A3" w:rsidRDefault="005F4A92" w:rsidP="00614273">
      <w:pPr>
        <w:keepNext/>
        <w:keepLines/>
        <w:numPr>
          <w:ilvl w:val="1"/>
          <w:numId w:val="48"/>
        </w:numPr>
        <w:spacing w:after="120"/>
        <w:ind w:left="651" w:hanging="357"/>
        <w:rPr>
          <w:rFonts w:ascii="Times New Roman" w:hAnsi="Times New Roman"/>
        </w:rPr>
      </w:pPr>
      <w:r>
        <w:rPr>
          <w:rFonts w:ascii="Times New Roman" w:hAnsi="Times New Roman"/>
          <w:rtl/>
        </w:rPr>
        <w:t>הפוליסה תכסה</w:t>
      </w:r>
      <w:r w:rsidRPr="007577A3">
        <w:rPr>
          <w:rFonts w:ascii="Times New Roman" w:hAnsi="Times New Roman"/>
          <w:rtl/>
        </w:rPr>
        <w:t xml:space="preserve"> נזק מהפרת חובה מקצועית של </w:t>
      </w:r>
      <w:r>
        <w:rPr>
          <w:rFonts w:ascii="Times New Roman" w:hAnsi="Times New Roman" w:hint="cs"/>
          <w:rtl/>
        </w:rPr>
        <w:t>נותן השירותים, עובדיו</w:t>
      </w:r>
      <w:r w:rsidRPr="007577A3">
        <w:rPr>
          <w:rFonts w:ascii="Times New Roman" w:hAnsi="Times New Roman"/>
          <w:rtl/>
        </w:rPr>
        <w:t xml:space="preserve"> ובגין כל הפועלים מטעמו ואשר אירע כתוצאה ממעשה, רשלנות, לרבות מחדל, טעות או השמטה, מצג בלתי נכון, הצהרה רשלנית </w:t>
      </w:r>
      <w:r w:rsidRPr="007577A3">
        <w:rPr>
          <w:rFonts w:ascii="Times New Roman" w:hAnsi="Times New Roman" w:hint="cs"/>
          <w:rtl/>
        </w:rPr>
        <w:t xml:space="preserve"> </w:t>
      </w:r>
      <w:r w:rsidRPr="007577A3">
        <w:rPr>
          <w:rFonts w:ascii="Times New Roman" w:hAnsi="Times New Roman"/>
          <w:rtl/>
        </w:rPr>
        <w:t xml:space="preserve">שנעשו בתום לב, שייגרמו בקשר </w:t>
      </w:r>
      <w:r>
        <w:rPr>
          <w:rFonts w:ascii="Times New Roman" w:hAnsi="Times New Roman" w:hint="cs"/>
          <w:rtl/>
        </w:rPr>
        <w:t xml:space="preserve">להפעלת מערך סדנאות חוסן נפשי וטיפולים פרטניים כולל בין היתר </w:t>
      </w:r>
      <w:r>
        <w:rPr>
          <w:rFonts w:hint="cs"/>
          <w:rtl/>
        </w:rPr>
        <w:t xml:space="preserve">סדנאות העצמה, מנהלים, חירום, </w:t>
      </w:r>
      <w:r>
        <w:rPr>
          <w:rFonts w:hint="cs"/>
        </w:rPr>
        <w:t>OUTDOOR</w:t>
      </w:r>
      <w:r>
        <w:rPr>
          <w:rFonts w:hint="cs"/>
          <w:rtl/>
        </w:rPr>
        <w:t xml:space="preserve">, סדנאות מקוונות והפקת </w:t>
      </w:r>
      <w:proofErr w:type="spellStart"/>
      <w:r>
        <w:rPr>
          <w:rFonts w:hint="cs"/>
          <w:rtl/>
        </w:rPr>
        <w:t>דוחו"ת</w:t>
      </w:r>
      <w:proofErr w:type="spellEnd"/>
      <w:r w:rsidRPr="00B56359">
        <w:rPr>
          <w:rFonts w:hint="cs"/>
          <w:rtl/>
        </w:rPr>
        <w:t xml:space="preserve"> </w:t>
      </w:r>
      <w:r w:rsidRPr="007577A3">
        <w:rPr>
          <w:rFonts w:ascii="Times New Roman" w:hAnsi="Times New Roman" w:hint="cs"/>
          <w:rtl/>
        </w:rPr>
        <w:t>עבור</w:t>
      </w:r>
      <w:r>
        <w:rPr>
          <w:rFonts w:ascii="Times New Roman" w:hAnsi="Times New Roman" w:hint="cs"/>
          <w:rtl/>
        </w:rPr>
        <w:t xml:space="preserve"> משרד המשפטים</w:t>
      </w:r>
      <w:r w:rsidRPr="00614C72">
        <w:rPr>
          <w:rFonts w:ascii="Times New Roman" w:hAnsi="Times New Roman" w:hint="cs"/>
          <w:rtl/>
        </w:rPr>
        <w:t>,</w:t>
      </w:r>
      <w:r w:rsidRPr="007577A3">
        <w:rPr>
          <w:rFonts w:ascii="Times New Roman" w:hAnsi="Times New Roman" w:hint="cs"/>
          <w:rtl/>
        </w:rPr>
        <w:t xml:space="preserve"> </w:t>
      </w:r>
      <w:r w:rsidRPr="007577A3">
        <w:rPr>
          <w:rFonts w:ascii="Times New Roman" w:hAnsi="Times New Roman"/>
          <w:rtl/>
        </w:rPr>
        <w:t>בהתאם ל</w:t>
      </w:r>
      <w:r>
        <w:rPr>
          <w:rFonts w:ascii="Times New Roman" w:hAnsi="Times New Roman" w:hint="cs"/>
          <w:rtl/>
        </w:rPr>
        <w:t>מכרז</w:t>
      </w:r>
      <w:r w:rsidRPr="007577A3">
        <w:rPr>
          <w:rFonts w:ascii="Times New Roman" w:hAnsi="Times New Roman"/>
          <w:rtl/>
        </w:rPr>
        <w:t xml:space="preserve"> עם מדינת ישראל – </w:t>
      </w:r>
      <w:r>
        <w:rPr>
          <w:rFonts w:ascii="Times New Roman" w:hAnsi="Times New Roman" w:hint="cs"/>
          <w:rtl/>
        </w:rPr>
        <w:t>משרד המשפטים.</w:t>
      </w:r>
    </w:p>
    <w:p w14:paraId="7A89150A" w14:textId="77777777" w:rsidR="005F4A92" w:rsidRDefault="005F4A92" w:rsidP="00614273">
      <w:pPr>
        <w:keepNext/>
        <w:keepLines/>
        <w:numPr>
          <w:ilvl w:val="1"/>
          <w:numId w:val="48"/>
        </w:numPr>
        <w:spacing w:after="120"/>
        <w:ind w:left="651" w:hanging="357"/>
        <w:rPr>
          <w:rFonts w:ascii="Times New Roman" w:hAnsi="Times New Roman"/>
        </w:rPr>
      </w:pPr>
      <w:r w:rsidRPr="007577A3">
        <w:rPr>
          <w:rFonts w:ascii="Times New Roman" w:hAnsi="Times New Roman"/>
          <w:rtl/>
        </w:rPr>
        <w:t xml:space="preserve">גבול האחריות לא יפחת מסך </w:t>
      </w:r>
      <w:r>
        <w:rPr>
          <w:rFonts w:ascii="Times New Roman" w:hAnsi="Times New Roman" w:hint="cs"/>
          <w:rtl/>
        </w:rPr>
        <w:t xml:space="preserve">10,000,000 ₪ </w:t>
      </w:r>
      <w:r>
        <w:rPr>
          <w:rFonts w:ascii="Times New Roman" w:hAnsi="Times New Roman"/>
          <w:rtl/>
        </w:rPr>
        <w:t>למקרה ולתקופת הביטוח</w:t>
      </w:r>
      <w:r>
        <w:rPr>
          <w:rFonts w:ascii="Times New Roman" w:hAnsi="Times New Roman" w:hint="cs"/>
          <w:rtl/>
        </w:rPr>
        <w:t>, לחלופין יחולו גבולות אחריות הבאים בהתאם לבעלי המקצוע המבוטחים בפוליסה:</w:t>
      </w:r>
    </w:p>
    <w:p w14:paraId="77F92BD9" w14:textId="77777777" w:rsidR="005F4A92" w:rsidRDefault="005F4A92" w:rsidP="00614273">
      <w:pPr>
        <w:pStyle w:val="afc"/>
        <w:keepNext/>
        <w:keepLines/>
        <w:numPr>
          <w:ilvl w:val="0"/>
          <w:numId w:val="52"/>
        </w:numPr>
        <w:spacing w:after="120"/>
        <w:contextualSpacing/>
        <w:rPr>
          <w:rFonts w:ascii="Times New Roman" w:hAnsi="Times New Roman"/>
        </w:rPr>
      </w:pPr>
      <w:r>
        <w:rPr>
          <w:rFonts w:ascii="Times New Roman" w:hAnsi="Times New Roman" w:hint="cs"/>
          <w:rtl/>
        </w:rPr>
        <w:t xml:space="preserve">פסיכיאטר- </w:t>
      </w:r>
      <w:r w:rsidRPr="007577A3">
        <w:rPr>
          <w:rFonts w:ascii="Times New Roman" w:hAnsi="Times New Roman"/>
          <w:rtl/>
        </w:rPr>
        <w:t xml:space="preserve">גבול האחריות לא יפחת מסך </w:t>
      </w:r>
      <w:r>
        <w:rPr>
          <w:rFonts w:ascii="Times New Roman" w:hAnsi="Times New Roman" w:hint="cs"/>
          <w:rtl/>
        </w:rPr>
        <w:t xml:space="preserve">10,000,000 ₪ </w:t>
      </w:r>
      <w:r>
        <w:rPr>
          <w:rFonts w:ascii="Times New Roman" w:hAnsi="Times New Roman"/>
          <w:rtl/>
        </w:rPr>
        <w:t>למקרה ולתקופת הביטוח</w:t>
      </w:r>
      <w:r>
        <w:rPr>
          <w:rFonts w:ascii="Times New Roman" w:hAnsi="Times New Roman" w:hint="cs"/>
          <w:rtl/>
        </w:rPr>
        <w:t>.</w:t>
      </w:r>
    </w:p>
    <w:p w14:paraId="2D14108E" w14:textId="77777777" w:rsidR="005F4A92" w:rsidRDefault="005F4A92" w:rsidP="00614273">
      <w:pPr>
        <w:pStyle w:val="afc"/>
        <w:keepNext/>
        <w:keepLines/>
        <w:numPr>
          <w:ilvl w:val="0"/>
          <w:numId w:val="52"/>
        </w:numPr>
        <w:spacing w:after="120"/>
        <w:contextualSpacing/>
        <w:rPr>
          <w:rFonts w:ascii="Times New Roman" w:hAnsi="Times New Roman"/>
        </w:rPr>
      </w:pPr>
      <w:r>
        <w:rPr>
          <w:rFonts w:ascii="Times New Roman" w:hAnsi="Times New Roman" w:hint="cs"/>
          <w:rtl/>
        </w:rPr>
        <w:lastRenderedPageBreak/>
        <w:t xml:space="preserve">פסיכולוג- </w:t>
      </w:r>
      <w:r w:rsidRPr="007577A3">
        <w:rPr>
          <w:rFonts w:ascii="Times New Roman" w:hAnsi="Times New Roman"/>
          <w:rtl/>
        </w:rPr>
        <w:t xml:space="preserve">גבול האחריות לא יפחת מסך </w:t>
      </w:r>
      <w:r>
        <w:rPr>
          <w:rFonts w:ascii="Times New Roman" w:hAnsi="Times New Roman" w:hint="cs"/>
          <w:rtl/>
        </w:rPr>
        <w:t xml:space="preserve">2,000,000 ₪ </w:t>
      </w:r>
      <w:r>
        <w:rPr>
          <w:rFonts w:ascii="Times New Roman" w:hAnsi="Times New Roman"/>
          <w:rtl/>
        </w:rPr>
        <w:t>למקרה ולתקופת הביטוח</w:t>
      </w:r>
      <w:r>
        <w:rPr>
          <w:rFonts w:ascii="Times New Roman" w:hAnsi="Times New Roman" w:hint="cs"/>
          <w:rtl/>
        </w:rPr>
        <w:t>.</w:t>
      </w:r>
    </w:p>
    <w:p w14:paraId="75CBE0A3" w14:textId="77777777" w:rsidR="005F4A92" w:rsidRDefault="005F4A92" w:rsidP="00614273">
      <w:pPr>
        <w:pStyle w:val="afc"/>
        <w:keepNext/>
        <w:keepLines/>
        <w:numPr>
          <w:ilvl w:val="0"/>
          <w:numId w:val="52"/>
        </w:numPr>
        <w:spacing w:after="120"/>
        <w:contextualSpacing/>
        <w:rPr>
          <w:rFonts w:ascii="Times New Roman" w:hAnsi="Times New Roman"/>
        </w:rPr>
      </w:pPr>
      <w:r>
        <w:rPr>
          <w:rFonts w:ascii="Times New Roman" w:hAnsi="Times New Roman" w:hint="cs"/>
          <w:rtl/>
        </w:rPr>
        <w:t xml:space="preserve">עובד סוציאלי- </w:t>
      </w:r>
      <w:r w:rsidRPr="007577A3">
        <w:rPr>
          <w:rFonts w:ascii="Times New Roman" w:hAnsi="Times New Roman"/>
          <w:rtl/>
        </w:rPr>
        <w:t xml:space="preserve">גבול האחריות לא יפחת מסך </w:t>
      </w:r>
      <w:r>
        <w:rPr>
          <w:rFonts w:ascii="Times New Roman" w:hAnsi="Times New Roman" w:hint="cs"/>
          <w:rtl/>
        </w:rPr>
        <w:t xml:space="preserve">2,000,000 ₪ </w:t>
      </w:r>
      <w:r>
        <w:rPr>
          <w:rFonts w:ascii="Times New Roman" w:hAnsi="Times New Roman"/>
          <w:rtl/>
        </w:rPr>
        <w:t>למקרה ולתקופת הביטוח</w:t>
      </w:r>
      <w:r>
        <w:rPr>
          <w:rFonts w:ascii="Times New Roman" w:hAnsi="Times New Roman" w:hint="cs"/>
          <w:rtl/>
        </w:rPr>
        <w:t>.</w:t>
      </w:r>
    </w:p>
    <w:p w14:paraId="2975D13D" w14:textId="77777777" w:rsidR="005F4A92" w:rsidRPr="002D2E3C" w:rsidRDefault="005F4A92" w:rsidP="00614273">
      <w:pPr>
        <w:pStyle w:val="afc"/>
        <w:keepNext/>
        <w:keepLines/>
        <w:numPr>
          <w:ilvl w:val="0"/>
          <w:numId w:val="52"/>
        </w:numPr>
        <w:spacing w:after="120"/>
        <w:contextualSpacing/>
        <w:rPr>
          <w:rFonts w:ascii="Times New Roman" w:hAnsi="Times New Roman"/>
        </w:rPr>
      </w:pPr>
      <w:r>
        <w:rPr>
          <w:rFonts w:ascii="Times New Roman" w:hAnsi="Times New Roman" w:hint="cs"/>
          <w:rtl/>
        </w:rPr>
        <w:t xml:space="preserve">מטפל אחר- </w:t>
      </w:r>
      <w:r w:rsidRPr="007577A3">
        <w:rPr>
          <w:rFonts w:ascii="Times New Roman" w:hAnsi="Times New Roman"/>
          <w:rtl/>
        </w:rPr>
        <w:t xml:space="preserve">גבול האחריות לא יפחת מסך </w:t>
      </w:r>
      <w:r>
        <w:rPr>
          <w:rFonts w:ascii="Times New Roman" w:hAnsi="Times New Roman" w:hint="cs"/>
          <w:rtl/>
        </w:rPr>
        <w:t xml:space="preserve">2,000,000 ₪ </w:t>
      </w:r>
      <w:r>
        <w:rPr>
          <w:rFonts w:ascii="Times New Roman" w:hAnsi="Times New Roman"/>
          <w:rtl/>
        </w:rPr>
        <w:t>למקרה ולתקופת הביטוח</w:t>
      </w:r>
      <w:r>
        <w:rPr>
          <w:rFonts w:ascii="Times New Roman" w:hAnsi="Times New Roman" w:hint="cs"/>
          <w:rtl/>
        </w:rPr>
        <w:t>.</w:t>
      </w:r>
    </w:p>
    <w:p w14:paraId="27E8ED19" w14:textId="77777777" w:rsidR="005F4A92" w:rsidRPr="007577A3" w:rsidRDefault="005F4A92" w:rsidP="00614273">
      <w:pPr>
        <w:keepNext/>
        <w:keepLines/>
        <w:numPr>
          <w:ilvl w:val="1"/>
          <w:numId w:val="48"/>
        </w:numPr>
        <w:spacing w:after="120"/>
        <w:ind w:left="651" w:hanging="357"/>
        <w:rPr>
          <w:rFonts w:ascii="Times New Roman" w:hAnsi="Times New Roman"/>
          <w:rtl/>
        </w:rPr>
      </w:pPr>
      <w:r w:rsidRPr="007577A3">
        <w:rPr>
          <w:rFonts w:ascii="Times New Roman" w:hAnsi="Times New Roman"/>
          <w:rtl/>
        </w:rPr>
        <w:t>הכיסוי על פי הפוליס</w:t>
      </w:r>
      <w:r>
        <w:rPr>
          <w:rFonts w:ascii="Times New Roman" w:hAnsi="Times New Roman"/>
          <w:rtl/>
        </w:rPr>
        <w:t>ה יורחב לכלול את ההרחבות הבאות:</w:t>
      </w:r>
    </w:p>
    <w:p w14:paraId="2DDCAD0D" w14:textId="77777777" w:rsidR="005F4A92" w:rsidRPr="00F501FE" w:rsidRDefault="005F4A92" w:rsidP="00614273">
      <w:pPr>
        <w:pStyle w:val="afc"/>
        <w:keepNext/>
        <w:keepLines/>
        <w:numPr>
          <w:ilvl w:val="0"/>
          <w:numId w:val="53"/>
        </w:numPr>
        <w:spacing w:after="120"/>
        <w:contextualSpacing/>
        <w:rPr>
          <w:rFonts w:ascii="Times New Roman" w:hAnsi="Times New Roman"/>
          <w:rtl/>
        </w:rPr>
      </w:pPr>
      <w:r w:rsidRPr="00F501FE">
        <w:rPr>
          <w:rFonts w:ascii="Times New Roman" w:hAnsi="Times New Roman"/>
          <w:rtl/>
        </w:rPr>
        <w:t>מרמה ואי יושר של עובדים</w:t>
      </w:r>
      <w:r w:rsidRPr="00F501FE">
        <w:rPr>
          <w:rFonts w:ascii="Times New Roman" w:hAnsi="Times New Roman" w:hint="cs"/>
          <w:rtl/>
        </w:rPr>
        <w:t>.</w:t>
      </w:r>
    </w:p>
    <w:p w14:paraId="05E7A4D1" w14:textId="77777777" w:rsidR="005F4A92" w:rsidRDefault="005F4A92" w:rsidP="00614273">
      <w:pPr>
        <w:pStyle w:val="afc"/>
        <w:keepNext/>
        <w:keepLines/>
        <w:numPr>
          <w:ilvl w:val="0"/>
          <w:numId w:val="53"/>
        </w:numPr>
        <w:spacing w:after="120"/>
        <w:contextualSpacing/>
        <w:rPr>
          <w:rFonts w:ascii="Times New Roman" w:hAnsi="Times New Roman"/>
        </w:rPr>
      </w:pPr>
      <w:r w:rsidRPr="00F501FE">
        <w:rPr>
          <w:rFonts w:ascii="Times New Roman" w:hAnsi="Times New Roman"/>
          <w:rtl/>
        </w:rPr>
        <w:t>אובדן מסמכים, לרבות אובדן השימוש ו/או העיכוב עקב מקרה ביטוח</w:t>
      </w:r>
      <w:r w:rsidRPr="00F501FE">
        <w:rPr>
          <w:rFonts w:ascii="Times New Roman" w:hAnsi="Times New Roman" w:hint="cs"/>
          <w:rtl/>
        </w:rPr>
        <w:t>.</w:t>
      </w:r>
    </w:p>
    <w:p w14:paraId="22AA9848" w14:textId="77777777" w:rsidR="005F4A92" w:rsidRPr="00F501FE" w:rsidRDefault="005F4A92" w:rsidP="00614273">
      <w:pPr>
        <w:pStyle w:val="afc"/>
        <w:keepNext/>
        <w:keepLines/>
        <w:numPr>
          <w:ilvl w:val="0"/>
          <w:numId w:val="53"/>
        </w:numPr>
        <w:spacing w:after="120"/>
        <w:contextualSpacing/>
        <w:rPr>
          <w:rFonts w:ascii="Times New Roman" w:hAnsi="Times New Roman"/>
          <w:rtl/>
        </w:rPr>
      </w:pPr>
      <w:r>
        <w:rPr>
          <w:rFonts w:ascii="Times New Roman" w:hAnsi="Times New Roman" w:hint="cs"/>
          <w:rtl/>
        </w:rPr>
        <w:t>פגיעה בפרטיות.</w:t>
      </w:r>
    </w:p>
    <w:p w14:paraId="05A0B809" w14:textId="77777777" w:rsidR="005F4A92" w:rsidRDefault="005F4A92" w:rsidP="00614273">
      <w:pPr>
        <w:pStyle w:val="afc"/>
        <w:keepNext/>
        <w:keepLines/>
        <w:numPr>
          <w:ilvl w:val="0"/>
          <w:numId w:val="53"/>
        </w:numPr>
        <w:spacing w:after="120"/>
        <w:contextualSpacing/>
        <w:rPr>
          <w:rFonts w:ascii="Times New Roman" w:hAnsi="Times New Roman"/>
        </w:rPr>
      </w:pPr>
      <w:r w:rsidRPr="00F501FE">
        <w:rPr>
          <w:rFonts w:ascii="Times New Roman" w:hAnsi="Times New Roman"/>
          <w:rtl/>
        </w:rPr>
        <w:t xml:space="preserve">אחריות צולבת, </w:t>
      </w:r>
      <w:r>
        <w:rPr>
          <w:rFonts w:hint="cs"/>
          <w:rtl/>
        </w:rPr>
        <w:t xml:space="preserve">אולם הכיסוי לא יחול ביחס לתביעות נותן השירותים כלפי מדינת ישראל </w:t>
      </w:r>
      <w:r>
        <w:rPr>
          <w:rtl/>
        </w:rPr>
        <w:t>–</w:t>
      </w:r>
      <w:r>
        <w:rPr>
          <w:rFonts w:hint="cs"/>
          <w:rtl/>
        </w:rPr>
        <w:t xml:space="preserve"> </w:t>
      </w:r>
      <w:r>
        <w:rPr>
          <w:rFonts w:ascii="Times New Roman" w:hAnsi="Times New Roman" w:hint="cs"/>
          <w:rtl/>
        </w:rPr>
        <w:t>משרד המשפטים.</w:t>
      </w:r>
    </w:p>
    <w:p w14:paraId="01C0D564" w14:textId="77777777" w:rsidR="005F4A92" w:rsidRPr="00F501FE" w:rsidRDefault="005F4A92" w:rsidP="00614273">
      <w:pPr>
        <w:pStyle w:val="afc"/>
        <w:keepNext/>
        <w:keepLines/>
        <w:numPr>
          <w:ilvl w:val="0"/>
          <w:numId w:val="53"/>
        </w:numPr>
        <w:spacing w:after="120"/>
        <w:contextualSpacing/>
        <w:rPr>
          <w:rFonts w:ascii="Times New Roman" w:hAnsi="Times New Roman"/>
          <w:rtl/>
        </w:rPr>
      </w:pPr>
      <w:r w:rsidRPr="00F501FE">
        <w:rPr>
          <w:rFonts w:ascii="Times New Roman" w:hAnsi="Times New Roman"/>
          <w:rtl/>
        </w:rPr>
        <w:t>הארכת תקופת הגילוי לפחות 6 חודשים.</w:t>
      </w:r>
    </w:p>
    <w:p w14:paraId="5DC6FF92" w14:textId="77777777" w:rsidR="005F4A92" w:rsidRPr="00572B7D" w:rsidRDefault="005F4A92" w:rsidP="00614273">
      <w:pPr>
        <w:keepNext/>
        <w:keepLines/>
        <w:numPr>
          <w:ilvl w:val="1"/>
          <w:numId w:val="48"/>
        </w:numPr>
        <w:spacing w:after="120"/>
        <w:ind w:left="651" w:hanging="357"/>
        <w:rPr>
          <w:rFonts w:ascii="Times New Roman" w:hAnsi="Times New Roman"/>
          <w:rtl/>
        </w:rPr>
      </w:pPr>
      <w:r w:rsidRPr="007577A3">
        <w:rPr>
          <w:rFonts w:ascii="Times New Roman" w:hAnsi="Times New Roman"/>
          <w:rtl/>
        </w:rPr>
        <w:t xml:space="preserve">הביטוח יורחב לשפות את מדינת ישראל – </w:t>
      </w:r>
      <w:r>
        <w:rPr>
          <w:rFonts w:ascii="Times New Roman" w:hAnsi="Times New Roman" w:hint="cs"/>
          <w:rtl/>
        </w:rPr>
        <w:t>משרד המשפטים</w:t>
      </w:r>
      <w:r w:rsidRPr="00614C72">
        <w:rPr>
          <w:rFonts w:ascii="Times New Roman" w:hAnsi="Times New Roman" w:hint="cs"/>
          <w:rtl/>
        </w:rPr>
        <w:t>,</w:t>
      </w:r>
      <w:r>
        <w:rPr>
          <w:rFonts w:ascii="Times New Roman" w:hAnsi="Times New Roman" w:hint="cs"/>
          <w:rtl/>
        </w:rPr>
        <w:t xml:space="preserve"> </w:t>
      </w:r>
      <w:r w:rsidRPr="007577A3">
        <w:rPr>
          <w:rFonts w:ascii="Times New Roman" w:hAnsi="Times New Roman"/>
          <w:rtl/>
        </w:rPr>
        <w:t xml:space="preserve">ככל שיחשבו אחראים למעשי </w:t>
      </w:r>
      <w:r>
        <w:rPr>
          <w:rFonts w:ascii="Times New Roman" w:hAnsi="Times New Roman" w:hint="cs"/>
          <w:rtl/>
        </w:rPr>
        <w:t>נותן השירותים</w:t>
      </w:r>
      <w:r w:rsidRPr="007577A3">
        <w:rPr>
          <w:rFonts w:ascii="Times New Roman" w:hAnsi="Times New Roman" w:hint="cs"/>
          <w:rtl/>
        </w:rPr>
        <w:t xml:space="preserve"> </w:t>
      </w:r>
      <w:r w:rsidRPr="007577A3">
        <w:rPr>
          <w:rFonts w:ascii="Times New Roman" w:hAnsi="Times New Roman"/>
          <w:rtl/>
        </w:rPr>
        <w:t xml:space="preserve">והפועלים מטעמו.  </w:t>
      </w:r>
    </w:p>
    <w:p w14:paraId="36475E42" w14:textId="77777777" w:rsidR="005F4A92" w:rsidRDefault="005F4A92" w:rsidP="00614273">
      <w:pPr>
        <w:pStyle w:val="affff3"/>
        <w:keepNext/>
        <w:keepLines/>
        <w:numPr>
          <w:ilvl w:val="0"/>
          <w:numId w:val="48"/>
        </w:numPr>
        <w:spacing w:before="120" w:after="120" w:line="360" w:lineRule="auto"/>
        <w:ind w:left="226"/>
        <w:rPr>
          <w:rFonts w:cs="David"/>
          <w:b/>
          <w:bCs/>
          <w:sz w:val="24"/>
          <w:szCs w:val="24"/>
          <w:u w:val="single"/>
        </w:rPr>
      </w:pPr>
      <w:r w:rsidRPr="00A0774A">
        <w:rPr>
          <w:rFonts w:cs="David"/>
          <w:b/>
          <w:bCs/>
          <w:sz w:val="24"/>
          <w:szCs w:val="24"/>
          <w:u w:val="single"/>
          <w:rtl/>
        </w:rPr>
        <w:t>ביטוחים נוספים</w:t>
      </w:r>
      <w:r>
        <w:rPr>
          <w:rFonts w:cs="David" w:hint="cs"/>
          <w:b/>
          <w:bCs/>
          <w:sz w:val="24"/>
          <w:szCs w:val="24"/>
          <w:u w:val="single"/>
          <w:rtl/>
        </w:rPr>
        <w:t>/ משלימים</w:t>
      </w:r>
    </w:p>
    <w:p w14:paraId="6AF7C8C4" w14:textId="77777777" w:rsidR="005F4A92" w:rsidRDefault="005F4A92" w:rsidP="00614273">
      <w:pPr>
        <w:pStyle w:val="affff3"/>
        <w:keepNext/>
        <w:keepLines/>
        <w:numPr>
          <w:ilvl w:val="1"/>
          <w:numId w:val="48"/>
        </w:numPr>
        <w:spacing w:before="120" w:after="120" w:line="360" w:lineRule="auto"/>
        <w:ind w:left="368" w:hanging="426"/>
        <w:jc w:val="both"/>
        <w:rPr>
          <w:rFonts w:cs="David"/>
          <w:sz w:val="24"/>
          <w:szCs w:val="24"/>
        </w:rPr>
      </w:pPr>
      <w:r>
        <w:rPr>
          <w:rFonts w:cs="David" w:hint="cs"/>
          <w:b/>
          <w:bCs/>
          <w:sz w:val="24"/>
          <w:szCs w:val="24"/>
          <w:u w:val="single"/>
          <w:rtl/>
        </w:rPr>
        <w:t>מקומות קיום הסדנאות-</w:t>
      </w:r>
      <w:r>
        <w:rPr>
          <w:rFonts w:cs="David" w:hint="cs"/>
          <w:b/>
          <w:bCs/>
          <w:sz w:val="24"/>
          <w:szCs w:val="24"/>
          <w:rtl/>
        </w:rPr>
        <w:t xml:space="preserve"> </w:t>
      </w:r>
      <w:r>
        <w:rPr>
          <w:rFonts w:cs="David" w:hint="cs"/>
          <w:sz w:val="24"/>
          <w:szCs w:val="24"/>
          <w:rtl/>
        </w:rPr>
        <w:t xml:space="preserve">יערכו  </w:t>
      </w:r>
      <w:r w:rsidRPr="00850B1C">
        <w:rPr>
          <w:rFonts w:cs="David" w:hint="cs"/>
          <w:sz w:val="24"/>
          <w:szCs w:val="24"/>
          <w:rtl/>
        </w:rPr>
        <w:t xml:space="preserve"> ביטוח אחריות כלפי  צד שלישי בגבולות אחריות סבירים</w:t>
      </w:r>
      <w:r>
        <w:rPr>
          <w:rFonts w:cs="David" w:hint="cs"/>
          <w:sz w:val="24"/>
          <w:szCs w:val="24"/>
          <w:rtl/>
        </w:rPr>
        <w:t xml:space="preserve"> </w:t>
      </w:r>
      <w:r w:rsidRPr="00850B1C">
        <w:rPr>
          <w:rFonts w:cs="David" w:hint="cs"/>
          <w:sz w:val="24"/>
          <w:szCs w:val="24"/>
          <w:rtl/>
        </w:rPr>
        <w:t xml:space="preserve">וביטוחי רכוש למבנים ולתכולתם. ככל וניתן, הביטוחים יכללו סעיף ויתור על זכות השיבוב כלפי  מדינת ישראל – </w:t>
      </w:r>
      <w:r>
        <w:rPr>
          <w:rFonts w:cs="David" w:hint="cs"/>
          <w:sz w:val="24"/>
          <w:szCs w:val="24"/>
          <w:rtl/>
        </w:rPr>
        <w:t>משרד המשפטים</w:t>
      </w:r>
      <w:r w:rsidRPr="00DD0E48">
        <w:rPr>
          <w:rFonts w:cs="David" w:hint="cs"/>
          <w:sz w:val="24"/>
          <w:szCs w:val="24"/>
          <w:rtl/>
        </w:rPr>
        <w:t xml:space="preserve"> </w:t>
      </w:r>
      <w:r w:rsidRPr="00850B1C">
        <w:rPr>
          <w:rFonts w:cs="David" w:hint="cs"/>
          <w:sz w:val="24"/>
          <w:szCs w:val="24"/>
          <w:rtl/>
        </w:rPr>
        <w:t xml:space="preserve">ועובדיהם, וכן כלפי המשתתפים </w:t>
      </w:r>
      <w:r>
        <w:rPr>
          <w:rFonts w:cs="David" w:hint="cs"/>
          <w:sz w:val="24"/>
          <w:szCs w:val="24"/>
          <w:rtl/>
        </w:rPr>
        <w:t>בפעילות נשוא ההתקשרות</w:t>
      </w:r>
      <w:r w:rsidRPr="00850B1C">
        <w:rPr>
          <w:rFonts w:cs="David" w:hint="cs"/>
          <w:sz w:val="24"/>
          <w:szCs w:val="24"/>
          <w:rtl/>
        </w:rPr>
        <w:t xml:space="preserve">. וויתור </w:t>
      </w:r>
      <w:r w:rsidRPr="00280171">
        <w:rPr>
          <w:rFonts w:cs="David" w:hint="cs"/>
          <w:sz w:val="24"/>
          <w:szCs w:val="24"/>
          <w:rtl/>
        </w:rPr>
        <w:t xml:space="preserve">כאמור לא יחול לטובת אדם שגרם לנזק מתוך כוונת זדון.  </w:t>
      </w:r>
    </w:p>
    <w:p w14:paraId="3EDDE949" w14:textId="77777777" w:rsidR="005F4A92" w:rsidRPr="00836DDA" w:rsidRDefault="005F4A92" w:rsidP="00614273">
      <w:pPr>
        <w:pStyle w:val="affff3"/>
        <w:keepNext/>
        <w:keepLines/>
        <w:numPr>
          <w:ilvl w:val="1"/>
          <w:numId w:val="48"/>
        </w:numPr>
        <w:spacing w:before="120" w:after="120" w:line="360" w:lineRule="auto"/>
        <w:ind w:left="368" w:hanging="418"/>
        <w:jc w:val="both"/>
        <w:rPr>
          <w:rFonts w:cs="David"/>
          <w:sz w:val="24"/>
          <w:szCs w:val="24"/>
          <w:rtl/>
        </w:rPr>
      </w:pPr>
      <w:r w:rsidRPr="00836DDA">
        <w:rPr>
          <w:rFonts w:cs="David" w:hint="cs"/>
          <w:b/>
          <w:bCs/>
          <w:sz w:val="24"/>
          <w:szCs w:val="24"/>
          <w:u w:val="single"/>
          <w:rtl/>
        </w:rPr>
        <w:t>בעלי</w:t>
      </w:r>
      <w:r w:rsidRPr="00836DDA">
        <w:rPr>
          <w:rFonts w:cs="David"/>
          <w:b/>
          <w:bCs/>
          <w:sz w:val="24"/>
          <w:szCs w:val="24"/>
          <w:u w:val="single"/>
          <w:rtl/>
        </w:rPr>
        <w:t xml:space="preserve"> </w:t>
      </w:r>
      <w:r w:rsidRPr="00836DDA">
        <w:rPr>
          <w:rFonts w:cs="David" w:hint="cs"/>
          <w:b/>
          <w:bCs/>
          <w:sz w:val="24"/>
          <w:szCs w:val="24"/>
          <w:u w:val="single"/>
          <w:rtl/>
        </w:rPr>
        <w:t>מקצוע</w:t>
      </w:r>
      <w:r w:rsidRPr="00836DDA">
        <w:rPr>
          <w:rFonts w:cs="David"/>
          <w:b/>
          <w:bCs/>
          <w:sz w:val="24"/>
          <w:szCs w:val="24"/>
          <w:u w:val="single"/>
          <w:rtl/>
        </w:rPr>
        <w:t>,</w:t>
      </w:r>
      <w:r w:rsidRPr="00836DDA">
        <w:rPr>
          <w:rFonts w:cs="David" w:hint="cs"/>
          <w:b/>
          <w:bCs/>
          <w:sz w:val="24"/>
          <w:szCs w:val="24"/>
          <w:u w:val="single"/>
          <w:rtl/>
        </w:rPr>
        <w:t xml:space="preserve"> מומחים, ספקים</w:t>
      </w:r>
      <w:r w:rsidRPr="00836DDA">
        <w:rPr>
          <w:rFonts w:cs="David"/>
          <w:b/>
          <w:bCs/>
          <w:sz w:val="24"/>
          <w:szCs w:val="24"/>
          <w:u w:val="single"/>
          <w:rtl/>
        </w:rPr>
        <w:t xml:space="preserve">, </w:t>
      </w:r>
      <w:r w:rsidRPr="00836DDA">
        <w:rPr>
          <w:rFonts w:cs="David" w:hint="cs"/>
          <w:b/>
          <w:bCs/>
          <w:sz w:val="24"/>
          <w:szCs w:val="24"/>
          <w:u w:val="single"/>
          <w:rtl/>
        </w:rPr>
        <w:t>קבלנים</w:t>
      </w:r>
      <w:r w:rsidRPr="00836DDA">
        <w:rPr>
          <w:rFonts w:cs="David"/>
          <w:b/>
          <w:bCs/>
          <w:sz w:val="24"/>
          <w:szCs w:val="24"/>
          <w:u w:val="single"/>
          <w:rtl/>
        </w:rPr>
        <w:t xml:space="preserve">, </w:t>
      </w:r>
      <w:r w:rsidRPr="00836DDA">
        <w:rPr>
          <w:rFonts w:cs="David" w:hint="cs"/>
          <w:b/>
          <w:bCs/>
          <w:sz w:val="24"/>
          <w:szCs w:val="24"/>
          <w:u w:val="single"/>
          <w:rtl/>
        </w:rPr>
        <w:t>קבלני</w:t>
      </w:r>
      <w:r w:rsidRPr="00836DDA">
        <w:rPr>
          <w:rFonts w:cs="David"/>
          <w:b/>
          <w:bCs/>
          <w:sz w:val="24"/>
          <w:szCs w:val="24"/>
          <w:u w:val="single"/>
          <w:rtl/>
        </w:rPr>
        <w:t xml:space="preserve"> </w:t>
      </w:r>
      <w:r w:rsidRPr="00836DDA">
        <w:rPr>
          <w:rFonts w:cs="David" w:hint="cs"/>
          <w:b/>
          <w:bCs/>
          <w:sz w:val="24"/>
          <w:szCs w:val="24"/>
          <w:u w:val="single"/>
          <w:rtl/>
        </w:rPr>
        <w:t>משנה</w:t>
      </w:r>
      <w:r w:rsidRPr="00836DDA">
        <w:rPr>
          <w:rFonts w:cs="David"/>
          <w:b/>
          <w:bCs/>
          <w:sz w:val="24"/>
          <w:szCs w:val="24"/>
          <w:u w:val="single"/>
          <w:rtl/>
        </w:rPr>
        <w:t xml:space="preserve"> </w:t>
      </w:r>
      <w:r w:rsidRPr="00836DDA">
        <w:rPr>
          <w:rFonts w:cs="David" w:hint="cs"/>
          <w:b/>
          <w:bCs/>
          <w:sz w:val="24"/>
          <w:szCs w:val="24"/>
          <w:u w:val="single"/>
          <w:rtl/>
        </w:rPr>
        <w:t>מטעמו של נותן השירותים</w:t>
      </w:r>
      <w:r w:rsidRPr="00836DDA">
        <w:rPr>
          <w:rFonts w:cs="David" w:hint="cs"/>
          <w:sz w:val="24"/>
          <w:szCs w:val="24"/>
          <w:rtl/>
        </w:rPr>
        <w:t xml:space="preserve"> - יערכו</w:t>
      </w:r>
      <w:r w:rsidRPr="00836DDA">
        <w:rPr>
          <w:rFonts w:cs="David"/>
          <w:sz w:val="24"/>
          <w:szCs w:val="24"/>
          <w:rtl/>
        </w:rPr>
        <w:t xml:space="preserve"> ביטוחים מתאימים </w:t>
      </w:r>
      <w:r w:rsidRPr="00836DDA">
        <w:rPr>
          <w:rFonts w:cs="David" w:hint="cs"/>
          <w:sz w:val="24"/>
          <w:szCs w:val="24"/>
          <w:rtl/>
        </w:rPr>
        <w:t xml:space="preserve">לפעילותם בגבולות אחריות סבירים, </w:t>
      </w:r>
      <w:r w:rsidRPr="00836DDA">
        <w:rPr>
          <w:rFonts w:cs="David"/>
          <w:sz w:val="24"/>
          <w:szCs w:val="24"/>
          <w:rtl/>
        </w:rPr>
        <w:t>בהתאם לעבודה/שרות הניתן על ידם, כולל ביטוח אחריות כלפי צד שלישי, וביטוח חבות מעבידים כלפי עובדיהם, ביטוח אחריות מקצועית</w:t>
      </w:r>
      <w:r w:rsidRPr="00836DDA">
        <w:rPr>
          <w:rFonts w:cs="David" w:hint="cs"/>
          <w:sz w:val="24"/>
          <w:szCs w:val="24"/>
          <w:rtl/>
        </w:rPr>
        <w:t>,</w:t>
      </w:r>
      <w:r w:rsidRPr="00836DDA">
        <w:rPr>
          <w:rFonts w:cs="David"/>
          <w:sz w:val="24"/>
          <w:szCs w:val="24"/>
          <w:rtl/>
        </w:rPr>
        <w:t xml:space="preserve"> ביטוח</w:t>
      </w:r>
      <w:r w:rsidRPr="00836DDA">
        <w:rPr>
          <w:rFonts w:cs="David" w:hint="cs"/>
          <w:sz w:val="24"/>
          <w:szCs w:val="24"/>
          <w:rtl/>
        </w:rPr>
        <w:t xml:space="preserve"> חבות מוצר, וכאשר הפעילות משולבת עם כלי רכב גם ביטוחי כלי רכב הכוללים ביטוח חובה, רכוש ואחריות כלפי צד שלישי. ביטוחי החבויות יורחבו לשפות את מדינת</w:t>
      </w:r>
      <w:r w:rsidRPr="00836DDA">
        <w:rPr>
          <w:rFonts w:cs="David"/>
          <w:sz w:val="24"/>
          <w:szCs w:val="24"/>
          <w:rtl/>
        </w:rPr>
        <w:t xml:space="preserve"> </w:t>
      </w:r>
      <w:r w:rsidRPr="00836DDA">
        <w:rPr>
          <w:rFonts w:cs="David" w:hint="cs"/>
          <w:sz w:val="24"/>
          <w:szCs w:val="24"/>
          <w:rtl/>
        </w:rPr>
        <w:t>ישראל</w:t>
      </w:r>
      <w:r w:rsidRPr="00836DDA">
        <w:rPr>
          <w:rFonts w:cs="David"/>
          <w:sz w:val="24"/>
          <w:szCs w:val="24"/>
          <w:rtl/>
        </w:rPr>
        <w:t xml:space="preserve"> – </w:t>
      </w:r>
      <w:r>
        <w:rPr>
          <w:rFonts w:cs="David" w:hint="cs"/>
          <w:sz w:val="24"/>
          <w:szCs w:val="24"/>
          <w:rtl/>
        </w:rPr>
        <w:t>משרד המשפטים</w:t>
      </w:r>
      <w:r w:rsidRPr="00836DDA">
        <w:rPr>
          <w:rFonts w:cs="David" w:hint="cs"/>
          <w:sz w:val="24"/>
          <w:szCs w:val="24"/>
          <w:rtl/>
        </w:rPr>
        <w:t>,  ככל שיחשבו אחראים למעשיהם ו/או מחדליהם. לצורך כך, ייחשבו את</w:t>
      </w:r>
      <w:r w:rsidRPr="00836DDA">
        <w:rPr>
          <w:rFonts w:cs="David"/>
          <w:sz w:val="24"/>
          <w:szCs w:val="24"/>
          <w:rtl/>
        </w:rPr>
        <w:t xml:space="preserve"> </w:t>
      </w:r>
      <w:r w:rsidRPr="00836DDA">
        <w:rPr>
          <w:rFonts w:cs="David" w:hint="cs"/>
          <w:sz w:val="24"/>
          <w:szCs w:val="24"/>
          <w:rtl/>
        </w:rPr>
        <w:t>מדינת</w:t>
      </w:r>
      <w:r w:rsidRPr="00836DDA">
        <w:rPr>
          <w:rFonts w:cs="David"/>
          <w:sz w:val="24"/>
          <w:szCs w:val="24"/>
          <w:rtl/>
        </w:rPr>
        <w:t xml:space="preserve"> </w:t>
      </w:r>
      <w:r w:rsidRPr="00836DDA">
        <w:rPr>
          <w:rFonts w:cs="David" w:hint="cs"/>
          <w:sz w:val="24"/>
          <w:szCs w:val="24"/>
          <w:rtl/>
        </w:rPr>
        <w:t>ישראל</w:t>
      </w:r>
      <w:r w:rsidRPr="00836DDA">
        <w:rPr>
          <w:rFonts w:cs="David"/>
          <w:sz w:val="24"/>
          <w:szCs w:val="24"/>
          <w:rtl/>
        </w:rPr>
        <w:t xml:space="preserve"> – </w:t>
      </w:r>
      <w:r>
        <w:rPr>
          <w:rFonts w:cs="David" w:hint="cs"/>
          <w:sz w:val="24"/>
          <w:szCs w:val="24"/>
          <w:rtl/>
        </w:rPr>
        <w:t>משרד המשפטים</w:t>
      </w:r>
      <w:r w:rsidRPr="00836DDA">
        <w:rPr>
          <w:rFonts w:cs="David" w:hint="cs"/>
          <w:sz w:val="24"/>
          <w:szCs w:val="24"/>
          <w:rtl/>
        </w:rPr>
        <w:t xml:space="preserve"> כמבוטחים</w:t>
      </w:r>
      <w:r w:rsidRPr="00836DDA">
        <w:rPr>
          <w:rFonts w:cs="David"/>
          <w:sz w:val="24"/>
          <w:szCs w:val="24"/>
          <w:rtl/>
        </w:rPr>
        <w:t xml:space="preserve"> </w:t>
      </w:r>
      <w:r w:rsidRPr="00836DDA">
        <w:rPr>
          <w:rFonts w:cs="David" w:hint="cs"/>
          <w:sz w:val="24"/>
          <w:szCs w:val="24"/>
          <w:rtl/>
        </w:rPr>
        <w:t xml:space="preserve">נוספים כולל (בכל הביטוחים </w:t>
      </w:r>
      <w:r w:rsidRPr="00836DDA">
        <w:rPr>
          <w:rFonts w:cs="David"/>
          <w:sz w:val="24"/>
          <w:szCs w:val="24"/>
          <w:rtl/>
        </w:rPr>
        <w:t>–</w:t>
      </w:r>
      <w:r w:rsidRPr="00836DDA">
        <w:rPr>
          <w:rFonts w:cs="David" w:hint="cs"/>
          <w:sz w:val="24"/>
          <w:szCs w:val="24"/>
          <w:rtl/>
        </w:rPr>
        <w:t xml:space="preserve"> רכוש וחבויות)</w:t>
      </w:r>
      <w:r>
        <w:rPr>
          <w:rFonts w:cs="David" w:hint="cs"/>
          <w:sz w:val="24"/>
          <w:szCs w:val="24"/>
          <w:rtl/>
        </w:rPr>
        <w:t xml:space="preserve"> ויכללו</w:t>
      </w:r>
      <w:r w:rsidRPr="00836DDA">
        <w:rPr>
          <w:rFonts w:cs="David" w:hint="cs"/>
          <w:sz w:val="24"/>
          <w:szCs w:val="24"/>
          <w:rtl/>
        </w:rPr>
        <w:t xml:space="preserve"> וית</w:t>
      </w:r>
      <w:r>
        <w:rPr>
          <w:rFonts w:cs="David" w:hint="cs"/>
          <w:sz w:val="24"/>
          <w:szCs w:val="24"/>
          <w:rtl/>
        </w:rPr>
        <w:t xml:space="preserve">ור המבטח על זכות השיבוב כלפיהם, </w:t>
      </w:r>
      <w:r w:rsidRPr="00836DDA">
        <w:rPr>
          <w:rFonts w:cs="David" w:hint="cs"/>
          <w:sz w:val="24"/>
          <w:szCs w:val="24"/>
          <w:rtl/>
        </w:rPr>
        <w:t>כלפי עובדיהם</w:t>
      </w:r>
      <w:r>
        <w:rPr>
          <w:rFonts w:cs="David" w:hint="cs"/>
          <w:sz w:val="24"/>
          <w:szCs w:val="24"/>
          <w:rtl/>
        </w:rPr>
        <w:t xml:space="preserve"> וכלפי המשתתפים בפעילות</w:t>
      </w:r>
      <w:r w:rsidRPr="00836DDA">
        <w:rPr>
          <w:rFonts w:cs="David" w:hint="cs"/>
          <w:sz w:val="24"/>
          <w:szCs w:val="24"/>
          <w:rtl/>
        </w:rPr>
        <w:t>, אולם וויתור כאמור לא יחול לטובת אדם שגרם לנזק מתוך כוונת זדון.</w:t>
      </w:r>
    </w:p>
    <w:p w14:paraId="624B6684" w14:textId="77777777" w:rsidR="005F4A92" w:rsidRPr="00A0774A" w:rsidRDefault="005F4A92" w:rsidP="00614273">
      <w:pPr>
        <w:pStyle w:val="affff3"/>
        <w:keepNext/>
        <w:keepLines/>
        <w:numPr>
          <w:ilvl w:val="0"/>
          <w:numId w:val="48"/>
        </w:numPr>
        <w:spacing w:before="120" w:after="120" w:line="360" w:lineRule="auto"/>
        <w:ind w:left="226"/>
        <w:rPr>
          <w:rFonts w:cs="David"/>
          <w:b/>
          <w:bCs/>
          <w:sz w:val="24"/>
          <w:szCs w:val="24"/>
          <w:u w:val="single"/>
          <w:rtl/>
        </w:rPr>
      </w:pPr>
      <w:r w:rsidRPr="00A0774A">
        <w:rPr>
          <w:rFonts w:cs="David" w:hint="cs"/>
          <w:b/>
          <w:bCs/>
          <w:sz w:val="24"/>
          <w:szCs w:val="24"/>
          <w:u w:val="single"/>
          <w:rtl/>
        </w:rPr>
        <w:t>כללי</w:t>
      </w:r>
    </w:p>
    <w:p w14:paraId="01A8BD5C" w14:textId="77777777" w:rsidR="005F4A92" w:rsidRPr="00B253AA" w:rsidRDefault="005F4A92" w:rsidP="00614273">
      <w:pPr>
        <w:pStyle w:val="affff3"/>
        <w:keepNext/>
        <w:keepLines/>
        <w:spacing w:after="120" w:line="360" w:lineRule="auto"/>
        <w:rPr>
          <w:rFonts w:cs="David"/>
          <w:sz w:val="24"/>
          <w:szCs w:val="24"/>
        </w:rPr>
      </w:pPr>
      <w:r w:rsidRPr="00BC7A57">
        <w:rPr>
          <w:rFonts w:cs="David" w:hint="cs"/>
          <w:sz w:val="24"/>
          <w:szCs w:val="24"/>
          <w:rtl/>
        </w:rPr>
        <w:t xml:space="preserve">    </w:t>
      </w:r>
      <w:r>
        <w:rPr>
          <w:rFonts w:cs="David" w:hint="cs"/>
          <w:sz w:val="24"/>
          <w:szCs w:val="24"/>
          <w:rtl/>
        </w:rPr>
        <w:t>ב</w:t>
      </w:r>
      <w:r w:rsidRPr="00BC7A57">
        <w:rPr>
          <w:rFonts w:cs="David" w:hint="cs"/>
          <w:sz w:val="24"/>
          <w:szCs w:val="24"/>
          <w:rtl/>
        </w:rPr>
        <w:t>פוליסות</w:t>
      </w:r>
      <w:r w:rsidRPr="00BC7A57">
        <w:rPr>
          <w:rFonts w:cs="David"/>
          <w:sz w:val="24"/>
          <w:szCs w:val="24"/>
          <w:rtl/>
        </w:rPr>
        <w:t xml:space="preserve"> </w:t>
      </w:r>
      <w:r>
        <w:rPr>
          <w:rFonts w:cs="David" w:hint="cs"/>
          <w:sz w:val="24"/>
          <w:szCs w:val="24"/>
          <w:rtl/>
        </w:rPr>
        <w:t xml:space="preserve">הביטוח הנדרשות מנותן השירותים </w:t>
      </w:r>
      <w:r w:rsidRPr="00B253AA">
        <w:rPr>
          <w:rFonts w:cs="David" w:hint="cs"/>
          <w:sz w:val="24"/>
          <w:szCs w:val="24"/>
          <w:rtl/>
        </w:rPr>
        <w:t>יכללו</w:t>
      </w:r>
      <w:r w:rsidRPr="00B253AA">
        <w:rPr>
          <w:rFonts w:cs="David"/>
          <w:sz w:val="24"/>
          <w:szCs w:val="24"/>
          <w:rtl/>
        </w:rPr>
        <w:t xml:space="preserve"> </w:t>
      </w:r>
      <w:r w:rsidRPr="00B253AA">
        <w:rPr>
          <w:rFonts w:cs="David" w:hint="cs"/>
          <w:sz w:val="24"/>
          <w:szCs w:val="24"/>
          <w:rtl/>
        </w:rPr>
        <w:t>התנאים</w:t>
      </w:r>
      <w:r w:rsidRPr="00B253AA">
        <w:rPr>
          <w:rFonts w:cs="David"/>
          <w:sz w:val="24"/>
          <w:szCs w:val="24"/>
          <w:rtl/>
        </w:rPr>
        <w:t xml:space="preserve"> </w:t>
      </w:r>
      <w:r w:rsidRPr="00B253AA">
        <w:rPr>
          <w:rFonts w:cs="David" w:hint="cs"/>
          <w:sz w:val="24"/>
          <w:szCs w:val="24"/>
          <w:rtl/>
        </w:rPr>
        <w:t>הבאים</w:t>
      </w:r>
      <w:r>
        <w:rPr>
          <w:rFonts w:cs="David"/>
          <w:sz w:val="24"/>
          <w:szCs w:val="24"/>
          <w:rtl/>
        </w:rPr>
        <w:t>:</w:t>
      </w:r>
    </w:p>
    <w:p w14:paraId="41751903" w14:textId="77777777" w:rsidR="005F4A92" w:rsidRPr="00B253AA" w:rsidRDefault="005F4A92" w:rsidP="00614273">
      <w:pPr>
        <w:pStyle w:val="affff3"/>
        <w:keepNext/>
        <w:keepLines/>
        <w:numPr>
          <w:ilvl w:val="1"/>
          <w:numId w:val="50"/>
        </w:numPr>
        <w:spacing w:after="120" w:line="360" w:lineRule="auto"/>
        <w:ind w:left="509"/>
        <w:jc w:val="both"/>
        <w:rPr>
          <w:rFonts w:cs="David"/>
          <w:sz w:val="24"/>
          <w:szCs w:val="24"/>
          <w:rtl/>
        </w:rPr>
      </w:pPr>
      <w:r w:rsidRPr="00B253AA">
        <w:rPr>
          <w:rFonts w:cs="David" w:hint="cs"/>
          <w:sz w:val="24"/>
          <w:szCs w:val="24"/>
          <w:rtl/>
        </w:rPr>
        <w:t>לשם</w:t>
      </w:r>
      <w:r w:rsidRPr="00B253AA">
        <w:rPr>
          <w:rFonts w:cs="David"/>
          <w:sz w:val="24"/>
          <w:szCs w:val="24"/>
          <w:rtl/>
        </w:rPr>
        <w:t xml:space="preserve"> </w:t>
      </w:r>
      <w:r w:rsidRPr="00B253AA">
        <w:rPr>
          <w:rFonts w:cs="David" w:hint="cs"/>
          <w:sz w:val="24"/>
          <w:szCs w:val="24"/>
          <w:rtl/>
        </w:rPr>
        <w:t>המבוטח</w:t>
      </w:r>
      <w:r w:rsidRPr="00B253AA">
        <w:rPr>
          <w:rFonts w:cs="David"/>
          <w:sz w:val="24"/>
          <w:szCs w:val="24"/>
          <w:rtl/>
        </w:rPr>
        <w:t xml:space="preserve"> </w:t>
      </w:r>
      <w:r w:rsidRPr="00B253AA">
        <w:rPr>
          <w:rFonts w:cs="David" w:hint="cs"/>
          <w:sz w:val="24"/>
          <w:szCs w:val="24"/>
          <w:rtl/>
        </w:rPr>
        <w:t>יתווספו</w:t>
      </w:r>
      <w:r w:rsidRPr="00B253AA">
        <w:rPr>
          <w:rFonts w:cs="David"/>
          <w:sz w:val="24"/>
          <w:szCs w:val="24"/>
          <w:rtl/>
        </w:rPr>
        <w:t xml:space="preserve"> </w:t>
      </w:r>
      <w:r w:rsidRPr="00B253AA">
        <w:rPr>
          <w:rFonts w:cs="David" w:hint="cs"/>
          <w:sz w:val="24"/>
          <w:szCs w:val="24"/>
          <w:rtl/>
        </w:rPr>
        <w:t>כמבוטחים</w:t>
      </w:r>
      <w:r w:rsidRPr="00B253AA">
        <w:rPr>
          <w:rFonts w:cs="David"/>
          <w:sz w:val="24"/>
          <w:szCs w:val="24"/>
          <w:rtl/>
        </w:rPr>
        <w:t xml:space="preserve"> </w:t>
      </w:r>
      <w:r w:rsidRPr="00B253AA">
        <w:rPr>
          <w:rFonts w:cs="David" w:hint="cs"/>
          <w:sz w:val="24"/>
          <w:szCs w:val="24"/>
          <w:rtl/>
        </w:rPr>
        <w:t>נוספים</w:t>
      </w:r>
      <w:r w:rsidRPr="00B253AA">
        <w:rPr>
          <w:rFonts w:cs="David"/>
          <w:sz w:val="24"/>
          <w:szCs w:val="24"/>
          <w:rtl/>
        </w:rPr>
        <w:t xml:space="preserve">: </w:t>
      </w:r>
      <w:r w:rsidRPr="00FF27AA">
        <w:rPr>
          <w:rFonts w:cs="David"/>
          <w:b/>
          <w:bCs/>
          <w:sz w:val="24"/>
          <w:szCs w:val="24"/>
          <w:rtl/>
        </w:rPr>
        <w:t xml:space="preserve">מדינת ישראל - </w:t>
      </w:r>
      <w:r>
        <w:rPr>
          <w:rFonts w:ascii="Times New Roman" w:eastAsia="Times New Roman" w:hAnsi="Times New Roman" w:cs="David" w:hint="cs"/>
          <w:b/>
          <w:bCs/>
          <w:sz w:val="24"/>
          <w:szCs w:val="24"/>
          <w:rtl/>
        </w:rPr>
        <w:t>משרד המשפטים,</w:t>
      </w:r>
      <w:r w:rsidRPr="00381963">
        <w:rPr>
          <w:rFonts w:cs="David" w:hint="cs"/>
          <w:sz w:val="24"/>
          <w:szCs w:val="24"/>
          <w:rtl/>
        </w:rPr>
        <w:t xml:space="preserve"> </w:t>
      </w:r>
      <w:r w:rsidRPr="00B253AA">
        <w:rPr>
          <w:rFonts w:cs="David" w:hint="cs"/>
          <w:sz w:val="24"/>
          <w:szCs w:val="24"/>
          <w:rtl/>
        </w:rPr>
        <w:t xml:space="preserve">בכפוף </w:t>
      </w:r>
      <w:proofErr w:type="spellStart"/>
      <w:r w:rsidRPr="00B253AA">
        <w:rPr>
          <w:rFonts w:cs="David" w:hint="cs"/>
          <w:sz w:val="24"/>
          <w:szCs w:val="24"/>
          <w:rtl/>
        </w:rPr>
        <w:t>להרחבי</w:t>
      </w:r>
      <w:proofErr w:type="spellEnd"/>
      <w:r w:rsidRPr="00B253AA">
        <w:rPr>
          <w:rFonts w:cs="David"/>
          <w:sz w:val="24"/>
          <w:szCs w:val="24"/>
          <w:rtl/>
        </w:rPr>
        <w:t xml:space="preserve"> </w:t>
      </w:r>
      <w:r w:rsidRPr="00B253AA">
        <w:rPr>
          <w:rFonts w:cs="David" w:hint="cs"/>
          <w:sz w:val="24"/>
          <w:szCs w:val="24"/>
          <w:rtl/>
        </w:rPr>
        <w:t>השיפוי</w:t>
      </w:r>
      <w:r w:rsidRPr="00B253AA">
        <w:rPr>
          <w:rFonts w:cs="David"/>
          <w:sz w:val="24"/>
          <w:szCs w:val="24"/>
          <w:rtl/>
        </w:rPr>
        <w:t xml:space="preserve"> </w:t>
      </w:r>
      <w:r w:rsidRPr="00B253AA">
        <w:rPr>
          <w:rFonts w:cs="David" w:hint="cs"/>
          <w:sz w:val="24"/>
          <w:szCs w:val="24"/>
          <w:rtl/>
        </w:rPr>
        <w:t>כמפורט לעיל</w:t>
      </w:r>
      <w:r>
        <w:rPr>
          <w:rFonts w:cs="David" w:hint="cs"/>
          <w:sz w:val="24"/>
          <w:szCs w:val="24"/>
          <w:rtl/>
        </w:rPr>
        <w:t>.</w:t>
      </w:r>
      <w:r w:rsidRPr="00B253AA">
        <w:rPr>
          <w:rFonts w:cs="David"/>
          <w:sz w:val="24"/>
          <w:szCs w:val="24"/>
          <w:rtl/>
        </w:rPr>
        <w:t xml:space="preserve">                                   </w:t>
      </w:r>
    </w:p>
    <w:p w14:paraId="444D5079" w14:textId="77777777" w:rsidR="005F4A92" w:rsidRPr="00B253AA" w:rsidRDefault="005F4A92" w:rsidP="00614273">
      <w:pPr>
        <w:pStyle w:val="affff3"/>
        <w:keepNext/>
        <w:keepLines/>
        <w:numPr>
          <w:ilvl w:val="1"/>
          <w:numId w:val="50"/>
        </w:numPr>
        <w:spacing w:after="120" w:line="360" w:lineRule="auto"/>
        <w:ind w:left="509"/>
        <w:jc w:val="both"/>
        <w:rPr>
          <w:rFonts w:cs="David"/>
          <w:sz w:val="24"/>
          <w:szCs w:val="24"/>
          <w:rtl/>
        </w:rPr>
      </w:pPr>
      <w:r w:rsidRPr="00B253AA">
        <w:rPr>
          <w:rFonts w:cs="David" w:hint="cs"/>
          <w:sz w:val="24"/>
          <w:szCs w:val="24"/>
          <w:rtl/>
        </w:rPr>
        <w:t>בכל</w:t>
      </w:r>
      <w:r w:rsidRPr="00B253AA">
        <w:rPr>
          <w:rFonts w:cs="David"/>
          <w:sz w:val="24"/>
          <w:szCs w:val="24"/>
          <w:rtl/>
        </w:rPr>
        <w:t xml:space="preserve"> </w:t>
      </w:r>
      <w:r w:rsidRPr="00B253AA">
        <w:rPr>
          <w:rFonts w:cs="David" w:hint="cs"/>
          <w:sz w:val="24"/>
          <w:szCs w:val="24"/>
          <w:rtl/>
        </w:rPr>
        <w:t>מקרה</w:t>
      </w:r>
      <w:r w:rsidRPr="00B253AA">
        <w:rPr>
          <w:rFonts w:cs="David"/>
          <w:sz w:val="24"/>
          <w:szCs w:val="24"/>
          <w:rtl/>
        </w:rPr>
        <w:t xml:space="preserve"> </w:t>
      </w:r>
      <w:r w:rsidRPr="00B253AA">
        <w:rPr>
          <w:rFonts w:cs="David" w:hint="cs"/>
          <w:sz w:val="24"/>
          <w:szCs w:val="24"/>
          <w:rtl/>
        </w:rPr>
        <w:t>של</w:t>
      </w:r>
      <w:r w:rsidRPr="00B253AA">
        <w:rPr>
          <w:rFonts w:cs="David"/>
          <w:sz w:val="24"/>
          <w:szCs w:val="24"/>
          <w:rtl/>
        </w:rPr>
        <w:t xml:space="preserve"> </w:t>
      </w:r>
      <w:r>
        <w:rPr>
          <w:rFonts w:cs="David" w:hint="cs"/>
          <w:sz w:val="24"/>
          <w:szCs w:val="24"/>
          <w:rtl/>
        </w:rPr>
        <w:t>שינוי לרעה</w:t>
      </w:r>
      <w:r w:rsidRPr="00B253AA">
        <w:rPr>
          <w:rFonts w:cs="David"/>
          <w:sz w:val="24"/>
          <w:szCs w:val="24"/>
          <w:rtl/>
        </w:rPr>
        <w:t xml:space="preserve"> </w:t>
      </w:r>
      <w:r w:rsidRPr="00B253AA">
        <w:rPr>
          <w:rFonts w:cs="David" w:hint="cs"/>
          <w:sz w:val="24"/>
          <w:szCs w:val="24"/>
          <w:rtl/>
        </w:rPr>
        <w:t>או</w:t>
      </w:r>
      <w:r w:rsidRPr="00B253AA">
        <w:rPr>
          <w:rFonts w:cs="David"/>
          <w:sz w:val="24"/>
          <w:szCs w:val="24"/>
          <w:rtl/>
        </w:rPr>
        <w:t xml:space="preserve"> </w:t>
      </w:r>
      <w:r w:rsidRPr="00B253AA">
        <w:rPr>
          <w:rFonts w:cs="David" w:hint="cs"/>
          <w:sz w:val="24"/>
          <w:szCs w:val="24"/>
          <w:rtl/>
        </w:rPr>
        <w:t>ביטול</w:t>
      </w:r>
      <w:r w:rsidRPr="00B253AA">
        <w:rPr>
          <w:rFonts w:cs="David"/>
          <w:sz w:val="24"/>
          <w:szCs w:val="24"/>
          <w:rtl/>
        </w:rPr>
        <w:t xml:space="preserve"> </w:t>
      </w:r>
      <w:r w:rsidRPr="00B253AA">
        <w:rPr>
          <w:rFonts w:cs="David" w:hint="cs"/>
          <w:sz w:val="24"/>
          <w:szCs w:val="24"/>
          <w:rtl/>
        </w:rPr>
        <w:t>הביטוח</w:t>
      </w:r>
      <w:r w:rsidRPr="00B253AA">
        <w:rPr>
          <w:rFonts w:cs="David"/>
          <w:sz w:val="24"/>
          <w:szCs w:val="24"/>
          <w:rtl/>
        </w:rPr>
        <w:t xml:space="preserve">  </w:t>
      </w:r>
      <w:r w:rsidRPr="00B253AA">
        <w:rPr>
          <w:rFonts w:cs="David" w:hint="cs"/>
          <w:sz w:val="24"/>
          <w:szCs w:val="24"/>
          <w:rtl/>
        </w:rPr>
        <w:t>ע</w:t>
      </w:r>
      <w:r w:rsidRPr="00B253AA">
        <w:rPr>
          <w:rFonts w:cs="David"/>
          <w:sz w:val="24"/>
          <w:szCs w:val="24"/>
          <w:rtl/>
        </w:rPr>
        <w:t>"</w:t>
      </w:r>
      <w:r w:rsidRPr="00B253AA">
        <w:rPr>
          <w:rFonts w:cs="David" w:hint="cs"/>
          <w:sz w:val="24"/>
          <w:szCs w:val="24"/>
          <w:rtl/>
        </w:rPr>
        <w:t>י</w:t>
      </w:r>
      <w:r w:rsidRPr="00B253AA">
        <w:rPr>
          <w:rFonts w:cs="David"/>
          <w:sz w:val="24"/>
          <w:szCs w:val="24"/>
          <w:rtl/>
        </w:rPr>
        <w:t xml:space="preserve"> </w:t>
      </w:r>
      <w:r w:rsidRPr="00B253AA">
        <w:rPr>
          <w:rFonts w:cs="David" w:hint="cs"/>
          <w:sz w:val="24"/>
          <w:szCs w:val="24"/>
          <w:rtl/>
        </w:rPr>
        <w:t>אחד</w:t>
      </w:r>
      <w:r w:rsidRPr="00B253AA">
        <w:rPr>
          <w:rFonts w:cs="David"/>
          <w:sz w:val="24"/>
          <w:szCs w:val="24"/>
          <w:rtl/>
        </w:rPr>
        <w:t xml:space="preserve"> </w:t>
      </w:r>
      <w:r w:rsidRPr="00B253AA">
        <w:rPr>
          <w:rFonts w:cs="David" w:hint="cs"/>
          <w:sz w:val="24"/>
          <w:szCs w:val="24"/>
          <w:rtl/>
        </w:rPr>
        <w:t>הצדדים</w:t>
      </w:r>
      <w:r w:rsidRPr="00B253AA">
        <w:rPr>
          <w:rFonts w:cs="David"/>
          <w:sz w:val="24"/>
          <w:szCs w:val="24"/>
          <w:rtl/>
        </w:rPr>
        <w:t xml:space="preserve"> </w:t>
      </w:r>
      <w:r w:rsidRPr="00B253AA">
        <w:rPr>
          <w:rFonts w:cs="David" w:hint="cs"/>
          <w:sz w:val="24"/>
          <w:szCs w:val="24"/>
          <w:rtl/>
        </w:rPr>
        <w:t>לא</w:t>
      </w:r>
      <w:r w:rsidRPr="00B253AA">
        <w:rPr>
          <w:rFonts w:cs="David"/>
          <w:sz w:val="24"/>
          <w:szCs w:val="24"/>
          <w:rtl/>
        </w:rPr>
        <w:t xml:space="preserve"> </w:t>
      </w:r>
      <w:r w:rsidRPr="00B253AA">
        <w:rPr>
          <w:rFonts w:cs="David" w:hint="cs"/>
          <w:sz w:val="24"/>
          <w:szCs w:val="24"/>
          <w:rtl/>
        </w:rPr>
        <w:t>יהיה</w:t>
      </w:r>
      <w:r w:rsidRPr="00B253AA">
        <w:rPr>
          <w:rFonts w:cs="David"/>
          <w:sz w:val="24"/>
          <w:szCs w:val="24"/>
          <w:rtl/>
        </w:rPr>
        <w:t xml:space="preserve"> </w:t>
      </w:r>
      <w:r w:rsidRPr="00B253AA">
        <w:rPr>
          <w:rFonts w:cs="David" w:hint="cs"/>
          <w:sz w:val="24"/>
          <w:szCs w:val="24"/>
          <w:rtl/>
        </w:rPr>
        <w:t>להם</w:t>
      </w:r>
      <w:r w:rsidRPr="00B253AA">
        <w:rPr>
          <w:rFonts w:cs="David"/>
          <w:sz w:val="24"/>
          <w:szCs w:val="24"/>
          <w:rtl/>
        </w:rPr>
        <w:t xml:space="preserve"> </w:t>
      </w:r>
      <w:r w:rsidRPr="00B253AA">
        <w:rPr>
          <w:rFonts w:cs="David" w:hint="cs"/>
          <w:sz w:val="24"/>
          <w:szCs w:val="24"/>
          <w:rtl/>
        </w:rPr>
        <w:t>כל</w:t>
      </w:r>
      <w:r w:rsidRPr="00B253AA">
        <w:rPr>
          <w:rFonts w:cs="David"/>
          <w:sz w:val="24"/>
          <w:szCs w:val="24"/>
          <w:rtl/>
        </w:rPr>
        <w:t xml:space="preserve"> </w:t>
      </w:r>
      <w:r w:rsidRPr="00B253AA">
        <w:rPr>
          <w:rFonts w:cs="David" w:hint="cs"/>
          <w:sz w:val="24"/>
          <w:szCs w:val="24"/>
          <w:rtl/>
        </w:rPr>
        <w:t>תוקף</w:t>
      </w:r>
      <w:r w:rsidRPr="00B253AA">
        <w:rPr>
          <w:rFonts w:cs="David"/>
          <w:sz w:val="24"/>
          <w:szCs w:val="24"/>
          <w:rtl/>
        </w:rPr>
        <w:t xml:space="preserve"> </w:t>
      </w:r>
      <w:r w:rsidRPr="00B253AA">
        <w:rPr>
          <w:rFonts w:cs="David" w:hint="cs"/>
          <w:sz w:val="24"/>
          <w:szCs w:val="24"/>
          <w:rtl/>
        </w:rPr>
        <w:t>אלא</w:t>
      </w:r>
      <w:r w:rsidRPr="00B253AA">
        <w:rPr>
          <w:rFonts w:cs="David"/>
          <w:sz w:val="24"/>
          <w:szCs w:val="24"/>
          <w:rtl/>
        </w:rPr>
        <w:t xml:space="preserve">, </w:t>
      </w:r>
      <w:r w:rsidRPr="00B253AA">
        <w:rPr>
          <w:rFonts w:cs="David" w:hint="cs"/>
          <w:sz w:val="24"/>
          <w:szCs w:val="24"/>
          <w:rtl/>
        </w:rPr>
        <w:t>אם</w:t>
      </w:r>
      <w:r w:rsidRPr="00B253AA">
        <w:rPr>
          <w:rFonts w:cs="David"/>
          <w:sz w:val="24"/>
          <w:szCs w:val="24"/>
          <w:rtl/>
        </w:rPr>
        <w:t xml:space="preserve"> </w:t>
      </w:r>
      <w:r w:rsidRPr="00B253AA">
        <w:rPr>
          <w:rFonts w:cs="David" w:hint="cs"/>
          <w:sz w:val="24"/>
          <w:szCs w:val="24"/>
          <w:rtl/>
        </w:rPr>
        <w:t>ניתנה על</w:t>
      </w:r>
      <w:r w:rsidRPr="00B253AA">
        <w:rPr>
          <w:rFonts w:cs="David"/>
          <w:sz w:val="24"/>
          <w:szCs w:val="24"/>
          <w:rtl/>
        </w:rPr>
        <w:t xml:space="preserve"> </w:t>
      </w:r>
      <w:r w:rsidRPr="00B253AA">
        <w:rPr>
          <w:rFonts w:cs="David" w:hint="cs"/>
          <w:sz w:val="24"/>
          <w:szCs w:val="24"/>
          <w:rtl/>
        </w:rPr>
        <w:t>כך</w:t>
      </w:r>
      <w:r w:rsidRPr="00B253AA">
        <w:rPr>
          <w:rFonts w:cs="David"/>
          <w:sz w:val="24"/>
          <w:szCs w:val="24"/>
          <w:rtl/>
        </w:rPr>
        <w:t xml:space="preserve"> </w:t>
      </w:r>
      <w:r w:rsidRPr="00B253AA">
        <w:rPr>
          <w:rFonts w:cs="David" w:hint="cs"/>
          <w:sz w:val="24"/>
          <w:szCs w:val="24"/>
          <w:rtl/>
        </w:rPr>
        <w:t>הודעה</w:t>
      </w:r>
      <w:r w:rsidRPr="00B253AA">
        <w:rPr>
          <w:rFonts w:cs="David"/>
          <w:sz w:val="24"/>
          <w:szCs w:val="24"/>
          <w:rtl/>
        </w:rPr>
        <w:t xml:space="preserve"> </w:t>
      </w:r>
      <w:r w:rsidRPr="00B253AA">
        <w:rPr>
          <w:rFonts w:cs="David" w:hint="cs"/>
          <w:sz w:val="24"/>
          <w:szCs w:val="24"/>
          <w:rtl/>
        </w:rPr>
        <w:t>מוקדמת</w:t>
      </w:r>
      <w:r w:rsidRPr="00B253AA">
        <w:rPr>
          <w:rFonts w:cs="David"/>
          <w:sz w:val="24"/>
          <w:szCs w:val="24"/>
          <w:rtl/>
        </w:rPr>
        <w:t xml:space="preserve"> </w:t>
      </w:r>
      <w:r w:rsidRPr="00B253AA">
        <w:rPr>
          <w:rFonts w:cs="David" w:hint="cs"/>
          <w:sz w:val="24"/>
          <w:szCs w:val="24"/>
          <w:rtl/>
        </w:rPr>
        <w:t>של</w:t>
      </w:r>
      <w:r w:rsidRPr="00B253AA">
        <w:rPr>
          <w:rFonts w:cs="David"/>
          <w:sz w:val="24"/>
          <w:szCs w:val="24"/>
          <w:rtl/>
        </w:rPr>
        <w:t xml:space="preserve"> 60 </w:t>
      </w:r>
      <w:r w:rsidRPr="00B253AA">
        <w:rPr>
          <w:rFonts w:cs="David" w:hint="cs"/>
          <w:sz w:val="24"/>
          <w:szCs w:val="24"/>
          <w:rtl/>
        </w:rPr>
        <w:t>יום</w:t>
      </w:r>
      <w:r w:rsidRPr="00B253AA">
        <w:rPr>
          <w:rFonts w:cs="David"/>
          <w:sz w:val="24"/>
          <w:szCs w:val="24"/>
          <w:rtl/>
        </w:rPr>
        <w:t xml:space="preserve"> </w:t>
      </w:r>
      <w:r w:rsidRPr="00B253AA">
        <w:rPr>
          <w:rFonts w:cs="David" w:hint="cs"/>
          <w:sz w:val="24"/>
          <w:szCs w:val="24"/>
          <w:rtl/>
        </w:rPr>
        <w:t>לפחות</w:t>
      </w:r>
      <w:r w:rsidRPr="00B253AA">
        <w:rPr>
          <w:rFonts w:cs="David"/>
          <w:sz w:val="24"/>
          <w:szCs w:val="24"/>
          <w:rtl/>
        </w:rPr>
        <w:t xml:space="preserve"> </w:t>
      </w:r>
      <w:r w:rsidRPr="00B253AA">
        <w:rPr>
          <w:rFonts w:cs="David" w:hint="cs"/>
          <w:sz w:val="24"/>
          <w:szCs w:val="24"/>
          <w:rtl/>
        </w:rPr>
        <w:t>במכתב</w:t>
      </w:r>
      <w:r w:rsidRPr="00B253AA">
        <w:rPr>
          <w:rFonts w:cs="David"/>
          <w:sz w:val="24"/>
          <w:szCs w:val="24"/>
          <w:rtl/>
        </w:rPr>
        <w:t xml:space="preserve"> </w:t>
      </w:r>
      <w:r w:rsidRPr="00B253AA">
        <w:rPr>
          <w:rFonts w:cs="David" w:hint="cs"/>
          <w:sz w:val="24"/>
          <w:szCs w:val="24"/>
          <w:rtl/>
        </w:rPr>
        <w:t xml:space="preserve">לחשב </w:t>
      </w:r>
      <w:r>
        <w:rPr>
          <w:rFonts w:cs="David" w:hint="cs"/>
          <w:sz w:val="24"/>
          <w:szCs w:val="24"/>
          <w:rtl/>
        </w:rPr>
        <w:t>משרד המשפטים.</w:t>
      </w:r>
    </w:p>
    <w:p w14:paraId="651502BA" w14:textId="77777777" w:rsidR="005F4A92" w:rsidRPr="00B253AA" w:rsidRDefault="005F4A92" w:rsidP="00614273">
      <w:pPr>
        <w:pStyle w:val="affff3"/>
        <w:keepNext/>
        <w:keepLines/>
        <w:numPr>
          <w:ilvl w:val="1"/>
          <w:numId w:val="50"/>
        </w:numPr>
        <w:spacing w:after="120" w:line="360" w:lineRule="auto"/>
        <w:ind w:left="509"/>
        <w:jc w:val="both"/>
        <w:rPr>
          <w:rFonts w:cs="David"/>
          <w:sz w:val="24"/>
          <w:szCs w:val="24"/>
          <w:rtl/>
        </w:rPr>
      </w:pPr>
      <w:r w:rsidRPr="00B253AA">
        <w:rPr>
          <w:rFonts w:cs="David" w:hint="cs"/>
          <w:sz w:val="24"/>
          <w:szCs w:val="24"/>
          <w:rtl/>
        </w:rPr>
        <w:lastRenderedPageBreak/>
        <w:t>המבטח</w:t>
      </w:r>
      <w:r w:rsidRPr="00B253AA">
        <w:rPr>
          <w:rFonts w:cs="David"/>
          <w:sz w:val="24"/>
          <w:szCs w:val="24"/>
          <w:rtl/>
        </w:rPr>
        <w:t xml:space="preserve"> </w:t>
      </w:r>
      <w:r w:rsidRPr="00B253AA">
        <w:rPr>
          <w:rFonts w:cs="David" w:hint="cs"/>
          <w:sz w:val="24"/>
          <w:szCs w:val="24"/>
          <w:rtl/>
        </w:rPr>
        <w:t>מוותר</w:t>
      </w:r>
      <w:r w:rsidRPr="00B253AA">
        <w:rPr>
          <w:rFonts w:cs="David"/>
          <w:sz w:val="24"/>
          <w:szCs w:val="24"/>
          <w:rtl/>
        </w:rPr>
        <w:t xml:space="preserve"> </w:t>
      </w:r>
      <w:r w:rsidRPr="00B253AA">
        <w:rPr>
          <w:rFonts w:cs="David" w:hint="cs"/>
          <w:sz w:val="24"/>
          <w:szCs w:val="24"/>
          <w:rtl/>
        </w:rPr>
        <w:t>על</w:t>
      </w:r>
      <w:r w:rsidRPr="00B253AA">
        <w:rPr>
          <w:rFonts w:cs="David"/>
          <w:sz w:val="24"/>
          <w:szCs w:val="24"/>
          <w:rtl/>
        </w:rPr>
        <w:t xml:space="preserve"> </w:t>
      </w:r>
      <w:r w:rsidRPr="00B253AA">
        <w:rPr>
          <w:rFonts w:cs="David" w:hint="cs"/>
          <w:sz w:val="24"/>
          <w:szCs w:val="24"/>
          <w:rtl/>
        </w:rPr>
        <w:t>כל</w:t>
      </w:r>
      <w:r w:rsidRPr="00B253AA">
        <w:rPr>
          <w:rFonts w:cs="David"/>
          <w:sz w:val="24"/>
          <w:szCs w:val="24"/>
          <w:rtl/>
        </w:rPr>
        <w:t xml:space="preserve"> </w:t>
      </w:r>
      <w:r w:rsidRPr="00B253AA">
        <w:rPr>
          <w:rFonts w:cs="David" w:hint="cs"/>
          <w:sz w:val="24"/>
          <w:szCs w:val="24"/>
          <w:rtl/>
        </w:rPr>
        <w:t>זכות</w:t>
      </w:r>
      <w:r w:rsidRPr="00B253AA">
        <w:rPr>
          <w:rFonts w:cs="David"/>
          <w:sz w:val="24"/>
          <w:szCs w:val="24"/>
          <w:rtl/>
        </w:rPr>
        <w:t xml:space="preserve"> </w:t>
      </w:r>
      <w:r w:rsidRPr="00B253AA">
        <w:rPr>
          <w:rFonts w:cs="David" w:hint="cs"/>
          <w:sz w:val="24"/>
          <w:szCs w:val="24"/>
          <w:rtl/>
        </w:rPr>
        <w:t>תחלוף</w:t>
      </w:r>
      <w:r w:rsidRPr="00B253AA">
        <w:rPr>
          <w:rFonts w:cs="David"/>
          <w:sz w:val="24"/>
          <w:szCs w:val="24"/>
          <w:rtl/>
        </w:rPr>
        <w:t>/</w:t>
      </w:r>
      <w:r w:rsidRPr="00B253AA">
        <w:rPr>
          <w:rFonts w:cs="David" w:hint="cs"/>
          <w:sz w:val="24"/>
          <w:szCs w:val="24"/>
          <w:rtl/>
        </w:rPr>
        <w:t>שיבוב</w:t>
      </w:r>
      <w:r w:rsidRPr="00B253AA">
        <w:rPr>
          <w:rFonts w:cs="David"/>
          <w:sz w:val="24"/>
          <w:szCs w:val="24"/>
          <w:rtl/>
        </w:rPr>
        <w:t xml:space="preserve">, </w:t>
      </w:r>
      <w:r w:rsidRPr="00B253AA">
        <w:rPr>
          <w:rFonts w:cs="David" w:hint="cs"/>
          <w:sz w:val="24"/>
          <w:szCs w:val="24"/>
          <w:rtl/>
        </w:rPr>
        <w:t>תביעה</w:t>
      </w:r>
      <w:r w:rsidRPr="00B253AA">
        <w:rPr>
          <w:rFonts w:cs="David"/>
          <w:sz w:val="24"/>
          <w:szCs w:val="24"/>
          <w:rtl/>
        </w:rPr>
        <w:t xml:space="preserve">, </w:t>
      </w:r>
      <w:r w:rsidRPr="00B253AA">
        <w:rPr>
          <w:rFonts w:cs="David" w:hint="cs"/>
          <w:sz w:val="24"/>
          <w:szCs w:val="24"/>
          <w:rtl/>
        </w:rPr>
        <w:t>השתתפות</w:t>
      </w:r>
      <w:r w:rsidRPr="00B253AA">
        <w:rPr>
          <w:rFonts w:cs="David"/>
          <w:sz w:val="24"/>
          <w:szCs w:val="24"/>
          <w:rtl/>
        </w:rPr>
        <w:t xml:space="preserve"> </w:t>
      </w:r>
      <w:r w:rsidRPr="00B253AA">
        <w:rPr>
          <w:rFonts w:cs="David" w:hint="cs"/>
          <w:sz w:val="24"/>
          <w:szCs w:val="24"/>
          <w:rtl/>
        </w:rPr>
        <w:t>או</w:t>
      </w:r>
      <w:r w:rsidRPr="00B253AA">
        <w:rPr>
          <w:rFonts w:cs="David"/>
          <w:sz w:val="24"/>
          <w:szCs w:val="24"/>
          <w:rtl/>
        </w:rPr>
        <w:t xml:space="preserve"> </w:t>
      </w:r>
      <w:r w:rsidRPr="00B253AA">
        <w:rPr>
          <w:rFonts w:cs="David" w:hint="cs"/>
          <w:sz w:val="24"/>
          <w:szCs w:val="24"/>
          <w:rtl/>
        </w:rPr>
        <w:t>חזרה</w:t>
      </w:r>
      <w:r w:rsidRPr="00B253AA">
        <w:rPr>
          <w:rFonts w:cs="David"/>
          <w:sz w:val="24"/>
          <w:szCs w:val="24"/>
          <w:rtl/>
        </w:rPr>
        <w:t xml:space="preserve"> </w:t>
      </w:r>
      <w:r w:rsidRPr="00B253AA">
        <w:rPr>
          <w:rFonts w:cs="David" w:hint="cs"/>
          <w:sz w:val="24"/>
          <w:szCs w:val="24"/>
          <w:rtl/>
        </w:rPr>
        <w:t>כלפי</w:t>
      </w:r>
      <w:r w:rsidRPr="00B253AA">
        <w:rPr>
          <w:rFonts w:cs="David"/>
          <w:sz w:val="24"/>
          <w:szCs w:val="24"/>
          <w:rtl/>
        </w:rPr>
        <w:t xml:space="preserve"> </w:t>
      </w:r>
      <w:r w:rsidRPr="000504A1">
        <w:rPr>
          <w:rFonts w:ascii="Times New Roman" w:eastAsia="Times New Roman" w:hAnsi="Times New Roman" w:cs="David"/>
          <w:sz w:val="24"/>
          <w:szCs w:val="24"/>
          <w:rtl/>
        </w:rPr>
        <w:t xml:space="preserve">מדינת ישראל </w:t>
      </w:r>
      <w:r>
        <w:rPr>
          <w:rFonts w:ascii="Times New Roman" w:eastAsia="Times New Roman" w:hAnsi="Times New Roman" w:cs="David"/>
          <w:sz w:val="24"/>
          <w:szCs w:val="24"/>
          <w:rtl/>
        </w:rPr>
        <w:t>–</w:t>
      </w:r>
      <w:r w:rsidRPr="000504A1">
        <w:rPr>
          <w:rFonts w:ascii="Times New Roman" w:eastAsia="Times New Roman" w:hAnsi="Times New Roman" w:cs="David"/>
          <w:sz w:val="24"/>
          <w:szCs w:val="24"/>
          <w:rtl/>
        </w:rPr>
        <w:t xml:space="preserve"> </w:t>
      </w:r>
      <w:r>
        <w:rPr>
          <w:rFonts w:ascii="Times New Roman" w:eastAsia="Times New Roman" w:hAnsi="Times New Roman" w:cs="David" w:hint="cs"/>
          <w:sz w:val="24"/>
          <w:szCs w:val="24"/>
          <w:rtl/>
        </w:rPr>
        <w:t xml:space="preserve">משרד המשפטים </w:t>
      </w:r>
      <w:r w:rsidRPr="00B253AA">
        <w:rPr>
          <w:rFonts w:cs="David" w:hint="cs"/>
          <w:sz w:val="24"/>
          <w:szCs w:val="24"/>
          <w:rtl/>
        </w:rPr>
        <w:t>עובדיהם</w:t>
      </w:r>
      <w:r>
        <w:rPr>
          <w:rFonts w:cs="David" w:hint="cs"/>
          <w:sz w:val="24"/>
          <w:szCs w:val="24"/>
          <w:rtl/>
        </w:rPr>
        <w:t xml:space="preserve"> וכלפי המשתתפים בפעילות</w:t>
      </w:r>
      <w:r w:rsidRPr="00B253AA">
        <w:rPr>
          <w:rFonts w:cs="David"/>
          <w:sz w:val="24"/>
          <w:szCs w:val="24"/>
          <w:rtl/>
        </w:rPr>
        <w:t xml:space="preserve">, </w:t>
      </w:r>
      <w:r w:rsidRPr="00B253AA">
        <w:rPr>
          <w:rFonts w:cs="David" w:hint="cs"/>
          <w:sz w:val="24"/>
          <w:szCs w:val="24"/>
          <w:rtl/>
        </w:rPr>
        <w:t>ובלבד שהוויתור</w:t>
      </w:r>
      <w:r w:rsidRPr="00B253AA">
        <w:rPr>
          <w:rFonts w:cs="David"/>
          <w:sz w:val="24"/>
          <w:szCs w:val="24"/>
          <w:rtl/>
        </w:rPr>
        <w:t xml:space="preserve"> </w:t>
      </w:r>
      <w:r w:rsidRPr="00B253AA">
        <w:rPr>
          <w:rFonts w:cs="David" w:hint="cs"/>
          <w:sz w:val="24"/>
          <w:szCs w:val="24"/>
          <w:rtl/>
        </w:rPr>
        <w:t>לא</w:t>
      </w:r>
      <w:r w:rsidRPr="00B253AA">
        <w:rPr>
          <w:rFonts w:cs="David"/>
          <w:sz w:val="24"/>
          <w:szCs w:val="24"/>
          <w:rtl/>
        </w:rPr>
        <w:t xml:space="preserve"> </w:t>
      </w:r>
      <w:r w:rsidRPr="00B253AA">
        <w:rPr>
          <w:rFonts w:cs="David" w:hint="cs"/>
          <w:sz w:val="24"/>
          <w:szCs w:val="24"/>
          <w:rtl/>
        </w:rPr>
        <w:t>יחול</w:t>
      </w:r>
      <w:r w:rsidRPr="00B253AA">
        <w:rPr>
          <w:rFonts w:cs="David"/>
          <w:sz w:val="24"/>
          <w:szCs w:val="24"/>
          <w:rtl/>
        </w:rPr>
        <w:t xml:space="preserve"> </w:t>
      </w:r>
      <w:r w:rsidRPr="00B253AA">
        <w:rPr>
          <w:rFonts w:cs="David" w:hint="cs"/>
          <w:sz w:val="24"/>
          <w:szCs w:val="24"/>
          <w:rtl/>
        </w:rPr>
        <w:t>לטובת</w:t>
      </w:r>
      <w:r w:rsidRPr="00B253AA">
        <w:rPr>
          <w:rFonts w:cs="David"/>
          <w:sz w:val="24"/>
          <w:szCs w:val="24"/>
          <w:rtl/>
        </w:rPr>
        <w:t xml:space="preserve"> </w:t>
      </w:r>
      <w:r w:rsidRPr="00B253AA">
        <w:rPr>
          <w:rFonts w:cs="David" w:hint="cs"/>
          <w:sz w:val="24"/>
          <w:szCs w:val="24"/>
          <w:rtl/>
        </w:rPr>
        <w:t>אדם</w:t>
      </w:r>
      <w:r w:rsidRPr="00B253AA">
        <w:rPr>
          <w:rFonts w:cs="David"/>
          <w:sz w:val="24"/>
          <w:szCs w:val="24"/>
          <w:rtl/>
        </w:rPr>
        <w:t xml:space="preserve"> </w:t>
      </w:r>
      <w:r w:rsidRPr="00B253AA">
        <w:rPr>
          <w:rFonts w:cs="David" w:hint="cs"/>
          <w:sz w:val="24"/>
          <w:szCs w:val="24"/>
          <w:rtl/>
        </w:rPr>
        <w:t>שגרם</w:t>
      </w:r>
      <w:r w:rsidRPr="00B253AA">
        <w:rPr>
          <w:rFonts w:cs="David"/>
          <w:sz w:val="24"/>
          <w:szCs w:val="24"/>
          <w:rtl/>
        </w:rPr>
        <w:t xml:space="preserve">  </w:t>
      </w:r>
      <w:r w:rsidRPr="00B253AA">
        <w:rPr>
          <w:rFonts w:cs="David" w:hint="cs"/>
          <w:sz w:val="24"/>
          <w:szCs w:val="24"/>
          <w:rtl/>
        </w:rPr>
        <w:t>לנזק</w:t>
      </w:r>
      <w:r w:rsidRPr="00B253AA">
        <w:rPr>
          <w:rFonts w:cs="David"/>
          <w:sz w:val="24"/>
          <w:szCs w:val="24"/>
          <w:rtl/>
        </w:rPr>
        <w:t xml:space="preserve"> </w:t>
      </w:r>
      <w:r w:rsidRPr="00B253AA">
        <w:rPr>
          <w:rFonts w:cs="David" w:hint="cs"/>
          <w:sz w:val="24"/>
          <w:szCs w:val="24"/>
          <w:rtl/>
        </w:rPr>
        <w:t>מתוך כוונת זדון</w:t>
      </w:r>
      <w:r>
        <w:rPr>
          <w:rFonts w:cs="David" w:hint="cs"/>
          <w:sz w:val="24"/>
          <w:szCs w:val="24"/>
          <w:rtl/>
        </w:rPr>
        <w:t>.</w:t>
      </w:r>
      <w:r w:rsidRPr="00B253AA">
        <w:rPr>
          <w:rFonts w:cs="David"/>
          <w:sz w:val="24"/>
          <w:szCs w:val="24"/>
          <w:rtl/>
        </w:rPr>
        <w:t xml:space="preserve">                                                                                                                                       </w:t>
      </w:r>
    </w:p>
    <w:p w14:paraId="7216926D" w14:textId="77777777" w:rsidR="005F4A92" w:rsidRPr="00B253AA" w:rsidRDefault="005F4A92" w:rsidP="00614273">
      <w:pPr>
        <w:pStyle w:val="affff3"/>
        <w:keepNext/>
        <w:keepLines/>
        <w:numPr>
          <w:ilvl w:val="1"/>
          <w:numId w:val="50"/>
        </w:numPr>
        <w:spacing w:after="120" w:line="360" w:lineRule="auto"/>
        <w:ind w:left="509"/>
        <w:jc w:val="both"/>
        <w:rPr>
          <w:rFonts w:cs="David"/>
          <w:sz w:val="24"/>
          <w:szCs w:val="24"/>
          <w:rtl/>
        </w:rPr>
      </w:pPr>
      <w:r>
        <w:rPr>
          <w:rFonts w:cs="David" w:hint="cs"/>
          <w:sz w:val="24"/>
          <w:szCs w:val="24"/>
          <w:rtl/>
        </w:rPr>
        <w:t>נותן השירותים</w:t>
      </w:r>
      <w:r w:rsidRPr="00B253AA">
        <w:rPr>
          <w:rFonts w:cs="David"/>
          <w:sz w:val="24"/>
          <w:szCs w:val="24"/>
          <w:rtl/>
        </w:rPr>
        <w:t xml:space="preserve"> </w:t>
      </w:r>
      <w:r w:rsidRPr="00B253AA">
        <w:rPr>
          <w:rFonts w:cs="David" w:hint="cs"/>
          <w:sz w:val="24"/>
          <w:szCs w:val="24"/>
          <w:rtl/>
        </w:rPr>
        <w:t>אחראי</w:t>
      </w:r>
      <w:r w:rsidRPr="00B253AA">
        <w:rPr>
          <w:rFonts w:cs="David"/>
          <w:sz w:val="24"/>
          <w:szCs w:val="24"/>
          <w:rtl/>
        </w:rPr>
        <w:t xml:space="preserve"> </w:t>
      </w:r>
      <w:r w:rsidRPr="00B253AA">
        <w:rPr>
          <w:rFonts w:cs="David" w:hint="cs"/>
          <w:sz w:val="24"/>
          <w:szCs w:val="24"/>
          <w:rtl/>
        </w:rPr>
        <w:t>בלעדית</w:t>
      </w:r>
      <w:r w:rsidRPr="00B253AA">
        <w:rPr>
          <w:rFonts w:cs="David"/>
          <w:sz w:val="24"/>
          <w:szCs w:val="24"/>
          <w:rtl/>
        </w:rPr>
        <w:t xml:space="preserve"> </w:t>
      </w:r>
      <w:r w:rsidRPr="00B253AA">
        <w:rPr>
          <w:rFonts w:cs="David" w:hint="cs"/>
          <w:sz w:val="24"/>
          <w:szCs w:val="24"/>
          <w:rtl/>
        </w:rPr>
        <w:t>כלפי</w:t>
      </w:r>
      <w:r w:rsidRPr="00B253AA">
        <w:rPr>
          <w:rFonts w:cs="David"/>
          <w:sz w:val="24"/>
          <w:szCs w:val="24"/>
          <w:rtl/>
        </w:rPr>
        <w:t xml:space="preserve"> </w:t>
      </w:r>
      <w:r w:rsidRPr="00B253AA">
        <w:rPr>
          <w:rFonts w:cs="David" w:hint="cs"/>
          <w:sz w:val="24"/>
          <w:szCs w:val="24"/>
          <w:rtl/>
        </w:rPr>
        <w:t>המבטח</w:t>
      </w:r>
      <w:r w:rsidRPr="00B253AA">
        <w:rPr>
          <w:rFonts w:cs="David"/>
          <w:sz w:val="24"/>
          <w:szCs w:val="24"/>
          <w:rtl/>
        </w:rPr>
        <w:t xml:space="preserve"> </w:t>
      </w:r>
      <w:r w:rsidRPr="00B253AA">
        <w:rPr>
          <w:rFonts w:cs="David" w:hint="cs"/>
          <w:sz w:val="24"/>
          <w:szCs w:val="24"/>
          <w:rtl/>
        </w:rPr>
        <w:t>לתשלום</w:t>
      </w:r>
      <w:r w:rsidRPr="00B253AA">
        <w:rPr>
          <w:rFonts w:cs="David"/>
          <w:sz w:val="24"/>
          <w:szCs w:val="24"/>
          <w:rtl/>
        </w:rPr>
        <w:t xml:space="preserve"> </w:t>
      </w:r>
      <w:r w:rsidRPr="00B253AA">
        <w:rPr>
          <w:rFonts w:cs="David" w:hint="cs"/>
          <w:sz w:val="24"/>
          <w:szCs w:val="24"/>
          <w:rtl/>
        </w:rPr>
        <w:t>דמי</w:t>
      </w:r>
      <w:r w:rsidRPr="00B253AA">
        <w:rPr>
          <w:rFonts w:cs="David"/>
          <w:sz w:val="24"/>
          <w:szCs w:val="24"/>
          <w:rtl/>
        </w:rPr>
        <w:t xml:space="preserve"> </w:t>
      </w:r>
      <w:r w:rsidRPr="00B253AA">
        <w:rPr>
          <w:rFonts w:cs="David" w:hint="cs"/>
          <w:sz w:val="24"/>
          <w:szCs w:val="24"/>
          <w:rtl/>
        </w:rPr>
        <w:t>הביטוח</w:t>
      </w:r>
      <w:r w:rsidRPr="00B253AA">
        <w:rPr>
          <w:rFonts w:cs="David"/>
          <w:sz w:val="24"/>
          <w:szCs w:val="24"/>
          <w:rtl/>
        </w:rPr>
        <w:t xml:space="preserve"> </w:t>
      </w:r>
      <w:r w:rsidRPr="00B253AA">
        <w:rPr>
          <w:rFonts w:cs="David" w:hint="cs"/>
          <w:sz w:val="24"/>
          <w:szCs w:val="24"/>
          <w:rtl/>
        </w:rPr>
        <w:t>עבור</w:t>
      </w:r>
      <w:r w:rsidRPr="00B253AA">
        <w:rPr>
          <w:rFonts w:cs="David"/>
          <w:sz w:val="24"/>
          <w:szCs w:val="24"/>
          <w:rtl/>
        </w:rPr>
        <w:t xml:space="preserve"> </w:t>
      </w:r>
      <w:r w:rsidRPr="00B253AA">
        <w:rPr>
          <w:rFonts w:cs="David" w:hint="cs"/>
          <w:sz w:val="24"/>
          <w:szCs w:val="24"/>
          <w:rtl/>
        </w:rPr>
        <w:t>הפוליסה</w:t>
      </w:r>
      <w:r w:rsidRPr="00B253AA">
        <w:rPr>
          <w:rFonts w:cs="David"/>
          <w:sz w:val="24"/>
          <w:szCs w:val="24"/>
          <w:rtl/>
        </w:rPr>
        <w:t xml:space="preserve"> </w:t>
      </w:r>
      <w:r w:rsidRPr="00B253AA">
        <w:rPr>
          <w:rFonts w:cs="David" w:hint="cs"/>
          <w:sz w:val="24"/>
          <w:szCs w:val="24"/>
          <w:rtl/>
        </w:rPr>
        <w:t>ולמילוי</w:t>
      </w:r>
      <w:r w:rsidRPr="00B253AA">
        <w:rPr>
          <w:rFonts w:cs="David"/>
          <w:sz w:val="24"/>
          <w:szCs w:val="24"/>
          <w:rtl/>
        </w:rPr>
        <w:t xml:space="preserve"> </w:t>
      </w:r>
      <w:r w:rsidRPr="00B253AA">
        <w:rPr>
          <w:rFonts w:cs="David" w:hint="cs"/>
          <w:sz w:val="24"/>
          <w:szCs w:val="24"/>
          <w:rtl/>
        </w:rPr>
        <w:t>כל</w:t>
      </w:r>
      <w:r w:rsidRPr="00B253AA">
        <w:rPr>
          <w:rFonts w:cs="David"/>
          <w:sz w:val="24"/>
          <w:szCs w:val="24"/>
          <w:rtl/>
        </w:rPr>
        <w:t xml:space="preserve"> </w:t>
      </w:r>
      <w:r w:rsidRPr="00B253AA">
        <w:rPr>
          <w:rFonts w:cs="David" w:hint="cs"/>
          <w:sz w:val="24"/>
          <w:szCs w:val="24"/>
          <w:rtl/>
        </w:rPr>
        <w:t>החובות המוטלות</w:t>
      </w:r>
      <w:r w:rsidRPr="00B253AA">
        <w:rPr>
          <w:rFonts w:cs="David"/>
          <w:sz w:val="24"/>
          <w:szCs w:val="24"/>
          <w:rtl/>
        </w:rPr>
        <w:t xml:space="preserve"> </w:t>
      </w:r>
      <w:r w:rsidRPr="00B253AA">
        <w:rPr>
          <w:rFonts w:cs="David" w:hint="cs"/>
          <w:sz w:val="24"/>
          <w:szCs w:val="24"/>
          <w:rtl/>
        </w:rPr>
        <w:t>על</w:t>
      </w:r>
      <w:r w:rsidRPr="00B253AA">
        <w:rPr>
          <w:rFonts w:cs="David"/>
          <w:sz w:val="24"/>
          <w:szCs w:val="24"/>
          <w:rtl/>
        </w:rPr>
        <w:t xml:space="preserve"> </w:t>
      </w:r>
      <w:r w:rsidRPr="00B253AA">
        <w:rPr>
          <w:rFonts w:cs="David" w:hint="cs"/>
          <w:sz w:val="24"/>
          <w:szCs w:val="24"/>
          <w:rtl/>
        </w:rPr>
        <w:t>המבוטח</w:t>
      </w:r>
      <w:r w:rsidRPr="00B253AA">
        <w:rPr>
          <w:rFonts w:cs="David"/>
          <w:sz w:val="24"/>
          <w:szCs w:val="24"/>
          <w:rtl/>
        </w:rPr>
        <w:t xml:space="preserve"> </w:t>
      </w:r>
      <w:r w:rsidRPr="00B253AA">
        <w:rPr>
          <w:rFonts w:cs="David" w:hint="cs"/>
          <w:sz w:val="24"/>
          <w:szCs w:val="24"/>
          <w:rtl/>
        </w:rPr>
        <w:t>על</w:t>
      </w:r>
      <w:r w:rsidRPr="00B253AA">
        <w:rPr>
          <w:rFonts w:cs="David"/>
          <w:sz w:val="24"/>
          <w:szCs w:val="24"/>
          <w:rtl/>
        </w:rPr>
        <w:t xml:space="preserve"> </w:t>
      </w:r>
      <w:r w:rsidRPr="00B253AA">
        <w:rPr>
          <w:rFonts w:cs="David" w:hint="cs"/>
          <w:sz w:val="24"/>
          <w:szCs w:val="24"/>
          <w:rtl/>
        </w:rPr>
        <w:t>פי</w:t>
      </w:r>
      <w:r w:rsidRPr="00B253AA">
        <w:rPr>
          <w:rFonts w:cs="David"/>
          <w:sz w:val="24"/>
          <w:szCs w:val="24"/>
          <w:rtl/>
        </w:rPr>
        <w:t xml:space="preserve"> </w:t>
      </w:r>
      <w:r w:rsidRPr="00B253AA">
        <w:rPr>
          <w:rFonts w:cs="David" w:hint="cs"/>
          <w:sz w:val="24"/>
          <w:szCs w:val="24"/>
          <w:rtl/>
        </w:rPr>
        <w:t>תנאי</w:t>
      </w:r>
      <w:r w:rsidRPr="00B253AA">
        <w:rPr>
          <w:rFonts w:cs="David"/>
          <w:sz w:val="24"/>
          <w:szCs w:val="24"/>
          <w:rtl/>
        </w:rPr>
        <w:t xml:space="preserve"> </w:t>
      </w:r>
      <w:r w:rsidRPr="00B253AA">
        <w:rPr>
          <w:rFonts w:cs="David" w:hint="cs"/>
          <w:sz w:val="24"/>
          <w:szCs w:val="24"/>
          <w:rtl/>
        </w:rPr>
        <w:t>הפוליסה</w:t>
      </w:r>
      <w:r>
        <w:rPr>
          <w:rFonts w:cs="David" w:hint="cs"/>
          <w:sz w:val="24"/>
          <w:szCs w:val="24"/>
          <w:rtl/>
        </w:rPr>
        <w:t>.</w:t>
      </w:r>
    </w:p>
    <w:p w14:paraId="66FC5F46" w14:textId="77777777" w:rsidR="005F4A92" w:rsidRDefault="005F4A92" w:rsidP="00614273">
      <w:pPr>
        <w:pStyle w:val="affff3"/>
        <w:keepNext/>
        <w:keepLines/>
        <w:numPr>
          <w:ilvl w:val="1"/>
          <w:numId w:val="50"/>
        </w:numPr>
        <w:spacing w:after="120" w:line="360" w:lineRule="auto"/>
        <w:ind w:left="509"/>
        <w:jc w:val="both"/>
        <w:rPr>
          <w:rFonts w:cs="David"/>
          <w:sz w:val="24"/>
          <w:szCs w:val="24"/>
        </w:rPr>
      </w:pPr>
      <w:r w:rsidRPr="00B253AA">
        <w:rPr>
          <w:rFonts w:cs="David" w:hint="cs"/>
          <w:sz w:val="24"/>
          <w:szCs w:val="24"/>
          <w:rtl/>
        </w:rPr>
        <w:t>ההשתתפויות</w:t>
      </w:r>
      <w:r w:rsidRPr="00B253AA">
        <w:rPr>
          <w:rFonts w:cs="David"/>
          <w:sz w:val="24"/>
          <w:szCs w:val="24"/>
          <w:rtl/>
        </w:rPr>
        <w:t xml:space="preserve"> </w:t>
      </w:r>
      <w:r w:rsidRPr="00B253AA">
        <w:rPr>
          <w:rFonts w:cs="David" w:hint="cs"/>
          <w:sz w:val="24"/>
          <w:szCs w:val="24"/>
          <w:rtl/>
        </w:rPr>
        <w:t>העצמיות</w:t>
      </w:r>
      <w:r w:rsidRPr="00B253AA">
        <w:rPr>
          <w:rFonts w:cs="David"/>
          <w:sz w:val="24"/>
          <w:szCs w:val="24"/>
          <w:rtl/>
        </w:rPr>
        <w:t xml:space="preserve"> </w:t>
      </w:r>
      <w:r w:rsidRPr="00B253AA">
        <w:rPr>
          <w:rFonts w:cs="David" w:hint="cs"/>
          <w:sz w:val="24"/>
          <w:szCs w:val="24"/>
          <w:rtl/>
        </w:rPr>
        <w:t>הנקובות</w:t>
      </w:r>
      <w:r w:rsidRPr="00B253AA">
        <w:rPr>
          <w:rFonts w:cs="David"/>
          <w:sz w:val="24"/>
          <w:szCs w:val="24"/>
          <w:rtl/>
        </w:rPr>
        <w:t xml:space="preserve"> </w:t>
      </w:r>
      <w:r w:rsidRPr="00B253AA">
        <w:rPr>
          <w:rFonts w:cs="David" w:hint="cs"/>
          <w:sz w:val="24"/>
          <w:szCs w:val="24"/>
          <w:rtl/>
        </w:rPr>
        <w:t>בפוליסה</w:t>
      </w:r>
      <w:r w:rsidRPr="00B253AA">
        <w:rPr>
          <w:rFonts w:cs="David"/>
          <w:sz w:val="24"/>
          <w:szCs w:val="24"/>
          <w:rtl/>
        </w:rPr>
        <w:t xml:space="preserve"> </w:t>
      </w:r>
      <w:r w:rsidRPr="00B253AA">
        <w:rPr>
          <w:rFonts w:cs="David" w:hint="cs"/>
          <w:sz w:val="24"/>
          <w:szCs w:val="24"/>
          <w:rtl/>
        </w:rPr>
        <w:t>תחולנה</w:t>
      </w:r>
      <w:r w:rsidRPr="00B253AA">
        <w:rPr>
          <w:rFonts w:cs="David"/>
          <w:sz w:val="24"/>
          <w:szCs w:val="24"/>
          <w:rtl/>
        </w:rPr>
        <w:t xml:space="preserve"> </w:t>
      </w:r>
      <w:r w:rsidRPr="00B253AA">
        <w:rPr>
          <w:rFonts w:cs="David" w:hint="cs"/>
          <w:sz w:val="24"/>
          <w:szCs w:val="24"/>
          <w:rtl/>
        </w:rPr>
        <w:t>בלעדית</w:t>
      </w:r>
      <w:r w:rsidRPr="00B253AA">
        <w:rPr>
          <w:rFonts w:cs="David"/>
          <w:sz w:val="24"/>
          <w:szCs w:val="24"/>
          <w:rtl/>
        </w:rPr>
        <w:t xml:space="preserve"> </w:t>
      </w:r>
      <w:r w:rsidRPr="00B253AA">
        <w:rPr>
          <w:rFonts w:cs="David" w:hint="cs"/>
          <w:sz w:val="24"/>
          <w:szCs w:val="24"/>
          <w:rtl/>
        </w:rPr>
        <w:t>על</w:t>
      </w:r>
      <w:r w:rsidRPr="00B253AA">
        <w:rPr>
          <w:rFonts w:cs="David"/>
          <w:sz w:val="24"/>
          <w:szCs w:val="24"/>
          <w:rtl/>
        </w:rPr>
        <w:t xml:space="preserve"> </w:t>
      </w:r>
      <w:r>
        <w:rPr>
          <w:rFonts w:cs="David" w:hint="cs"/>
          <w:sz w:val="24"/>
          <w:szCs w:val="24"/>
          <w:rtl/>
        </w:rPr>
        <w:t>נותן השירותים.</w:t>
      </w:r>
      <w:r w:rsidRPr="00B253AA">
        <w:rPr>
          <w:rFonts w:cs="David"/>
          <w:sz w:val="24"/>
          <w:szCs w:val="24"/>
          <w:rtl/>
        </w:rPr>
        <w:t xml:space="preserve">    </w:t>
      </w:r>
    </w:p>
    <w:p w14:paraId="7ADFEE0C" w14:textId="77777777" w:rsidR="005F4A92" w:rsidRDefault="005F4A92" w:rsidP="00614273">
      <w:pPr>
        <w:pStyle w:val="affff3"/>
        <w:keepNext/>
        <w:keepLines/>
        <w:numPr>
          <w:ilvl w:val="1"/>
          <w:numId w:val="50"/>
        </w:numPr>
        <w:spacing w:after="120" w:line="360" w:lineRule="auto"/>
        <w:ind w:left="509"/>
        <w:jc w:val="both"/>
        <w:rPr>
          <w:rFonts w:cs="David"/>
          <w:sz w:val="24"/>
          <w:szCs w:val="24"/>
        </w:rPr>
      </w:pPr>
      <w:r w:rsidRPr="00B253AA">
        <w:rPr>
          <w:rFonts w:cs="David" w:hint="cs"/>
          <w:sz w:val="24"/>
          <w:szCs w:val="24"/>
          <w:rtl/>
        </w:rPr>
        <w:t>כל</w:t>
      </w:r>
      <w:r w:rsidRPr="00B253AA">
        <w:rPr>
          <w:rFonts w:cs="David"/>
          <w:sz w:val="24"/>
          <w:szCs w:val="24"/>
          <w:rtl/>
        </w:rPr>
        <w:t xml:space="preserve"> </w:t>
      </w:r>
      <w:r w:rsidRPr="00B253AA">
        <w:rPr>
          <w:rFonts w:cs="David" w:hint="cs"/>
          <w:sz w:val="24"/>
          <w:szCs w:val="24"/>
          <w:rtl/>
        </w:rPr>
        <w:t>סעיף</w:t>
      </w:r>
      <w:r w:rsidRPr="00B253AA">
        <w:rPr>
          <w:rFonts w:cs="David"/>
          <w:sz w:val="24"/>
          <w:szCs w:val="24"/>
          <w:rtl/>
        </w:rPr>
        <w:t xml:space="preserve"> </w:t>
      </w:r>
      <w:r w:rsidRPr="00B253AA">
        <w:rPr>
          <w:rFonts w:cs="David" w:hint="cs"/>
          <w:sz w:val="24"/>
          <w:szCs w:val="24"/>
          <w:rtl/>
        </w:rPr>
        <w:t>בפוליסת</w:t>
      </w:r>
      <w:r w:rsidRPr="00B253AA">
        <w:rPr>
          <w:rFonts w:cs="David"/>
          <w:sz w:val="24"/>
          <w:szCs w:val="24"/>
          <w:rtl/>
        </w:rPr>
        <w:t xml:space="preserve"> </w:t>
      </w:r>
      <w:r w:rsidRPr="00B253AA">
        <w:rPr>
          <w:rFonts w:cs="David" w:hint="cs"/>
          <w:sz w:val="24"/>
          <w:szCs w:val="24"/>
          <w:rtl/>
        </w:rPr>
        <w:t>הביטוח</w:t>
      </w:r>
      <w:r w:rsidRPr="00B253AA">
        <w:rPr>
          <w:rFonts w:cs="David"/>
          <w:sz w:val="24"/>
          <w:szCs w:val="24"/>
          <w:rtl/>
        </w:rPr>
        <w:t xml:space="preserve"> </w:t>
      </w:r>
      <w:r w:rsidRPr="00B253AA">
        <w:rPr>
          <w:rFonts w:cs="David" w:hint="cs"/>
          <w:sz w:val="24"/>
          <w:szCs w:val="24"/>
          <w:rtl/>
        </w:rPr>
        <w:t>המפקיע</w:t>
      </w:r>
      <w:r w:rsidRPr="00B253AA">
        <w:rPr>
          <w:rFonts w:cs="David"/>
          <w:sz w:val="24"/>
          <w:szCs w:val="24"/>
          <w:rtl/>
        </w:rPr>
        <w:t xml:space="preserve"> </w:t>
      </w:r>
      <w:r w:rsidRPr="00B253AA">
        <w:rPr>
          <w:rFonts w:cs="David" w:hint="cs"/>
          <w:sz w:val="24"/>
          <w:szCs w:val="24"/>
          <w:rtl/>
        </w:rPr>
        <w:t>או</w:t>
      </w:r>
      <w:r w:rsidRPr="00B253AA">
        <w:rPr>
          <w:rFonts w:cs="David"/>
          <w:sz w:val="24"/>
          <w:szCs w:val="24"/>
          <w:rtl/>
        </w:rPr>
        <w:t xml:space="preserve"> </w:t>
      </w:r>
      <w:r w:rsidRPr="00B253AA">
        <w:rPr>
          <w:rFonts w:cs="David" w:hint="cs"/>
          <w:sz w:val="24"/>
          <w:szCs w:val="24"/>
          <w:rtl/>
        </w:rPr>
        <w:t>מקטין</w:t>
      </w:r>
      <w:r w:rsidRPr="00B253AA">
        <w:rPr>
          <w:rFonts w:cs="David"/>
          <w:sz w:val="24"/>
          <w:szCs w:val="24"/>
          <w:rtl/>
        </w:rPr>
        <w:t xml:space="preserve"> </w:t>
      </w:r>
      <w:r w:rsidRPr="00B253AA">
        <w:rPr>
          <w:rFonts w:cs="David" w:hint="cs"/>
          <w:sz w:val="24"/>
          <w:szCs w:val="24"/>
          <w:rtl/>
        </w:rPr>
        <w:t>בדרך</w:t>
      </w:r>
      <w:r w:rsidRPr="00B253AA">
        <w:rPr>
          <w:rFonts w:cs="David"/>
          <w:sz w:val="24"/>
          <w:szCs w:val="24"/>
          <w:rtl/>
        </w:rPr>
        <w:t xml:space="preserve"> </w:t>
      </w:r>
      <w:r w:rsidRPr="00B253AA">
        <w:rPr>
          <w:rFonts w:cs="David" w:hint="cs"/>
          <w:sz w:val="24"/>
          <w:szCs w:val="24"/>
          <w:rtl/>
        </w:rPr>
        <w:t>כל</w:t>
      </w:r>
      <w:r w:rsidRPr="00B253AA">
        <w:rPr>
          <w:rFonts w:cs="David"/>
          <w:sz w:val="24"/>
          <w:szCs w:val="24"/>
          <w:rtl/>
        </w:rPr>
        <w:t xml:space="preserve"> </w:t>
      </w:r>
      <w:r w:rsidRPr="00B253AA">
        <w:rPr>
          <w:rFonts w:cs="David" w:hint="cs"/>
          <w:sz w:val="24"/>
          <w:szCs w:val="24"/>
          <w:rtl/>
        </w:rPr>
        <w:t>שהיא</w:t>
      </w:r>
      <w:r w:rsidRPr="00B253AA">
        <w:rPr>
          <w:rFonts w:cs="David"/>
          <w:sz w:val="24"/>
          <w:szCs w:val="24"/>
          <w:rtl/>
        </w:rPr>
        <w:t xml:space="preserve"> </w:t>
      </w:r>
      <w:r w:rsidRPr="00B253AA">
        <w:rPr>
          <w:rFonts w:cs="David" w:hint="cs"/>
          <w:sz w:val="24"/>
          <w:szCs w:val="24"/>
          <w:rtl/>
        </w:rPr>
        <w:t>את</w:t>
      </w:r>
      <w:r w:rsidRPr="00B253AA">
        <w:rPr>
          <w:rFonts w:cs="David"/>
          <w:sz w:val="24"/>
          <w:szCs w:val="24"/>
          <w:rtl/>
        </w:rPr>
        <w:t xml:space="preserve"> </w:t>
      </w:r>
      <w:r w:rsidRPr="00B253AA">
        <w:rPr>
          <w:rFonts w:cs="David" w:hint="cs"/>
          <w:sz w:val="24"/>
          <w:szCs w:val="24"/>
          <w:rtl/>
        </w:rPr>
        <w:t>אחריות</w:t>
      </w:r>
      <w:r w:rsidRPr="00B253AA">
        <w:rPr>
          <w:rFonts w:cs="David"/>
          <w:sz w:val="24"/>
          <w:szCs w:val="24"/>
          <w:rtl/>
        </w:rPr>
        <w:t xml:space="preserve"> </w:t>
      </w:r>
      <w:r w:rsidRPr="00B253AA">
        <w:rPr>
          <w:rFonts w:cs="David" w:hint="cs"/>
          <w:sz w:val="24"/>
          <w:szCs w:val="24"/>
          <w:rtl/>
        </w:rPr>
        <w:t>המבטח</w:t>
      </w:r>
      <w:r w:rsidRPr="00B253AA">
        <w:rPr>
          <w:rFonts w:cs="David"/>
          <w:sz w:val="24"/>
          <w:szCs w:val="24"/>
          <w:rtl/>
        </w:rPr>
        <w:t xml:space="preserve">, </w:t>
      </w:r>
      <w:r w:rsidRPr="00B253AA">
        <w:rPr>
          <w:rFonts w:cs="David" w:hint="cs"/>
          <w:sz w:val="24"/>
          <w:szCs w:val="24"/>
          <w:rtl/>
        </w:rPr>
        <w:t>כאשר קיים</w:t>
      </w:r>
      <w:r w:rsidRPr="00B253AA">
        <w:rPr>
          <w:rFonts w:cs="David"/>
          <w:sz w:val="24"/>
          <w:szCs w:val="24"/>
          <w:rtl/>
        </w:rPr>
        <w:t xml:space="preserve"> </w:t>
      </w:r>
      <w:r w:rsidRPr="00B253AA">
        <w:rPr>
          <w:rFonts w:cs="David" w:hint="cs"/>
          <w:sz w:val="24"/>
          <w:szCs w:val="24"/>
          <w:rtl/>
        </w:rPr>
        <w:t>ביטוח</w:t>
      </w:r>
      <w:r w:rsidRPr="00B253AA">
        <w:rPr>
          <w:rFonts w:cs="David"/>
          <w:sz w:val="24"/>
          <w:szCs w:val="24"/>
          <w:rtl/>
        </w:rPr>
        <w:t xml:space="preserve"> </w:t>
      </w:r>
      <w:r w:rsidRPr="00B253AA">
        <w:rPr>
          <w:rFonts w:cs="David" w:hint="cs"/>
          <w:sz w:val="24"/>
          <w:szCs w:val="24"/>
          <w:rtl/>
        </w:rPr>
        <w:t>אחר</w:t>
      </w:r>
      <w:r w:rsidRPr="00B253AA">
        <w:rPr>
          <w:rFonts w:cs="David"/>
          <w:sz w:val="24"/>
          <w:szCs w:val="24"/>
          <w:rtl/>
        </w:rPr>
        <w:t xml:space="preserve"> </w:t>
      </w:r>
      <w:r w:rsidRPr="00B253AA">
        <w:rPr>
          <w:rFonts w:cs="David" w:hint="cs"/>
          <w:sz w:val="24"/>
          <w:szCs w:val="24"/>
          <w:rtl/>
        </w:rPr>
        <w:t>לא</w:t>
      </w:r>
      <w:r w:rsidRPr="00B253AA">
        <w:rPr>
          <w:rFonts w:cs="David"/>
          <w:sz w:val="24"/>
          <w:szCs w:val="24"/>
          <w:rtl/>
        </w:rPr>
        <w:t xml:space="preserve"> </w:t>
      </w:r>
      <w:r w:rsidRPr="00B253AA">
        <w:rPr>
          <w:rFonts w:cs="David" w:hint="cs"/>
          <w:sz w:val="24"/>
          <w:szCs w:val="24"/>
          <w:rtl/>
        </w:rPr>
        <w:t>יופעל</w:t>
      </w:r>
      <w:r w:rsidRPr="00B253AA">
        <w:rPr>
          <w:rFonts w:cs="David"/>
          <w:sz w:val="24"/>
          <w:szCs w:val="24"/>
          <w:rtl/>
        </w:rPr>
        <w:t xml:space="preserve"> </w:t>
      </w:r>
      <w:r w:rsidRPr="00B253AA">
        <w:rPr>
          <w:rFonts w:cs="David" w:hint="cs"/>
          <w:sz w:val="24"/>
          <w:szCs w:val="24"/>
          <w:rtl/>
        </w:rPr>
        <w:t>כלפי</w:t>
      </w:r>
      <w:r w:rsidRPr="00B253AA">
        <w:rPr>
          <w:rFonts w:cs="David"/>
          <w:sz w:val="24"/>
          <w:szCs w:val="24"/>
          <w:rtl/>
        </w:rPr>
        <w:t xml:space="preserve"> </w:t>
      </w:r>
      <w:r w:rsidRPr="00B253AA">
        <w:rPr>
          <w:rFonts w:cs="David" w:hint="cs"/>
          <w:sz w:val="24"/>
          <w:szCs w:val="24"/>
          <w:rtl/>
        </w:rPr>
        <w:t>מדינת</w:t>
      </w:r>
      <w:r w:rsidRPr="00B253AA">
        <w:rPr>
          <w:rFonts w:cs="David"/>
          <w:sz w:val="24"/>
          <w:szCs w:val="24"/>
          <w:rtl/>
        </w:rPr>
        <w:t xml:space="preserve"> </w:t>
      </w:r>
      <w:r w:rsidRPr="00B253AA">
        <w:rPr>
          <w:rFonts w:cs="David" w:hint="cs"/>
          <w:sz w:val="24"/>
          <w:szCs w:val="24"/>
          <w:rtl/>
        </w:rPr>
        <w:t>ישראל</w:t>
      </w:r>
      <w:r w:rsidRPr="00B253AA">
        <w:rPr>
          <w:rFonts w:cs="David"/>
          <w:sz w:val="24"/>
          <w:szCs w:val="24"/>
          <w:rtl/>
        </w:rPr>
        <w:t xml:space="preserve">, </w:t>
      </w:r>
      <w:r w:rsidRPr="00B253AA">
        <w:rPr>
          <w:rFonts w:cs="David" w:hint="cs"/>
          <w:sz w:val="24"/>
          <w:szCs w:val="24"/>
          <w:rtl/>
        </w:rPr>
        <w:t>והביטוח</w:t>
      </w:r>
      <w:r w:rsidRPr="00B253AA">
        <w:rPr>
          <w:rFonts w:cs="David"/>
          <w:sz w:val="24"/>
          <w:szCs w:val="24"/>
          <w:rtl/>
        </w:rPr>
        <w:t xml:space="preserve"> </w:t>
      </w:r>
      <w:r w:rsidRPr="00B253AA">
        <w:rPr>
          <w:rFonts w:cs="David" w:hint="cs"/>
          <w:sz w:val="24"/>
          <w:szCs w:val="24"/>
          <w:rtl/>
        </w:rPr>
        <w:t>הינו</w:t>
      </w:r>
      <w:r w:rsidRPr="00B253AA">
        <w:rPr>
          <w:rFonts w:cs="David"/>
          <w:sz w:val="24"/>
          <w:szCs w:val="24"/>
          <w:rtl/>
        </w:rPr>
        <w:t xml:space="preserve"> </w:t>
      </w:r>
      <w:r w:rsidRPr="00B253AA">
        <w:rPr>
          <w:rFonts w:cs="David" w:hint="cs"/>
          <w:sz w:val="24"/>
          <w:szCs w:val="24"/>
          <w:rtl/>
        </w:rPr>
        <w:t>בחזקת</w:t>
      </w:r>
      <w:r w:rsidRPr="00B253AA">
        <w:rPr>
          <w:rFonts w:cs="David"/>
          <w:sz w:val="24"/>
          <w:szCs w:val="24"/>
          <w:rtl/>
        </w:rPr>
        <w:t xml:space="preserve"> </w:t>
      </w:r>
      <w:r w:rsidRPr="00B253AA">
        <w:rPr>
          <w:rFonts w:cs="David" w:hint="cs"/>
          <w:sz w:val="24"/>
          <w:szCs w:val="24"/>
          <w:rtl/>
        </w:rPr>
        <w:t>ביטוח</w:t>
      </w:r>
      <w:r w:rsidRPr="00B253AA">
        <w:rPr>
          <w:rFonts w:cs="David"/>
          <w:sz w:val="24"/>
          <w:szCs w:val="24"/>
          <w:rtl/>
        </w:rPr>
        <w:t xml:space="preserve"> </w:t>
      </w:r>
      <w:r w:rsidRPr="00B253AA">
        <w:rPr>
          <w:rFonts w:cs="David" w:hint="cs"/>
          <w:sz w:val="24"/>
          <w:szCs w:val="24"/>
          <w:rtl/>
        </w:rPr>
        <w:t>ראשוני המזכה במלוא</w:t>
      </w:r>
      <w:r w:rsidRPr="00B253AA">
        <w:rPr>
          <w:rFonts w:cs="David"/>
          <w:sz w:val="24"/>
          <w:szCs w:val="24"/>
          <w:rtl/>
        </w:rPr>
        <w:t xml:space="preserve"> </w:t>
      </w:r>
      <w:r w:rsidRPr="00B253AA">
        <w:rPr>
          <w:rFonts w:cs="David" w:hint="cs"/>
          <w:sz w:val="24"/>
          <w:szCs w:val="24"/>
          <w:rtl/>
        </w:rPr>
        <w:t>הזכויות</w:t>
      </w:r>
      <w:r w:rsidRPr="00B253AA">
        <w:rPr>
          <w:rFonts w:cs="David"/>
          <w:sz w:val="24"/>
          <w:szCs w:val="24"/>
          <w:rtl/>
        </w:rPr>
        <w:t xml:space="preserve"> </w:t>
      </w:r>
      <w:r w:rsidRPr="00B253AA">
        <w:rPr>
          <w:rFonts w:cs="David" w:hint="cs"/>
          <w:sz w:val="24"/>
          <w:szCs w:val="24"/>
          <w:rtl/>
        </w:rPr>
        <w:t>על</w:t>
      </w:r>
      <w:r w:rsidRPr="00B253AA">
        <w:rPr>
          <w:rFonts w:cs="David"/>
          <w:sz w:val="24"/>
          <w:szCs w:val="24"/>
          <w:rtl/>
        </w:rPr>
        <w:t xml:space="preserve"> </w:t>
      </w:r>
      <w:r w:rsidRPr="00B253AA">
        <w:rPr>
          <w:rFonts w:cs="David" w:hint="cs"/>
          <w:sz w:val="24"/>
          <w:szCs w:val="24"/>
          <w:rtl/>
        </w:rPr>
        <w:t>פי</w:t>
      </w:r>
      <w:r w:rsidRPr="00B253AA">
        <w:rPr>
          <w:rFonts w:cs="David"/>
          <w:sz w:val="24"/>
          <w:szCs w:val="24"/>
          <w:rtl/>
        </w:rPr>
        <w:t xml:space="preserve"> </w:t>
      </w:r>
      <w:r w:rsidRPr="00B253AA">
        <w:rPr>
          <w:rFonts w:cs="David" w:hint="cs"/>
          <w:sz w:val="24"/>
          <w:szCs w:val="24"/>
          <w:rtl/>
        </w:rPr>
        <w:t>הביטוח</w:t>
      </w:r>
      <w:r>
        <w:rPr>
          <w:rFonts w:cs="David" w:hint="cs"/>
          <w:sz w:val="24"/>
          <w:szCs w:val="24"/>
          <w:rtl/>
        </w:rPr>
        <w:t>.</w:t>
      </w:r>
    </w:p>
    <w:p w14:paraId="7BBC3898" w14:textId="77777777" w:rsidR="005F4A92" w:rsidRPr="008E2A91" w:rsidRDefault="005F4A92" w:rsidP="00614273">
      <w:pPr>
        <w:pStyle w:val="affff3"/>
        <w:keepNext/>
        <w:keepLines/>
        <w:numPr>
          <w:ilvl w:val="1"/>
          <w:numId w:val="50"/>
        </w:numPr>
        <w:spacing w:after="120" w:line="360" w:lineRule="auto"/>
        <w:ind w:left="509"/>
        <w:jc w:val="both"/>
        <w:rPr>
          <w:rFonts w:cs="David"/>
          <w:sz w:val="24"/>
          <w:szCs w:val="24"/>
          <w:rtl/>
        </w:rPr>
      </w:pPr>
      <w:r w:rsidRPr="008E2A91">
        <w:rPr>
          <w:rFonts w:ascii="Times New Roman" w:eastAsia="Times New Roman" w:hAnsi="Times New Roman" w:cs="David" w:hint="cs"/>
          <w:sz w:val="24"/>
          <w:szCs w:val="24"/>
          <w:rtl/>
        </w:rPr>
        <w:t>תנאי</w:t>
      </w:r>
      <w:r w:rsidRPr="008E2A91">
        <w:rPr>
          <w:rFonts w:ascii="Times New Roman" w:eastAsia="Times New Roman" w:hAnsi="Times New Roman" w:cs="David"/>
          <w:sz w:val="24"/>
          <w:szCs w:val="24"/>
          <w:rtl/>
        </w:rPr>
        <w:t xml:space="preserve"> </w:t>
      </w:r>
      <w:r w:rsidRPr="008E2A91">
        <w:rPr>
          <w:rFonts w:ascii="Times New Roman" w:eastAsia="Times New Roman" w:hAnsi="Times New Roman" w:cs="David" w:hint="cs"/>
          <w:sz w:val="24"/>
          <w:szCs w:val="24"/>
          <w:rtl/>
        </w:rPr>
        <w:t>הכיסוי</w:t>
      </w:r>
      <w:r w:rsidRPr="008E2A91">
        <w:rPr>
          <w:rFonts w:ascii="Times New Roman" w:eastAsia="Times New Roman" w:hAnsi="Times New Roman" w:cs="David"/>
          <w:sz w:val="24"/>
          <w:szCs w:val="24"/>
          <w:rtl/>
        </w:rPr>
        <w:t xml:space="preserve"> </w:t>
      </w:r>
      <w:r w:rsidRPr="008E2A91">
        <w:rPr>
          <w:rFonts w:ascii="Times New Roman" w:eastAsia="Times New Roman" w:hAnsi="Times New Roman" w:cs="David" w:hint="cs"/>
          <w:sz w:val="24"/>
          <w:szCs w:val="24"/>
          <w:rtl/>
        </w:rPr>
        <w:t>של</w:t>
      </w:r>
      <w:r w:rsidRPr="008E2A91">
        <w:rPr>
          <w:rFonts w:ascii="Times New Roman" w:eastAsia="Times New Roman" w:hAnsi="Times New Roman" w:cs="David"/>
          <w:sz w:val="24"/>
          <w:szCs w:val="24"/>
          <w:rtl/>
        </w:rPr>
        <w:t xml:space="preserve"> </w:t>
      </w:r>
      <w:r w:rsidRPr="008E2A91">
        <w:rPr>
          <w:rFonts w:ascii="Times New Roman" w:eastAsia="Times New Roman" w:hAnsi="Times New Roman" w:cs="David" w:hint="cs"/>
          <w:sz w:val="24"/>
          <w:szCs w:val="24"/>
          <w:rtl/>
        </w:rPr>
        <w:t>פוליסות</w:t>
      </w:r>
      <w:r w:rsidRPr="008E2A91">
        <w:rPr>
          <w:rFonts w:ascii="Times New Roman" w:eastAsia="Times New Roman" w:hAnsi="Times New Roman" w:cs="David"/>
          <w:sz w:val="24"/>
          <w:szCs w:val="24"/>
          <w:rtl/>
        </w:rPr>
        <w:t xml:space="preserve"> </w:t>
      </w:r>
      <w:r w:rsidRPr="008E2A91">
        <w:rPr>
          <w:rFonts w:ascii="Times New Roman" w:eastAsia="Times New Roman" w:hAnsi="Times New Roman" w:cs="David" w:hint="cs"/>
          <w:sz w:val="24"/>
          <w:szCs w:val="24"/>
          <w:rtl/>
        </w:rPr>
        <w:t>צד שלישי וחבות מעבידים, לא</w:t>
      </w:r>
      <w:r w:rsidRPr="008E2A91">
        <w:rPr>
          <w:rFonts w:ascii="Times New Roman" w:eastAsia="Times New Roman" w:hAnsi="Times New Roman" w:cs="David"/>
          <w:sz w:val="24"/>
          <w:szCs w:val="24"/>
          <w:rtl/>
        </w:rPr>
        <w:t xml:space="preserve"> </w:t>
      </w:r>
      <w:r w:rsidRPr="008E2A91">
        <w:rPr>
          <w:rFonts w:ascii="Times New Roman" w:eastAsia="Times New Roman" w:hAnsi="Times New Roman" w:cs="David" w:hint="cs"/>
          <w:sz w:val="24"/>
          <w:szCs w:val="24"/>
          <w:rtl/>
        </w:rPr>
        <w:t>יפחתו</w:t>
      </w:r>
      <w:r w:rsidRPr="008E2A91">
        <w:rPr>
          <w:rFonts w:ascii="Times New Roman" w:eastAsia="Times New Roman" w:hAnsi="Times New Roman" w:cs="David"/>
          <w:sz w:val="24"/>
          <w:szCs w:val="24"/>
          <w:rtl/>
        </w:rPr>
        <w:t xml:space="preserve"> </w:t>
      </w:r>
      <w:r w:rsidRPr="008E2A91">
        <w:rPr>
          <w:rFonts w:ascii="Times New Roman" w:eastAsia="Times New Roman" w:hAnsi="Times New Roman" w:cs="David" w:hint="cs"/>
          <w:sz w:val="24"/>
          <w:szCs w:val="24"/>
          <w:rtl/>
        </w:rPr>
        <w:t>מהמקובל</w:t>
      </w:r>
      <w:r w:rsidRPr="008E2A91">
        <w:rPr>
          <w:rFonts w:ascii="Times New Roman" w:eastAsia="Times New Roman" w:hAnsi="Times New Roman" w:cs="David"/>
          <w:sz w:val="24"/>
          <w:szCs w:val="24"/>
          <w:rtl/>
        </w:rPr>
        <w:t xml:space="preserve"> </w:t>
      </w:r>
      <w:r w:rsidRPr="008E2A91">
        <w:rPr>
          <w:rFonts w:ascii="Times New Roman" w:eastAsia="Times New Roman" w:hAnsi="Times New Roman" w:cs="David" w:hint="cs"/>
          <w:sz w:val="24"/>
          <w:szCs w:val="24"/>
          <w:rtl/>
        </w:rPr>
        <w:t>על</w:t>
      </w:r>
      <w:r w:rsidRPr="008E2A91">
        <w:rPr>
          <w:rFonts w:ascii="Times New Roman" w:eastAsia="Times New Roman" w:hAnsi="Times New Roman" w:cs="David"/>
          <w:sz w:val="24"/>
          <w:szCs w:val="24"/>
          <w:rtl/>
        </w:rPr>
        <w:t xml:space="preserve"> </w:t>
      </w:r>
      <w:r w:rsidRPr="008E2A91">
        <w:rPr>
          <w:rFonts w:ascii="Times New Roman" w:eastAsia="Times New Roman" w:hAnsi="Times New Roman" w:cs="David" w:hint="cs"/>
          <w:sz w:val="24"/>
          <w:szCs w:val="24"/>
          <w:rtl/>
        </w:rPr>
        <w:t>פי</w:t>
      </w:r>
      <w:r w:rsidRPr="008E2A91">
        <w:rPr>
          <w:rFonts w:ascii="Times New Roman" w:eastAsia="Times New Roman" w:hAnsi="Times New Roman" w:cs="David"/>
          <w:sz w:val="24"/>
          <w:szCs w:val="24"/>
          <w:rtl/>
        </w:rPr>
        <w:t xml:space="preserve"> </w:t>
      </w:r>
      <w:r w:rsidRPr="008E2A91">
        <w:rPr>
          <w:rFonts w:ascii="Times New Roman" w:eastAsia="Times New Roman" w:hAnsi="Times New Roman" w:cs="David" w:hint="cs"/>
          <w:sz w:val="24"/>
          <w:szCs w:val="24"/>
          <w:rtl/>
        </w:rPr>
        <w:t>תנאי</w:t>
      </w:r>
      <w:r w:rsidRPr="008E2A91">
        <w:rPr>
          <w:rFonts w:ascii="Times New Roman" w:eastAsia="Times New Roman" w:hAnsi="Times New Roman" w:cs="David"/>
          <w:sz w:val="24"/>
          <w:szCs w:val="24"/>
          <w:rtl/>
        </w:rPr>
        <w:t xml:space="preserve"> </w:t>
      </w:r>
      <w:r w:rsidRPr="008E2A91">
        <w:rPr>
          <w:rFonts w:ascii="Times New Roman" w:eastAsia="Times New Roman" w:hAnsi="Times New Roman" w:cs="David" w:hint="cs"/>
          <w:sz w:val="24"/>
          <w:szCs w:val="24"/>
          <w:rtl/>
        </w:rPr>
        <w:t>פוליסות</w:t>
      </w:r>
      <w:r w:rsidRPr="008E2A91">
        <w:rPr>
          <w:rFonts w:ascii="Times New Roman" w:eastAsia="Times New Roman" w:hAnsi="Times New Roman" w:cs="David"/>
          <w:sz w:val="24"/>
          <w:szCs w:val="24"/>
          <w:rtl/>
        </w:rPr>
        <w:t xml:space="preserve"> </w:t>
      </w:r>
      <w:r w:rsidRPr="008E2A91">
        <w:rPr>
          <w:rFonts w:ascii="Times New Roman" w:eastAsia="Times New Roman" w:hAnsi="Times New Roman" w:cs="David" w:hint="cs"/>
          <w:sz w:val="24"/>
          <w:szCs w:val="24"/>
          <w:rtl/>
        </w:rPr>
        <w:t>נוסח</w:t>
      </w:r>
      <w:r w:rsidRPr="008E2A91">
        <w:rPr>
          <w:rFonts w:ascii="Times New Roman" w:eastAsia="Times New Roman" w:hAnsi="Times New Roman" w:cs="David"/>
          <w:sz w:val="24"/>
          <w:szCs w:val="24"/>
          <w:rtl/>
        </w:rPr>
        <w:t xml:space="preserve"> "</w:t>
      </w:r>
      <w:r w:rsidRPr="008E2A91">
        <w:rPr>
          <w:rFonts w:ascii="Times New Roman" w:eastAsia="Times New Roman" w:hAnsi="Times New Roman" w:cs="David" w:hint="cs"/>
          <w:sz w:val="24"/>
          <w:szCs w:val="24"/>
          <w:rtl/>
        </w:rPr>
        <w:t>ביט</w:t>
      </w:r>
      <w:r w:rsidRPr="008E2A91">
        <w:rPr>
          <w:rFonts w:ascii="Times New Roman" w:eastAsia="Times New Roman" w:hAnsi="Times New Roman" w:cs="David"/>
          <w:sz w:val="24"/>
          <w:szCs w:val="24"/>
          <w:rtl/>
        </w:rPr>
        <w:t>"</w:t>
      </w:r>
      <w:r w:rsidRPr="008E2A91">
        <w:rPr>
          <w:rFonts w:ascii="Times New Roman" w:eastAsia="Times New Roman" w:hAnsi="Times New Roman" w:cs="David" w:hint="cs"/>
          <w:sz w:val="24"/>
          <w:szCs w:val="24"/>
          <w:rtl/>
        </w:rPr>
        <w:t xml:space="preserve"> או נוסח המקביל להם אצל אותו מבטח</w:t>
      </w:r>
      <w:r w:rsidRPr="008E2A91">
        <w:rPr>
          <w:rFonts w:ascii="Times New Roman" w:eastAsia="Times New Roman" w:hAnsi="Times New Roman" w:cs="David"/>
          <w:sz w:val="24"/>
          <w:szCs w:val="24"/>
          <w:rtl/>
        </w:rPr>
        <w:t xml:space="preserve">, </w:t>
      </w:r>
      <w:r w:rsidRPr="008E2A91">
        <w:rPr>
          <w:rFonts w:ascii="Times New Roman" w:eastAsia="Times New Roman" w:hAnsi="Times New Roman" w:cs="David" w:hint="cs"/>
          <w:sz w:val="24"/>
          <w:szCs w:val="24"/>
          <w:rtl/>
        </w:rPr>
        <w:t>בכפוף</w:t>
      </w:r>
      <w:r w:rsidRPr="008E2A91">
        <w:rPr>
          <w:rFonts w:ascii="Times New Roman" w:eastAsia="Times New Roman" w:hAnsi="Times New Roman" w:cs="David"/>
          <w:sz w:val="24"/>
          <w:szCs w:val="24"/>
          <w:rtl/>
        </w:rPr>
        <w:t xml:space="preserve"> </w:t>
      </w:r>
      <w:r w:rsidRPr="008E2A91">
        <w:rPr>
          <w:rFonts w:ascii="Times New Roman" w:eastAsia="Times New Roman" w:hAnsi="Times New Roman" w:cs="David" w:hint="cs"/>
          <w:sz w:val="24"/>
          <w:szCs w:val="24"/>
          <w:rtl/>
        </w:rPr>
        <w:t>להרחבת</w:t>
      </w:r>
      <w:r w:rsidRPr="008E2A91">
        <w:rPr>
          <w:rFonts w:ascii="Times New Roman" w:eastAsia="Times New Roman" w:hAnsi="Times New Roman" w:cs="David"/>
          <w:sz w:val="24"/>
          <w:szCs w:val="24"/>
          <w:rtl/>
        </w:rPr>
        <w:t xml:space="preserve"> </w:t>
      </w:r>
      <w:r w:rsidRPr="008E2A91">
        <w:rPr>
          <w:rFonts w:ascii="Times New Roman" w:eastAsia="Times New Roman" w:hAnsi="Times New Roman" w:cs="David" w:hint="cs"/>
          <w:sz w:val="24"/>
          <w:szCs w:val="24"/>
          <w:rtl/>
        </w:rPr>
        <w:t>הכיסויים</w:t>
      </w:r>
      <w:r w:rsidRPr="008E2A91">
        <w:rPr>
          <w:rFonts w:ascii="Times New Roman" w:eastAsia="Times New Roman" w:hAnsi="Times New Roman" w:cs="David"/>
          <w:sz w:val="24"/>
          <w:szCs w:val="24"/>
          <w:rtl/>
        </w:rPr>
        <w:t xml:space="preserve"> </w:t>
      </w:r>
      <w:r w:rsidRPr="008E2A91">
        <w:rPr>
          <w:rFonts w:ascii="Times New Roman" w:eastAsia="Times New Roman" w:hAnsi="Times New Roman" w:cs="David" w:hint="cs"/>
          <w:sz w:val="24"/>
          <w:szCs w:val="24"/>
          <w:rtl/>
        </w:rPr>
        <w:t>כמפורט</w:t>
      </w:r>
      <w:r w:rsidRPr="008E2A91">
        <w:rPr>
          <w:rFonts w:ascii="Times New Roman" w:eastAsia="Times New Roman" w:hAnsi="Times New Roman" w:cs="David"/>
          <w:sz w:val="24"/>
          <w:szCs w:val="24"/>
          <w:rtl/>
        </w:rPr>
        <w:t xml:space="preserve"> </w:t>
      </w:r>
      <w:r w:rsidRPr="008E2A91">
        <w:rPr>
          <w:rFonts w:ascii="Times New Roman" w:eastAsia="Times New Roman" w:hAnsi="Times New Roman" w:cs="David" w:hint="cs"/>
          <w:sz w:val="24"/>
          <w:szCs w:val="24"/>
          <w:rtl/>
        </w:rPr>
        <w:t>לעיל.</w:t>
      </w:r>
    </w:p>
    <w:p w14:paraId="7ED41155" w14:textId="77777777" w:rsidR="005F4A92" w:rsidRPr="00603883" w:rsidRDefault="005F4A92" w:rsidP="00614273">
      <w:pPr>
        <w:pStyle w:val="affff3"/>
        <w:keepNext/>
        <w:keepLines/>
        <w:numPr>
          <w:ilvl w:val="1"/>
          <w:numId w:val="50"/>
        </w:numPr>
        <w:spacing w:after="240" w:line="360" w:lineRule="auto"/>
        <w:ind w:left="504" w:hanging="357"/>
        <w:jc w:val="both"/>
        <w:rPr>
          <w:rFonts w:cs="David"/>
          <w:sz w:val="24"/>
          <w:szCs w:val="24"/>
          <w:rtl/>
        </w:rPr>
      </w:pPr>
      <w:r w:rsidRPr="00B253AA">
        <w:rPr>
          <w:rFonts w:cs="David" w:hint="cs"/>
          <w:sz w:val="24"/>
          <w:szCs w:val="24"/>
          <w:rtl/>
        </w:rPr>
        <w:t>חריג כוונה ו/או רשלנות רבתי יבוטל ככל שקיים בפוליסות.</w:t>
      </w:r>
      <w:r w:rsidRPr="00603883">
        <w:rPr>
          <w:rFonts w:cs="David"/>
          <w:sz w:val="24"/>
          <w:szCs w:val="24"/>
          <w:rtl/>
        </w:rPr>
        <w:t xml:space="preserve">                                       </w:t>
      </w:r>
    </w:p>
    <w:p w14:paraId="28A9DC4C" w14:textId="77777777" w:rsidR="005F4A92" w:rsidRPr="00B31243" w:rsidRDefault="005F4A92" w:rsidP="00614273">
      <w:pPr>
        <w:keepNext/>
        <w:keepLines/>
        <w:numPr>
          <w:ilvl w:val="0"/>
          <w:numId w:val="50"/>
        </w:numPr>
        <w:spacing w:after="120"/>
        <w:ind w:left="40"/>
      </w:pPr>
      <w:r>
        <w:rPr>
          <w:rFonts w:hint="cs"/>
          <w:rtl/>
        </w:rPr>
        <w:t>נותן השירותים</w:t>
      </w:r>
      <w:r w:rsidRPr="00B31243">
        <w:rPr>
          <w:rFonts w:hint="cs"/>
          <w:rtl/>
        </w:rPr>
        <w:t xml:space="preserve"> </w:t>
      </w:r>
      <w:r w:rsidRPr="00B31243">
        <w:rPr>
          <w:rtl/>
        </w:rPr>
        <w:t xml:space="preserve">מתחייב בכל תקופת ההתקשרות החוזית עם מדינת ישראל - </w:t>
      </w:r>
      <w:r>
        <w:rPr>
          <w:rFonts w:ascii="Times New Roman" w:hAnsi="Times New Roman" w:hint="cs"/>
          <w:rtl/>
        </w:rPr>
        <w:t>משרד המשפטים,</w:t>
      </w:r>
      <w:r w:rsidRPr="00774366">
        <w:rPr>
          <w:rFonts w:ascii="Times New Roman" w:hAnsi="Times New Roman" w:hint="cs"/>
          <w:rtl/>
        </w:rPr>
        <w:t xml:space="preserve"> </w:t>
      </w:r>
      <w:r w:rsidRPr="00B31243">
        <w:rPr>
          <w:rFonts w:hint="cs"/>
          <w:rtl/>
        </w:rPr>
        <w:t xml:space="preserve">וכל עוד אחריותו קיימת, </w:t>
      </w:r>
      <w:r w:rsidRPr="00B31243">
        <w:rPr>
          <w:rtl/>
        </w:rPr>
        <w:t xml:space="preserve">להחזיק בתוקף את פוליסות הביטוח. </w:t>
      </w:r>
      <w:r>
        <w:rPr>
          <w:rFonts w:hint="cs"/>
          <w:rtl/>
        </w:rPr>
        <w:t>נותן השירותים</w:t>
      </w:r>
      <w:r w:rsidRPr="00B31243">
        <w:rPr>
          <w:rFonts w:hint="cs"/>
          <w:rtl/>
        </w:rPr>
        <w:t xml:space="preserve"> </w:t>
      </w:r>
      <w:r w:rsidRPr="00B31243">
        <w:rPr>
          <w:rtl/>
        </w:rPr>
        <w:t>מתחייב כי פוליסות הביטוח תחודשנה</w:t>
      </w:r>
      <w:r>
        <w:rPr>
          <w:rFonts w:hint="cs"/>
          <w:rtl/>
        </w:rPr>
        <w:t xml:space="preserve"> </w:t>
      </w:r>
      <w:r w:rsidRPr="00B31243">
        <w:rPr>
          <w:rtl/>
        </w:rPr>
        <w:t xml:space="preserve">מדי </w:t>
      </w:r>
      <w:r w:rsidRPr="00B31243">
        <w:rPr>
          <w:rFonts w:hint="cs"/>
          <w:rtl/>
        </w:rPr>
        <w:t>תקופת ביטוח</w:t>
      </w:r>
      <w:r w:rsidRPr="00B31243">
        <w:rPr>
          <w:rtl/>
        </w:rPr>
        <w:t>, כל עוד ה</w:t>
      </w:r>
      <w:r w:rsidRPr="00B31243">
        <w:rPr>
          <w:rFonts w:hint="cs"/>
          <w:rtl/>
        </w:rPr>
        <w:t>הסכם</w:t>
      </w:r>
      <w:r w:rsidRPr="00B31243">
        <w:rPr>
          <w:rtl/>
        </w:rPr>
        <w:t xml:space="preserve"> עם מדינת ישראל - </w:t>
      </w:r>
      <w:r>
        <w:rPr>
          <w:rFonts w:ascii="Times New Roman" w:hAnsi="Times New Roman" w:hint="cs"/>
          <w:rtl/>
        </w:rPr>
        <w:t>משרד המשפטים,</w:t>
      </w:r>
      <w:r w:rsidRPr="00774366">
        <w:rPr>
          <w:rFonts w:ascii="Times New Roman" w:hAnsi="Times New Roman" w:hint="cs"/>
          <w:rtl/>
        </w:rPr>
        <w:t xml:space="preserve"> </w:t>
      </w:r>
      <w:r w:rsidRPr="00B31243">
        <w:rPr>
          <w:rtl/>
        </w:rPr>
        <w:t>בתוקף.</w:t>
      </w:r>
    </w:p>
    <w:p w14:paraId="1775112D" w14:textId="77777777" w:rsidR="005F4A92" w:rsidRDefault="005F4A92" w:rsidP="00614273">
      <w:pPr>
        <w:keepNext/>
        <w:keepLines/>
        <w:numPr>
          <w:ilvl w:val="0"/>
          <w:numId w:val="50"/>
        </w:numPr>
        <w:spacing w:after="120"/>
        <w:ind w:left="40"/>
      </w:pPr>
      <w:r w:rsidRPr="00B31243">
        <w:rPr>
          <w:rFonts w:hint="cs"/>
          <w:rtl/>
        </w:rPr>
        <w:t>אישור</w:t>
      </w:r>
      <w:r w:rsidRPr="00B31243">
        <w:rPr>
          <w:rtl/>
        </w:rPr>
        <w:t xml:space="preserve"> </w:t>
      </w:r>
      <w:r w:rsidRPr="00B31243">
        <w:rPr>
          <w:rFonts w:hint="cs"/>
          <w:rtl/>
        </w:rPr>
        <w:t>בחתימתו</w:t>
      </w:r>
      <w:r w:rsidRPr="00B31243">
        <w:rPr>
          <w:rtl/>
        </w:rPr>
        <w:t xml:space="preserve"> </w:t>
      </w:r>
      <w:r w:rsidRPr="00B31243">
        <w:rPr>
          <w:rFonts w:hint="cs"/>
          <w:rtl/>
        </w:rPr>
        <w:t>של המבטח על</w:t>
      </w:r>
      <w:r w:rsidRPr="00B31243">
        <w:rPr>
          <w:rtl/>
        </w:rPr>
        <w:t xml:space="preserve"> </w:t>
      </w:r>
      <w:r w:rsidRPr="00B31243">
        <w:rPr>
          <w:rFonts w:hint="cs"/>
          <w:rtl/>
        </w:rPr>
        <w:t>קיום</w:t>
      </w:r>
      <w:r w:rsidRPr="00B31243">
        <w:rPr>
          <w:rtl/>
        </w:rPr>
        <w:t xml:space="preserve"> </w:t>
      </w:r>
      <w:r w:rsidRPr="00B31243">
        <w:rPr>
          <w:rFonts w:hint="cs"/>
          <w:rtl/>
        </w:rPr>
        <w:t>הביטוחים, יומצא</w:t>
      </w:r>
      <w:r w:rsidRPr="00B31243">
        <w:rPr>
          <w:rtl/>
        </w:rPr>
        <w:t xml:space="preserve"> </w:t>
      </w:r>
      <w:r w:rsidRPr="00B31243">
        <w:rPr>
          <w:rFonts w:hint="cs"/>
          <w:rtl/>
        </w:rPr>
        <w:t>על ידי</w:t>
      </w:r>
      <w:r w:rsidRPr="00B31243">
        <w:rPr>
          <w:rtl/>
        </w:rPr>
        <w:t xml:space="preserve"> </w:t>
      </w:r>
      <w:r>
        <w:rPr>
          <w:rFonts w:hint="cs"/>
          <w:rtl/>
        </w:rPr>
        <w:t>נותן השירותים</w:t>
      </w:r>
      <w:r w:rsidRPr="00B31243">
        <w:rPr>
          <w:rFonts w:hint="cs"/>
          <w:rtl/>
        </w:rPr>
        <w:t xml:space="preserve"> </w:t>
      </w:r>
      <w:r>
        <w:rPr>
          <w:rFonts w:ascii="Times New Roman" w:hAnsi="Times New Roman" w:hint="cs"/>
          <w:rtl/>
        </w:rPr>
        <w:t>למשרד המשפטים</w:t>
      </w:r>
      <w:r w:rsidRPr="00774366">
        <w:rPr>
          <w:rFonts w:ascii="Times New Roman" w:hAnsi="Times New Roman" w:hint="cs"/>
          <w:rtl/>
        </w:rPr>
        <w:t xml:space="preserve">, </w:t>
      </w:r>
      <w:r w:rsidRPr="00B31243">
        <w:rPr>
          <w:rFonts w:hint="cs"/>
          <w:rtl/>
        </w:rPr>
        <w:t>עד</w:t>
      </w:r>
      <w:r w:rsidRPr="00B31243">
        <w:rPr>
          <w:rtl/>
        </w:rPr>
        <w:t xml:space="preserve"> </w:t>
      </w:r>
      <w:r>
        <w:rPr>
          <w:rtl/>
        </w:rPr>
        <w:t>למועד חתימת החוזה</w:t>
      </w:r>
      <w:r>
        <w:rPr>
          <w:rFonts w:hint="cs"/>
          <w:rtl/>
        </w:rPr>
        <w:t>, נותן השירותים</w:t>
      </w:r>
      <w:r w:rsidRPr="00B31243">
        <w:rPr>
          <w:rFonts w:hint="cs"/>
          <w:rtl/>
        </w:rPr>
        <w:t xml:space="preserve"> מתחייב להציג</w:t>
      </w:r>
      <w:r w:rsidRPr="00B31243">
        <w:rPr>
          <w:rtl/>
        </w:rPr>
        <w:t xml:space="preserve"> </w:t>
      </w:r>
      <w:r w:rsidRPr="00B31243">
        <w:rPr>
          <w:rFonts w:hint="cs"/>
          <w:rtl/>
        </w:rPr>
        <w:t>את האישור חתום בחתימת</w:t>
      </w:r>
      <w:r w:rsidRPr="00B31243">
        <w:rPr>
          <w:rtl/>
        </w:rPr>
        <w:t xml:space="preserve"> </w:t>
      </w:r>
      <w:r w:rsidRPr="00B31243">
        <w:rPr>
          <w:rFonts w:hint="cs"/>
          <w:rtl/>
        </w:rPr>
        <w:t>המבטח אודות חידוש הפוליסות ל</w:t>
      </w:r>
      <w:r w:rsidRPr="00774366">
        <w:rPr>
          <w:rFonts w:ascii="Times New Roman" w:hAnsi="Times New Roman" w:hint="cs"/>
          <w:rtl/>
        </w:rPr>
        <w:t xml:space="preserve">משטרת ישראל, </w:t>
      </w:r>
      <w:r w:rsidRPr="00B31243">
        <w:rPr>
          <w:rFonts w:hint="cs"/>
          <w:rtl/>
        </w:rPr>
        <w:t>לכל המאוחר</w:t>
      </w:r>
      <w:r w:rsidRPr="00B31243">
        <w:rPr>
          <w:rtl/>
        </w:rPr>
        <w:t xml:space="preserve"> </w:t>
      </w:r>
      <w:r>
        <w:rPr>
          <w:rFonts w:hint="cs"/>
          <w:rtl/>
        </w:rPr>
        <w:t>שבעה ימים</w:t>
      </w:r>
      <w:r w:rsidRPr="00B31243">
        <w:rPr>
          <w:rFonts w:hint="cs"/>
          <w:rtl/>
        </w:rPr>
        <w:t xml:space="preserve"> לפני</w:t>
      </w:r>
      <w:r w:rsidRPr="00B31243">
        <w:rPr>
          <w:rtl/>
        </w:rPr>
        <w:t xml:space="preserve"> </w:t>
      </w:r>
      <w:r w:rsidRPr="00B31243">
        <w:rPr>
          <w:rFonts w:hint="cs"/>
          <w:rtl/>
        </w:rPr>
        <w:t>תום</w:t>
      </w:r>
      <w:r w:rsidRPr="00B31243">
        <w:rPr>
          <w:rtl/>
        </w:rPr>
        <w:t xml:space="preserve"> </w:t>
      </w:r>
      <w:r w:rsidRPr="00B31243">
        <w:rPr>
          <w:rFonts w:hint="cs"/>
          <w:rtl/>
        </w:rPr>
        <w:t>תקופת</w:t>
      </w:r>
      <w:r w:rsidRPr="00B31243">
        <w:rPr>
          <w:rtl/>
        </w:rPr>
        <w:t xml:space="preserve"> </w:t>
      </w:r>
      <w:r>
        <w:rPr>
          <w:rFonts w:hint="cs"/>
          <w:rtl/>
        </w:rPr>
        <w:t>הביטוח.</w:t>
      </w:r>
    </w:p>
    <w:p w14:paraId="01209C5B" w14:textId="77777777" w:rsidR="005F4A92" w:rsidRPr="00736D0F" w:rsidRDefault="005F4A92" w:rsidP="00614273">
      <w:pPr>
        <w:keepNext/>
        <w:keepLines/>
        <w:rPr>
          <w:rtl/>
          <w:lang w:eastAsia="he-IL"/>
        </w:rPr>
      </w:pPr>
      <w:r w:rsidRPr="00736D0F">
        <w:rPr>
          <w:rtl/>
          <w:lang w:eastAsia="he-IL"/>
        </w:rPr>
        <w:t xml:space="preserve">מובהר בזאת כי אישורי הביטוח שיוצגו אינם באים לצמצם ו/או לגרוע מהתחייבויות </w:t>
      </w:r>
      <w:r>
        <w:rPr>
          <w:rtl/>
          <w:lang w:eastAsia="he-IL"/>
        </w:rPr>
        <w:t>נותן השירותים</w:t>
      </w:r>
      <w:r w:rsidRPr="00736D0F">
        <w:rPr>
          <w:rtl/>
          <w:lang w:eastAsia="he-IL"/>
        </w:rPr>
        <w:t xml:space="preserve"> לערוך את הביטוחים לפי סעיפי הביטוח המפורטים לעיל, ולמען הסר ספק דרישות הביטוח המחייבות הן בהתאם לאמור לעיל. </w:t>
      </w:r>
      <w:r>
        <w:rPr>
          <w:rtl/>
          <w:lang w:eastAsia="he-IL"/>
        </w:rPr>
        <w:t>נותן השירותים</w:t>
      </w:r>
      <w:r w:rsidRPr="00736D0F">
        <w:rPr>
          <w:rtl/>
          <w:lang w:eastAsia="he-IL"/>
        </w:rPr>
        <w:t xml:space="preserve"> נדרש ללמוד ולעמוד דרישות אלה ובמידת הצורך להיעזר באנשי ביטוח מטעמו, על מנת לעמוד בדרישות וליישמן בביטוחים כנדרש.</w:t>
      </w:r>
    </w:p>
    <w:p w14:paraId="5B1AFA97" w14:textId="77777777" w:rsidR="005F4A92" w:rsidRPr="00B31243" w:rsidRDefault="005F4A92" w:rsidP="00614273">
      <w:pPr>
        <w:keepNext/>
        <w:keepLines/>
        <w:numPr>
          <w:ilvl w:val="0"/>
          <w:numId w:val="50"/>
        </w:numPr>
        <w:spacing w:after="120"/>
        <w:ind w:left="40"/>
      </w:pPr>
      <w:r w:rsidRPr="00B31243">
        <w:rPr>
          <w:rtl/>
        </w:rPr>
        <w:t xml:space="preserve">מדינת ישראל - </w:t>
      </w:r>
      <w:r>
        <w:rPr>
          <w:rFonts w:ascii="Times New Roman" w:hAnsi="Times New Roman" w:hint="cs"/>
          <w:rtl/>
        </w:rPr>
        <w:t>משרד המשפטים</w:t>
      </w:r>
      <w:r w:rsidRPr="00774366">
        <w:rPr>
          <w:rFonts w:ascii="Times New Roman" w:hAnsi="Times New Roman" w:hint="cs"/>
          <w:rtl/>
        </w:rPr>
        <w:t xml:space="preserve">, </w:t>
      </w:r>
      <w:r w:rsidRPr="00B31243">
        <w:rPr>
          <w:rtl/>
        </w:rPr>
        <w:t>שומר</w:t>
      </w:r>
      <w:r>
        <w:rPr>
          <w:rFonts w:hint="cs"/>
          <w:rtl/>
        </w:rPr>
        <w:t>ים</w:t>
      </w:r>
      <w:r>
        <w:rPr>
          <w:rtl/>
        </w:rPr>
        <w:t xml:space="preserve"> לעצמ</w:t>
      </w:r>
      <w:r>
        <w:rPr>
          <w:rFonts w:hint="cs"/>
          <w:rtl/>
        </w:rPr>
        <w:t>ם</w:t>
      </w:r>
      <w:r w:rsidRPr="00B31243">
        <w:rPr>
          <w:rtl/>
        </w:rPr>
        <w:t xml:space="preserve"> את הזכות לקבל </w:t>
      </w:r>
      <w:r>
        <w:rPr>
          <w:rFonts w:hint="cs"/>
          <w:rtl/>
        </w:rPr>
        <w:t>מנותן השירותים</w:t>
      </w:r>
      <w:r w:rsidRPr="00B31243">
        <w:rPr>
          <w:rFonts w:hint="cs"/>
          <w:rtl/>
        </w:rPr>
        <w:t xml:space="preserve"> בכל עת את </w:t>
      </w:r>
      <w:r w:rsidRPr="00B31243">
        <w:rPr>
          <w:rtl/>
        </w:rPr>
        <w:t xml:space="preserve">העתקי </w:t>
      </w:r>
      <w:r w:rsidRPr="00B31243">
        <w:rPr>
          <w:rFonts w:hint="cs"/>
          <w:rtl/>
        </w:rPr>
        <w:t>ה</w:t>
      </w:r>
      <w:r w:rsidRPr="00B31243">
        <w:rPr>
          <w:rtl/>
        </w:rPr>
        <w:t>פוליסות</w:t>
      </w:r>
      <w:r w:rsidRPr="00B31243">
        <w:rPr>
          <w:rFonts w:hint="cs"/>
          <w:rtl/>
        </w:rPr>
        <w:t xml:space="preserve"> במלואן או בחלקן</w:t>
      </w:r>
      <w:r w:rsidRPr="00B31243">
        <w:rPr>
          <w:rtl/>
        </w:rPr>
        <w:t xml:space="preserve">, </w:t>
      </w:r>
      <w:r w:rsidRPr="00B31243">
        <w:rPr>
          <w:rFonts w:hint="cs"/>
          <w:rtl/>
        </w:rPr>
        <w:t xml:space="preserve">במקרה של גילוי נסיבות העלולות להביא לתביעה בפוליסות ו/או </w:t>
      </w:r>
      <w:r>
        <w:rPr>
          <w:rFonts w:hint="cs"/>
          <w:rtl/>
        </w:rPr>
        <w:t>על מנת שתוכל לבחון את עמידת נותן השירותים</w:t>
      </w:r>
      <w:r w:rsidRPr="00B31243">
        <w:rPr>
          <w:rFonts w:hint="cs"/>
          <w:rtl/>
        </w:rPr>
        <w:t xml:space="preserve"> בסעיפי בנ</w:t>
      </w:r>
      <w:r>
        <w:rPr>
          <w:rFonts w:hint="cs"/>
          <w:rtl/>
        </w:rPr>
        <w:t>ספח זה ו/או מכל סיבה אחרת, ונותן השירותים</w:t>
      </w:r>
      <w:r w:rsidRPr="00B31243">
        <w:rPr>
          <w:rFonts w:hint="cs"/>
          <w:rtl/>
        </w:rPr>
        <w:t xml:space="preserve"> יעביר את העתקי הפוליסות במלואן או בחלק</w:t>
      </w:r>
      <w:r>
        <w:rPr>
          <w:rFonts w:hint="cs"/>
          <w:rtl/>
        </w:rPr>
        <w:t>ן כאמור מיד עם קבלת הדרישה. נותן השירותים</w:t>
      </w:r>
      <w:r w:rsidRPr="00B31243">
        <w:rPr>
          <w:rFonts w:hint="cs"/>
          <w:rtl/>
        </w:rPr>
        <w:t xml:space="preserve"> מתחייב</w:t>
      </w:r>
      <w:r w:rsidRPr="00B31243">
        <w:rPr>
          <w:rtl/>
        </w:rPr>
        <w:t xml:space="preserve"> לבצע כל שינוי או תיקון שיידרש על מנת להתאי</w:t>
      </w:r>
      <w:r w:rsidRPr="00B31243">
        <w:rPr>
          <w:rFonts w:hint="cs"/>
          <w:rtl/>
        </w:rPr>
        <w:t>ם את הפוליסות</w:t>
      </w:r>
      <w:r w:rsidRPr="00B31243">
        <w:rPr>
          <w:rtl/>
        </w:rPr>
        <w:t xml:space="preserve"> להתחייבויותי</w:t>
      </w:r>
      <w:r>
        <w:rPr>
          <w:rFonts w:hint="cs"/>
          <w:rtl/>
        </w:rPr>
        <w:t>ו על פי הוראות הביטוח שלעיל</w:t>
      </w:r>
      <w:r w:rsidRPr="00B31243">
        <w:rPr>
          <w:rtl/>
        </w:rPr>
        <w:t>.</w:t>
      </w:r>
      <w:r>
        <w:rPr>
          <w:rFonts w:hint="cs"/>
          <w:rtl/>
        </w:rPr>
        <w:t xml:space="preserve"> מוסכם כי נותן השירותים יהיה רשאי למחוק מפוליסות הביטוח כאמור מידע מסחרי ו/או מסחרי סודי שאינו רלוונטי להתקשרות זו.</w:t>
      </w:r>
    </w:p>
    <w:p w14:paraId="350C6127" w14:textId="77777777" w:rsidR="005F4A92" w:rsidRPr="00B31243" w:rsidRDefault="005F4A92" w:rsidP="00614273">
      <w:pPr>
        <w:keepNext/>
        <w:keepLines/>
        <w:spacing w:after="120"/>
        <w:ind w:left="40"/>
      </w:pPr>
      <w:r>
        <w:rPr>
          <w:rFonts w:hint="cs"/>
          <w:rtl/>
        </w:rPr>
        <w:t>נותן השירותים</w:t>
      </w:r>
      <w:r w:rsidRPr="00B31243">
        <w:rPr>
          <w:rFonts w:hint="cs"/>
          <w:rtl/>
        </w:rPr>
        <w:t xml:space="preserve"> מצהיר ומתחייב</w:t>
      </w:r>
      <w:r w:rsidRPr="00B31243">
        <w:rPr>
          <w:rtl/>
        </w:rPr>
        <w:t xml:space="preserve"> כ</w:t>
      </w:r>
      <w:r w:rsidRPr="00B31243">
        <w:rPr>
          <w:rFonts w:hint="cs"/>
          <w:rtl/>
        </w:rPr>
        <w:t xml:space="preserve">י זכות </w:t>
      </w:r>
      <w:r w:rsidRPr="00B31243">
        <w:rPr>
          <w:rtl/>
        </w:rPr>
        <w:t xml:space="preserve"> מדינת ישראל - </w:t>
      </w:r>
      <w:r>
        <w:rPr>
          <w:rFonts w:ascii="Times New Roman" w:hAnsi="Times New Roman" w:hint="cs"/>
          <w:rtl/>
        </w:rPr>
        <w:t>משרד המשפטים</w:t>
      </w:r>
      <w:r w:rsidRPr="00774366">
        <w:rPr>
          <w:rFonts w:ascii="Times New Roman" w:hAnsi="Times New Roman" w:hint="cs"/>
          <w:rtl/>
        </w:rPr>
        <w:t xml:space="preserve">, </w:t>
      </w:r>
      <w:r w:rsidRPr="00B31243">
        <w:rPr>
          <w:rtl/>
        </w:rPr>
        <w:t xml:space="preserve">לעריכת הבדיקה ולדרישת השינויים כמפורט לעיל אינן מטילות על מדינת ישראל - </w:t>
      </w:r>
      <w:r>
        <w:rPr>
          <w:rFonts w:ascii="Times New Roman" w:hAnsi="Times New Roman" w:hint="cs"/>
          <w:rtl/>
        </w:rPr>
        <w:t>משרד המשפטים,</w:t>
      </w:r>
      <w:r w:rsidRPr="00774366">
        <w:rPr>
          <w:rFonts w:ascii="Times New Roman" w:hAnsi="Times New Roman" w:hint="cs"/>
          <w:rtl/>
        </w:rPr>
        <w:t xml:space="preserve"> </w:t>
      </w:r>
      <w:r w:rsidRPr="00B31243">
        <w:rPr>
          <w:rtl/>
        </w:rPr>
        <w:t>או</w:t>
      </w:r>
      <w:r w:rsidRPr="00B31243">
        <w:t xml:space="preserve"> </w:t>
      </w:r>
      <w:r w:rsidRPr="00B31243">
        <w:rPr>
          <w:rtl/>
        </w:rPr>
        <w:t>על מי מטעמ</w:t>
      </w:r>
      <w:r>
        <w:rPr>
          <w:rFonts w:hint="cs"/>
          <w:rtl/>
        </w:rPr>
        <w:t>ם</w:t>
      </w:r>
      <w:r w:rsidRPr="00B31243">
        <w:rPr>
          <w:rtl/>
        </w:rPr>
        <w:t xml:space="preserve"> כל חובה וכל אחריות שהיא לגבי פוליס</w:t>
      </w:r>
      <w:r w:rsidRPr="00B31243">
        <w:rPr>
          <w:rFonts w:hint="cs"/>
          <w:rtl/>
        </w:rPr>
        <w:t>ו</w:t>
      </w:r>
      <w:r w:rsidRPr="00B31243">
        <w:rPr>
          <w:rtl/>
        </w:rPr>
        <w:t>ת הביטוח</w:t>
      </w:r>
      <w:r w:rsidRPr="00B31243">
        <w:rPr>
          <w:rFonts w:hint="cs"/>
          <w:rtl/>
        </w:rPr>
        <w:t>/ אישורי הביטוח</w:t>
      </w:r>
      <w:r w:rsidRPr="00B31243">
        <w:rPr>
          <w:rtl/>
        </w:rPr>
        <w:t xml:space="preserve"> כאמור, טיבם, היקפם ותוקפם, או לגבי העדרם, ואין בה כדי לגרוע מכל</w:t>
      </w:r>
      <w:r w:rsidRPr="00B31243">
        <w:rPr>
          <w:rFonts w:hint="cs"/>
          <w:rtl/>
        </w:rPr>
        <w:t xml:space="preserve"> </w:t>
      </w:r>
      <w:r w:rsidRPr="00B31243">
        <w:rPr>
          <w:rtl/>
        </w:rPr>
        <w:t xml:space="preserve">חובה שהיא המוטלת על </w:t>
      </w:r>
      <w:r>
        <w:rPr>
          <w:rFonts w:hint="cs"/>
          <w:rtl/>
        </w:rPr>
        <w:t>נותן השירותים</w:t>
      </w:r>
      <w:r w:rsidRPr="00B31243">
        <w:rPr>
          <w:rFonts w:hint="cs"/>
          <w:rtl/>
        </w:rPr>
        <w:t xml:space="preserve"> לפי ההסכם</w:t>
      </w:r>
      <w:r w:rsidRPr="00B31243">
        <w:rPr>
          <w:rtl/>
        </w:rPr>
        <w:t xml:space="preserve">, וזאת בין אם </w:t>
      </w:r>
      <w:r w:rsidRPr="00B31243">
        <w:rPr>
          <w:rFonts w:hint="cs"/>
          <w:rtl/>
        </w:rPr>
        <w:t>נ</w:t>
      </w:r>
      <w:r w:rsidRPr="00B31243">
        <w:rPr>
          <w:rtl/>
        </w:rPr>
        <w:t>דרש</w:t>
      </w:r>
      <w:r w:rsidRPr="00B31243">
        <w:rPr>
          <w:rFonts w:hint="cs"/>
          <w:rtl/>
        </w:rPr>
        <w:t>ו</w:t>
      </w:r>
      <w:r w:rsidRPr="00B31243">
        <w:rPr>
          <w:rtl/>
        </w:rPr>
        <w:t xml:space="preserve"> </w:t>
      </w:r>
      <w:r w:rsidRPr="00B31243">
        <w:rPr>
          <w:rFonts w:hint="cs"/>
          <w:rtl/>
        </w:rPr>
        <w:t xml:space="preserve">התאמות </w:t>
      </w:r>
      <w:r w:rsidRPr="00B31243">
        <w:rPr>
          <w:rtl/>
        </w:rPr>
        <w:t xml:space="preserve">ובין אם לאו, בין אם </w:t>
      </w:r>
      <w:r w:rsidRPr="00B31243">
        <w:rPr>
          <w:rFonts w:hint="cs"/>
          <w:rtl/>
        </w:rPr>
        <w:t>נבדקו</w:t>
      </w:r>
      <w:r w:rsidRPr="00B31243">
        <w:rPr>
          <w:rtl/>
        </w:rPr>
        <w:t xml:space="preserve"> ובין אם לאו.</w:t>
      </w:r>
    </w:p>
    <w:p w14:paraId="36F7E27F" w14:textId="77777777" w:rsidR="005F4A92" w:rsidRPr="00B31243" w:rsidRDefault="005F4A92" w:rsidP="00614273">
      <w:pPr>
        <w:keepNext/>
        <w:keepLines/>
        <w:numPr>
          <w:ilvl w:val="0"/>
          <w:numId w:val="50"/>
        </w:numPr>
        <w:spacing w:after="120"/>
        <w:ind w:left="40"/>
      </w:pPr>
      <w:r w:rsidRPr="00B31243">
        <w:rPr>
          <w:rFonts w:hint="cs"/>
          <w:b/>
          <w:bCs/>
          <w:rtl/>
        </w:rPr>
        <w:lastRenderedPageBreak/>
        <w:t>למען הסר כל ספק מוסכם בזה כי הביטוחים הנדרשים בנספח זה, גבולות האחריות ותנאי הכיסוי הם בבחי</w:t>
      </w:r>
      <w:r>
        <w:rPr>
          <w:rFonts w:hint="cs"/>
          <w:b/>
          <w:bCs/>
          <w:rtl/>
        </w:rPr>
        <w:t>נת דרישה מינימלית המוטלת על נותן השירותים</w:t>
      </w:r>
      <w:r w:rsidRPr="00B31243">
        <w:rPr>
          <w:rFonts w:hint="cs"/>
          <w:b/>
          <w:bCs/>
          <w:rtl/>
        </w:rPr>
        <w:t xml:space="preserve">, ואין בהם משום אישור המדינה או מי מטעמה להיקף וגודל הסיכון לביטוח ועליו לבחון את חשיפתו ולקבוע את הביטוחים הנחוצים לרבות היקף הכיסויים, וגבולות האחריות </w:t>
      </w:r>
      <w:r>
        <w:rPr>
          <w:rFonts w:hint="cs"/>
          <w:b/>
          <w:bCs/>
          <w:rtl/>
        </w:rPr>
        <w:t xml:space="preserve">ותקופת הביטוח </w:t>
      </w:r>
      <w:r w:rsidRPr="00B31243">
        <w:rPr>
          <w:rFonts w:hint="cs"/>
          <w:b/>
          <w:bCs/>
          <w:rtl/>
        </w:rPr>
        <w:t>בהתאם לכך.</w:t>
      </w:r>
    </w:p>
    <w:p w14:paraId="5EB8E6FF" w14:textId="77777777" w:rsidR="005F4A92" w:rsidRPr="00B31243" w:rsidRDefault="005F4A92" w:rsidP="00614273">
      <w:pPr>
        <w:keepNext/>
        <w:keepLines/>
        <w:numPr>
          <w:ilvl w:val="0"/>
          <w:numId w:val="50"/>
        </w:numPr>
        <w:spacing w:after="120"/>
        <w:ind w:left="40"/>
      </w:pPr>
      <w:r w:rsidRPr="00B31243">
        <w:rPr>
          <w:rtl/>
        </w:rPr>
        <w:t xml:space="preserve">אין בכל האמור בסעיפי הביטוח כדי לפטור את </w:t>
      </w:r>
      <w:r>
        <w:rPr>
          <w:rFonts w:hint="cs"/>
          <w:rtl/>
        </w:rPr>
        <w:t>נותן השירותים</w:t>
      </w:r>
      <w:r w:rsidRPr="00B31243">
        <w:rPr>
          <w:rFonts w:hint="cs"/>
          <w:rtl/>
        </w:rPr>
        <w:t xml:space="preserve"> </w:t>
      </w:r>
      <w:r w:rsidRPr="00B31243">
        <w:rPr>
          <w:rtl/>
        </w:rPr>
        <w:t>מכל חובה החלה עלי</w:t>
      </w:r>
      <w:r w:rsidRPr="00B31243">
        <w:rPr>
          <w:rFonts w:hint="cs"/>
          <w:rtl/>
        </w:rPr>
        <w:t>ו</w:t>
      </w:r>
      <w:r w:rsidRPr="00B31243">
        <w:rPr>
          <w:rtl/>
        </w:rPr>
        <w:t xml:space="preserve"> על פי דין ועל פי</w:t>
      </w:r>
      <w:r w:rsidRPr="00B31243">
        <w:rPr>
          <w:rFonts w:hint="cs"/>
          <w:rtl/>
        </w:rPr>
        <w:t xml:space="preserve"> </w:t>
      </w:r>
      <w:r w:rsidRPr="00B31243">
        <w:rPr>
          <w:rtl/>
        </w:rPr>
        <w:t>ה</w:t>
      </w:r>
      <w:r w:rsidRPr="00B31243">
        <w:rPr>
          <w:rFonts w:hint="cs"/>
          <w:rtl/>
        </w:rPr>
        <w:t xml:space="preserve">הסכם </w:t>
      </w:r>
      <w:r w:rsidRPr="00B31243">
        <w:rPr>
          <w:rtl/>
        </w:rPr>
        <w:t xml:space="preserve">ואין לפרש את האמור כוויתור של מדינת ישראל - </w:t>
      </w:r>
      <w:r>
        <w:rPr>
          <w:rFonts w:ascii="Times New Roman" w:hAnsi="Times New Roman" w:hint="cs"/>
          <w:rtl/>
        </w:rPr>
        <w:t>משרד המשפטים</w:t>
      </w:r>
      <w:r w:rsidRPr="00774366">
        <w:rPr>
          <w:rFonts w:ascii="Times New Roman" w:hAnsi="Times New Roman" w:hint="cs"/>
          <w:rtl/>
        </w:rPr>
        <w:t xml:space="preserve">, </w:t>
      </w:r>
      <w:r w:rsidRPr="00B31243">
        <w:rPr>
          <w:rtl/>
        </w:rPr>
        <w:t>על כל זכות או</w:t>
      </w:r>
      <w:r w:rsidRPr="00B31243">
        <w:rPr>
          <w:rFonts w:hint="cs"/>
          <w:rtl/>
        </w:rPr>
        <w:t xml:space="preserve"> </w:t>
      </w:r>
      <w:r w:rsidRPr="00B31243">
        <w:rPr>
          <w:rtl/>
        </w:rPr>
        <w:t>סעד המוקנים לה</w:t>
      </w:r>
      <w:r w:rsidRPr="00B31243">
        <w:rPr>
          <w:rFonts w:hint="cs"/>
          <w:rtl/>
        </w:rPr>
        <w:t>ם</w:t>
      </w:r>
      <w:r w:rsidRPr="00B31243">
        <w:rPr>
          <w:rtl/>
        </w:rPr>
        <w:t xml:space="preserve"> על פי </w:t>
      </w:r>
      <w:r w:rsidRPr="00B31243">
        <w:rPr>
          <w:rFonts w:hint="cs"/>
          <w:rtl/>
        </w:rPr>
        <w:t xml:space="preserve">כל </w:t>
      </w:r>
      <w:r w:rsidRPr="00B31243">
        <w:rPr>
          <w:rtl/>
        </w:rPr>
        <w:t>דין ועל פי</w:t>
      </w:r>
      <w:r w:rsidRPr="00B31243">
        <w:rPr>
          <w:rFonts w:hint="cs"/>
          <w:rtl/>
        </w:rPr>
        <w:t xml:space="preserve"> הסכם</w:t>
      </w:r>
      <w:r w:rsidRPr="00B31243">
        <w:rPr>
          <w:rtl/>
        </w:rPr>
        <w:t xml:space="preserve"> זה.</w:t>
      </w:r>
    </w:p>
    <w:p w14:paraId="76829BB3" w14:textId="77777777" w:rsidR="00B54311" w:rsidRPr="00DB3242" w:rsidRDefault="005F4A92" w:rsidP="00614273">
      <w:pPr>
        <w:keepNext/>
        <w:keepLines/>
        <w:widowControl w:val="0"/>
        <w:numPr>
          <w:ilvl w:val="1"/>
          <w:numId w:val="23"/>
        </w:numPr>
        <w:spacing w:after="200" w:line="276" w:lineRule="auto"/>
        <w:ind w:left="849" w:hanging="489"/>
        <w:rPr>
          <w:rtl/>
        </w:rPr>
      </w:pPr>
      <w:r w:rsidRPr="00B31243">
        <w:rPr>
          <w:rtl/>
        </w:rPr>
        <w:t xml:space="preserve">אי עמידה בתנאי </w:t>
      </w:r>
      <w:r w:rsidRPr="00B31243">
        <w:rPr>
          <w:rFonts w:hint="cs"/>
          <w:rtl/>
        </w:rPr>
        <w:t>נספח</w:t>
      </w:r>
      <w:r w:rsidRPr="00B31243">
        <w:rPr>
          <w:rtl/>
        </w:rPr>
        <w:t xml:space="preserve"> זה מהווה הפרה </w:t>
      </w:r>
      <w:r w:rsidRPr="00B31243">
        <w:rPr>
          <w:rFonts w:hint="cs"/>
          <w:rtl/>
        </w:rPr>
        <w:t xml:space="preserve">יסודית </w:t>
      </w:r>
      <w:r w:rsidRPr="00B31243">
        <w:rPr>
          <w:rtl/>
        </w:rPr>
        <w:t>של הסכם זה.</w:t>
      </w:r>
      <w:r w:rsidR="00990E24">
        <w:rPr>
          <w:rtl/>
        </w:rPr>
        <w:t>.</w:t>
      </w:r>
    </w:p>
    <w:p w14:paraId="0B9C24C8" w14:textId="77777777" w:rsidR="00B54311" w:rsidRPr="00DB3242" w:rsidRDefault="00990E24" w:rsidP="00614273">
      <w:pPr>
        <w:pStyle w:val="30"/>
        <w:keepNext/>
        <w:keepLines/>
        <w:widowControl w:val="0"/>
        <w:numPr>
          <w:ilvl w:val="0"/>
          <w:numId w:val="23"/>
        </w:numPr>
        <w:spacing w:after="120" w:line="360" w:lineRule="auto"/>
        <w:jc w:val="left"/>
        <w:rPr>
          <w:rtl/>
        </w:rPr>
      </w:pPr>
      <w:r w:rsidRPr="00DB3242">
        <w:rPr>
          <w:rFonts w:hint="cs"/>
          <w:rtl/>
        </w:rPr>
        <w:t>זכויות</w:t>
      </w:r>
      <w:r w:rsidRPr="00DB3242">
        <w:rPr>
          <w:rtl/>
        </w:rPr>
        <w:t xml:space="preserve"> </w:t>
      </w:r>
      <w:r w:rsidRPr="00DB3242">
        <w:rPr>
          <w:rFonts w:hint="cs"/>
          <w:rtl/>
        </w:rPr>
        <w:t>יוצרים</w:t>
      </w:r>
    </w:p>
    <w:p w14:paraId="003BBECA" w14:textId="77777777" w:rsidR="00B54311" w:rsidRPr="00DB3242" w:rsidRDefault="00990E24" w:rsidP="00614273">
      <w:pPr>
        <w:keepNext/>
        <w:keepLines/>
        <w:widowControl w:val="0"/>
        <w:numPr>
          <w:ilvl w:val="1"/>
          <w:numId w:val="23"/>
        </w:numPr>
        <w:spacing w:after="200" w:line="276" w:lineRule="auto"/>
        <w:ind w:left="935" w:hanging="575"/>
        <w:rPr>
          <w:rtl/>
        </w:rPr>
      </w:pPr>
      <w:r w:rsidRPr="00DB3242">
        <w:rPr>
          <w:rFonts w:hint="cs"/>
          <w:rtl/>
        </w:rPr>
        <w:t>כל</w:t>
      </w:r>
      <w:r w:rsidRPr="00DB3242">
        <w:rPr>
          <w:rtl/>
        </w:rPr>
        <w:t xml:space="preserve"> </w:t>
      </w:r>
      <w:r w:rsidRPr="00DB3242">
        <w:rPr>
          <w:rFonts w:hint="cs"/>
          <w:rtl/>
        </w:rPr>
        <w:t>השירותים</w:t>
      </w:r>
      <w:r w:rsidRPr="00DB3242">
        <w:rPr>
          <w:rtl/>
        </w:rPr>
        <w:t xml:space="preserve"> </w:t>
      </w:r>
      <w:r w:rsidRPr="00DB3242">
        <w:rPr>
          <w:rFonts w:hint="cs"/>
          <w:rtl/>
        </w:rPr>
        <w:t>שיסופקו</w:t>
      </w:r>
      <w:r w:rsidRPr="00DB3242">
        <w:rPr>
          <w:rtl/>
        </w:rPr>
        <w:t xml:space="preserve"> </w:t>
      </w:r>
      <w:r w:rsidRPr="00DB3242">
        <w:rPr>
          <w:rFonts w:hint="cs"/>
          <w:rtl/>
        </w:rPr>
        <w:t>על</w:t>
      </w:r>
      <w:r w:rsidRPr="00DB3242">
        <w:rPr>
          <w:rtl/>
        </w:rPr>
        <w:t>-</w:t>
      </w:r>
      <w:r w:rsidRPr="00DB3242">
        <w:rPr>
          <w:rFonts w:hint="cs"/>
          <w:rtl/>
        </w:rPr>
        <w:t>ידי</w:t>
      </w:r>
      <w:r w:rsidRPr="00DB3242">
        <w:rPr>
          <w:rtl/>
        </w:rPr>
        <w:t xml:space="preserve"> </w:t>
      </w: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במסגרת</w:t>
      </w:r>
      <w:r w:rsidRPr="00DB3242">
        <w:rPr>
          <w:rtl/>
        </w:rPr>
        <w:t xml:space="preserve"> </w:t>
      </w:r>
      <w:r w:rsidRPr="00DB3242">
        <w:rPr>
          <w:rFonts w:hint="cs"/>
          <w:rtl/>
        </w:rPr>
        <w:t>הסכם</w:t>
      </w:r>
      <w:r w:rsidRPr="00DB3242">
        <w:rPr>
          <w:rtl/>
        </w:rPr>
        <w:t xml:space="preserve"> </w:t>
      </w:r>
      <w:r w:rsidRPr="00DB3242">
        <w:rPr>
          <w:rFonts w:hint="cs"/>
          <w:rtl/>
        </w:rPr>
        <w:t>זה</w:t>
      </w:r>
      <w:r w:rsidRPr="00DB3242">
        <w:rPr>
          <w:rtl/>
        </w:rPr>
        <w:t xml:space="preserve"> </w:t>
      </w:r>
      <w:r w:rsidRPr="00DB3242">
        <w:rPr>
          <w:rFonts w:hint="cs"/>
          <w:rtl/>
        </w:rPr>
        <w:t>ותוצאותיהם</w:t>
      </w:r>
      <w:r w:rsidRPr="00DB3242">
        <w:rPr>
          <w:rtl/>
        </w:rPr>
        <w:t xml:space="preserve">, </w:t>
      </w:r>
      <w:r w:rsidRPr="00DB3242">
        <w:rPr>
          <w:rFonts w:hint="cs"/>
          <w:rtl/>
        </w:rPr>
        <w:t>והתוצרים</w:t>
      </w:r>
      <w:r w:rsidRPr="00DB3242">
        <w:rPr>
          <w:rtl/>
        </w:rPr>
        <w:t xml:space="preserve"> </w:t>
      </w:r>
      <w:r w:rsidRPr="00DB3242">
        <w:rPr>
          <w:rFonts w:hint="cs"/>
          <w:rtl/>
        </w:rPr>
        <w:t>שהוכנו</w:t>
      </w:r>
      <w:r w:rsidRPr="00DB3242">
        <w:rPr>
          <w:rtl/>
        </w:rPr>
        <w:t xml:space="preserve"> </w:t>
      </w:r>
      <w:r w:rsidRPr="00DB3242">
        <w:rPr>
          <w:rFonts w:hint="cs"/>
          <w:rtl/>
        </w:rPr>
        <w:t>במסגרת</w:t>
      </w:r>
      <w:r w:rsidRPr="00DB3242">
        <w:rPr>
          <w:rtl/>
        </w:rPr>
        <w:t xml:space="preserve"> </w:t>
      </w:r>
      <w:r w:rsidRPr="00DB3242">
        <w:rPr>
          <w:rFonts w:hint="cs"/>
          <w:rtl/>
        </w:rPr>
        <w:t>ה</w:t>
      </w:r>
      <w:r>
        <w:rPr>
          <w:rFonts w:hint="cs"/>
          <w:rtl/>
        </w:rPr>
        <w:t>שירותים שהוקנו בה</w:t>
      </w:r>
      <w:r w:rsidRPr="00DB3242">
        <w:rPr>
          <w:rFonts w:hint="cs"/>
          <w:rtl/>
        </w:rPr>
        <w:t>סכם</w:t>
      </w:r>
      <w:r w:rsidRPr="00DB3242">
        <w:rPr>
          <w:rtl/>
        </w:rPr>
        <w:t xml:space="preserve"> </w:t>
      </w:r>
      <w:r w:rsidRPr="00DB3242">
        <w:rPr>
          <w:rFonts w:hint="cs"/>
          <w:rtl/>
        </w:rPr>
        <w:t>זה</w:t>
      </w:r>
      <w:r w:rsidRPr="00DB3242">
        <w:rPr>
          <w:rtl/>
        </w:rPr>
        <w:t xml:space="preserve">, </w:t>
      </w:r>
      <w:r w:rsidRPr="00DB3242">
        <w:rPr>
          <w:rFonts w:hint="cs"/>
          <w:rtl/>
        </w:rPr>
        <w:t>ללא</w:t>
      </w:r>
      <w:r w:rsidRPr="00DB3242">
        <w:rPr>
          <w:rtl/>
        </w:rPr>
        <w:t xml:space="preserve"> </w:t>
      </w:r>
      <w:r w:rsidRPr="00DB3242">
        <w:rPr>
          <w:rFonts w:hint="cs"/>
          <w:rtl/>
        </w:rPr>
        <w:t>יוצא</w:t>
      </w:r>
      <w:r w:rsidRPr="00DB3242">
        <w:rPr>
          <w:rtl/>
        </w:rPr>
        <w:t xml:space="preserve"> </w:t>
      </w:r>
      <w:r w:rsidRPr="00DB3242">
        <w:rPr>
          <w:rFonts w:hint="cs"/>
          <w:rtl/>
        </w:rPr>
        <w:t>מן</w:t>
      </w:r>
      <w:r w:rsidRPr="00DB3242">
        <w:rPr>
          <w:rtl/>
        </w:rPr>
        <w:t xml:space="preserve"> </w:t>
      </w:r>
      <w:r w:rsidRPr="00DB3242">
        <w:rPr>
          <w:rFonts w:hint="cs"/>
          <w:rtl/>
        </w:rPr>
        <w:t>הכלל</w:t>
      </w:r>
      <w:r w:rsidRPr="00DB3242">
        <w:rPr>
          <w:rtl/>
        </w:rPr>
        <w:t xml:space="preserve">, </w:t>
      </w:r>
      <w:r w:rsidRPr="00DB3242">
        <w:rPr>
          <w:rFonts w:hint="cs"/>
          <w:rtl/>
        </w:rPr>
        <w:t>ייחשבו</w:t>
      </w:r>
      <w:r w:rsidRPr="00DB3242">
        <w:rPr>
          <w:rtl/>
        </w:rPr>
        <w:t xml:space="preserve"> </w:t>
      </w:r>
      <w:r w:rsidRPr="00DB3242">
        <w:rPr>
          <w:rFonts w:hint="cs"/>
          <w:rtl/>
        </w:rPr>
        <w:t>כקניינו</w:t>
      </w:r>
      <w:r w:rsidRPr="00DB3242">
        <w:rPr>
          <w:rtl/>
        </w:rPr>
        <w:t xml:space="preserve"> </w:t>
      </w:r>
      <w:r w:rsidRPr="00DB3242">
        <w:rPr>
          <w:rFonts w:hint="cs"/>
          <w:rtl/>
        </w:rPr>
        <w:t>המוחלט</w:t>
      </w:r>
      <w:r w:rsidRPr="00DB3242">
        <w:rPr>
          <w:rtl/>
        </w:rPr>
        <w:t xml:space="preserve"> </w:t>
      </w:r>
      <w:r w:rsidRPr="00DB3242">
        <w:rPr>
          <w:rFonts w:hint="cs"/>
          <w:rtl/>
        </w:rPr>
        <w:t>והבלעדי של</w:t>
      </w:r>
      <w:r w:rsidRPr="00DB3242">
        <w:rPr>
          <w:rtl/>
        </w:rPr>
        <w:t xml:space="preserve"> </w:t>
      </w:r>
      <w:r w:rsidRPr="00DB3242">
        <w:rPr>
          <w:rFonts w:hint="cs"/>
          <w:rtl/>
        </w:rPr>
        <w:t>המשרד</w:t>
      </w:r>
      <w:r w:rsidRPr="00DB3242">
        <w:rPr>
          <w:rtl/>
        </w:rPr>
        <w:t xml:space="preserve">. </w:t>
      </w:r>
    </w:p>
    <w:p w14:paraId="0F12EC5B" w14:textId="77777777" w:rsidR="00B54311" w:rsidRPr="00DB3242" w:rsidRDefault="00990E24" w:rsidP="00614273">
      <w:pPr>
        <w:keepNext/>
        <w:keepLines/>
        <w:widowControl w:val="0"/>
        <w:numPr>
          <w:ilvl w:val="1"/>
          <w:numId w:val="23"/>
        </w:numPr>
        <w:spacing w:after="200" w:line="276" w:lineRule="auto"/>
        <w:ind w:left="935" w:hanging="575"/>
        <w:rPr>
          <w:rtl/>
        </w:rPr>
      </w:pP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לא</w:t>
      </w:r>
      <w:r w:rsidRPr="00DB3242">
        <w:rPr>
          <w:rtl/>
        </w:rPr>
        <w:t xml:space="preserve"> </w:t>
      </w:r>
      <w:r w:rsidRPr="00DB3242">
        <w:rPr>
          <w:rFonts w:hint="cs"/>
          <w:rtl/>
        </w:rPr>
        <w:t>ישתמש</w:t>
      </w:r>
      <w:r w:rsidRPr="00DB3242">
        <w:rPr>
          <w:rtl/>
        </w:rPr>
        <w:t xml:space="preserve"> </w:t>
      </w:r>
      <w:r w:rsidRPr="00DB3242">
        <w:rPr>
          <w:rFonts w:hint="cs"/>
          <w:rtl/>
        </w:rPr>
        <w:t>במסמך</w:t>
      </w:r>
      <w:r w:rsidRPr="00DB3242">
        <w:rPr>
          <w:rtl/>
        </w:rPr>
        <w:t xml:space="preserve"> </w:t>
      </w:r>
      <w:r w:rsidRPr="00DB3242">
        <w:rPr>
          <w:rFonts w:hint="cs"/>
          <w:rtl/>
        </w:rPr>
        <w:t>כלשהו</w:t>
      </w:r>
      <w:r w:rsidRPr="00DB3242">
        <w:rPr>
          <w:rtl/>
        </w:rPr>
        <w:t xml:space="preserve"> </w:t>
      </w:r>
      <w:r w:rsidRPr="00DB3242">
        <w:rPr>
          <w:rFonts w:hint="cs"/>
          <w:rtl/>
        </w:rPr>
        <w:t>או</w:t>
      </w:r>
      <w:r w:rsidRPr="00DB3242">
        <w:rPr>
          <w:rtl/>
        </w:rPr>
        <w:t xml:space="preserve"> </w:t>
      </w:r>
      <w:r w:rsidRPr="00DB3242">
        <w:rPr>
          <w:rFonts w:hint="cs"/>
          <w:rtl/>
        </w:rPr>
        <w:t>בכל</w:t>
      </w:r>
      <w:r w:rsidRPr="00DB3242">
        <w:rPr>
          <w:rtl/>
        </w:rPr>
        <w:t xml:space="preserve"> </w:t>
      </w:r>
      <w:r w:rsidRPr="00DB3242">
        <w:rPr>
          <w:rFonts w:hint="cs"/>
          <w:rtl/>
        </w:rPr>
        <w:t>חלק</w:t>
      </w:r>
      <w:r w:rsidRPr="00DB3242">
        <w:rPr>
          <w:rtl/>
        </w:rPr>
        <w:t xml:space="preserve"> </w:t>
      </w:r>
      <w:r w:rsidRPr="00DB3242">
        <w:rPr>
          <w:rFonts w:hint="cs"/>
          <w:rtl/>
        </w:rPr>
        <w:t>מהשירותים</w:t>
      </w:r>
      <w:r w:rsidRPr="00DB3242">
        <w:rPr>
          <w:rtl/>
        </w:rPr>
        <w:t xml:space="preserve"> </w:t>
      </w:r>
      <w:r w:rsidRPr="00DB3242">
        <w:rPr>
          <w:rFonts w:hint="cs"/>
          <w:rtl/>
        </w:rPr>
        <w:t>או</w:t>
      </w:r>
      <w:r w:rsidRPr="00DB3242">
        <w:rPr>
          <w:rtl/>
        </w:rPr>
        <w:t xml:space="preserve"> </w:t>
      </w:r>
      <w:r w:rsidRPr="00DB3242">
        <w:rPr>
          <w:rFonts w:hint="cs"/>
          <w:rtl/>
        </w:rPr>
        <w:t>תוצאותיהם</w:t>
      </w:r>
      <w:r w:rsidRPr="00DB3242">
        <w:rPr>
          <w:rtl/>
        </w:rPr>
        <w:t xml:space="preserve"> </w:t>
      </w:r>
      <w:r w:rsidRPr="00DB3242">
        <w:rPr>
          <w:rFonts w:hint="cs"/>
          <w:rtl/>
        </w:rPr>
        <w:t>או</w:t>
      </w:r>
      <w:r w:rsidRPr="00DB3242">
        <w:rPr>
          <w:rtl/>
        </w:rPr>
        <w:t xml:space="preserve"> </w:t>
      </w:r>
      <w:r w:rsidRPr="00DB3242">
        <w:rPr>
          <w:rFonts w:hint="cs"/>
          <w:rtl/>
        </w:rPr>
        <w:t>התוצרים</w:t>
      </w:r>
      <w:r w:rsidRPr="00DB3242">
        <w:rPr>
          <w:rtl/>
        </w:rPr>
        <w:t xml:space="preserve"> </w:t>
      </w:r>
      <w:r w:rsidRPr="00DB3242">
        <w:rPr>
          <w:rFonts w:hint="cs"/>
          <w:rtl/>
        </w:rPr>
        <w:t>שיוכנו</w:t>
      </w:r>
      <w:r w:rsidRPr="00DB3242">
        <w:rPr>
          <w:rtl/>
        </w:rPr>
        <w:t xml:space="preserve"> </w:t>
      </w:r>
      <w:r w:rsidRPr="00DB3242">
        <w:rPr>
          <w:rFonts w:hint="cs"/>
          <w:rtl/>
        </w:rPr>
        <w:t>במסגרתם</w:t>
      </w:r>
      <w:r w:rsidRPr="00DB3242">
        <w:rPr>
          <w:rtl/>
        </w:rPr>
        <w:t xml:space="preserve">, </w:t>
      </w:r>
      <w:r w:rsidRPr="00DB3242">
        <w:rPr>
          <w:rFonts w:hint="cs"/>
          <w:rtl/>
        </w:rPr>
        <w:t>ללא</w:t>
      </w:r>
      <w:r w:rsidRPr="00DB3242">
        <w:rPr>
          <w:rtl/>
        </w:rPr>
        <w:t xml:space="preserve"> </w:t>
      </w:r>
      <w:r w:rsidRPr="00DB3242">
        <w:rPr>
          <w:rFonts w:hint="cs"/>
          <w:rtl/>
        </w:rPr>
        <w:t>אישור</w:t>
      </w:r>
      <w:r w:rsidRPr="00DB3242">
        <w:rPr>
          <w:rtl/>
        </w:rPr>
        <w:t xml:space="preserve"> </w:t>
      </w:r>
      <w:r w:rsidRPr="00DB3242">
        <w:rPr>
          <w:rFonts w:hint="cs"/>
          <w:rtl/>
        </w:rPr>
        <w:t>מראש</w:t>
      </w:r>
      <w:r w:rsidRPr="00DB3242">
        <w:rPr>
          <w:rtl/>
        </w:rPr>
        <w:t xml:space="preserve"> </w:t>
      </w:r>
      <w:r w:rsidRPr="00DB3242">
        <w:rPr>
          <w:rFonts w:hint="cs"/>
          <w:rtl/>
        </w:rPr>
        <w:t>ובכתב</w:t>
      </w:r>
      <w:r w:rsidRPr="00DB3242">
        <w:rPr>
          <w:rtl/>
        </w:rPr>
        <w:t xml:space="preserve"> </w:t>
      </w:r>
      <w:r w:rsidRPr="00DB3242">
        <w:rPr>
          <w:rFonts w:hint="cs"/>
          <w:rtl/>
        </w:rPr>
        <w:t>של</w:t>
      </w:r>
      <w:r w:rsidRPr="00DB3242">
        <w:rPr>
          <w:rtl/>
        </w:rPr>
        <w:t xml:space="preserve"> </w:t>
      </w:r>
      <w:r w:rsidRPr="00DB3242">
        <w:rPr>
          <w:rFonts w:hint="cs"/>
          <w:rtl/>
        </w:rPr>
        <w:t>המשרד</w:t>
      </w:r>
      <w:r w:rsidRPr="00DB3242">
        <w:rPr>
          <w:rtl/>
        </w:rPr>
        <w:t xml:space="preserve">. </w:t>
      </w:r>
    </w:p>
    <w:p w14:paraId="64020F89" w14:textId="77777777" w:rsidR="00B54311" w:rsidRPr="00DB3242" w:rsidRDefault="00990E24" w:rsidP="00614273">
      <w:pPr>
        <w:keepNext/>
        <w:keepLines/>
        <w:widowControl w:val="0"/>
        <w:numPr>
          <w:ilvl w:val="1"/>
          <w:numId w:val="23"/>
        </w:numPr>
        <w:spacing w:after="200" w:line="276" w:lineRule="auto"/>
        <w:ind w:left="935" w:hanging="575"/>
        <w:rPr>
          <w:rtl/>
        </w:rPr>
      </w:pPr>
      <w:r w:rsidRPr="00DB3242">
        <w:rPr>
          <w:rFonts w:hint="cs"/>
          <w:rtl/>
        </w:rPr>
        <w:t>המשרד</w:t>
      </w:r>
      <w:r w:rsidRPr="00DB3242">
        <w:rPr>
          <w:rtl/>
        </w:rPr>
        <w:t xml:space="preserve"> </w:t>
      </w:r>
      <w:r w:rsidRPr="00DB3242">
        <w:rPr>
          <w:rFonts w:hint="cs"/>
          <w:rtl/>
        </w:rPr>
        <w:t>יהיה</w:t>
      </w:r>
      <w:r w:rsidRPr="00DB3242">
        <w:rPr>
          <w:rtl/>
        </w:rPr>
        <w:t xml:space="preserve"> </w:t>
      </w:r>
      <w:r w:rsidRPr="00DB3242">
        <w:rPr>
          <w:rFonts w:hint="cs"/>
          <w:rtl/>
        </w:rPr>
        <w:t>זכאי</w:t>
      </w:r>
      <w:r w:rsidRPr="00DB3242">
        <w:rPr>
          <w:rtl/>
        </w:rPr>
        <w:t xml:space="preserve"> </w:t>
      </w:r>
      <w:r w:rsidRPr="00DB3242">
        <w:rPr>
          <w:rFonts w:hint="cs"/>
          <w:rtl/>
        </w:rPr>
        <w:t>לדרוש</w:t>
      </w:r>
      <w:r w:rsidRPr="00DB3242">
        <w:rPr>
          <w:rtl/>
        </w:rPr>
        <w:t xml:space="preserve"> </w:t>
      </w:r>
      <w:r w:rsidRPr="00DB3242">
        <w:rPr>
          <w:rFonts w:hint="cs"/>
          <w:rtl/>
        </w:rPr>
        <w:t>ולקבל</w:t>
      </w:r>
      <w:r w:rsidRPr="00DB3242">
        <w:rPr>
          <w:rtl/>
        </w:rPr>
        <w:t xml:space="preserve"> </w:t>
      </w:r>
      <w:r w:rsidRPr="00DB3242">
        <w:rPr>
          <w:rFonts w:hint="cs"/>
          <w:rtl/>
        </w:rPr>
        <w:t>מנותן</w:t>
      </w:r>
      <w:r w:rsidRPr="00DB3242">
        <w:rPr>
          <w:rtl/>
        </w:rPr>
        <w:t xml:space="preserve"> </w:t>
      </w:r>
      <w:r w:rsidRPr="00DB3242">
        <w:rPr>
          <w:rFonts w:hint="cs"/>
          <w:rtl/>
        </w:rPr>
        <w:t>השירותים</w:t>
      </w:r>
      <w:r w:rsidRPr="00DB3242">
        <w:rPr>
          <w:rtl/>
        </w:rPr>
        <w:t xml:space="preserve"> </w:t>
      </w:r>
      <w:r w:rsidRPr="00DB3242">
        <w:rPr>
          <w:rFonts w:hint="cs"/>
          <w:rtl/>
        </w:rPr>
        <w:t>במהלך</w:t>
      </w:r>
      <w:r w:rsidRPr="00DB3242">
        <w:rPr>
          <w:rtl/>
        </w:rPr>
        <w:t xml:space="preserve"> </w:t>
      </w:r>
      <w:r w:rsidRPr="00DB3242">
        <w:rPr>
          <w:rFonts w:hint="cs"/>
          <w:rtl/>
        </w:rPr>
        <w:t>מתן</w:t>
      </w:r>
      <w:r w:rsidRPr="00DB3242">
        <w:rPr>
          <w:rtl/>
        </w:rPr>
        <w:t xml:space="preserve"> </w:t>
      </w:r>
      <w:r w:rsidRPr="00DB3242">
        <w:rPr>
          <w:rFonts w:hint="cs"/>
          <w:rtl/>
        </w:rPr>
        <w:t>השירותים</w:t>
      </w:r>
      <w:r w:rsidRPr="00DB3242">
        <w:rPr>
          <w:rtl/>
        </w:rPr>
        <w:t xml:space="preserve">, </w:t>
      </w:r>
      <w:r w:rsidRPr="00DB3242">
        <w:rPr>
          <w:rFonts w:hint="cs"/>
          <w:rtl/>
        </w:rPr>
        <w:t>או</w:t>
      </w:r>
      <w:r w:rsidRPr="00DB3242">
        <w:rPr>
          <w:rtl/>
        </w:rPr>
        <w:t xml:space="preserve"> </w:t>
      </w:r>
      <w:r w:rsidRPr="00DB3242">
        <w:rPr>
          <w:rFonts w:hint="cs"/>
          <w:rtl/>
        </w:rPr>
        <w:t>לאחר</w:t>
      </w:r>
      <w:r w:rsidRPr="00DB3242">
        <w:rPr>
          <w:rtl/>
        </w:rPr>
        <w:t xml:space="preserve"> </w:t>
      </w:r>
      <w:r w:rsidRPr="00DB3242">
        <w:rPr>
          <w:rFonts w:hint="cs"/>
          <w:rtl/>
        </w:rPr>
        <w:t>מכן</w:t>
      </w:r>
      <w:r w:rsidRPr="00DB3242">
        <w:rPr>
          <w:rtl/>
        </w:rPr>
        <w:t xml:space="preserve">, </w:t>
      </w:r>
      <w:r w:rsidRPr="00DB3242">
        <w:rPr>
          <w:rFonts w:hint="cs"/>
          <w:rtl/>
        </w:rPr>
        <w:t>כל</w:t>
      </w:r>
      <w:r w:rsidRPr="00DB3242">
        <w:rPr>
          <w:rtl/>
        </w:rPr>
        <w:t xml:space="preserve"> </w:t>
      </w:r>
      <w:r w:rsidRPr="00DB3242">
        <w:rPr>
          <w:rFonts w:hint="cs"/>
          <w:rtl/>
        </w:rPr>
        <w:t>תכנית</w:t>
      </w:r>
      <w:r w:rsidRPr="00DB3242">
        <w:rPr>
          <w:rtl/>
        </w:rPr>
        <w:t xml:space="preserve">, </w:t>
      </w:r>
      <w:r w:rsidRPr="00DB3242">
        <w:rPr>
          <w:rFonts w:hint="cs"/>
          <w:rtl/>
        </w:rPr>
        <w:t>מסמך</w:t>
      </w:r>
      <w:r w:rsidRPr="00DB3242">
        <w:rPr>
          <w:rtl/>
        </w:rPr>
        <w:t xml:space="preserve">, </w:t>
      </w:r>
      <w:r w:rsidRPr="00DB3242">
        <w:rPr>
          <w:rFonts w:hint="cs"/>
          <w:rtl/>
        </w:rPr>
        <w:t>או</w:t>
      </w:r>
      <w:r w:rsidRPr="00DB3242">
        <w:rPr>
          <w:rtl/>
        </w:rPr>
        <w:t xml:space="preserve"> </w:t>
      </w:r>
      <w:r w:rsidRPr="00DB3242">
        <w:rPr>
          <w:rFonts w:hint="cs"/>
          <w:rtl/>
        </w:rPr>
        <w:t>דבר</w:t>
      </w:r>
      <w:r w:rsidRPr="00DB3242">
        <w:rPr>
          <w:rtl/>
        </w:rPr>
        <w:t xml:space="preserve"> </w:t>
      </w:r>
      <w:r w:rsidRPr="00DB3242">
        <w:rPr>
          <w:rFonts w:hint="cs"/>
          <w:rtl/>
        </w:rPr>
        <w:t>הקשור</w:t>
      </w:r>
      <w:r w:rsidRPr="00DB3242">
        <w:rPr>
          <w:rtl/>
        </w:rPr>
        <w:t xml:space="preserve"> </w:t>
      </w:r>
      <w:r w:rsidRPr="00DB3242">
        <w:rPr>
          <w:rFonts w:hint="cs"/>
          <w:rtl/>
        </w:rPr>
        <w:t>למתן</w:t>
      </w:r>
      <w:r w:rsidRPr="00DB3242">
        <w:rPr>
          <w:rtl/>
        </w:rPr>
        <w:t xml:space="preserve"> </w:t>
      </w:r>
      <w:r w:rsidRPr="00DB3242">
        <w:rPr>
          <w:rFonts w:hint="cs"/>
          <w:rtl/>
        </w:rPr>
        <w:t>השירותים</w:t>
      </w:r>
      <w:r w:rsidRPr="00DB3242">
        <w:rPr>
          <w:rtl/>
        </w:rPr>
        <w:t xml:space="preserve"> </w:t>
      </w:r>
      <w:r w:rsidRPr="00DB3242">
        <w:rPr>
          <w:rFonts w:hint="cs"/>
          <w:rtl/>
        </w:rPr>
        <w:t>נשוא</w:t>
      </w:r>
      <w:r w:rsidRPr="00DB3242">
        <w:rPr>
          <w:rtl/>
        </w:rPr>
        <w:t xml:space="preserve"> </w:t>
      </w:r>
      <w:r w:rsidRPr="00DB3242">
        <w:rPr>
          <w:rFonts w:hint="cs"/>
          <w:rtl/>
        </w:rPr>
        <w:t>הסכם</w:t>
      </w:r>
      <w:r w:rsidRPr="00DB3242">
        <w:rPr>
          <w:rtl/>
        </w:rPr>
        <w:t xml:space="preserve"> </w:t>
      </w:r>
      <w:r w:rsidRPr="00DB3242">
        <w:rPr>
          <w:rFonts w:hint="cs"/>
          <w:rtl/>
        </w:rPr>
        <w:t>זה</w:t>
      </w:r>
      <w:r w:rsidRPr="00DB3242">
        <w:rPr>
          <w:rtl/>
        </w:rPr>
        <w:t>.</w:t>
      </w:r>
    </w:p>
    <w:p w14:paraId="3E1AF6FB" w14:textId="77777777" w:rsidR="00B54311" w:rsidRPr="00DB3242" w:rsidRDefault="00990E24" w:rsidP="00614273">
      <w:pPr>
        <w:keepNext/>
        <w:keepLines/>
        <w:widowControl w:val="0"/>
        <w:numPr>
          <w:ilvl w:val="1"/>
          <w:numId w:val="23"/>
        </w:numPr>
        <w:spacing w:after="200" w:line="276" w:lineRule="auto"/>
        <w:ind w:left="935" w:hanging="575"/>
        <w:rPr>
          <w:rtl/>
        </w:rPr>
      </w:pPr>
      <w:r w:rsidRPr="00DB3242">
        <w:rPr>
          <w:rFonts w:hint="cs"/>
          <w:rtl/>
        </w:rPr>
        <w:t>זכויות</w:t>
      </w:r>
      <w:r w:rsidRPr="00DB3242">
        <w:rPr>
          <w:rtl/>
        </w:rPr>
        <w:t xml:space="preserve"> </w:t>
      </w:r>
      <w:r w:rsidRPr="00DB3242">
        <w:rPr>
          <w:rFonts w:hint="cs"/>
          <w:rtl/>
        </w:rPr>
        <w:t>היוצרים</w:t>
      </w:r>
      <w:r w:rsidRPr="00DB3242">
        <w:rPr>
          <w:rtl/>
        </w:rPr>
        <w:t xml:space="preserve"> </w:t>
      </w:r>
      <w:r w:rsidRPr="00DB3242">
        <w:rPr>
          <w:rFonts w:hint="cs"/>
          <w:rtl/>
        </w:rPr>
        <w:t>בכל</w:t>
      </w:r>
      <w:r w:rsidRPr="00DB3242">
        <w:rPr>
          <w:rtl/>
        </w:rPr>
        <w:t xml:space="preserve"> </w:t>
      </w:r>
      <w:r w:rsidRPr="00DB3242">
        <w:rPr>
          <w:rFonts w:hint="cs"/>
          <w:rtl/>
        </w:rPr>
        <w:t>השירותים</w:t>
      </w:r>
      <w:r w:rsidRPr="00DB3242">
        <w:rPr>
          <w:rtl/>
        </w:rPr>
        <w:t xml:space="preserve"> </w:t>
      </w:r>
      <w:r w:rsidRPr="00DB3242">
        <w:rPr>
          <w:rFonts w:hint="cs"/>
          <w:rtl/>
        </w:rPr>
        <w:t>והתוצרים</w:t>
      </w:r>
      <w:r w:rsidRPr="00DB3242">
        <w:rPr>
          <w:rtl/>
        </w:rPr>
        <w:t xml:space="preserve"> </w:t>
      </w:r>
      <w:r w:rsidRPr="00DB3242">
        <w:rPr>
          <w:rFonts w:hint="cs"/>
          <w:rtl/>
        </w:rPr>
        <w:t>שיסופקו</w:t>
      </w:r>
      <w:r w:rsidRPr="00DB3242">
        <w:rPr>
          <w:rtl/>
        </w:rPr>
        <w:t xml:space="preserve"> </w:t>
      </w:r>
      <w:r w:rsidRPr="00DB3242">
        <w:rPr>
          <w:rFonts w:hint="cs"/>
          <w:rtl/>
        </w:rPr>
        <w:t>למדינה</w:t>
      </w:r>
      <w:r w:rsidRPr="00DB3242">
        <w:rPr>
          <w:rtl/>
        </w:rPr>
        <w:t xml:space="preserve"> </w:t>
      </w:r>
      <w:r w:rsidRPr="00DB3242">
        <w:rPr>
          <w:rFonts w:hint="cs"/>
          <w:rtl/>
        </w:rPr>
        <w:t>כחלק</w:t>
      </w:r>
      <w:r w:rsidRPr="00DB3242">
        <w:rPr>
          <w:rtl/>
        </w:rPr>
        <w:t xml:space="preserve"> </w:t>
      </w:r>
      <w:r w:rsidRPr="00DB3242">
        <w:rPr>
          <w:rFonts w:hint="cs"/>
          <w:rtl/>
        </w:rPr>
        <w:t>מהסכם</w:t>
      </w:r>
      <w:r w:rsidRPr="00DB3242">
        <w:rPr>
          <w:rtl/>
        </w:rPr>
        <w:t xml:space="preserve"> </w:t>
      </w:r>
      <w:r w:rsidRPr="00DB3242">
        <w:rPr>
          <w:rFonts w:hint="cs"/>
          <w:rtl/>
        </w:rPr>
        <w:t>זה</w:t>
      </w:r>
      <w:r w:rsidRPr="00DB3242">
        <w:rPr>
          <w:rtl/>
        </w:rPr>
        <w:t xml:space="preserve"> </w:t>
      </w:r>
      <w:r w:rsidRPr="00DB3242">
        <w:rPr>
          <w:rFonts w:hint="cs"/>
          <w:rtl/>
        </w:rPr>
        <w:t>ושהוכנו</w:t>
      </w:r>
      <w:r w:rsidRPr="00DB3242">
        <w:rPr>
          <w:rtl/>
        </w:rPr>
        <w:t xml:space="preserve"> </w:t>
      </w:r>
      <w:r w:rsidRPr="00DB3242">
        <w:rPr>
          <w:rFonts w:hint="cs"/>
          <w:rtl/>
        </w:rPr>
        <w:t>במסגרת</w:t>
      </w:r>
      <w:r w:rsidRPr="00DB3242">
        <w:rPr>
          <w:rtl/>
        </w:rPr>
        <w:t xml:space="preserve"> </w:t>
      </w:r>
      <w:r w:rsidRPr="00DB3242">
        <w:rPr>
          <w:rFonts w:hint="cs"/>
          <w:rtl/>
        </w:rPr>
        <w:t>הסכם</w:t>
      </w:r>
      <w:r w:rsidRPr="00DB3242">
        <w:rPr>
          <w:rtl/>
        </w:rPr>
        <w:t xml:space="preserve"> </w:t>
      </w:r>
      <w:r w:rsidRPr="00DB3242">
        <w:rPr>
          <w:rFonts w:hint="cs"/>
          <w:rtl/>
        </w:rPr>
        <w:t>זה</w:t>
      </w:r>
      <w:r w:rsidRPr="00DB3242">
        <w:rPr>
          <w:rtl/>
        </w:rPr>
        <w:t xml:space="preserve">, </w:t>
      </w:r>
      <w:r w:rsidRPr="00DB3242">
        <w:rPr>
          <w:rFonts w:hint="cs"/>
          <w:rtl/>
        </w:rPr>
        <w:t>לרבות</w:t>
      </w:r>
      <w:r w:rsidRPr="00DB3242">
        <w:rPr>
          <w:rtl/>
        </w:rPr>
        <w:t xml:space="preserve"> </w:t>
      </w:r>
      <w:r w:rsidRPr="00DB3242">
        <w:rPr>
          <w:rFonts w:hint="cs"/>
          <w:rtl/>
        </w:rPr>
        <w:t>חוות</w:t>
      </w:r>
      <w:r w:rsidRPr="00DB3242">
        <w:rPr>
          <w:rtl/>
        </w:rPr>
        <w:t>-</w:t>
      </w:r>
      <w:r w:rsidRPr="00DB3242">
        <w:rPr>
          <w:rFonts w:hint="cs"/>
          <w:rtl/>
        </w:rPr>
        <w:t>דעת</w:t>
      </w:r>
      <w:r w:rsidRPr="00DB3242">
        <w:rPr>
          <w:rtl/>
        </w:rPr>
        <w:t xml:space="preserve">, </w:t>
      </w:r>
      <w:r w:rsidRPr="00DB3242">
        <w:rPr>
          <w:rFonts w:hint="cs"/>
          <w:rtl/>
        </w:rPr>
        <w:t>דו</w:t>
      </w:r>
      <w:r w:rsidRPr="00DB3242">
        <w:rPr>
          <w:rtl/>
        </w:rPr>
        <w:t>"</w:t>
      </w:r>
      <w:r w:rsidRPr="00DB3242">
        <w:rPr>
          <w:rFonts w:hint="cs"/>
          <w:rtl/>
        </w:rPr>
        <w:t>חות</w:t>
      </w:r>
      <w:r w:rsidRPr="00DB3242">
        <w:rPr>
          <w:rtl/>
        </w:rPr>
        <w:t xml:space="preserve">, </w:t>
      </w:r>
      <w:r w:rsidRPr="00DB3242">
        <w:rPr>
          <w:rFonts w:hint="cs"/>
          <w:rtl/>
        </w:rPr>
        <w:t>מחקרים</w:t>
      </w:r>
      <w:r>
        <w:rPr>
          <w:rFonts w:hint="cs"/>
          <w:rtl/>
        </w:rPr>
        <w:t>, קוד מקור,</w:t>
      </w:r>
      <w:r w:rsidRPr="00DB3242">
        <w:rPr>
          <w:rtl/>
        </w:rPr>
        <w:t xml:space="preserve"> </w:t>
      </w:r>
      <w:r w:rsidRPr="00DB3242">
        <w:rPr>
          <w:rFonts w:hint="cs"/>
          <w:rtl/>
        </w:rPr>
        <w:t>וכל</w:t>
      </w:r>
      <w:r w:rsidRPr="00DB3242">
        <w:rPr>
          <w:rtl/>
        </w:rPr>
        <w:t xml:space="preserve"> </w:t>
      </w:r>
      <w:r w:rsidRPr="00DB3242">
        <w:rPr>
          <w:rFonts w:hint="cs"/>
          <w:rtl/>
        </w:rPr>
        <w:t>כיוצא</w:t>
      </w:r>
      <w:r w:rsidRPr="00DB3242">
        <w:rPr>
          <w:rtl/>
        </w:rPr>
        <w:t xml:space="preserve"> </w:t>
      </w:r>
      <w:r w:rsidRPr="00DB3242">
        <w:rPr>
          <w:rFonts w:hint="cs"/>
          <w:rtl/>
        </w:rPr>
        <w:t>באלה</w:t>
      </w:r>
      <w:r w:rsidRPr="00DB3242">
        <w:rPr>
          <w:rtl/>
        </w:rPr>
        <w:t xml:space="preserve"> </w:t>
      </w:r>
      <w:r w:rsidRPr="00DB3242">
        <w:rPr>
          <w:rFonts w:hint="cs"/>
          <w:rtl/>
        </w:rPr>
        <w:t>יהיו</w:t>
      </w:r>
      <w:r w:rsidRPr="00DB3242">
        <w:rPr>
          <w:rtl/>
        </w:rPr>
        <w:t xml:space="preserve"> </w:t>
      </w:r>
      <w:r w:rsidRPr="00DB3242">
        <w:rPr>
          <w:rFonts w:hint="cs"/>
          <w:rtl/>
        </w:rPr>
        <w:t>שייכות</w:t>
      </w:r>
      <w:r w:rsidRPr="00DB3242">
        <w:rPr>
          <w:rtl/>
        </w:rPr>
        <w:t xml:space="preserve"> </w:t>
      </w:r>
      <w:r w:rsidRPr="00DB3242">
        <w:rPr>
          <w:rFonts w:hint="cs"/>
          <w:rtl/>
        </w:rPr>
        <w:t>למדינה</w:t>
      </w:r>
      <w:r w:rsidRPr="00DB3242">
        <w:rPr>
          <w:rtl/>
        </w:rPr>
        <w:t xml:space="preserve">, </w:t>
      </w:r>
      <w:r w:rsidRPr="00DB3242">
        <w:rPr>
          <w:rFonts w:hint="cs"/>
          <w:rtl/>
        </w:rPr>
        <w:t>והתמורה</w:t>
      </w:r>
      <w:r w:rsidRPr="00DB3242">
        <w:rPr>
          <w:rtl/>
        </w:rPr>
        <w:t xml:space="preserve"> </w:t>
      </w:r>
      <w:r w:rsidRPr="00DB3242">
        <w:rPr>
          <w:rFonts w:hint="cs"/>
          <w:rtl/>
        </w:rPr>
        <w:t>דלעיל</w:t>
      </w:r>
      <w:r w:rsidRPr="00DB3242">
        <w:rPr>
          <w:rtl/>
        </w:rPr>
        <w:t xml:space="preserve"> </w:t>
      </w:r>
      <w:r w:rsidRPr="00DB3242">
        <w:rPr>
          <w:rFonts w:hint="cs"/>
          <w:rtl/>
        </w:rPr>
        <w:t>תהווה</w:t>
      </w:r>
      <w:r w:rsidRPr="00DB3242">
        <w:rPr>
          <w:rtl/>
        </w:rPr>
        <w:t xml:space="preserve"> </w:t>
      </w:r>
      <w:r w:rsidRPr="00DB3242">
        <w:rPr>
          <w:rFonts w:hint="cs"/>
          <w:rtl/>
        </w:rPr>
        <w:t>תמורה</w:t>
      </w:r>
      <w:r w:rsidRPr="00DB3242">
        <w:rPr>
          <w:rtl/>
        </w:rPr>
        <w:t xml:space="preserve"> </w:t>
      </w:r>
      <w:r w:rsidRPr="00DB3242">
        <w:rPr>
          <w:rFonts w:hint="cs"/>
          <w:rtl/>
        </w:rPr>
        <w:t>גם</w:t>
      </w:r>
      <w:r w:rsidRPr="00DB3242">
        <w:rPr>
          <w:rtl/>
        </w:rPr>
        <w:t xml:space="preserve"> </w:t>
      </w:r>
      <w:r w:rsidRPr="00DB3242">
        <w:rPr>
          <w:rFonts w:hint="cs"/>
          <w:rtl/>
        </w:rPr>
        <w:t>עבור</w:t>
      </w:r>
      <w:r w:rsidRPr="00DB3242">
        <w:rPr>
          <w:rtl/>
        </w:rPr>
        <w:t xml:space="preserve"> </w:t>
      </w:r>
      <w:r w:rsidRPr="00DB3242">
        <w:rPr>
          <w:rFonts w:hint="cs"/>
          <w:rtl/>
        </w:rPr>
        <w:t>זכויות</w:t>
      </w:r>
      <w:r w:rsidRPr="00DB3242">
        <w:rPr>
          <w:rtl/>
        </w:rPr>
        <w:t xml:space="preserve"> </w:t>
      </w:r>
      <w:r w:rsidRPr="00DB3242">
        <w:rPr>
          <w:rFonts w:hint="cs"/>
          <w:rtl/>
        </w:rPr>
        <w:t>אלה</w:t>
      </w:r>
      <w:r w:rsidRPr="00DB3242">
        <w:rPr>
          <w:rtl/>
        </w:rPr>
        <w:t>.</w:t>
      </w:r>
    </w:p>
    <w:p w14:paraId="2B81E309" w14:textId="77777777" w:rsidR="00B54311" w:rsidRPr="00DB3242" w:rsidRDefault="00990E24" w:rsidP="00614273">
      <w:pPr>
        <w:keepNext/>
        <w:keepLines/>
        <w:widowControl w:val="0"/>
        <w:numPr>
          <w:ilvl w:val="1"/>
          <w:numId w:val="23"/>
        </w:numPr>
        <w:spacing w:after="200" w:line="276" w:lineRule="auto"/>
        <w:ind w:left="935" w:hanging="575"/>
        <w:rPr>
          <w:rtl/>
        </w:rPr>
      </w:pPr>
      <w:r w:rsidRPr="00DB3242">
        <w:rPr>
          <w:rFonts w:hint="cs"/>
          <w:rtl/>
        </w:rPr>
        <w:t>המשרד</w:t>
      </w:r>
      <w:r w:rsidRPr="00DB3242">
        <w:rPr>
          <w:rtl/>
        </w:rPr>
        <w:t xml:space="preserve"> </w:t>
      </w:r>
      <w:r w:rsidRPr="00DB3242">
        <w:rPr>
          <w:rFonts w:hint="cs"/>
          <w:rtl/>
        </w:rPr>
        <w:t>יהא</w:t>
      </w:r>
      <w:r w:rsidRPr="00DB3242">
        <w:rPr>
          <w:rtl/>
        </w:rPr>
        <w:t xml:space="preserve"> </w:t>
      </w:r>
      <w:r w:rsidRPr="00DB3242">
        <w:rPr>
          <w:rFonts w:hint="cs"/>
          <w:rtl/>
        </w:rPr>
        <w:t>רשאי</w:t>
      </w:r>
      <w:r w:rsidRPr="00DB3242">
        <w:rPr>
          <w:rtl/>
        </w:rPr>
        <w:t xml:space="preserve"> </w:t>
      </w:r>
      <w:r w:rsidRPr="00DB3242">
        <w:rPr>
          <w:rFonts w:hint="cs"/>
          <w:rtl/>
        </w:rPr>
        <w:t>לבצע</w:t>
      </w:r>
      <w:r w:rsidRPr="00DB3242">
        <w:rPr>
          <w:rtl/>
        </w:rPr>
        <w:t xml:space="preserve"> </w:t>
      </w:r>
      <w:r w:rsidRPr="00DB3242">
        <w:rPr>
          <w:rFonts w:hint="cs"/>
          <w:rtl/>
        </w:rPr>
        <w:t>כל</w:t>
      </w:r>
      <w:r w:rsidRPr="00DB3242">
        <w:rPr>
          <w:rtl/>
        </w:rPr>
        <w:t xml:space="preserve"> </w:t>
      </w:r>
      <w:r w:rsidRPr="00DB3242">
        <w:rPr>
          <w:rFonts w:hint="cs"/>
          <w:rtl/>
        </w:rPr>
        <w:t>שימוש</w:t>
      </w:r>
      <w:r w:rsidRPr="00DB3242">
        <w:rPr>
          <w:rtl/>
        </w:rPr>
        <w:t xml:space="preserve"> </w:t>
      </w:r>
      <w:r w:rsidRPr="00DB3242">
        <w:rPr>
          <w:rFonts w:hint="cs"/>
          <w:rtl/>
        </w:rPr>
        <w:t>בתוצרי</w:t>
      </w:r>
      <w:r w:rsidRPr="00DB3242">
        <w:rPr>
          <w:rtl/>
        </w:rPr>
        <w:t xml:space="preserve"> </w:t>
      </w:r>
      <w:r w:rsidRPr="00DB3242">
        <w:rPr>
          <w:rFonts w:hint="cs"/>
          <w:rtl/>
        </w:rPr>
        <w:t>העבודה</w:t>
      </w:r>
      <w:r w:rsidRPr="00DB3242">
        <w:rPr>
          <w:rtl/>
        </w:rPr>
        <w:t xml:space="preserve"> </w:t>
      </w:r>
      <w:r w:rsidRPr="00DB3242">
        <w:rPr>
          <w:rFonts w:hint="cs"/>
          <w:rtl/>
        </w:rPr>
        <w:t>של</w:t>
      </w:r>
      <w:r w:rsidRPr="00DB3242">
        <w:rPr>
          <w:rtl/>
        </w:rPr>
        <w:t xml:space="preserve"> </w:t>
      </w:r>
      <w:r w:rsidRPr="00DB3242">
        <w:rPr>
          <w:rFonts w:hint="cs"/>
          <w:rtl/>
        </w:rPr>
        <w:t>הזוכה</w:t>
      </w:r>
      <w:r w:rsidRPr="00DB3242">
        <w:rPr>
          <w:rtl/>
        </w:rPr>
        <w:t xml:space="preserve"> </w:t>
      </w:r>
      <w:r w:rsidRPr="00DB3242">
        <w:rPr>
          <w:rFonts w:hint="cs"/>
          <w:rtl/>
        </w:rPr>
        <w:t>בתוך</w:t>
      </w:r>
      <w:r w:rsidRPr="00DB3242">
        <w:rPr>
          <w:rtl/>
        </w:rPr>
        <w:t xml:space="preserve"> </w:t>
      </w:r>
      <w:r w:rsidRPr="00DB3242">
        <w:rPr>
          <w:rFonts w:hint="cs"/>
          <w:rtl/>
        </w:rPr>
        <w:t>כדי</w:t>
      </w:r>
      <w:r w:rsidRPr="00DB3242">
        <w:rPr>
          <w:rtl/>
        </w:rPr>
        <w:t xml:space="preserve"> </w:t>
      </w:r>
      <w:r w:rsidRPr="00DB3242">
        <w:rPr>
          <w:rFonts w:hint="cs"/>
          <w:rtl/>
        </w:rPr>
        <w:t>תקופת</w:t>
      </w:r>
      <w:r w:rsidRPr="00DB3242">
        <w:rPr>
          <w:rtl/>
        </w:rPr>
        <w:t xml:space="preserve"> </w:t>
      </w:r>
      <w:r w:rsidRPr="00DB3242">
        <w:rPr>
          <w:rFonts w:hint="cs"/>
          <w:rtl/>
        </w:rPr>
        <w:t>ההתקשרות</w:t>
      </w:r>
      <w:r w:rsidRPr="00DB3242">
        <w:rPr>
          <w:rtl/>
        </w:rPr>
        <w:t xml:space="preserve"> </w:t>
      </w:r>
      <w:r w:rsidRPr="00DB3242">
        <w:rPr>
          <w:rFonts w:hint="cs"/>
          <w:rtl/>
        </w:rPr>
        <w:t>או</w:t>
      </w:r>
      <w:r w:rsidRPr="00DB3242">
        <w:rPr>
          <w:rtl/>
        </w:rPr>
        <w:t xml:space="preserve"> </w:t>
      </w:r>
      <w:r w:rsidRPr="00DB3242">
        <w:rPr>
          <w:rFonts w:hint="cs"/>
          <w:rtl/>
        </w:rPr>
        <w:t>לאחריה</w:t>
      </w:r>
      <w:r w:rsidRPr="00DB3242">
        <w:rPr>
          <w:rtl/>
        </w:rPr>
        <w:t xml:space="preserve">, </w:t>
      </w:r>
      <w:r w:rsidRPr="00DB3242">
        <w:rPr>
          <w:rFonts w:hint="cs"/>
          <w:rtl/>
        </w:rPr>
        <w:t>לרבות</w:t>
      </w:r>
      <w:r w:rsidRPr="00DB3242">
        <w:rPr>
          <w:rtl/>
        </w:rPr>
        <w:t xml:space="preserve"> </w:t>
      </w:r>
      <w:r w:rsidRPr="00DB3242">
        <w:rPr>
          <w:rFonts w:hint="cs"/>
          <w:rtl/>
        </w:rPr>
        <w:t>ביצוע</w:t>
      </w:r>
      <w:r w:rsidRPr="00DB3242">
        <w:rPr>
          <w:rtl/>
        </w:rPr>
        <w:t xml:space="preserve"> </w:t>
      </w:r>
      <w:r w:rsidRPr="00DB3242">
        <w:rPr>
          <w:rFonts w:hint="cs"/>
          <w:rtl/>
        </w:rPr>
        <w:t>שינויים</w:t>
      </w:r>
      <w:r w:rsidRPr="00DB3242">
        <w:rPr>
          <w:rtl/>
        </w:rPr>
        <w:t xml:space="preserve"> </w:t>
      </w:r>
      <w:r w:rsidRPr="00DB3242">
        <w:rPr>
          <w:rFonts w:hint="cs"/>
          <w:rtl/>
        </w:rPr>
        <w:t>והכנסת</w:t>
      </w:r>
      <w:r w:rsidRPr="00DB3242">
        <w:rPr>
          <w:rtl/>
        </w:rPr>
        <w:t xml:space="preserve"> </w:t>
      </w:r>
      <w:r w:rsidRPr="00DB3242">
        <w:rPr>
          <w:rFonts w:hint="cs"/>
          <w:rtl/>
        </w:rPr>
        <w:t>תוספות</w:t>
      </w:r>
      <w:r w:rsidRPr="00DB3242">
        <w:rPr>
          <w:rtl/>
        </w:rPr>
        <w:t xml:space="preserve">, </w:t>
      </w:r>
      <w:r w:rsidRPr="00DB3242">
        <w:rPr>
          <w:rFonts w:hint="cs"/>
          <w:rtl/>
        </w:rPr>
        <w:t>השלמות</w:t>
      </w:r>
      <w:r w:rsidRPr="00DB3242">
        <w:rPr>
          <w:rtl/>
        </w:rPr>
        <w:t xml:space="preserve"> </w:t>
      </w:r>
      <w:r w:rsidRPr="00DB3242">
        <w:rPr>
          <w:rFonts w:hint="cs"/>
          <w:rtl/>
        </w:rPr>
        <w:t>או</w:t>
      </w:r>
      <w:r w:rsidRPr="00DB3242">
        <w:rPr>
          <w:rtl/>
        </w:rPr>
        <w:t xml:space="preserve"> </w:t>
      </w:r>
      <w:r w:rsidRPr="00DB3242">
        <w:rPr>
          <w:rFonts w:hint="cs"/>
          <w:rtl/>
        </w:rPr>
        <w:t>עריכה</w:t>
      </w:r>
      <w:r w:rsidRPr="00DB3242">
        <w:rPr>
          <w:rtl/>
        </w:rPr>
        <w:t xml:space="preserve"> </w:t>
      </w:r>
      <w:r w:rsidRPr="00DB3242">
        <w:rPr>
          <w:rFonts w:hint="cs"/>
          <w:rtl/>
        </w:rPr>
        <w:t>מחדש</w:t>
      </w:r>
      <w:r w:rsidRPr="00DB3242">
        <w:rPr>
          <w:rtl/>
        </w:rPr>
        <w:t xml:space="preserve"> </w:t>
      </w:r>
      <w:r w:rsidRPr="00DB3242">
        <w:rPr>
          <w:rFonts w:hint="cs"/>
          <w:rtl/>
        </w:rPr>
        <w:t>או</w:t>
      </w:r>
      <w:r w:rsidRPr="00DB3242">
        <w:rPr>
          <w:rtl/>
        </w:rPr>
        <w:t xml:space="preserve"> </w:t>
      </w:r>
      <w:r w:rsidRPr="00DB3242">
        <w:rPr>
          <w:rFonts w:hint="cs"/>
          <w:rtl/>
        </w:rPr>
        <w:t>העברתם</w:t>
      </w:r>
      <w:r w:rsidRPr="00DB3242">
        <w:rPr>
          <w:rtl/>
        </w:rPr>
        <w:t xml:space="preserve"> </w:t>
      </w:r>
      <w:r w:rsidRPr="00DB3242">
        <w:rPr>
          <w:rFonts w:hint="cs"/>
          <w:rtl/>
        </w:rPr>
        <w:t>לאחר</w:t>
      </w:r>
      <w:r w:rsidRPr="00DB3242">
        <w:rPr>
          <w:rtl/>
        </w:rPr>
        <w:t xml:space="preserve"> </w:t>
      </w:r>
      <w:r w:rsidRPr="00DB3242">
        <w:rPr>
          <w:rFonts w:hint="cs"/>
          <w:rtl/>
        </w:rPr>
        <w:t>בתמורה</w:t>
      </w:r>
      <w:r w:rsidRPr="00DB3242">
        <w:rPr>
          <w:rtl/>
        </w:rPr>
        <w:t xml:space="preserve"> </w:t>
      </w:r>
      <w:r w:rsidRPr="00DB3242">
        <w:rPr>
          <w:rFonts w:hint="cs"/>
          <w:rtl/>
        </w:rPr>
        <w:t>או</w:t>
      </w:r>
      <w:r w:rsidRPr="00DB3242">
        <w:rPr>
          <w:rtl/>
        </w:rPr>
        <w:t xml:space="preserve"> </w:t>
      </w:r>
      <w:r w:rsidRPr="00DB3242">
        <w:rPr>
          <w:rFonts w:hint="cs"/>
          <w:rtl/>
        </w:rPr>
        <w:t>ללא</w:t>
      </w:r>
      <w:r w:rsidRPr="00DB3242">
        <w:rPr>
          <w:rtl/>
        </w:rPr>
        <w:t xml:space="preserve"> </w:t>
      </w:r>
      <w:r w:rsidRPr="00DB3242">
        <w:rPr>
          <w:rFonts w:hint="cs"/>
          <w:rtl/>
        </w:rPr>
        <w:t>תמורה</w:t>
      </w:r>
      <w:r w:rsidRPr="00DB3242">
        <w:rPr>
          <w:rtl/>
        </w:rPr>
        <w:t xml:space="preserve">. </w:t>
      </w:r>
      <w:r w:rsidRPr="00DB3242">
        <w:rPr>
          <w:rFonts w:hint="cs"/>
          <w:rtl/>
        </w:rPr>
        <w:t>המשרד</w:t>
      </w:r>
      <w:r w:rsidRPr="00DB3242">
        <w:rPr>
          <w:rtl/>
        </w:rPr>
        <w:t xml:space="preserve"> </w:t>
      </w:r>
      <w:r w:rsidRPr="00DB3242">
        <w:rPr>
          <w:rFonts w:hint="cs"/>
          <w:rtl/>
        </w:rPr>
        <w:t>יהיה</w:t>
      </w:r>
      <w:r w:rsidRPr="00DB3242">
        <w:rPr>
          <w:rtl/>
        </w:rPr>
        <w:t xml:space="preserve"> </w:t>
      </w:r>
      <w:r w:rsidRPr="00DB3242">
        <w:rPr>
          <w:rFonts w:hint="cs"/>
          <w:rtl/>
        </w:rPr>
        <w:t>רשאי</w:t>
      </w:r>
      <w:r w:rsidRPr="00DB3242">
        <w:rPr>
          <w:rtl/>
        </w:rPr>
        <w:t xml:space="preserve"> </w:t>
      </w:r>
      <w:r w:rsidRPr="00DB3242">
        <w:rPr>
          <w:rFonts w:hint="cs"/>
          <w:rtl/>
        </w:rPr>
        <w:t>לפרסם</w:t>
      </w:r>
      <w:r w:rsidRPr="00DB3242">
        <w:rPr>
          <w:rtl/>
        </w:rPr>
        <w:t xml:space="preserve"> </w:t>
      </w:r>
      <w:r w:rsidRPr="00DB3242">
        <w:rPr>
          <w:rFonts w:hint="cs"/>
          <w:rtl/>
        </w:rPr>
        <w:t>כל</w:t>
      </w:r>
      <w:r w:rsidRPr="00DB3242">
        <w:rPr>
          <w:rtl/>
        </w:rPr>
        <w:t xml:space="preserve"> </w:t>
      </w:r>
      <w:r w:rsidRPr="00DB3242">
        <w:rPr>
          <w:rFonts w:hint="cs"/>
          <w:rtl/>
        </w:rPr>
        <w:t>חומר</w:t>
      </w:r>
      <w:r w:rsidRPr="00DB3242">
        <w:rPr>
          <w:rtl/>
        </w:rPr>
        <w:t xml:space="preserve"> </w:t>
      </w:r>
      <w:r w:rsidRPr="00DB3242">
        <w:rPr>
          <w:rFonts w:hint="cs"/>
          <w:rtl/>
        </w:rPr>
        <w:t>שיימסר</w:t>
      </w:r>
      <w:r w:rsidRPr="00DB3242">
        <w:rPr>
          <w:rtl/>
        </w:rPr>
        <w:t xml:space="preserve"> </w:t>
      </w:r>
      <w:r w:rsidRPr="00DB3242">
        <w:rPr>
          <w:rFonts w:hint="cs"/>
          <w:rtl/>
        </w:rPr>
        <w:t>לו</w:t>
      </w:r>
      <w:r w:rsidRPr="00DB3242">
        <w:rPr>
          <w:rtl/>
        </w:rPr>
        <w:t xml:space="preserve"> </w:t>
      </w:r>
      <w:r w:rsidRPr="00DB3242">
        <w:rPr>
          <w:rFonts w:hint="cs"/>
          <w:rtl/>
        </w:rPr>
        <w:t>על</w:t>
      </w:r>
      <w:r w:rsidRPr="00DB3242">
        <w:rPr>
          <w:rtl/>
        </w:rPr>
        <w:t xml:space="preserve"> </w:t>
      </w:r>
      <w:r w:rsidRPr="00DB3242">
        <w:rPr>
          <w:rFonts w:hint="cs"/>
          <w:rtl/>
        </w:rPr>
        <w:t>ידי</w:t>
      </w:r>
      <w:r w:rsidRPr="00DB3242">
        <w:rPr>
          <w:rtl/>
        </w:rPr>
        <w:t xml:space="preserve"> </w:t>
      </w: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כחלק</w:t>
      </w:r>
      <w:r w:rsidRPr="00DB3242">
        <w:rPr>
          <w:rtl/>
        </w:rPr>
        <w:t xml:space="preserve"> </w:t>
      </w:r>
      <w:r w:rsidRPr="00DB3242">
        <w:rPr>
          <w:rFonts w:hint="cs"/>
          <w:rtl/>
        </w:rPr>
        <w:t>מהסכם</w:t>
      </w:r>
      <w:r w:rsidRPr="00DB3242">
        <w:rPr>
          <w:rtl/>
        </w:rPr>
        <w:t xml:space="preserve"> </w:t>
      </w:r>
      <w:r w:rsidRPr="00DB3242">
        <w:rPr>
          <w:rFonts w:hint="cs"/>
          <w:rtl/>
        </w:rPr>
        <w:t>זה</w:t>
      </w:r>
      <w:r w:rsidRPr="00DB3242">
        <w:rPr>
          <w:rtl/>
        </w:rPr>
        <w:t xml:space="preserve">, </w:t>
      </w:r>
      <w:r w:rsidRPr="00DB3242">
        <w:rPr>
          <w:rFonts w:hint="cs"/>
          <w:rtl/>
        </w:rPr>
        <w:t>ובלבד</w:t>
      </w:r>
      <w:r w:rsidRPr="00DB3242">
        <w:rPr>
          <w:rtl/>
        </w:rPr>
        <w:t xml:space="preserve"> </w:t>
      </w:r>
      <w:r w:rsidRPr="00DB3242">
        <w:rPr>
          <w:rFonts w:hint="cs"/>
          <w:rtl/>
        </w:rPr>
        <w:t>שתישמר לנותן</w:t>
      </w:r>
      <w:r w:rsidRPr="00DB3242">
        <w:rPr>
          <w:rtl/>
        </w:rPr>
        <w:t xml:space="preserve"> </w:t>
      </w:r>
      <w:r w:rsidRPr="00DB3242">
        <w:rPr>
          <w:rFonts w:hint="cs"/>
          <w:rtl/>
        </w:rPr>
        <w:t>השירותים</w:t>
      </w:r>
      <w:r w:rsidRPr="00DB3242">
        <w:rPr>
          <w:rtl/>
        </w:rPr>
        <w:t xml:space="preserve">, </w:t>
      </w:r>
      <w:r w:rsidRPr="00DB3242">
        <w:rPr>
          <w:rFonts w:hint="cs"/>
          <w:rtl/>
        </w:rPr>
        <w:t>או</w:t>
      </w:r>
      <w:r w:rsidRPr="00DB3242">
        <w:rPr>
          <w:rtl/>
        </w:rPr>
        <w:t xml:space="preserve"> </w:t>
      </w:r>
      <w:r w:rsidRPr="00DB3242">
        <w:rPr>
          <w:rFonts w:hint="cs"/>
          <w:rtl/>
        </w:rPr>
        <w:t>ליוצר</w:t>
      </w:r>
      <w:r w:rsidRPr="00DB3242">
        <w:rPr>
          <w:rtl/>
        </w:rPr>
        <w:t xml:space="preserve"> </w:t>
      </w:r>
      <w:r w:rsidRPr="00DB3242">
        <w:rPr>
          <w:rFonts w:hint="cs"/>
          <w:rtl/>
        </w:rPr>
        <w:t>החומר</w:t>
      </w:r>
      <w:r w:rsidRPr="00DB3242">
        <w:rPr>
          <w:rtl/>
        </w:rPr>
        <w:t xml:space="preserve"> "</w:t>
      </w:r>
      <w:r w:rsidRPr="00DB3242">
        <w:rPr>
          <w:rFonts w:hint="cs"/>
          <w:rtl/>
        </w:rPr>
        <w:t>הזכות</w:t>
      </w:r>
      <w:r w:rsidRPr="00DB3242">
        <w:rPr>
          <w:rtl/>
        </w:rPr>
        <w:t xml:space="preserve"> </w:t>
      </w:r>
      <w:r w:rsidRPr="00DB3242">
        <w:rPr>
          <w:rFonts w:hint="cs"/>
          <w:rtl/>
        </w:rPr>
        <w:t>המוסרית</w:t>
      </w:r>
      <w:r w:rsidRPr="00DB3242">
        <w:rPr>
          <w:rtl/>
        </w:rPr>
        <w:t>".</w:t>
      </w:r>
    </w:p>
    <w:p w14:paraId="30EFA0AB" w14:textId="77777777" w:rsidR="00B54311" w:rsidRPr="00DB3242" w:rsidRDefault="00990E24" w:rsidP="00614273">
      <w:pPr>
        <w:keepNext/>
        <w:keepLines/>
        <w:widowControl w:val="0"/>
        <w:numPr>
          <w:ilvl w:val="1"/>
          <w:numId w:val="23"/>
        </w:numPr>
        <w:spacing w:after="200" w:line="276" w:lineRule="auto"/>
        <w:ind w:left="935" w:hanging="575"/>
        <w:rPr>
          <w:rtl/>
        </w:rPr>
      </w:pP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מתחייב</w:t>
      </w:r>
      <w:r w:rsidRPr="00DB3242">
        <w:rPr>
          <w:rtl/>
        </w:rPr>
        <w:t xml:space="preserve"> </w:t>
      </w:r>
      <w:r w:rsidRPr="00DB3242">
        <w:rPr>
          <w:rFonts w:hint="cs"/>
          <w:rtl/>
        </w:rPr>
        <w:t>לשתף</w:t>
      </w:r>
      <w:r w:rsidRPr="00DB3242">
        <w:rPr>
          <w:rtl/>
        </w:rPr>
        <w:t xml:space="preserve"> </w:t>
      </w:r>
      <w:r w:rsidRPr="00DB3242">
        <w:rPr>
          <w:rFonts w:hint="cs"/>
          <w:rtl/>
        </w:rPr>
        <w:t>פעולה</w:t>
      </w:r>
      <w:r w:rsidRPr="00DB3242">
        <w:rPr>
          <w:rtl/>
        </w:rPr>
        <w:t xml:space="preserve"> </w:t>
      </w:r>
      <w:r w:rsidRPr="00DB3242">
        <w:rPr>
          <w:rFonts w:hint="cs"/>
          <w:rtl/>
        </w:rPr>
        <w:t>ולסייע</w:t>
      </w:r>
      <w:r w:rsidRPr="00DB3242">
        <w:rPr>
          <w:rtl/>
        </w:rPr>
        <w:t xml:space="preserve"> </w:t>
      </w:r>
      <w:r w:rsidRPr="00DB3242">
        <w:rPr>
          <w:rFonts w:hint="cs"/>
          <w:rtl/>
        </w:rPr>
        <w:t>לחוקרים</w:t>
      </w:r>
      <w:r w:rsidRPr="00DB3242">
        <w:rPr>
          <w:rtl/>
        </w:rPr>
        <w:t xml:space="preserve"> </w:t>
      </w:r>
      <w:r w:rsidRPr="00DB3242">
        <w:rPr>
          <w:rFonts w:hint="cs"/>
          <w:rtl/>
        </w:rPr>
        <w:t>שיורשו</w:t>
      </w:r>
      <w:r w:rsidRPr="00DB3242">
        <w:rPr>
          <w:rtl/>
        </w:rPr>
        <w:t xml:space="preserve"> </w:t>
      </w:r>
      <w:r w:rsidRPr="00DB3242">
        <w:rPr>
          <w:rFonts w:hint="cs"/>
          <w:rtl/>
        </w:rPr>
        <w:t>על</w:t>
      </w:r>
      <w:r w:rsidRPr="00DB3242">
        <w:rPr>
          <w:rtl/>
        </w:rPr>
        <w:t>-</w:t>
      </w:r>
      <w:r w:rsidRPr="00DB3242">
        <w:rPr>
          <w:rFonts w:hint="cs"/>
          <w:rtl/>
        </w:rPr>
        <w:t>ידי</w:t>
      </w:r>
      <w:r w:rsidRPr="00DB3242">
        <w:rPr>
          <w:rtl/>
        </w:rPr>
        <w:t xml:space="preserve"> </w:t>
      </w:r>
      <w:r w:rsidRPr="00DB3242">
        <w:rPr>
          <w:rFonts w:hint="cs"/>
          <w:rtl/>
        </w:rPr>
        <w:t>המשרד בביצוע</w:t>
      </w:r>
      <w:r w:rsidRPr="00DB3242">
        <w:rPr>
          <w:rtl/>
        </w:rPr>
        <w:t xml:space="preserve"> </w:t>
      </w:r>
      <w:r w:rsidRPr="00DB3242">
        <w:rPr>
          <w:rFonts w:hint="cs"/>
          <w:rtl/>
        </w:rPr>
        <w:t>מחקרים</w:t>
      </w:r>
      <w:r w:rsidRPr="00DB3242">
        <w:rPr>
          <w:rtl/>
        </w:rPr>
        <w:t xml:space="preserve"> </w:t>
      </w:r>
      <w:r w:rsidRPr="00DB3242">
        <w:rPr>
          <w:rFonts w:hint="cs"/>
          <w:rtl/>
        </w:rPr>
        <w:t>בהתייחס</w:t>
      </w:r>
      <w:r w:rsidRPr="00DB3242">
        <w:rPr>
          <w:rtl/>
        </w:rPr>
        <w:t xml:space="preserve"> </w:t>
      </w:r>
      <w:r w:rsidRPr="00DB3242">
        <w:rPr>
          <w:rFonts w:hint="cs"/>
          <w:rtl/>
        </w:rPr>
        <w:t>לשירותים</w:t>
      </w:r>
      <w:r w:rsidRPr="00DB3242">
        <w:rPr>
          <w:rtl/>
        </w:rPr>
        <w:t xml:space="preserve"> </w:t>
      </w:r>
      <w:r w:rsidRPr="00DB3242">
        <w:rPr>
          <w:rFonts w:hint="cs"/>
          <w:rtl/>
        </w:rPr>
        <w:t>נשוא</w:t>
      </w:r>
      <w:r w:rsidRPr="00DB3242">
        <w:rPr>
          <w:rtl/>
        </w:rPr>
        <w:t xml:space="preserve"> </w:t>
      </w:r>
      <w:r w:rsidRPr="00DB3242">
        <w:rPr>
          <w:rFonts w:hint="cs"/>
          <w:rtl/>
        </w:rPr>
        <w:t>הסכם</w:t>
      </w:r>
      <w:r w:rsidRPr="00DB3242">
        <w:rPr>
          <w:rtl/>
        </w:rPr>
        <w:t xml:space="preserve"> </w:t>
      </w:r>
      <w:r w:rsidRPr="00DB3242">
        <w:rPr>
          <w:rFonts w:hint="cs"/>
          <w:rtl/>
        </w:rPr>
        <w:t>זה</w:t>
      </w:r>
      <w:r w:rsidRPr="00DB3242">
        <w:rPr>
          <w:rtl/>
        </w:rPr>
        <w:t xml:space="preserve">, </w:t>
      </w:r>
      <w:r w:rsidRPr="00DB3242">
        <w:rPr>
          <w:rFonts w:hint="cs"/>
          <w:rtl/>
        </w:rPr>
        <w:t>בכפוף</w:t>
      </w:r>
      <w:r w:rsidRPr="00DB3242">
        <w:rPr>
          <w:rtl/>
        </w:rPr>
        <w:t xml:space="preserve"> </w:t>
      </w:r>
      <w:r w:rsidRPr="00DB3242">
        <w:rPr>
          <w:rFonts w:hint="cs"/>
          <w:rtl/>
        </w:rPr>
        <w:t>להוראות</w:t>
      </w:r>
      <w:r w:rsidRPr="00DB3242">
        <w:rPr>
          <w:rtl/>
        </w:rPr>
        <w:t xml:space="preserve"> </w:t>
      </w:r>
      <w:r w:rsidRPr="00DB3242">
        <w:rPr>
          <w:rFonts w:hint="cs"/>
          <w:rtl/>
        </w:rPr>
        <w:t>הדין</w:t>
      </w:r>
      <w:r w:rsidRPr="00DB3242">
        <w:rPr>
          <w:rtl/>
        </w:rPr>
        <w:t>.</w:t>
      </w:r>
    </w:p>
    <w:p w14:paraId="73F39623" w14:textId="77777777" w:rsidR="00B54311" w:rsidRPr="00DB3242" w:rsidRDefault="00990E24" w:rsidP="00614273">
      <w:pPr>
        <w:keepNext/>
        <w:keepLines/>
        <w:widowControl w:val="0"/>
        <w:numPr>
          <w:ilvl w:val="1"/>
          <w:numId w:val="23"/>
        </w:numPr>
        <w:spacing w:after="200" w:line="276" w:lineRule="auto"/>
        <w:ind w:left="935" w:hanging="575"/>
        <w:rPr>
          <w:rtl/>
        </w:rPr>
      </w:pP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מתחייב</w:t>
      </w:r>
      <w:r w:rsidRPr="00DB3242">
        <w:rPr>
          <w:rtl/>
        </w:rPr>
        <w:t xml:space="preserve"> </w:t>
      </w:r>
      <w:r w:rsidRPr="00DB3242">
        <w:rPr>
          <w:rFonts w:hint="cs"/>
          <w:rtl/>
        </w:rPr>
        <w:t>שאין</w:t>
      </w:r>
      <w:r w:rsidRPr="00DB3242">
        <w:rPr>
          <w:rtl/>
        </w:rPr>
        <w:t xml:space="preserve"> </w:t>
      </w:r>
      <w:r w:rsidRPr="00DB3242">
        <w:rPr>
          <w:rFonts w:hint="cs"/>
          <w:rtl/>
        </w:rPr>
        <w:t>בתוצרי</w:t>
      </w:r>
      <w:r w:rsidRPr="00DB3242">
        <w:rPr>
          <w:rtl/>
        </w:rPr>
        <w:t xml:space="preserve"> </w:t>
      </w:r>
      <w:r w:rsidRPr="00DB3242">
        <w:rPr>
          <w:rFonts w:hint="cs"/>
          <w:rtl/>
        </w:rPr>
        <w:t>עבודתו</w:t>
      </w:r>
      <w:r w:rsidRPr="00DB3242">
        <w:rPr>
          <w:rtl/>
        </w:rPr>
        <w:t xml:space="preserve"> </w:t>
      </w:r>
      <w:r w:rsidRPr="00DB3242">
        <w:rPr>
          <w:rFonts w:hint="cs"/>
          <w:rtl/>
        </w:rPr>
        <w:t>כדי</w:t>
      </w:r>
      <w:r w:rsidRPr="00DB3242">
        <w:rPr>
          <w:rtl/>
        </w:rPr>
        <w:t xml:space="preserve"> </w:t>
      </w:r>
      <w:r w:rsidRPr="00DB3242">
        <w:rPr>
          <w:rFonts w:hint="cs"/>
          <w:rtl/>
        </w:rPr>
        <w:t>להפר</w:t>
      </w:r>
      <w:r w:rsidRPr="00DB3242">
        <w:rPr>
          <w:rtl/>
        </w:rPr>
        <w:t xml:space="preserve"> </w:t>
      </w:r>
      <w:r w:rsidRPr="00DB3242">
        <w:rPr>
          <w:rFonts w:hint="cs"/>
          <w:rtl/>
        </w:rPr>
        <w:t>זכויות</w:t>
      </w:r>
      <w:r w:rsidRPr="00DB3242">
        <w:rPr>
          <w:rtl/>
        </w:rPr>
        <w:t xml:space="preserve"> </w:t>
      </w:r>
      <w:r w:rsidRPr="00DB3242">
        <w:rPr>
          <w:rFonts w:hint="cs"/>
          <w:rtl/>
        </w:rPr>
        <w:t>של</w:t>
      </w:r>
      <w:r w:rsidRPr="00DB3242">
        <w:rPr>
          <w:rtl/>
        </w:rPr>
        <w:t xml:space="preserve"> </w:t>
      </w:r>
      <w:r w:rsidRPr="00DB3242">
        <w:rPr>
          <w:rFonts w:hint="cs"/>
          <w:rtl/>
        </w:rPr>
        <w:t>צדדים</w:t>
      </w:r>
      <w:r w:rsidRPr="00DB3242">
        <w:rPr>
          <w:rtl/>
        </w:rPr>
        <w:t xml:space="preserve"> </w:t>
      </w:r>
      <w:r w:rsidRPr="00DB3242">
        <w:rPr>
          <w:rFonts w:hint="cs"/>
          <w:rtl/>
        </w:rPr>
        <w:t>שלישיים</w:t>
      </w:r>
      <w:r w:rsidRPr="00DB3242">
        <w:rPr>
          <w:rtl/>
        </w:rPr>
        <w:t xml:space="preserve">, </w:t>
      </w:r>
      <w:r w:rsidRPr="00DB3242">
        <w:rPr>
          <w:rFonts w:hint="cs"/>
          <w:rtl/>
        </w:rPr>
        <w:t>וכן</w:t>
      </w:r>
      <w:r w:rsidRPr="00DB3242">
        <w:rPr>
          <w:rtl/>
        </w:rPr>
        <w:t xml:space="preserve"> </w:t>
      </w:r>
      <w:r w:rsidRPr="00DB3242">
        <w:rPr>
          <w:rFonts w:hint="cs"/>
          <w:rtl/>
        </w:rPr>
        <w:t>מתחייב</w:t>
      </w:r>
      <w:r w:rsidRPr="00DB3242">
        <w:rPr>
          <w:rtl/>
        </w:rPr>
        <w:t xml:space="preserve"> </w:t>
      </w:r>
      <w:r w:rsidRPr="00DB3242">
        <w:rPr>
          <w:rFonts w:hint="cs"/>
          <w:rtl/>
        </w:rPr>
        <w:t>לשפות</w:t>
      </w:r>
      <w:r w:rsidRPr="00DB3242">
        <w:rPr>
          <w:rtl/>
        </w:rPr>
        <w:t xml:space="preserve"> </w:t>
      </w:r>
      <w:r w:rsidRPr="00DB3242">
        <w:rPr>
          <w:rFonts w:hint="cs"/>
          <w:rtl/>
        </w:rPr>
        <w:t>את</w:t>
      </w:r>
      <w:r w:rsidRPr="00DB3242">
        <w:rPr>
          <w:rtl/>
        </w:rPr>
        <w:t xml:space="preserve"> </w:t>
      </w:r>
      <w:r w:rsidRPr="00DB3242">
        <w:rPr>
          <w:rFonts w:hint="cs"/>
          <w:rtl/>
        </w:rPr>
        <w:t>המשרד</w:t>
      </w:r>
      <w:r w:rsidRPr="00DB3242">
        <w:rPr>
          <w:rtl/>
        </w:rPr>
        <w:t xml:space="preserve"> </w:t>
      </w:r>
      <w:r w:rsidRPr="00DB3242">
        <w:rPr>
          <w:rFonts w:hint="cs"/>
          <w:rtl/>
        </w:rPr>
        <w:t>בכל</w:t>
      </w:r>
      <w:r w:rsidRPr="00DB3242">
        <w:rPr>
          <w:rtl/>
        </w:rPr>
        <w:t xml:space="preserve"> </w:t>
      </w:r>
      <w:r w:rsidRPr="00DB3242">
        <w:rPr>
          <w:rFonts w:hint="cs"/>
          <w:rtl/>
        </w:rPr>
        <w:t>מקרה</w:t>
      </w:r>
      <w:r w:rsidRPr="00DB3242">
        <w:rPr>
          <w:rtl/>
        </w:rPr>
        <w:t xml:space="preserve"> </w:t>
      </w:r>
      <w:r w:rsidRPr="00DB3242">
        <w:rPr>
          <w:rFonts w:hint="cs"/>
          <w:rtl/>
        </w:rPr>
        <w:t>בו</w:t>
      </w:r>
      <w:r w:rsidRPr="00DB3242">
        <w:rPr>
          <w:rtl/>
        </w:rPr>
        <w:t xml:space="preserve"> </w:t>
      </w:r>
      <w:r w:rsidRPr="00DB3242">
        <w:rPr>
          <w:rFonts w:hint="cs"/>
          <w:rtl/>
        </w:rPr>
        <w:t>ייתבע</w:t>
      </w:r>
      <w:r w:rsidRPr="00DB3242">
        <w:rPr>
          <w:rtl/>
        </w:rPr>
        <w:t xml:space="preserve"> </w:t>
      </w:r>
      <w:r w:rsidRPr="00DB3242">
        <w:rPr>
          <w:rFonts w:hint="cs"/>
          <w:rtl/>
        </w:rPr>
        <w:t>על</w:t>
      </w:r>
      <w:r w:rsidRPr="00DB3242">
        <w:rPr>
          <w:rtl/>
        </w:rPr>
        <w:t xml:space="preserve"> </w:t>
      </w:r>
      <w:r w:rsidRPr="00DB3242">
        <w:rPr>
          <w:rFonts w:hint="cs"/>
          <w:rtl/>
        </w:rPr>
        <w:t>ידי</w:t>
      </w:r>
      <w:r w:rsidRPr="00DB3242">
        <w:rPr>
          <w:rtl/>
        </w:rPr>
        <w:t xml:space="preserve"> </w:t>
      </w:r>
      <w:r w:rsidRPr="00DB3242">
        <w:rPr>
          <w:rFonts w:hint="cs"/>
          <w:rtl/>
        </w:rPr>
        <w:t>צד</w:t>
      </w:r>
      <w:r w:rsidRPr="00DB3242">
        <w:rPr>
          <w:rtl/>
        </w:rPr>
        <w:t xml:space="preserve"> </w:t>
      </w:r>
      <w:r w:rsidRPr="00DB3242">
        <w:rPr>
          <w:rFonts w:hint="cs"/>
          <w:rtl/>
        </w:rPr>
        <w:t>שלישי בגין</w:t>
      </w:r>
      <w:r w:rsidRPr="00DB3242">
        <w:rPr>
          <w:rtl/>
        </w:rPr>
        <w:t xml:space="preserve"> </w:t>
      </w:r>
      <w:r w:rsidRPr="00DB3242">
        <w:rPr>
          <w:rFonts w:hint="cs"/>
          <w:rtl/>
        </w:rPr>
        <w:t>הפרה</w:t>
      </w:r>
      <w:r w:rsidRPr="00DB3242">
        <w:rPr>
          <w:rtl/>
        </w:rPr>
        <w:t xml:space="preserve"> </w:t>
      </w:r>
      <w:r w:rsidRPr="00DB3242">
        <w:rPr>
          <w:rFonts w:hint="cs"/>
          <w:rtl/>
        </w:rPr>
        <w:t>נטענת</w:t>
      </w:r>
      <w:r w:rsidRPr="00DB3242">
        <w:rPr>
          <w:rtl/>
        </w:rPr>
        <w:t xml:space="preserve"> </w:t>
      </w:r>
      <w:r w:rsidRPr="00DB3242">
        <w:rPr>
          <w:rFonts w:hint="cs"/>
          <w:rtl/>
        </w:rPr>
        <w:t>של</w:t>
      </w:r>
      <w:r w:rsidRPr="00DB3242">
        <w:rPr>
          <w:rtl/>
        </w:rPr>
        <w:t xml:space="preserve"> </w:t>
      </w:r>
      <w:r w:rsidRPr="00DB3242">
        <w:rPr>
          <w:rFonts w:hint="cs"/>
          <w:rtl/>
        </w:rPr>
        <w:t>זכויות</w:t>
      </w:r>
      <w:r w:rsidRPr="00DB3242">
        <w:rPr>
          <w:rtl/>
        </w:rPr>
        <w:t xml:space="preserve"> </w:t>
      </w:r>
      <w:r w:rsidRPr="00DB3242">
        <w:rPr>
          <w:rFonts w:hint="cs"/>
          <w:rtl/>
        </w:rPr>
        <w:t>כאמור</w:t>
      </w:r>
      <w:r w:rsidRPr="00DB3242">
        <w:rPr>
          <w:rtl/>
        </w:rPr>
        <w:t>.</w:t>
      </w:r>
    </w:p>
    <w:p w14:paraId="62D3AAA2" w14:textId="77777777" w:rsidR="00B54311" w:rsidRPr="00DB3242" w:rsidRDefault="00990E24" w:rsidP="00614273">
      <w:pPr>
        <w:pStyle w:val="30"/>
        <w:keepNext/>
        <w:keepLines/>
        <w:widowControl w:val="0"/>
        <w:numPr>
          <w:ilvl w:val="0"/>
          <w:numId w:val="23"/>
        </w:numPr>
        <w:spacing w:after="120" w:line="360" w:lineRule="auto"/>
        <w:jc w:val="left"/>
        <w:rPr>
          <w:rtl/>
        </w:rPr>
      </w:pPr>
      <w:r w:rsidRPr="00DB3242">
        <w:rPr>
          <w:rFonts w:hint="cs"/>
          <w:rtl/>
        </w:rPr>
        <w:t>שמירת</w:t>
      </w:r>
      <w:r w:rsidRPr="00DB3242">
        <w:rPr>
          <w:rtl/>
        </w:rPr>
        <w:t xml:space="preserve"> </w:t>
      </w:r>
      <w:r w:rsidRPr="00DB3242">
        <w:rPr>
          <w:rFonts w:hint="cs"/>
          <w:rtl/>
        </w:rPr>
        <w:t>סודיות</w:t>
      </w:r>
    </w:p>
    <w:p w14:paraId="6D45F4AC" w14:textId="77777777" w:rsidR="00B54311" w:rsidRPr="00DB3242" w:rsidRDefault="00990E24" w:rsidP="00614273">
      <w:pPr>
        <w:keepNext/>
        <w:keepLines/>
        <w:widowControl w:val="0"/>
        <w:numPr>
          <w:ilvl w:val="1"/>
          <w:numId w:val="23"/>
        </w:numPr>
        <w:spacing w:after="200" w:line="276" w:lineRule="auto"/>
        <w:ind w:left="935" w:hanging="575"/>
        <w:rPr>
          <w:rtl/>
        </w:rPr>
      </w:pP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מתחייב</w:t>
      </w:r>
      <w:r w:rsidRPr="00DB3242">
        <w:rPr>
          <w:rtl/>
        </w:rPr>
        <w:t xml:space="preserve"> </w:t>
      </w:r>
      <w:r w:rsidRPr="00DB3242">
        <w:rPr>
          <w:rFonts w:hint="cs"/>
          <w:rtl/>
        </w:rPr>
        <w:t>לשמור</w:t>
      </w:r>
      <w:r w:rsidRPr="00DB3242">
        <w:rPr>
          <w:rtl/>
        </w:rPr>
        <w:t xml:space="preserve"> </w:t>
      </w:r>
      <w:r w:rsidRPr="00DB3242">
        <w:rPr>
          <w:rFonts w:hint="cs"/>
          <w:rtl/>
        </w:rPr>
        <w:t>בסוד</w:t>
      </w:r>
      <w:r w:rsidRPr="00DB3242">
        <w:rPr>
          <w:rtl/>
        </w:rPr>
        <w:t xml:space="preserve"> </w:t>
      </w:r>
      <w:r w:rsidRPr="00DB3242">
        <w:rPr>
          <w:rFonts w:hint="cs"/>
          <w:rtl/>
        </w:rPr>
        <w:t>ולא</w:t>
      </w:r>
      <w:r w:rsidRPr="00DB3242">
        <w:rPr>
          <w:rtl/>
        </w:rPr>
        <w:t xml:space="preserve"> </w:t>
      </w:r>
      <w:r w:rsidRPr="00DB3242">
        <w:rPr>
          <w:rFonts w:hint="cs"/>
          <w:rtl/>
        </w:rPr>
        <w:t>להעביר</w:t>
      </w:r>
      <w:r w:rsidRPr="00DB3242">
        <w:rPr>
          <w:rtl/>
        </w:rPr>
        <w:t xml:space="preserve">, </w:t>
      </w:r>
      <w:r w:rsidRPr="00DB3242">
        <w:rPr>
          <w:rFonts w:hint="cs"/>
          <w:rtl/>
        </w:rPr>
        <w:t>להודיע</w:t>
      </w:r>
      <w:r w:rsidRPr="00DB3242">
        <w:rPr>
          <w:rtl/>
        </w:rPr>
        <w:t xml:space="preserve">, </w:t>
      </w:r>
      <w:r w:rsidRPr="00DB3242">
        <w:rPr>
          <w:rFonts w:hint="cs"/>
          <w:rtl/>
        </w:rPr>
        <w:t>למסור</w:t>
      </w:r>
      <w:r w:rsidRPr="00DB3242">
        <w:rPr>
          <w:rtl/>
        </w:rPr>
        <w:t xml:space="preserve"> </w:t>
      </w:r>
      <w:r w:rsidRPr="00DB3242">
        <w:rPr>
          <w:rFonts w:hint="cs"/>
          <w:rtl/>
        </w:rPr>
        <w:t>או</w:t>
      </w:r>
      <w:r w:rsidRPr="00DB3242">
        <w:rPr>
          <w:rtl/>
        </w:rPr>
        <w:t xml:space="preserve"> </w:t>
      </w:r>
      <w:r w:rsidRPr="00DB3242">
        <w:rPr>
          <w:rFonts w:hint="cs"/>
          <w:rtl/>
        </w:rPr>
        <w:t>להביא</w:t>
      </w:r>
      <w:r w:rsidRPr="00DB3242">
        <w:rPr>
          <w:rtl/>
        </w:rPr>
        <w:t xml:space="preserve"> </w:t>
      </w:r>
      <w:r w:rsidRPr="00DB3242">
        <w:rPr>
          <w:rFonts w:hint="cs"/>
          <w:rtl/>
        </w:rPr>
        <w:t>לידיעת</w:t>
      </w:r>
      <w:r w:rsidRPr="00DB3242">
        <w:rPr>
          <w:rtl/>
        </w:rPr>
        <w:t xml:space="preserve"> </w:t>
      </w:r>
      <w:r w:rsidRPr="00DB3242">
        <w:rPr>
          <w:rFonts w:hint="cs"/>
          <w:rtl/>
        </w:rPr>
        <w:t>כל</w:t>
      </w:r>
      <w:r w:rsidRPr="00DB3242">
        <w:rPr>
          <w:rtl/>
        </w:rPr>
        <w:t xml:space="preserve"> </w:t>
      </w:r>
      <w:r w:rsidRPr="00DB3242">
        <w:rPr>
          <w:rFonts w:hint="cs"/>
          <w:rtl/>
        </w:rPr>
        <w:t>גורם</w:t>
      </w:r>
      <w:r w:rsidRPr="00DB3242">
        <w:rPr>
          <w:rtl/>
        </w:rPr>
        <w:t xml:space="preserve">, </w:t>
      </w:r>
      <w:r w:rsidRPr="00DB3242">
        <w:rPr>
          <w:rFonts w:hint="cs"/>
          <w:rtl/>
        </w:rPr>
        <w:t>במישרין</w:t>
      </w:r>
      <w:r w:rsidRPr="00DB3242">
        <w:rPr>
          <w:rtl/>
        </w:rPr>
        <w:t xml:space="preserve">, </w:t>
      </w:r>
      <w:r w:rsidRPr="00DB3242">
        <w:rPr>
          <w:rFonts w:hint="cs"/>
          <w:rtl/>
        </w:rPr>
        <w:t>בעקיפין</w:t>
      </w:r>
      <w:r w:rsidRPr="00DB3242">
        <w:rPr>
          <w:rtl/>
        </w:rPr>
        <w:t xml:space="preserve"> </w:t>
      </w:r>
      <w:r w:rsidRPr="00DB3242">
        <w:rPr>
          <w:rFonts w:hint="cs"/>
          <w:rtl/>
        </w:rPr>
        <w:t>או</w:t>
      </w:r>
      <w:r w:rsidRPr="00DB3242">
        <w:rPr>
          <w:rtl/>
        </w:rPr>
        <w:t xml:space="preserve"> </w:t>
      </w:r>
      <w:r w:rsidRPr="00DB3242">
        <w:rPr>
          <w:rFonts w:hint="cs"/>
          <w:rtl/>
        </w:rPr>
        <w:t>בכל</w:t>
      </w:r>
      <w:r w:rsidRPr="00DB3242">
        <w:rPr>
          <w:rtl/>
        </w:rPr>
        <w:t xml:space="preserve"> </w:t>
      </w:r>
      <w:r w:rsidRPr="00DB3242">
        <w:rPr>
          <w:rFonts w:hint="cs"/>
          <w:rtl/>
        </w:rPr>
        <w:t>דרך</w:t>
      </w:r>
      <w:r w:rsidRPr="00DB3242">
        <w:rPr>
          <w:rtl/>
        </w:rPr>
        <w:t xml:space="preserve"> </w:t>
      </w:r>
      <w:r w:rsidRPr="00DB3242">
        <w:rPr>
          <w:rFonts w:hint="cs"/>
          <w:rtl/>
        </w:rPr>
        <w:t>שהיא</w:t>
      </w:r>
      <w:r w:rsidRPr="00DB3242">
        <w:rPr>
          <w:rtl/>
        </w:rPr>
        <w:t xml:space="preserve">, </w:t>
      </w:r>
      <w:r w:rsidRPr="00DB3242">
        <w:rPr>
          <w:rFonts w:hint="cs"/>
          <w:rtl/>
        </w:rPr>
        <w:t>כל</w:t>
      </w:r>
      <w:r w:rsidRPr="00DB3242">
        <w:rPr>
          <w:rtl/>
        </w:rPr>
        <w:t xml:space="preserve"> </w:t>
      </w:r>
      <w:r w:rsidRPr="00DB3242">
        <w:rPr>
          <w:rFonts w:hint="cs"/>
          <w:rtl/>
        </w:rPr>
        <w:t>מידע</w:t>
      </w:r>
      <w:r w:rsidRPr="00DB3242">
        <w:rPr>
          <w:rtl/>
        </w:rPr>
        <w:t xml:space="preserve">, </w:t>
      </w:r>
      <w:r w:rsidRPr="00DB3242">
        <w:rPr>
          <w:rFonts w:hint="cs"/>
          <w:rtl/>
        </w:rPr>
        <w:t>ידיעה</w:t>
      </w:r>
      <w:r w:rsidRPr="00DB3242">
        <w:rPr>
          <w:rtl/>
        </w:rPr>
        <w:t xml:space="preserve">, </w:t>
      </w:r>
      <w:r w:rsidRPr="00DB3242">
        <w:rPr>
          <w:rFonts w:hint="cs"/>
          <w:rtl/>
        </w:rPr>
        <w:t>סוד</w:t>
      </w:r>
      <w:r w:rsidRPr="00DB3242">
        <w:rPr>
          <w:rtl/>
        </w:rPr>
        <w:t xml:space="preserve"> </w:t>
      </w:r>
      <w:r w:rsidRPr="00DB3242">
        <w:rPr>
          <w:rFonts w:hint="cs"/>
          <w:rtl/>
        </w:rPr>
        <w:t>מסחרי</w:t>
      </w:r>
      <w:r w:rsidRPr="00DB3242">
        <w:rPr>
          <w:rtl/>
        </w:rPr>
        <w:t xml:space="preserve">, </w:t>
      </w:r>
      <w:r w:rsidRPr="00DB3242">
        <w:rPr>
          <w:rFonts w:hint="cs"/>
          <w:rtl/>
        </w:rPr>
        <w:t>נתונים</w:t>
      </w:r>
      <w:r w:rsidRPr="00DB3242">
        <w:rPr>
          <w:rtl/>
        </w:rPr>
        <w:t xml:space="preserve">, </w:t>
      </w:r>
      <w:r w:rsidRPr="00DB3242">
        <w:rPr>
          <w:rFonts w:hint="cs"/>
          <w:rtl/>
        </w:rPr>
        <w:t>חפץ</w:t>
      </w:r>
      <w:r w:rsidRPr="00DB3242">
        <w:rPr>
          <w:rtl/>
        </w:rPr>
        <w:t xml:space="preserve">, </w:t>
      </w:r>
      <w:r w:rsidRPr="00DB3242">
        <w:rPr>
          <w:rFonts w:hint="cs"/>
          <w:rtl/>
        </w:rPr>
        <w:t>מסמך</w:t>
      </w:r>
      <w:r w:rsidRPr="00DB3242">
        <w:rPr>
          <w:rtl/>
        </w:rPr>
        <w:t xml:space="preserve"> </w:t>
      </w:r>
      <w:r w:rsidRPr="00DB3242">
        <w:rPr>
          <w:rFonts w:hint="cs"/>
          <w:rtl/>
        </w:rPr>
        <w:t>מכל</w:t>
      </w:r>
      <w:r w:rsidRPr="00DB3242">
        <w:rPr>
          <w:rtl/>
        </w:rPr>
        <w:t xml:space="preserve"> </w:t>
      </w:r>
      <w:r w:rsidRPr="00DB3242">
        <w:rPr>
          <w:rFonts w:hint="cs"/>
          <w:rtl/>
        </w:rPr>
        <w:t>סוג</w:t>
      </w:r>
      <w:r w:rsidRPr="00DB3242">
        <w:rPr>
          <w:rtl/>
        </w:rPr>
        <w:t xml:space="preserve"> </w:t>
      </w:r>
      <w:r w:rsidRPr="00DB3242">
        <w:rPr>
          <w:rFonts w:hint="cs"/>
          <w:rtl/>
        </w:rPr>
        <w:t>שהוא</w:t>
      </w:r>
      <w:r w:rsidRPr="00DB3242">
        <w:rPr>
          <w:rtl/>
        </w:rPr>
        <w:t xml:space="preserve"> </w:t>
      </w:r>
      <w:r w:rsidRPr="00DB3242">
        <w:rPr>
          <w:rFonts w:hint="cs"/>
          <w:rtl/>
        </w:rPr>
        <w:t>או</w:t>
      </w:r>
      <w:r w:rsidRPr="00DB3242">
        <w:rPr>
          <w:rtl/>
        </w:rPr>
        <w:t xml:space="preserve"> </w:t>
      </w:r>
      <w:r w:rsidRPr="00DB3242">
        <w:rPr>
          <w:rFonts w:hint="cs"/>
          <w:rtl/>
        </w:rPr>
        <w:t>כל</w:t>
      </w:r>
      <w:r w:rsidRPr="00DB3242">
        <w:rPr>
          <w:rtl/>
        </w:rPr>
        <w:t xml:space="preserve"> </w:t>
      </w:r>
      <w:r w:rsidRPr="00DB3242">
        <w:rPr>
          <w:rFonts w:hint="cs"/>
          <w:rtl/>
        </w:rPr>
        <w:t>דבר</w:t>
      </w:r>
      <w:r w:rsidRPr="00DB3242">
        <w:rPr>
          <w:rtl/>
        </w:rPr>
        <w:t xml:space="preserve"> </w:t>
      </w:r>
      <w:r w:rsidRPr="00DB3242">
        <w:rPr>
          <w:rFonts w:hint="cs"/>
          <w:rtl/>
        </w:rPr>
        <w:t>אחר</w:t>
      </w:r>
      <w:r w:rsidRPr="00DB3242">
        <w:rPr>
          <w:rtl/>
        </w:rPr>
        <w:t xml:space="preserve"> </w:t>
      </w:r>
      <w:r w:rsidRPr="00DB3242">
        <w:rPr>
          <w:rFonts w:hint="cs"/>
          <w:rtl/>
        </w:rPr>
        <w:t>שלפי</w:t>
      </w:r>
      <w:r w:rsidRPr="00DB3242">
        <w:rPr>
          <w:rtl/>
        </w:rPr>
        <w:t xml:space="preserve"> </w:t>
      </w:r>
      <w:r w:rsidRPr="00DB3242">
        <w:rPr>
          <w:rFonts w:hint="cs"/>
          <w:rtl/>
        </w:rPr>
        <w:t>טיבם</w:t>
      </w:r>
      <w:r w:rsidRPr="00DB3242">
        <w:rPr>
          <w:rtl/>
        </w:rPr>
        <w:t xml:space="preserve"> </w:t>
      </w:r>
      <w:r w:rsidRPr="00DB3242">
        <w:rPr>
          <w:rFonts w:hint="cs"/>
          <w:rtl/>
        </w:rPr>
        <w:t>אינם</w:t>
      </w:r>
      <w:r w:rsidRPr="00DB3242">
        <w:rPr>
          <w:rtl/>
        </w:rPr>
        <w:t xml:space="preserve"> </w:t>
      </w:r>
      <w:r w:rsidRPr="00DB3242">
        <w:rPr>
          <w:rFonts w:hint="cs"/>
          <w:rtl/>
        </w:rPr>
        <w:t>נכסי</w:t>
      </w:r>
      <w:r w:rsidRPr="00DB3242">
        <w:rPr>
          <w:rtl/>
        </w:rPr>
        <w:t xml:space="preserve"> </w:t>
      </w:r>
      <w:r w:rsidRPr="00DB3242">
        <w:rPr>
          <w:rFonts w:hint="cs"/>
          <w:rtl/>
        </w:rPr>
        <w:t>הכלל</w:t>
      </w:r>
      <w:r w:rsidRPr="00DB3242">
        <w:rPr>
          <w:rtl/>
        </w:rPr>
        <w:t xml:space="preserve"> (</w:t>
      </w:r>
      <w:r w:rsidRPr="00CD1252">
        <w:rPr>
          <w:rFonts w:hint="cs"/>
          <w:b/>
          <w:bCs/>
          <w:rtl/>
        </w:rPr>
        <w:t>להלן</w:t>
      </w:r>
      <w:r w:rsidRPr="00DB3242">
        <w:rPr>
          <w:rtl/>
        </w:rPr>
        <w:t>: "</w:t>
      </w:r>
      <w:r w:rsidRPr="00DB3242">
        <w:rPr>
          <w:rFonts w:hint="cs"/>
          <w:rtl/>
        </w:rPr>
        <w:t>מידע</w:t>
      </w:r>
      <w:r w:rsidRPr="00DB3242">
        <w:rPr>
          <w:rtl/>
        </w:rPr>
        <w:t xml:space="preserve"> </w:t>
      </w:r>
      <w:r w:rsidRPr="00DB3242">
        <w:rPr>
          <w:rFonts w:hint="cs"/>
          <w:rtl/>
        </w:rPr>
        <w:t>סודי</w:t>
      </w:r>
      <w:r w:rsidRPr="00DB3242">
        <w:rPr>
          <w:rtl/>
        </w:rPr>
        <w:t xml:space="preserve">") </w:t>
      </w:r>
      <w:r w:rsidRPr="00DB3242">
        <w:rPr>
          <w:rFonts w:hint="cs"/>
          <w:rtl/>
        </w:rPr>
        <w:t>שיגיעו</w:t>
      </w:r>
      <w:r w:rsidRPr="00DB3242">
        <w:rPr>
          <w:rtl/>
        </w:rPr>
        <w:t xml:space="preserve"> </w:t>
      </w:r>
      <w:r w:rsidRPr="00DB3242">
        <w:rPr>
          <w:rFonts w:hint="cs"/>
          <w:rtl/>
        </w:rPr>
        <w:t>לידי</w:t>
      </w:r>
      <w:r w:rsidRPr="00DB3242">
        <w:rPr>
          <w:rtl/>
        </w:rPr>
        <w:t xml:space="preserve"> </w:t>
      </w: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עובדיו</w:t>
      </w:r>
      <w:r w:rsidRPr="00DB3242">
        <w:rPr>
          <w:rtl/>
        </w:rPr>
        <w:t xml:space="preserve"> </w:t>
      </w:r>
      <w:r w:rsidRPr="00DB3242">
        <w:rPr>
          <w:rFonts w:hint="cs"/>
          <w:rtl/>
        </w:rPr>
        <w:t>או</w:t>
      </w:r>
      <w:r w:rsidRPr="00DB3242">
        <w:rPr>
          <w:rtl/>
        </w:rPr>
        <w:t xml:space="preserve"> </w:t>
      </w:r>
      <w:r w:rsidRPr="00DB3242">
        <w:rPr>
          <w:rFonts w:hint="cs"/>
          <w:rtl/>
        </w:rPr>
        <w:t>מי</w:t>
      </w:r>
      <w:r w:rsidRPr="00DB3242">
        <w:rPr>
          <w:rtl/>
        </w:rPr>
        <w:t xml:space="preserve"> </w:t>
      </w:r>
      <w:r w:rsidRPr="00DB3242">
        <w:rPr>
          <w:rFonts w:hint="cs"/>
          <w:rtl/>
        </w:rPr>
        <w:t>מטעמו</w:t>
      </w:r>
      <w:r w:rsidRPr="00DB3242">
        <w:rPr>
          <w:rtl/>
        </w:rPr>
        <w:t xml:space="preserve"> </w:t>
      </w:r>
      <w:r w:rsidRPr="00DB3242">
        <w:rPr>
          <w:rFonts w:hint="cs"/>
          <w:rtl/>
        </w:rPr>
        <w:t>עקב</w:t>
      </w:r>
      <w:r w:rsidRPr="00DB3242">
        <w:rPr>
          <w:rtl/>
        </w:rPr>
        <w:t xml:space="preserve"> </w:t>
      </w:r>
      <w:r w:rsidRPr="00DB3242">
        <w:rPr>
          <w:rFonts w:hint="cs"/>
          <w:rtl/>
        </w:rPr>
        <w:t>או</w:t>
      </w:r>
      <w:r w:rsidRPr="00DB3242">
        <w:rPr>
          <w:rtl/>
        </w:rPr>
        <w:t xml:space="preserve"> </w:t>
      </w:r>
      <w:r w:rsidRPr="00DB3242">
        <w:rPr>
          <w:rFonts w:hint="cs"/>
          <w:rtl/>
        </w:rPr>
        <w:t>בקשר</w:t>
      </w:r>
      <w:r w:rsidRPr="00DB3242">
        <w:rPr>
          <w:rtl/>
        </w:rPr>
        <w:t xml:space="preserve"> </w:t>
      </w:r>
      <w:r w:rsidRPr="00DB3242">
        <w:rPr>
          <w:rFonts w:hint="cs"/>
          <w:rtl/>
        </w:rPr>
        <w:t>להסכם</w:t>
      </w:r>
      <w:r w:rsidRPr="00DB3242">
        <w:rPr>
          <w:rtl/>
        </w:rPr>
        <w:t xml:space="preserve"> </w:t>
      </w:r>
      <w:r w:rsidRPr="00DB3242">
        <w:rPr>
          <w:rFonts w:hint="cs"/>
          <w:rtl/>
        </w:rPr>
        <w:t>זה</w:t>
      </w:r>
      <w:r w:rsidRPr="00DB3242">
        <w:rPr>
          <w:rtl/>
        </w:rPr>
        <w:t xml:space="preserve">, </w:t>
      </w:r>
      <w:r w:rsidRPr="00DB3242">
        <w:rPr>
          <w:rFonts w:hint="cs"/>
          <w:rtl/>
        </w:rPr>
        <w:t>בתוקף</w:t>
      </w:r>
      <w:r w:rsidRPr="00DB3242">
        <w:rPr>
          <w:rtl/>
        </w:rPr>
        <w:t xml:space="preserve"> </w:t>
      </w:r>
      <w:r w:rsidRPr="00DB3242">
        <w:rPr>
          <w:rFonts w:hint="cs"/>
          <w:rtl/>
        </w:rPr>
        <w:t>או</w:t>
      </w:r>
      <w:r w:rsidRPr="00DB3242">
        <w:rPr>
          <w:rtl/>
        </w:rPr>
        <w:t xml:space="preserve"> </w:t>
      </w:r>
      <w:r w:rsidRPr="00DB3242">
        <w:rPr>
          <w:rFonts w:hint="cs"/>
          <w:rtl/>
        </w:rPr>
        <w:t>בקשר</w:t>
      </w:r>
      <w:r w:rsidRPr="00DB3242">
        <w:rPr>
          <w:rtl/>
        </w:rPr>
        <w:t xml:space="preserve"> </w:t>
      </w:r>
      <w:r w:rsidRPr="00DB3242">
        <w:rPr>
          <w:rFonts w:hint="cs"/>
          <w:rtl/>
        </w:rPr>
        <w:t>עם</w:t>
      </w:r>
      <w:r w:rsidRPr="00DB3242">
        <w:rPr>
          <w:rtl/>
        </w:rPr>
        <w:t xml:space="preserve"> </w:t>
      </w:r>
      <w:r w:rsidRPr="00DB3242">
        <w:rPr>
          <w:rFonts w:hint="cs"/>
          <w:rtl/>
        </w:rPr>
        <w:t>ביצועו</w:t>
      </w:r>
      <w:r w:rsidRPr="00DB3242">
        <w:rPr>
          <w:rtl/>
        </w:rPr>
        <w:t xml:space="preserve"> </w:t>
      </w:r>
      <w:r w:rsidRPr="00DB3242">
        <w:rPr>
          <w:rFonts w:hint="cs"/>
          <w:rtl/>
        </w:rPr>
        <w:t>או</w:t>
      </w:r>
      <w:r w:rsidRPr="00DB3242">
        <w:rPr>
          <w:rtl/>
        </w:rPr>
        <w:t xml:space="preserve"> </w:t>
      </w:r>
      <w:r w:rsidRPr="00DB3242">
        <w:rPr>
          <w:rFonts w:hint="cs"/>
          <w:rtl/>
        </w:rPr>
        <w:t>בקשר</w:t>
      </w:r>
      <w:r w:rsidRPr="00DB3242">
        <w:rPr>
          <w:rtl/>
        </w:rPr>
        <w:t xml:space="preserve"> </w:t>
      </w:r>
      <w:r w:rsidRPr="00DB3242">
        <w:rPr>
          <w:rFonts w:hint="cs"/>
          <w:rtl/>
        </w:rPr>
        <w:t>עם</w:t>
      </w:r>
      <w:r w:rsidRPr="00DB3242">
        <w:rPr>
          <w:rtl/>
        </w:rPr>
        <w:t xml:space="preserve"> </w:t>
      </w:r>
      <w:r w:rsidRPr="00DB3242">
        <w:rPr>
          <w:rFonts w:hint="cs"/>
          <w:rtl/>
        </w:rPr>
        <w:t>המשרד</w:t>
      </w:r>
      <w:r w:rsidRPr="00DB3242">
        <w:rPr>
          <w:rtl/>
        </w:rPr>
        <w:t xml:space="preserve">, </w:t>
      </w:r>
      <w:r w:rsidRPr="00DB3242">
        <w:rPr>
          <w:rFonts w:hint="cs"/>
          <w:rtl/>
        </w:rPr>
        <w:t>וזאת</w:t>
      </w:r>
      <w:r w:rsidRPr="00DB3242">
        <w:rPr>
          <w:rtl/>
        </w:rPr>
        <w:t xml:space="preserve"> </w:t>
      </w:r>
      <w:r w:rsidRPr="00DB3242">
        <w:rPr>
          <w:rFonts w:hint="cs"/>
          <w:rtl/>
        </w:rPr>
        <w:t>במהלך</w:t>
      </w:r>
      <w:r w:rsidRPr="00DB3242">
        <w:rPr>
          <w:rtl/>
        </w:rPr>
        <w:t xml:space="preserve"> </w:t>
      </w:r>
      <w:r w:rsidRPr="00DB3242">
        <w:rPr>
          <w:rFonts w:hint="cs"/>
          <w:rtl/>
        </w:rPr>
        <w:t>ביצוע</w:t>
      </w:r>
      <w:r w:rsidRPr="00DB3242">
        <w:rPr>
          <w:rtl/>
        </w:rPr>
        <w:t xml:space="preserve"> </w:t>
      </w:r>
      <w:r w:rsidRPr="00DB3242">
        <w:rPr>
          <w:rFonts w:hint="cs"/>
          <w:rtl/>
        </w:rPr>
        <w:t>ההסכם</w:t>
      </w:r>
      <w:r w:rsidRPr="00DB3242">
        <w:rPr>
          <w:rtl/>
        </w:rPr>
        <w:t xml:space="preserve">, </w:t>
      </w:r>
      <w:r w:rsidRPr="00DB3242">
        <w:rPr>
          <w:rFonts w:hint="cs"/>
          <w:rtl/>
        </w:rPr>
        <w:t>לפניו</w:t>
      </w:r>
      <w:r w:rsidRPr="00DB3242">
        <w:rPr>
          <w:rtl/>
        </w:rPr>
        <w:t xml:space="preserve"> </w:t>
      </w:r>
      <w:r w:rsidRPr="00DB3242">
        <w:rPr>
          <w:rFonts w:hint="cs"/>
          <w:rtl/>
        </w:rPr>
        <w:t>או</w:t>
      </w:r>
      <w:r w:rsidRPr="00DB3242">
        <w:rPr>
          <w:rtl/>
        </w:rPr>
        <w:t xml:space="preserve"> </w:t>
      </w:r>
      <w:r w:rsidRPr="00DB3242">
        <w:rPr>
          <w:rFonts w:hint="cs"/>
          <w:rtl/>
        </w:rPr>
        <w:t>לאחר</w:t>
      </w:r>
      <w:r w:rsidRPr="00DB3242">
        <w:rPr>
          <w:rtl/>
        </w:rPr>
        <w:t xml:space="preserve"> </w:t>
      </w:r>
      <w:r w:rsidRPr="00DB3242">
        <w:rPr>
          <w:rFonts w:hint="cs"/>
          <w:rtl/>
        </w:rPr>
        <w:t>מכן</w:t>
      </w:r>
      <w:r w:rsidRPr="00DB3242">
        <w:rPr>
          <w:rtl/>
        </w:rPr>
        <w:t xml:space="preserve"> - </w:t>
      </w:r>
      <w:r w:rsidRPr="00DB3242">
        <w:rPr>
          <w:rFonts w:hint="cs"/>
          <w:rtl/>
        </w:rPr>
        <w:t>ללא</w:t>
      </w:r>
      <w:r w:rsidRPr="00DB3242">
        <w:rPr>
          <w:rtl/>
        </w:rPr>
        <w:t xml:space="preserve"> </w:t>
      </w:r>
      <w:r w:rsidRPr="00DB3242">
        <w:rPr>
          <w:rFonts w:hint="cs"/>
          <w:rtl/>
        </w:rPr>
        <w:t>אישור</w:t>
      </w:r>
      <w:r w:rsidRPr="00DB3242">
        <w:rPr>
          <w:rtl/>
        </w:rPr>
        <w:t xml:space="preserve"> </w:t>
      </w:r>
      <w:r w:rsidRPr="00DB3242">
        <w:rPr>
          <w:rFonts w:hint="cs"/>
          <w:rtl/>
        </w:rPr>
        <w:t>המשרד</w:t>
      </w:r>
      <w:r w:rsidRPr="00DB3242">
        <w:rPr>
          <w:rtl/>
        </w:rPr>
        <w:t xml:space="preserve"> </w:t>
      </w:r>
      <w:r w:rsidRPr="00DB3242">
        <w:rPr>
          <w:rFonts w:hint="cs"/>
          <w:rtl/>
        </w:rPr>
        <w:t>מראש</w:t>
      </w:r>
      <w:r w:rsidRPr="00DB3242">
        <w:rPr>
          <w:rtl/>
        </w:rPr>
        <w:t xml:space="preserve"> </w:t>
      </w:r>
      <w:r w:rsidRPr="00DB3242">
        <w:rPr>
          <w:rFonts w:hint="cs"/>
          <w:rtl/>
        </w:rPr>
        <w:t>ובכתב</w:t>
      </w:r>
      <w:r w:rsidRPr="00DB3242">
        <w:rPr>
          <w:rtl/>
        </w:rPr>
        <w:t>.</w:t>
      </w:r>
    </w:p>
    <w:p w14:paraId="2FC852F0" w14:textId="77777777" w:rsidR="00B54311" w:rsidRPr="00DB3242" w:rsidRDefault="00990E24" w:rsidP="00614273">
      <w:pPr>
        <w:keepNext/>
        <w:keepLines/>
        <w:widowControl w:val="0"/>
        <w:numPr>
          <w:ilvl w:val="1"/>
          <w:numId w:val="23"/>
        </w:numPr>
        <w:spacing w:after="200" w:line="276" w:lineRule="auto"/>
        <w:ind w:left="935" w:hanging="575"/>
        <w:rPr>
          <w:rtl/>
        </w:rPr>
      </w:pP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מתחייב</w:t>
      </w:r>
      <w:r w:rsidRPr="00DB3242">
        <w:rPr>
          <w:rtl/>
        </w:rPr>
        <w:t xml:space="preserve"> </w:t>
      </w:r>
      <w:r w:rsidRPr="00DB3242">
        <w:rPr>
          <w:rFonts w:hint="cs"/>
          <w:rtl/>
        </w:rPr>
        <w:t>לשמור</w:t>
      </w:r>
      <w:r w:rsidRPr="00DB3242">
        <w:rPr>
          <w:rtl/>
        </w:rPr>
        <w:t xml:space="preserve"> </w:t>
      </w:r>
      <w:r w:rsidRPr="00DB3242">
        <w:rPr>
          <w:rFonts w:hint="cs"/>
          <w:rtl/>
        </w:rPr>
        <w:t>בתנאים</w:t>
      </w:r>
      <w:r w:rsidRPr="00DB3242">
        <w:rPr>
          <w:rtl/>
        </w:rPr>
        <w:t xml:space="preserve"> </w:t>
      </w:r>
      <w:r w:rsidRPr="00DB3242">
        <w:rPr>
          <w:rFonts w:hint="cs"/>
          <w:rtl/>
        </w:rPr>
        <w:t>בטוחים</w:t>
      </w:r>
      <w:r w:rsidRPr="00DB3242">
        <w:rPr>
          <w:rtl/>
        </w:rPr>
        <w:t xml:space="preserve"> </w:t>
      </w:r>
      <w:r w:rsidRPr="00DB3242">
        <w:rPr>
          <w:rFonts w:hint="cs"/>
          <w:rtl/>
        </w:rPr>
        <w:t>כל</w:t>
      </w:r>
      <w:r w:rsidRPr="00DB3242">
        <w:rPr>
          <w:rtl/>
        </w:rPr>
        <w:t xml:space="preserve"> </w:t>
      </w:r>
      <w:r w:rsidRPr="00DB3242">
        <w:rPr>
          <w:rFonts w:hint="cs"/>
          <w:rtl/>
        </w:rPr>
        <w:t>מידע</w:t>
      </w:r>
      <w:r w:rsidRPr="00DB3242">
        <w:rPr>
          <w:rtl/>
        </w:rPr>
        <w:t xml:space="preserve"> </w:t>
      </w:r>
      <w:r w:rsidRPr="00DB3242">
        <w:rPr>
          <w:rFonts w:hint="cs"/>
          <w:rtl/>
        </w:rPr>
        <w:t>סודי</w:t>
      </w:r>
      <w:r w:rsidRPr="00DB3242">
        <w:rPr>
          <w:rtl/>
        </w:rPr>
        <w:t xml:space="preserve"> </w:t>
      </w:r>
      <w:r w:rsidRPr="00DB3242">
        <w:rPr>
          <w:rFonts w:hint="cs"/>
          <w:rtl/>
        </w:rPr>
        <w:t>או</w:t>
      </w:r>
      <w:r w:rsidRPr="00DB3242">
        <w:rPr>
          <w:rtl/>
        </w:rPr>
        <w:t xml:space="preserve"> </w:t>
      </w:r>
      <w:r w:rsidRPr="00DB3242">
        <w:rPr>
          <w:rFonts w:hint="cs"/>
          <w:rtl/>
        </w:rPr>
        <w:t>מסמך</w:t>
      </w:r>
      <w:r w:rsidRPr="00DB3242">
        <w:rPr>
          <w:rtl/>
        </w:rPr>
        <w:t xml:space="preserve"> </w:t>
      </w:r>
      <w:r w:rsidRPr="00DB3242">
        <w:rPr>
          <w:rFonts w:hint="cs"/>
          <w:rtl/>
        </w:rPr>
        <w:t>רשמי</w:t>
      </w:r>
      <w:r w:rsidRPr="00DB3242">
        <w:rPr>
          <w:rtl/>
        </w:rPr>
        <w:t xml:space="preserve"> </w:t>
      </w:r>
      <w:r w:rsidRPr="00DB3242">
        <w:rPr>
          <w:rFonts w:hint="cs"/>
          <w:rtl/>
        </w:rPr>
        <w:t>שנמסר</w:t>
      </w:r>
      <w:r w:rsidRPr="00DB3242">
        <w:rPr>
          <w:rtl/>
        </w:rPr>
        <w:t xml:space="preserve"> </w:t>
      </w:r>
      <w:r w:rsidRPr="00DB3242">
        <w:rPr>
          <w:rFonts w:hint="cs"/>
          <w:rtl/>
        </w:rPr>
        <w:t>לו</w:t>
      </w:r>
      <w:r w:rsidRPr="00DB3242">
        <w:rPr>
          <w:rtl/>
        </w:rPr>
        <w:t xml:space="preserve"> </w:t>
      </w:r>
      <w:r w:rsidRPr="00DB3242">
        <w:rPr>
          <w:rFonts w:hint="cs"/>
          <w:rtl/>
        </w:rPr>
        <w:t>או</w:t>
      </w:r>
      <w:r w:rsidRPr="00DB3242">
        <w:rPr>
          <w:rtl/>
        </w:rPr>
        <w:t xml:space="preserve"> </w:t>
      </w:r>
      <w:r w:rsidRPr="00DB3242">
        <w:rPr>
          <w:rFonts w:hint="cs"/>
          <w:rtl/>
        </w:rPr>
        <w:t>שיגיעו</w:t>
      </w:r>
      <w:r w:rsidRPr="00DB3242">
        <w:rPr>
          <w:rtl/>
        </w:rPr>
        <w:t xml:space="preserve"> </w:t>
      </w:r>
      <w:r w:rsidRPr="00DB3242">
        <w:rPr>
          <w:rFonts w:hint="cs"/>
          <w:rtl/>
        </w:rPr>
        <w:t>אליו</w:t>
      </w:r>
      <w:r w:rsidRPr="00DB3242">
        <w:rPr>
          <w:rtl/>
        </w:rPr>
        <w:t xml:space="preserve"> </w:t>
      </w:r>
      <w:r w:rsidRPr="00DB3242">
        <w:rPr>
          <w:rFonts w:hint="cs"/>
          <w:rtl/>
        </w:rPr>
        <w:t>עקב</w:t>
      </w:r>
      <w:r w:rsidRPr="00DB3242">
        <w:rPr>
          <w:rtl/>
        </w:rPr>
        <w:t xml:space="preserve"> </w:t>
      </w:r>
      <w:r w:rsidRPr="00DB3242">
        <w:rPr>
          <w:rFonts w:hint="cs"/>
          <w:rtl/>
        </w:rPr>
        <w:t>ביצוע</w:t>
      </w:r>
      <w:r w:rsidRPr="00DB3242">
        <w:rPr>
          <w:rtl/>
        </w:rPr>
        <w:t xml:space="preserve"> </w:t>
      </w:r>
      <w:r w:rsidRPr="00DB3242">
        <w:rPr>
          <w:rFonts w:hint="cs"/>
          <w:rtl/>
        </w:rPr>
        <w:t>הסכם</w:t>
      </w:r>
      <w:r w:rsidRPr="00DB3242">
        <w:rPr>
          <w:rtl/>
        </w:rPr>
        <w:t xml:space="preserve"> </w:t>
      </w:r>
      <w:r w:rsidRPr="00DB3242">
        <w:rPr>
          <w:rFonts w:hint="cs"/>
          <w:rtl/>
        </w:rPr>
        <w:t>זה</w:t>
      </w:r>
      <w:r w:rsidRPr="00DB3242">
        <w:rPr>
          <w:rtl/>
        </w:rPr>
        <w:t xml:space="preserve">, </w:t>
      </w:r>
      <w:r w:rsidRPr="00DB3242">
        <w:rPr>
          <w:rFonts w:hint="cs"/>
          <w:rtl/>
        </w:rPr>
        <w:t>בתוקף</w:t>
      </w:r>
      <w:r w:rsidRPr="00DB3242">
        <w:rPr>
          <w:rtl/>
        </w:rPr>
        <w:t xml:space="preserve"> </w:t>
      </w:r>
      <w:r w:rsidRPr="00DB3242">
        <w:rPr>
          <w:rFonts w:hint="cs"/>
          <w:rtl/>
        </w:rPr>
        <w:t>או</w:t>
      </w:r>
      <w:r w:rsidRPr="00DB3242">
        <w:rPr>
          <w:rtl/>
        </w:rPr>
        <w:t xml:space="preserve"> </w:t>
      </w:r>
      <w:r w:rsidRPr="00DB3242">
        <w:rPr>
          <w:rFonts w:hint="cs"/>
          <w:rtl/>
        </w:rPr>
        <w:t>בקשר</w:t>
      </w:r>
      <w:r w:rsidRPr="00DB3242">
        <w:rPr>
          <w:rtl/>
        </w:rPr>
        <w:t xml:space="preserve"> </w:t>
      </w:r>
      <w:r w:rsidRPr="00DB3242">
        <w:rPr>
          <w:rFonts w:hint="cs"/>
          <w:rtl/>
        </w:rPr>
        <w:t>עם</w:t>
      </w:r>
      <w:r w:rsidRPr="00DB3242">
        <w:rPr>
          <w:rtl/>
        </w:rPr>
        <w:t xml:space="preserve"> </w:t>
      </w:r>
      <w:r w:rsidRPr="00DB3242">
        <w:rPr>
          <w:rFonts w:hint="cs"/>
          <w:rtl/>
        </w:rPr>
        <w:t>ביצועו</w:t>
      </w:r>
      <w:r w:rsidRPr="00DB3242">
        <w:rPr>
          <w:rtl/>
        </w:rPr>
        <w:t xml:space="preserve"> </w:t>
      </w:r>
      <w:r w:rsidRPr="00DB3242">
        <w:rPr>
          <w:rFonts w:hint="cs"/>
          <w:rtl/>
        </w:rPr>
        <w:t>או</w:t>
      </w:r>
      <w:r w:rsidRPr="00DB3242">
        <w:rPr>
          <w:rtl/>
        </w:rPr>
        <w:t xml:space="preserve"> </w:t>
      </w:r>
      <w:r w:rsidRPr="00DB3242">
        <w:rPr>
          <w:rFonts w:hint="cs"/>
          <w:rtl/>
        </w:rPr>
        <w:t>בקשר</w:t>
      </w:r>
      <w:r w:rsidRPr="00DB3242">
        <w:rPr>
          <w:rtl/>
        </w:rPr>
        <w:t xml:space="preserve"> </w:t>
      </w:r>
      <w:r w:rsidRPr="00DB3242">
        <w:rPr>
          <w:rFonts w:hint="cs"/>
          <w:rtl/>
        </w:rPr>
        <w:t>עם</w:t>
      </w:r>
      <w:r w:rsidRPr="00DB3242">
        <w:rPr>
          <w:rtl/>
        </w:rPr>
        <w:t xml:space="preserve"> </w:t>
      </w:r>
      <w:r w:rsidRPr="00DB3242">
        <w:rPr>
          <w:rFonts w:hint="cs"/>
          <w:rtl/>
        </w:rPr>
        <w:t>המשרד</w:t>
      </w:r>
      <w:r w:rsidRPr="00DB3242">
        <w:rPr>
          <w:rtl/>
        </w:rPr>
        <w:t>.</w:t>
      </w:r>
    </w:p>
    <w:p w14:paraId="33227CC2" w14:textId="77777777" w:rsidR="00B54311" w:rsidRPr="00DB3242" w:rsidRDefault="00990E24" w:rsidP="00614273">
      <w:pPr>
        <w:keepNext/>
        <w:keepLines/>
        <w:widowControl w:val="0"/>
        <w:numPr>
          <w:ilvl w:val="1"/>
          <w:numId w:val="23"/>
        </w:numPr>
        <w:spacing w:after="200" w:line="276" w:lineRule="auto"/>
        <w:ind w:left="935" w:hanging="575"/>
        <w:rPr>
          <w:rtl/>
        </w:rPr>
      </w:pPr>
      <w:r w:rsidRPr="00DB3242">
        <w:rPr>
          <w:rFonts w:hint="cs"/>
          <w:rtl/>
        </w:rPr>
        <w:t>המשרד</w:t>
      </w:r>
      <w:r w:rsidRPr="00DB3242">
        <w:rPr>
          <w:rtl/>
        </w:rPr>
        <w:t xml:space="preserve"> </w:t>
      </w:r>
      <w:r w:rsidRPr="00DB3242">
        <w:rPr>
          <w:rFonts w:hint="cs"/>
          <w:rtl/>
        </w:rPr>
        <w:t>רשאי</w:t>
      </w:r>
      <w:r w:rsidRPr="00DB3242">
        <w:rPr>
          <w:rtl/>
        </w:rPr>
        <w:t xml:space="preserve"> </w:t>
      </w:r>
      <w:r w:rsidRPr="00DB3242">
        <w:rPr>
          <w:rFonts w:hint="cs"/>
          <w:rtl/>
        </w:rPr>
        <w:t>ל</w:t>
      </w:r>
      <w:r>
        <w:rPr>
          <w:rFonts w:hint="cs"/>
          <w:rtl/>
        </w:rPr>
        <w:t xml:space="preserve">תת </w:t>
      </w:r>
      <w:r w:rsidRPr="00DB3242">
        <w:rPr>
          <w:rFonts w:hint="cs"/>
          <w:rtl/>
        </w:rPr>
        <w:t>הוראות</w:t>
      </w:r>
      <w:r w:rsidRPr="00DB3242">
        <w:rPr>
          <w:rtl/>
        </w:rPr>
        <w:t xml:space="preserve"> </w:t>
      </w:r>
      <w:r w:rsidRPr="00DB3242">
        <w:rPr>
          <w:rFonts w:hint="cs"/>
          <w:rtl/>
        </w:rPr>
        <w:t>לנותן</w:t>
      </w:r>
      <w:r w:rsidRPr="00DB3242">
        <w:rPr>
          <w:rtl/>
        </w:rPr>
        <w:t xml:space="preserve"> </w:t>
      </w:r>
      <w:r w:rsidRPr="00DB3242">
        <w:rPr>
          <w:rFonts w:hint="cs"/>
          <w:rtl/>
        </w:rPr>
        <w:t>השירותים</w:t>
      </w:r>
      <w:r w:rsidRPr="00DB3242">
        <w:rPr>
          <w:rtl/>
        </w:rPr>
        <w:t xml:space="preserve"> </w:t>
      </w:r>
      <w:r w:rsidRPr="00DB3242">
        <w:rPr>
          <w:rFonts w:hint="cs"/>
          <w:rtl/>
        </w:rPr>
        <w:t>בדבר</w:t>
      </w:r>
      <w:r w:rsidRPr="00DB3242">
        <w:rPr>
          <w:rtl/>
        </w:rPr>
        <w:t xml:space="preserve"> </w:t>
      </w:r>
      <w:r w:rsidRPr="00DB3242">
        <w:rPr>
          <w:rFonts w:hint="cs"/>
          <w:rtl/>
        </w:rPr>
        <w:t>הסדרים</w:t>
      </w:r>
      <w:r w:rsidRPr="00DB3242">
        <w:rPr>
          <w:rtl/>
        </w:rPr>
        <w:t xml:space="preserve"> </w:t>
      </w:r>
      <w:r w:rsidRPr="00DB3242">
        <w:rPr>
          <w:rFonts w:hint="cs"/>
          <w:rtl/>
        </w:rPr>
        <w:t>מיוחדים</w:t>
      </w:r>
      <w:r w:rsidRPr="00DB3242">
        <w:rPr>
          <w:rtl/>
        </w:rPr>
        <w:t xml:space="preserve"> </w:t>
      </w:r>
      <w:r w:rsidRPr="00DB3242">
        <w:rPr>
          <w:rFonts w:hint="cs"/>
          <w:rtl/>
        </w:rPr>
        <w:t>לעניין</w:t>
      </w:r>
      <w:r w:rsidRPr="00DB3242">
        <w:rPr>
          <w:rtl/>
        </w:rPr>
        <w:t xml:space="preserve"> </w:t>
      </w:r>
      <w:r w:rsidRPr="00DB3242">
        <w:rPr>
          <w:rFonts w:hint="cs"/>
          <w:rtl/>
        </w:rPr>
        <w:t>שמירת</w:t>
      </w:r>
      <w:r w:rsidRPr="00DB3242">
        <w:rPr>
          <w:rtl/>
        </w:rPr>
        <w:t xml:space="preserve"> </w:t>
      </w:r>
      <w:r w:rsidRPr="00DB3242">
        <w:rPr>
          <w:rFonts w:hint="cs"/>
          <w:rtl/>
        </w:rPr>
        <w:t>סודיות</w:t>
      </w:r>
      <w:r w:rsidRPr="00DB3242">
        <w:rPr>
          <w:rtl/>
        </w:rPr>
        <w:t xml:space="preserve">, </w:t>
      </w:r>
      <w:r w:rsidRPr="00DB3242">
        <w:rPr>
          <w:rFonts w:hint="cs"/>
          <w:rtl/>
        </w:rPr>
        <w:t>לרבות</w:t>
      </w:r>
      <w:r w:rsidRPr="00DB3242">
        <w:rPr>
          <w:rtl/>
        </w:rPr>
        <w:t xml:space="preserve"> </w:t>
      </w:r>
      <w:r w:rsidRPr="00DB3242">
        <w:rPr>
          <w:rFonts w:hint="cs"/>
          <w:rtl/>
        </w:rPr>
        <w:t>קביעת</w:t>
      </w:r>
      <w:r w:rsidRPr="00DB3242">
        <w:rPr>
          <w:rtl/>
        </w:rPr>
        <w:t xml:space="preserve"> </w:t>
      </w:r>
      <w:r w:rsidRPr="00DB3242">
        <w:rPr>
          <w:rFonts w:hint="cs"/>
          <w:rtl/>
        </w:rPr>
        <w:t>הסדרי</w:t>
      </w:r>
      <w:r w:rsidRPr="00DB3242">
        <w:rPr>
          <w:rtl/>
        </w:rPr>
        <w:t xml:space="preserve"> </w:t>
      </w:r>
      <w:r w:rsidRPr="00DB3242">
        <w:rPr>
          <w:rFonts w:hint="cs"/>
          <w:rtl/>
        </w:rPr>
        <w:t>בטחון</w:t>
      </w:r>
      <w:r w:rsidRPr="00DB3242">
        <w:rPr>
          <w:rtl/>
        </w:rPr>
        <w:t xml:space="preserve"> </w:t>
      </w:r>
      <w:r w:rsidRPr="00DB3242">
        <w:rPr>
          <w:rFonts w:hint="cs"/>
          <w:rtl/>
        </w:rPr>
        <w:t>מיוחדים</w:t>
      </w:r>
      <w:r w:rsidRPr="00DB3242">
        <w:rPr>
          <w:rtl/>
        </w:rPr>
        <w:t xml:space="preserve">, </w:t>
      </w:r>
      <w:r w:rsidRPr="00DB3242">
        <w:rPr>
          <w:rFonts w:hint="cs"/>
          <w:rtl/>
        </w:rPr>
        <w:t>הסדרי</w:t>
      </w:r>
      <w:r w:rsidRPr="00DB3242">
        <w:rPr>
          <w:rtl/>
        </w:rPr>
        <w:t xml:space="preserve"> </w:t>
      </w:r>
      <w:r w:rsidRPr="00DB3242">
        <w:rPr>
          <w:rFonts w:hint="cs"/>
          <w:rtl/>
        </w:rPr>
        <w:t>מידור</w:t>
      </w:r>
      <w:r w:rsidRPr="00DB3242">
        <w:rPr>
          <w:rtl/>
        </w:rPr>
        <w:t xml:space="preserve"> </w:t>
      </w:r>
      <w:r w:rsidRPr="00DB3242">
        <w:rPr>
          <w:rFonts w:hint="cs"/>
          <w:rtl/>
        </w:rPr>
        <w:t>או</w:t>
      </w:r>
      <w:r w:rsidRPr="00DB3242">
        <w:rPr>
          <w:rtl/>
        </w:rPr>
        <w:t xml:space="preserve"> </w:t>
      </w:r>
      <w:r w:rsidRPr="00DB3242">
        <w:rPr>
          <w:rFonts w:hint="cs"/>
          <w:rtl/>
        </w:rPr>
        <w:t>נוהלי</w:t>
      </w:r>
      <w:r w:rsidRPr="00DB3242">
        <w:rPr>
          <w:rtl/>
        </w:rPr>
        <w:t xml:space="preserve"> </w:t>
      </w:r>
      <w:r w:rsidRPr="00DB3242">
        <w:rPr>
          <w:rFonts w:hint="cs"/>
          <w:rtl/>
        </w:rPr>
        <w:t>עבודה</w:t>
      </w:r>
      <w:r w:rsidRPr="00DB3242">
        <w:rPr>
          <w:rtl/>
        </w:rPr>
        <w:t xml:space="preserve"> </w:t>
      </w:r>
      <w:r w:rsidRPr="00DB3242">
        <w:rPr>
          <w:rFonts w:hint="cs"/>
          <w:rtl/>
        </w:rPr>
        <w:t>מיוחדים</w:t>
      </w:r>
      <w:r w:rsidRPr="00DB3242">
        <w:rPr>
          <w:rtl/>
        </w:rPr>
        <w:t xml:space="preserve"> </w:t>
      </w:r>
      <w:r w:rsidRPr="00DB3242">
        <w:rPr>
          <w:rFonts w:hint="cs"/>
          <w:rtl/>
        </w:rPr>
        <w:t>ונותן</w:t>
      </w:r>
      <w:r w:rsidRPr="00DB3242">
        <w:rPr>
          <w:rtl/>
        </w:rPr>
        <w:t xml:space="preserve"> </w:t>
      </w:r>
      <w:r w:rsidRPr="00DB3242">
        <w:rPr>
          <w:rFonts w:hint="cs"/>
          <w:rtl/>
        </w:rPr>
        <w:t>השירותים</w:t>
      </w:r>
      <w:r w:rsidRPr="00DB3242">
        <w:rPr>
          <w:rtl/>
        </w:rPr>
        <w:t xml:space="preserve"> </w:t>
      </w:r>
      <w:r w:rsidRPr="00DB3242">
        <w:rPr>
          <w:rFonts w:hint="cs"/>
          <w:rtl/>
        </w:rPr>
        <w:t>מתחייב</w:t>
      </w:r>
      <w:r w:rsidRPr="00DB3242">
        <w:rPr>
          <w:rtl/>
        </w:rPr>
        <w:t xml:space="preserve"> </w:t>
      </w:r>
      <w:r w:rsidRPr="00DB3242">
        <w:rPr>
          <w:rFonts w:hint="cs"/>
          <w:rtl/>
        </w:rPr>
        <w:t>למלא</w:t>
      </w:r>
      <w:r w:rsidRPr="00DB3242">
        <w:rPr>
          <w:rtl/>
        </w:rPr>
        <w:t xml:space="preserve"> </w:t>
      </w:r>
      <w:r w:rsidRPr="00DB3242">
        <w:rPr>
          <w:rFonts w:hint="cs"/>
          <w:rtl/>
        </w:rPr>
        <w:t>אחר</w:t>
      </w:r>
      <w:r w:rsidRPr="00DB3242">
        <w:rPr>
          <w:rtl/>
        </w:rPr>
        <w:t xml:space="preserve"> </w:t>
      </w:r>
      <w:r w:rsidRPr="00DB3242">
        <w:rPr>
          <w:rFonts w:hint="cs"/>
          <w:rtl/>
        </w:rPr>
        <w:t>דרישות</w:t>
      </w:r>
      <w:r w:rsidRPr="00DB3242">
        <w:rPr>
          <w:rtl/>
        </w:rPr>
        <w:t xml:space="preserve"> </w:t>
      </w:r>
      <w:r w:rsidRPr="00DB3242">
        <w:rPr>
          <w:rFonts w:hint="cs"/>
          <w:rtl/>
        </w:rPr>
        <w:t>המשרד</w:t>
      </w:r>
      <w:r w:rsidRPr="00DB3242">
        <w:rPr>
          <w:rtl/>
        </w:rPr>
        <w:t xml:space="preserve"> </w:t>
      </w:r>
      <w:r w:rsidRPr="00DB3242">
        <w:rPr>
          <w:rFonts w:hint="cs"/>
          <w:rtl/>
        </w:rPr>
        <w:t>בנדון</w:t>
      </w:r>
      <w:r w:rsidRPr="00DB3242">
        <w:rPr>
          <w:rtl/>
        </w:rPr>
        <w:t>.</w:t>
      </w:r>
    </w:p>
    <w:p w14:paraId="4D18E176" w14:textId="77777777" w:rsidR="00B54311" w:rsidRPr="00DB3242" w:rsidRDefault="00990E24" w:rsidP="00614273">
      <w:pPr>
        <w:keepNext/>
        <w:keepLines/>
        <w:widowControl w:val="0"/>
        <w:numPr>
          <w:ilvl w:val="1"/>
          <w:numId w:val="23"/>
        </w:numPr>
        <w:spacing w:after="200" w:line="276" w:lineRule="auto"/>
        <w:ind w:left="935" w:hanging="575"/>
        <w:rPr>
          <w:rtl/>
        </w:rPr>
      </w:pPr>
      <w:r w:rsidRPr="00DB3242">
        <w:rPr>
          <w:rFonts w:hint="cs"/>
          <w:rtl/>
        </w:rPr>
        <w:lastRenderedPageBreak/>
        <w:t>נותן</w:t>
      </w:r>
      <w:r w:rsidRPr="00DB3242">
        <w:rPr>
          <w:rtl/>
        </w:rPr>
        <w:t xml:space="preserve"> </w:t>
      </w:r>
      <w:r w:rsidRPr="00DB3242">
        <w:rPr>
          <w:rFonts w:hint="cs"/>
          <w:rtl/>
        </w:rPr>
        <w:t>השירותים</w:t>
      </w:r>
      <w:r w:rsidRPr="00DB3242">
        <w:rPr>
          <w:rtl/>
        </w:rPr>
        <w:t xml:space="preserve"> </w:t>
      </w:r>
      <w:r w:rsidRPr="00DB3242">
        <w:rPr>
          <w:rFonts w:hint="cs"/>
          <w:rtl/>
        </w:rPr>
        <w:t>מתחייב</w:t>
      </w:r>
      <w:r w:rsidRPr="00DB3242">
        <w:rPr>
          <w:rtl/>
        </w:rPr>
        <w:t xml:space="preserve"> </w:t>
      </w:r>
      <w:r w:rsidRPr="00DB3242">
        <w:rPr>
          <w:rFonts w:hint="cs"/>
          <w:rtl/>
        </w:rPr>
        <w:t>שלא</w:t>
      </w:r>
      <w:r w:rsidRPr="00DB3242">
        <w:rPr>
          <w:rtl/>
        </w:rPr>
        <w:t xml:space="preserve"> </w:t>
      </w:r>
      <w:r w:rsidRPr="00DB3242">
        <w:rPr>
          <w:rFonts w:hint="cs"/>
          <w:rtl/>
        </w:rPr>
        <w:t>להשתמש</w:t>
      </w:r>
      <w:r w:rsidRPr="00DB3242">
        <w:rPr>
          <w:rtl/>
        </w:rPr>
        <w:t xml:space="preserve"> </w:t>
      </w:r>
      <w:r w:rsidRPr="00DB3242">
        <w:rPr>
          <w:rFonts w:hint="cs"/>
          <w:rtl/>
        </w:rPr>
        <w:t>במידע</w:t>
      </w:r>
      <w:r w:rsidRPr="00DB3242">
        <w:rPr>
          <w:rtl/>
        </w:rPr>
        <w:t xml:space="preserve"> </w:t>
      </w:r>
      <w:r w:rsidRPr="00DB3242">
        <w:rPr>
          <w:rFonts w:hint="cs"/>
          <w:rtl/>
        </w:rPr>
        <w:t>סודי</w:t>
      </w:r>
      <w:r w:rsidRPr="00DB3242">
        <w:rPr>
          <w:rtl/>
        </w:rPr>
        <w:t xml:space="preserve"> </w:t>
      </w:r>
      <w:r w:rsidRPr="00DB3242">
        <w:rPr>
          <w:rFonts w:hint="cs"/>
          <w:rtl/>
        </w:rPr>
        <w:t>למטרה</w:t>
      </w:r>
      <w:r w:rsidRPr="00DB3242">
        <w:rPr>
          <w:rtl/>
        </w:rPr>
        <w:t xml:space="preserve"> </w:t>
      </w:r>
      <w:r w:rsidRPr="00DB3242">
        <w:rPr>
          <w:rFonts w:hint="cs"/>
          <w:rtl/>
        </w:rPr>
        <w:t>כלשהי</w:t>
      </w:r>
      <w:r w:rsidRPr="00DB3242">
        <w:rPr>
          <w:rtl/>
        </w:rPr>
        <w:t xml:space="preserve"> </w:t>
      </w:r>
      <w:r w:rsidRPr="00DB3242">
        <w:rPr>
          <w:rFonts w:hint="cs"/>
          <w:rtl/>
        </w:rPr>
        <w:t>מלבד</w:t>
      </w:r>
      <w:r w:rsidRPr="00DB3242">
        <w:rPr>
          <w:rtl/>
        </w:rPr>
        <w:t xml:space="preserve"> </w:t>
      </w:r>
      <w:r w:rsidRPr="00DB3242">
        <w:rPr>
          <w:rFonts w:hint="cs"/>
          <w:rtl/>
        </w:rPr>
        <w:t>לביצוע</w:t>
      </w:r>
      <w:r w:rsidRPr="00DB3242">
        <w:rPr>
          <w:rtl/>
        </w:rPr>
        <w:t xml:space="preserve"> </w:t>
      </w:r>
      <w:r w:rsidRPr="00DB3242">
        <w:rPr>
          <w:rFonts w:hint="cs"/>
          <w:rtl/>
        </w:rPr>
        <w:t>הסכם</w:t>
      </w:r>
      <w:r w:rsidRPr="00DB3242">
        <w:rPr>
          <w:rtl/>
        </w:rPr>
        <w:t xml:space="preserve"> </w:t>
      </w:r>
      <w:r w:rsidRPr="00DB3242">
        <w:rPr>
          <w:rFonts w:hint="cs"/>
          <w:rtl/>
        </w:rPr>
        <w:t>זה</w:t>
      </w:r>
      <w:r w:rsidRPr="00DB3242">
        <w:rPr>
          <w:rtl/>
        </w:rPr>
        <w:t xml:space="preserve">, </w:t>
      </w:r>
      <w:r w:rsidRPr="00DB3242">
        <w:rPr>
          <w:rFonts w:hint="cs"/>
          <w:rtl/>
        </w:rPr>
        <w:t>אלא</w:t>
      </w:r>
      <w:r w:rsidRPr="00DB3242">
        <w:rPr>
          <w:rtl/>
        </w:rPr>
        <w:t xml:space="preserve"> </w:t>
      </w:r>
      <w:r w:rsidRPr="00DB3242">
        <w:rPr>
          <w:rFonts w:hint="cs"/>
          <w:rtl/>
        </w:rPr>
        <w:t>באישור</w:t>
      </w:r>
      <w:r w:rsidRPr="00DB3242">
        <w:rPr>
          <w:rtl/>
        </w:rPr>
        <w:t xml:space="preserve"> </w:t>
      </w:r>
      <w:r w:rsidRPr="00DB3242">
        <w:rPr>
          <w:rFonts w:hint="cs"/>
          <w:rtl/>
        </w:rPr>
        <w:t>מראש</w:t>
      </w:r>
      <w:r w:rsidRPr="00DB3242">
        <w:rPr>
          <w:rtl/>
        </w:rPr>
        <w:t xml:space="preserve"> </w:t>
      </w:r>
      <w:r w:rsidRPr="00DB3242">
        <w:rPr>
          <w:rFonts w:hint="cs"/>
          <w:rtl/>
        </w:rPr>
        <w:t>ובכתב</w:t>
      </w:r>
      <w:r w:rsidRPr="00DB3242">
        <w:rPr>
          <w:rtl/>
        </w:rPr>
        <w:t xml:space="preserve"> </w:t>
      </w:r>
      <w:r w:rsidRPr="00DB3242">
        <w:rPr>
          <w:rFonts w:hint="cs"/>
          <w:rtl/>
        </w:rPr>
        <w:t>מאת</w:t>
      </w:r>
      <w:r w:rsidRPr="00DB3242">
        <w:rPr>
          <w:rtl/>
        </w:rPr>
        <w:t xml:space="preserve"> </w:t>
      </w:r>
      <w:r w:rsidRPr="00DB3242">
        <w:rPr>
          <w:rFonts w:hint="cs"/>
          <w:rtl/>
        </w:rPr>
        <w:t>נציג</w:t>
      </w:r>
      <w:r w:rsidRPr="00DB3242">
        <w:rPr>
          <w:rtl/>
        </w:rPr>
        <w:t xml:space="preserve"> </w:t>
      </w:r>
      <w:r w:rsidRPr="00DB3242">
        <w:rPr>
          <w:rFonts w:hint="cs"/>
          <w:rtl/>
        </w:rPr>
        <w:t>המשרד</w:t>
      </w:r>
      <w:r w:rsidRPr="00DB3242">
        <w:rPr>
          <w:rtl/>
        </w:rPr>
        <w:t>.</w:t>
      </w:r>
    </w:p>
    <w:p w14:paraId="4E8E548B" w14:textId="77777777" w:rsidR="00B54311" w:rsidRPr="00DB3242" w:rsidRDefault="00990E24" w:rsidP="00614273">
      <w:pPr>
        <w:keepNext/>
        <w:keepLines/>
        <w:widowControl w:val="0"/>
        <w:numPr>
          <w:ilvl w:val="1"/>
          <w:numId w:val="23"/>
        </w:numPr>
        <w:spacing w:after="200" w:line="276" w:lineRule="auto"/>
        <w:ind w:left="935" w:hanging="575"/>
        <w:rPr>
          <w:rtl/>
        </w:rPr>
      </w:pPr>
      <w:r w:rsidRPr="00DB3242">
        <w:rPr>
          <w:rFonts w:hint="cs"/>
          <w:rtl/>
        </w:rPr>
        <w:t>עם</w:t>
      </w:r>
      <w:r w:rsidRPr="00DB3242">
        <w:rPr>
          <w:rtl/>
        </w:rPr>
        <w:t xml:space="preserve"> </w:t>
      </w:r>
      <w:r w:rsidRPr="00DB3242">
        <w:rPr>
          <w:rFonts w:hint="cs"/>
          <w:rtl/>
        </w:rPr>
        <w:t>סיום</w:t>
      </w:r>
      <w:r w:rsidRPr="00DB3242">
        <w:rPr>
          <w:rtl/>
        </w:rPr>
        <w:t xml:space="preserve"> </w:t>
      </w:r>
      <w:r w:rsidRPr="00DB3242">
        <w:rPr>
          <w:rFonts w:hint="cs"/>
          <w:rtl/>
        </w:rPr>
        <w:t>הסכם</w:t>
      </w:r>
      <w:r w:rsidRPr="00DB3242">
        <w:rPr>
          <w:rtl/>
        </w:rPr>
        <w:t xml:space="preserve"> </w:t>
      </w:r>
      <w:r w:rsidRPr="00DB3242">
        <w:rPr>
          <w:rFonts w:hint="cs"/>
          <w:rtl/>
        </w:rPr>
        <w:t>זה</w:t>
      </w:r>
      <w:r w:rsidRPr="00DB3242">
        <w:rPr>
          <w:rtl/>
        </w:rPr>
        <w:t xml:space="preserve"> </w:t>
      </w:r>
      <w:r w:rsidRPr="00DB3242">
        <w:rPr>
          <w:rFonts w:hint="cs"/>
          <w:rtl/>
        </w:rPr>
        <w:t>מכל</w:t>
      </w:r>
      <w:r w:rsidRPr="00DB3242">
        <w:rPr>
          <w:rtl/>
        </w:rPr>
        <w:t xml:space="preserve"> </w:t>
      </w:r>
      <w:r w:rsidRPr="00DB3242">
        <w:rPr>
          <w:rFonts w:hint="cs"/>
          <w:rtl/>
        </w:rPr>
        <w:t>סיבה</w:t>
      </w:r>
      <w:r w:rsidRPr="00DB3242">
        <w:rPr>
          <w:rtl/>
        </w:rPr>
        <w:t xml:space="preserve"> </w:t>
      </w:r>
      <w:r w:rsidRPr="00DB3242">
        <w:rPr>
          <w:rFonts w:hint="cs"/>
          <w:rtl/>
        </w:rPr>
        <w:t>שהיא,</w:t>
      </w:r>
      <w:r w:rsidRPr="00DB3242">
        <w:rPr>
          <w:rtl/>
        </w:rPr>
        <w:t xml:space="preserve"> </w:t>
      </w: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יעמיד</w:t>
      </w:r>
      <w:r w:rsidRPr="00DB3242">
        <w:rPr>
          <w:rtl/>
        </w:rPr>
        <w:t xml:space="preserve"> </w:t>
      </w:r>
      <w:r w:rsidRPr="00DB3242">
        <w:rPr>
          <w:rFonts w:hint="cs"/>
          <w:rtl/>
        </w:rPr>
        <w:t>לרשות</w:t>
      </w:r>
      <w:r w:rsidRPr="00DB3242">
        <w:rPr>
          <w:rtl/>
        </w:rPr>
        <w:t xml:space="preserve"> </w:t>
      </w:r>
      <w:r w:rsidRPr="00DB3242">
        <w:rPr>
          <w:rFonts w:hint="cs"/>
          <w:rtl/>
        </w:rPr>
        <w:t>המשרד</w:t>
      </w:r>
      <w:r w:rsidRPr="00DB3242">
        <w:rPr>
          <w:rtl/>
        </w:rPr>
        <w:t xml:space="preserve"> </w:t>
      </w:r>
      <w:r w:rsidRPr="00DB3242">
        <w:rPr>
          <w:rFonts w:hint="cs"/>
          <w:rtl/>
        </w:rPr>
        <w:t>בצורה</w:t>
      </w:r>
      <w:r w:rsidRPr="00DB3242">
        <w:rPr>
          <w:rtl/>
        </w:rPr>
        <w:t xml:space="preserve"> </w:t>
      </w:r>
      <w:r w:rsidRPr="00DB3242">
        <w:rPr>
          <w:rFonts w:hint="cs"/>
          <w:rtl/>
        </w:rPr>
        <w:t>מלאה</w:t>
      </w:r>
      <w:r w:rsidRPr="00DB3242">
        <w:rPr>
          <w:rtl/>
        </w:rPr>
        <w:t xml:space="preserve">, </w:t>
      </w:r>
      <w:r w:rsidRPr="00DB3242">
        <w:rPr>
          <w:rFonts w:hint="cs"/>
          <w:rtl/>
        </w:rPr>
        <w:t>מסודרת</w:t>
      </w:r>
      <w:r w:rsidRPr="00DB3242">
        <w:rPr>
          <w:rtl/>
        </w:rPr>
        <w:t xml:space="preserve"> </w:t>
      </w:r>
      <w:r w:rsidRPr="00DB3242">
        <w:rPr>
          <w:rFonts w:hint="cs"/>
          <w:rtl/>
        </w:rPr>
        <w:t>ועניינית</w:t>
      </w:r>
      <w:r w:rsidRPr="00DB3242">
        <w:rPr>
          <w:rtl/>
        </w:rPr>
        <w:t xml:space="preserve"> </w:t>
      </w:r>
      <w:r w:rsidRPr="00DB3242">
        <w:rPr>
          <w:rFonts w:hint="cs"/>
          <w:rtl/>
        </w:rPr>
        <w:t>את</w:t>
      </w:r>
      <w:r w:rsidRPr="00DB3242">
        <w:rPr>
          <w:rtl/>
        </w:rPr>
        <w:t xml:space="preserve"> </w:t>
      </w:r>
      <w:r w:rsidRPr="00DB3242">
        <w:rPr>
          <w:rFonts w:hint="cs"/>
          <w:rtl/>
        </w:rPr>
        <w:t>כל</w:t>
      </w:r>
      <w:r w:rsidRPr="00DB3242">
        <w:rPr>
          <w:rtl/>
        </w:rPr>
        <w:t xml:space="preserve"> </w:t>
      </w:r>
      <w:r w:rsidRPr="00DB3242">
        <w:rPr>
          <w:rFonts w:hint="cs"/>
          <w:rtl/>
        </w:rPr>
        <w:t>הידע</w:t>
      </w:r>
      <w:r w:rsidRPr="00DB3242">
        <w:rPr>
          <w:rtl/>
        </w:rPr>
        <w:t xml:space="preserve"> </w:t>
      </w:r>
      <w:r w:rsidRPr="00DB3242">
        <w:rPr>
          <w:rFonts w:hint="cs"/>
          <w:rtl/>
        </w:rPr>
        <w:t>והמידע</w:t>
      </w:r>
      <w:r w:rsidRPr="00DB3242">
        <w:rPr>
          <w:rtl/>
        </w:rPr>
        <w:t xml:space="preserve"> </w:t>
      </w:r>
      <w:r w:rsidRPr="00DB3242">
        <w:rPr>
          <w:rFonts w:hint="cs"/>
          <w:rtl/>
        </w:rPr>
        <w:t>הנמצאים</w:t>
      </w:r>
      <w:r w:rsidRPr="00DB3242">
        <w:rPr>
          <w:rtl/>
        </w:rPr>
        <w:t xml:space="preserve"> </w:t>
      </w:r>
      <w:r w:rsidRPr="00DB3242">
        <w:rPr>
          <w:rFonts w:hint="cs"/>
          <w:rtl/>
        </w:rPr>
        <w:t>ברשותו</w:t>
      </w:r>
      <w:r w:rsidRPr="00DB3242">
        <w:rPr>
          <w:rtl/>
        </w:rPr>
        <w:t xml:space="preserve"> </w:t>
      </w:r>
      <w:r w:rsidRPr="00DB3242">
        <w:rPr>
          <w:rFonts w:hint="cs"/>
          <w:rtl/>
        </w:rPr>
        <w:t>בקשר</w:t>
      </w:r>
      <w:r w:rsidRPr="00DB3242">
        <w:rPr>
          <w:rtl/>
        </w:rPr>
        <w:t xml:space="preserve"> </w:t>
      </w:r>
      <w:r w:rsidRPr="00DB3242">
        <w:rPr>
          <w:rFonts w:hint="cs"/>
          <w:rtl/>
        </w:rPr>
        <w:t>לשירות</w:t>
      </w:r>
      <w:r w:rsidRPr="00DB3242">
        <w:rPr>
          <w:rtl/>
        </w:rPr>
        <w:t xml:space="preserve"> </w:t>
      </w:r>
      <w:r w:rsidRPr="00DB3242">
        <w:rPr>
          <w:rFonts w:hint="cs"/>
          <w:rtl/>
        </w:rPr>
        <w:t>ולביצוע</w:t>
      </w:r>
      <w:r w:rsidRPr="00DB3242">
        <w:rPr>
          <w:rtl/>
        </w:rPr>
        <w:t xml:space="preserve"> </w:t>
      </w:r>
      <w:r w:rsidRPr="00DB3242">
        <w:rPr>
          <w:rFonts w:hint="cs"/>
          <w:rtl/>
        </w:rPr>
        <w:t>הסכם</w:t>
      </w:r>
      <w:r w:rsidRPr="00DB3242">
        <w:rPr>
          <w:rtl/>
        </w:rPr>
        <w:t xml:space="preserve"> </w:t>
      </w:r>
      <w:r w:rsidRPr="00DB3242">
        <w:rPr>
          <w:rFonts w:hint="cs"/>
          <w:rtl/>
        </w:rPr>
        <w:t>זה</w:t>
      </w:r>
      <w:r w:rsidRPr="00DB3242">
        <w:rPr>
          <w:rtl/>
        </w:rPr>
        <w:t xml:space="preserve"> </w:t>
      </w:r>
      <w:r w:rsidRPr="00DB3242">
        <w:rPr>
          <w:rFonts w:hint="cs"/>
          <w:rtl/>
        </w:rPr>
        <w:t>או</w:t>
      </w:r>
      <w:r w:rsidRPr="00DB3242">
        <w:rPr>
          <w:rtl/>
        </w:rPr>
        <w:t xml:space="preserve"> </w:t>
      </w:r>
      <w:r w:rsidRPr="00DB3242">
        <w:rPr>
          <w:rFonts w:hint="cs"/>
          <w:rtl/>
        </w:rPr>
        <w:t>במסגרת</w:t>
      </w:r>
      <w:r w:rsidRPr="00DB3242">
        <w:rPr>
          <w:rtl/>
        </w:rPr>
        <w:t xml:space="preserve"> </w:t>
      </w:r>
      <w:r w:rsidRPr="00DB3242">
        <w:rPr>
          <w:rFonts w:hint="cs"/>
          <w:rtl/>
        </w:rPr>
        <w:t>מתן</w:t>
      </w:r>
      <w:r w:rsidRPr="00DB3242">
        <w:rPr>
          <w:rtl/>
        </w:rPr>
        <w:t xml:space="preserve"> </w:t>
      </w:r>
      <w:r w:rsidRPr="00DB3242">
        <w:rPr>
          <w:rFonts w:hint="cs"/>
          <w:rtl/>
        </w:rPr>
        <w:t>השירותים</w:t>
      </w:r>
      <w:r w:rsidRPr="00DB3242">
        <w:rPr>
          <w:rtl/>
        </w:rPr>
        <w:t xml:space="preserve"> </w:t>
      </w:r>
      <w:r w:rsidRPr="00DB3242">
        <w:rPr>
          <w:rFonts w:hint="cs"/>
          <w:rtl/>
        </w:rPr>
        <w:t>על</w:t>
      </w:r>
      <w:r w:rsidRPr="00DB3242">
        <w:rPr>
          <w:rtl/>
        </w:rPr>
        <w:t xml:space="preserve"> </w:t>
      </w:r>
      <w:r w:rsidRPr="00DB3242">
        <w:rPr>
          <w:rFonts w:hint="cs"/>
          <w:rtl/>
        </w:rPr>
        <w:t>פי</w:t>
      </w:r>
      <w:r w:rsidRPr="00DB3242">
        <w:rPr>
          <w:rtl/>
        </w:rPr>
        <w:t xml:space="preserve"> </w:t>
      </w:r>
      <w:r w:rsidRPr="00DB3242">
        <w:rPr>
          <w:rFonts w:hint="cs"/>
          <w:rtl/>
        </w:rPr>
        <w:t>הסכם</w:t>
      </w:r>
      <w:r w:rsidRPr="00DB3242">
        <w:rPr>
          <w:rtl/>
        </w:rPr>
        <w:t xml:space="preserve"> </w:t>
      </w:r>
      <w:r w:rsidRPr="00DB3242">
        <w:rPr>
          <w:rFonts w:hint="cs"/>
          <w:rtl/>
        </w:rPr>
        <w:t>זה</w:t>
      </w:r>
      <w:r w:rsidRPr="00DB3242">
        <w:rPr>
          <w:rtl/>
        </w:rPr>
        <w:t xml:space="preserve"> (</w:t>
      </w:r>
      <w:r w:rsidRPr="00CD1252">
        <w:rPr>
          <w:rFonts w:hint="cs"/>
          <w:b/>
          <w:bCs/>
          <w:rtl/>
        </w:rPr>
        <w:t>להלן</w:t>
      </w:r>
      <w:r>
        <w:rPr>
          <w:rFonts w:hint="cs"/>
          <w:rtl/>
        </w:rPr>
        <w:t>:</w:t>
      </w:r>
      <w:r w:rsidRPr="00DB3242">
        <w:rPr>
          <w:rtl/>
        </w:rPr>
        <w:t xml:space="preserve"> "</w:t>
      </w:r>
      <w:r w:rsidRPr="00DB3242">
        <w:rPr>
          <w:rFonts w:hint="cs"/>
          <w:rtl/>
        </w:rPr>
        <w:t>המידע</w:t>
      </w:r>
      <w:r w:rsidRPr="00DB3242">
        <w:rPr>
          <w:rtl/>
        </w:rPr>
        <w:t xml:space="preserve">"). </w:t>
      </w:r>
      <w:r w:rsidRPr="00DB3242">
        <w:rPr>
          <w:rFonts w:hint="cs"/>
          <w:rtl/>
        </w:rPr>
        <w:t>כל</w:t>
      </w:r>
      <w:r w:rsidRPr="00DB3242">
        <w:rPr>
          <w:rtl/>
        </w:rPr>
        <w:t xml:space="preserve"> </w:t>
      </w:r>
      <w:r w:rsidRPr="00DB3242">
        <w:rPr>
          <w:rFonts w:hint="cs"/>
          <w:rtl/>
        </w:rPr>
        <w:t>המידע</w:t>
      </w:r>
      <w:r w:rsidRPr="00DB3242">
        <w:rPr>
          <w:rtl/>
        </w:rPr>
        <w:t xml:space="preserve"> </w:t>
      </w:r>
      <w:r w:rsidRPr="00DB3242">
        <w:rPr>
          <w:rFonts w:hint="cs"/>
          <w:rtl/>
        </w:rPr>
        <w:t>יועבר</w:t>
      </w:r>
      <w:r w:rsidRPr="00DB3242">
        <w:rPr>
          <w:rtl/>
        </w:rPr>
        <w:t xml:space="preserve"> </w:t>
      </w:r>
      <w:r w:rsidRPr="00DB3242">
        <w:rPr>
          <w:rFonts w:hint="cs"/>
          <w:rtl/>
        </w:rPr>
        <w:t>למשרד</w:t>
      </w:r>
      <w:r w:rsidRPr="00DB3242">
        <w:rPr>
          <w:rtl/>
        </w:rPr>
        <w:t xml:space="preserve"> </w:t>
      </w:r>
      <w:r w:rsidRPr="00DB3242">
        <w:rPr>
          <w:rFonts w:hint="cs"/>
          <w:rtl/>
        </w:rPr>
        <w:t>או</w:t>
      </w:r>
      <w:r w:rsidRPr="00DB3242">
        <w:rPr>
          <w:rtl/>
        </w:rPr>
        <w:t xml:space="preserve"> </w:t>
      </w:r>
      <w:r w:rsidRPr="00DB3242">
        <w:rPr>
          <w:rFonts w:hint="cs"/>
          <w:rtl/>
        </w:rPr>
        <w:t>לצד</w:t>
      </w:r>
      <w:r w:rsidRPr="00DB3242">
        <w:rPr>
          <w:rtl/>
        </w:rPr>
        <w:t xml:space="preserve"> </w:t>
      </w:r>
      <w:r w:rsidRPr="00DB3242">
        <w:rPr>
          <w:rFonts w:hint="cs"/>
          <w:rtl/>
        </w:rPr>
        <w:t>שלישי</w:t>
      </w:r>
      <w:r w:rsidRPr="00DB3242">
        <w:rPr>
          <w:rtl/>
        </w:rPr>
        <w:t xml:space="preserve"> </w:t>
      </w:r>
      <w:r w:rsidRPr="00DB3242">
        <w:rPr>
          <w:rFonts w:hint="cs"/>
          <w:rtl/>
        </w:rPr>
        <w:t>שימנה</w:t>
      </w:r>
      <w:r w:rsidRPr="00DB3242">
        <w:rPr>
          <w:rtl/>
        </w:rPr>
        <w:t xml:space="preserve"> </w:t>
      </w:r>
      <w:r w:rsidRPr="00DB3242">
        <w:rPr>
          <w:rFonts w:hint="cs"/>
          <w:rtl/>
        </w:rPr>
        <w:t>המשרד</w:t>
      </w:r>
      <w:r w:rsidRPr="00DB3242">
        <w:rPr>
          <w:rtl/>
        </w:rPr>
        <w:t xml:space="preserve">, </w:t>
      </w:r>
      <w:r w:rsidRPr="00DB3242">
        <w:rPr>
          <w:rFonts w:hint="cs"/>
          <w:rtl/>
        </w:rPr>
        <w:t>בכל</w:t>
      </w:r>
      <w:r w:rsidRPr="00DB3242">
        <w:rPr>
          <w:rtl/>
        </w:rPr>
        <w:t xml:space="preserve"> </w:t>
      </w:r>
      <w:r w:rsidRPr="00DB3242">
        <w:rPr>
          <w:rFonts w:hint="cs"/>
          <w:rtl/>
        </w:rPr>
        <w:t>אופן</w:t>
      </w:r>
      <w:r w:rsidRPr="00DB3242">
        <w:rPr>
          <w:rtl/>
        </w:rPr>
        <w:t xml:space="preserve"> </w:t>
      </w:r>
      <w:r w:rsidRPr="00DB3242">
        <w:rPr>
          <w:rFonts w:hint="cs"/>
          <w:rtl/>
        </w:rPr>
        <w:t>שבו</w:t>
      </w:r>
      <w:r w:rsidRPr="00DB3242">
        <w:rPr>
          <w:rtl/>
        </w:rPr>
        <w:t xml:space="preserve"> </w:t>
      </w:r>
      <w:r w:rsidRPr="00DB3242">
        <w:rPr>
          <w:rFonts w:hint="cs"/>
          <w:rtl/>
        </w:rPr>
        <w:t>הוא</w:t>
      </w:r>
      <w:r w:rsidRPr="00DB3242">
        <w:rPr>
          <w:rtl/>
        </w:rPr>
        <w:t xml:space="preserve"> </w:t>
      </w:r>
      <w:r w:rsidRPr="00DB3242">
        <w:rPr>
          <w:rFonts w:hint="cs"/>
          <w:rtl/>
        </w:rPr>
        <w:t>קיים</w:t>
      </w:r>
      <w:r w:rsidRPr="00DB3242">
        <w:rPr>
          <w:rtl/>
        </w:rPr>
        <w:t xml:space="preserve"> (</w:t>
      </w:r>
      <w:r w:rsidRPr="00DB3242">
        <w:rPr>
          <w:rFonts w:hint="cs"/>
          <w:rtl/>
        </w:rPr>
        <w:t>בכתב</w:t>
      </w:r>
      <w:r w:rsidRPr="00DB3242">
        <w:rPr>
          <w:rtl/>
        </w:rPr>
        <w:t xml:space="preserve">, </w:t>
      </w:r>
      <w:r w:rsidRPr="00DB3242">
        <w:rPr>
          <w:rFonts w:hint="cs"/>
          <w:rtl/>
        </w:rPr>
        <w:t>בקבצי</w:t>
      </w:r>
      <w:r w:rsidRPr="00DB3242">
        <w:rPr>
          <w:rtl/>
        </w:rPr>
        <w:t xml:space="preserve"> </w:t>
      </w:r>
      <w:r w:rsidRPr="00DB3242">
        <w:rPr>
          <w:rFonts w:hint="cs"/>
          <w:rtl/>
        </w:rPr>
        <w:t>מחשב</w:t>
      </w:r>
      <w:r w:rsidRPr="00DB3242">
        <w:rPr>
          <w:rtl/>
        </w:rPr>
        <w:t xml:space="preserve">, </w:t>
      </w:r>
      <w:r w:rsidRPr="00DB3242">
        <w:rPr>
          <w:rFonts w:hint="cs"/>
          <w:rtl/>
        </w:rPr>
        <w:t>בע</w:t>
      </w:r>
      <w:r w:rsidRPr="00DB3242">
        <w:rPr>
          <w:rtl/>
        </w:rPr>
        <w:t>"</w:t>
      </w:r>
      <w:r w:rsidRPr="00DB3242">
        <w:rPr>
          <w:rFonts w:hint="cs"/>
          <w:rtl/>
        </w:rPr>
        <w:t>פ</w:t>
      </w:r>
      <w:r w:rsidRPr="00DB3242">
        <w:rPr>
          <w:rtl/>
        </w:rPr>
        <w:t xml:space="preserve"> </w:t>
      </w:r>
      <w:r w:rsidRPr="00DB3242">
        <w:rPr>
          <w:rFonts w:hint="cs"/>
          <w:rtl/>
        </w:rPr>
        <w:t>או</w:t>
      </w:r>
      <w:r w:rsidRPr="00DB3242">
        <w:rPr>
          <w:rtl/>
        </w:rPr>
        <w:t xml:space="preserve"> </w:t>
      </w:r>
      <w:r w:rsidRPr="00DB3242">
        <w:rPr>
          <w:rFonts w:hint="cs"/>
          <w:rtl/>
        </w:rPr>
        <w:t>כל</w:t>
      </w:r>
      <w:r w:rsidRPr="00DB3242">
        <w:rPr>
          <w:rtl/>
        </w:rPr>
        <w:t xml:space="preserve"> </w:t>
      </w:r>
      <w:r w:rsidRPr="00DB3242">
        <w:rPr>
          <w:rFonts w:hint="cs"/>
          <w:rtl/>
        </w:rPr>
        <w:t>אופן</w:t>
      </w:r>
      <w:r w:rsidRPr="00DB3242">
        <w:rPr>
          <w:rtl/>
        </w:rPr>
        <w:t xml:space="preserve"> </w:t>
      </w:r>
      <w:r w:rsidRPr="00DB3242">
        <w:rPr>
          <w:rFonts w:hint="cs"/>
          <w:rtl/>
        </w:rPr>
        <w:t>אחר</w:t>
      </w:r>
      <w:r w:rsidRPr="00DB3242">
        <w:rPr>
          <w:rtl/>
        </w:rPr>
        <w:t xml:space="preserve">), </w:t>
      </w:r>
      <w:r w:rsidRPr="00DB3242">
        <w:rPr>
          <w:rFonts w:hint="cs"/>
          <w:rtl/>
        </w:rPr>
        <w:t>בלוח</w:t>
      </w:r>
      <w:r w:rsidRPr="00DB3242">
        <w:rPr>
          <w:rtl/>
        </w:rPr>
        <w:t xml:space="preserve"> </w:t>
      </w:r>
      <w:r w:rsidRPr="00DB3242">
        <w:rPr>
          <w:rFonts w:hint="cs"/>
          <w:rtl/>
        </w:rPr>
        <w:t>זמנים</w:t>
      </w:r>
      <w:r w:rsidRPr="00DB3242">
        <w:rPr>
          <w:rtl/>
        </w:rPr>
        <w:t xml:space="preserve"> </w:t>
      </w:r>
      <w:r w:rsidRPr="00DB3242">
        <w:rPr>
          <w:rFonts w:hint="cs"/>
          <w:rtl/>
        </w:rPr>
        <w:t>שייקבע</w:t>
      </w:r>
      <w:r w:rsidRPr="00DB3242">
        <w:rPr>
          <w:rtl/>
        </w:rPr>
        <w:t xml:space="preserve"> </w:t>
      </w:r>
      <w:r w:rsidRPr="00DB3242">
        <w:rPr>
          <w:rFonts w:hint="cs"/>
          <w:rtl/>
        </w:rPr>
        <w:t>ע</w:t>
      </w:r>
      <w:r w:rsidRPr="00DB3242">
        <w:rPr>
          <w:rtl/>
        </w:rPr>
        <w:t>"</w:t>
      </w:r>
      <w:r w:rsidRPr="00DB3242">
        <w:rPr>
          <w:rFonts w:hint="cs"/>
          <w:rtl/>
        </w:rPr>
        <w:t>י</w:t>
      </w:r>
      <w:r w:rsidRPr="00DB3242">
        <w:rPr>
          <w:rtl/>
        </w:rPr>
        <w:t xml:space="preserve"> </w:t>
      </w:r>
      <w:r w:rsidRPr="00DB3242">
        <w:rPr>
          <w:rFonts w:hint="cs"/>
          <w:rtl/>
        </w:rPr>
        <w:t>המשרד</w:t>
      </w:r>
      <w:r w:rsidRPr="00DB3242">
        <w:rPr>
          <w:rtl/>
        </w:rPr>
        <w:t xml:space="preserve">, </w:t>
      </w:r>
      <w:r w:rsidRPr="00DB3242">
        <w:rPr>
          <w:rFonts w:hint="cs"/>
          <w:rtl/>
        </w:rPr>
        <w:t>וללא</w:t>
      </w:r>
      <w:r w:rsidRPr="00DB3242">
        <w:rPr>
          <w:rtl/>
        </w:rPr>
        <w:t xml:space="preserve"> </w:t>
      </w:r>
      <w:r w:rsidRPr="00DB3242">
        <w:rPr>
          <w:rFonts w:hint="cs"/>
          <w:rtl/>
        </w:rPr>
        <w:t>כל</w:t>
      </w:r>
      <w:r w:rsidRPr="00DB3242">
        <w:rPr>
          <w:rtl/>
        </w:rPr>
        <w:t xml:space="preserve"> </w:t>
      </w:r>
      <w:r w:rsidRPr="00DB3242">
        <w:rPr>
          <w:rFonts w:hint="cs"/>
          <w:rtl/>
        </w:rPr>
        <w:t>תמורה</w:t>
      </w:r>
      <w:r w:rsidRPr="00DB3242">
        <w:rPr>
          <w:rtl/>
        </w:rPr>
        <w:t xml:space="preserve"> </w:t>
      </w:r>
      <w:r w:rsidRPr="00DB3242">
        <w:rPr>
          <w:rFonts w:hint="cs"/>
          <w:rtl/>
        </w:rPr>
        <w:t>נוספת</w:t>
      </w:r>
      <w:r w:rsidRPr="00DB3242">
        <w:rPr>
          <w:rtl/>
        </w:rPr>
        <w:t xml:space="preserve">. </w:t>
      </w:r>
      <w:r w:rsidRPr="00DB3242">
        <w:rPr>
          <w:rFonts w:hint="cs"/>
          <w:rtl/>
        </w:rPr>
        <w:t>למען</w:t>
      </w:r>
      <w:r w:rsidRPr="00DB3242">
        <w:rPr>
          <w:rtl/>
        </w:rPr>
        <w:t xml:space="preserve"> </w:t>
      </w:r>
      <w:r w:rsidRPr="00DB3242">
        <w:rPr>
          <w:rFonts w:hint="cs"/>
          <w:rtl/>
        </w:rPr>
        <w:t>הסר</w:t>
      </w:r>
      <w:r w:rsidRPr="00DB3242">
        <w:rPr>
          <w:rtl/>
        </w:rPr>
        <w:t xml:space="preserve"> </w:t>
      </w:r>
      <w:r w:rsidRPr="00DB3242">
        <w:rPr>
          <w:rFonts w:hint="cs"/>
          <w:rtl/>
        </w:rPr>
        <w:t>ספק</w:t>
      </w:r>
      <w:r w:rsidRPr="00DB3242">
        <w:rPr>
          <w:rtl/>
        </w:rPr>
        <w:t xml:space="preserve">, </w:t>
      </w:r>
      <w:r w:rsidRPr="00DB3242">
        <w:rPr>
          <w:rFonts w:hint="cs"/>
          <w:rtl/>
        </w:rPr>
        <w:t>מובהר</w:t>
      </w:r>
      <w:r w:rsidRPr="00DB3242">
        <w:rPr>
          <w:rtl/>
        </w:rPr>
        <w:t xml:space="preserve"> </w:t>
      </w:r>
      <w:r w:rsidRPr="00DB3242">
        <w:rPr>
          <w:rFonts w:hint="cs"/>
          <w:rtl/>
        </w:rPr>
        <w:t>בזאת</w:t>
      </w:r>
      <w:r w:rsidRPr="00DB3242">
        <w:rPr>
          <w:rtl/>
        </w:rPr>
        <w:t xml:space="preserve"> </w:t>
      </w:r>
      <w:r w:rsidRPr="00DB3242">
        <w:rPr>
          <w:rFonts w:hint="cs"/>
          <w:rtl/>
        </w:rPr>
        <w:t>כי</w:t>
      </w:r>
      <w:r w:rsidRPr="00DB3242">
        <w:rPr>
          <w:rtl/>
        </w:rPr>
        <w:t xml:space="preserve"> </w:t>
      </w:r>
      <w:r w:rsidRPr="00DB3242">
        <w:rPr>
          <w:rFonts w:hint="cs"/>
          <w:rtl/>
        </w:rPr>
        <w:t>כל</w:t>
      </w:r>
      <w:r w:rsidRPr="00DB3242">
        <w:rPr>
          <w:rtl/>
        </w:rPr>
        <w:t xml:space="preserve"> </w:t>
      </w:r>
      <w:r w:rsidRPr="00DB3242">
        <w:rPr>
          <w:rFonts w:hint="cs"/>
          <w:rtl/>
        </w:rPr>
        <w:t>המידע</w:t>
      </w:r>
      <w:r w:rsidRPr="00DB3242">
        <w:rPr>
          <w:rtl/>
        </w:rPr>
        <w:t xml:space="preserve"> </w:t>
      </w:r>
      <w:r w:rsidRPr="00DB3242">
        <w:rPr>
          <w:rFonts w:hint="cs"/>
          <w:rtl/>
        </w:rPr>
        <w:t>הינו</w:t>
      </w:r>
      <w:r w:rsidRPr="00DB3242">
        <w:rPr>
          <w:rtl/>
        </w:rPr>
        <w:t xml:space="preserve"> </w:t>
      </w:r>
      <w:r w:rsidRPr="00DB3242">
        <w:rPr>
          <w:rFonts w:hint="cs"/>
          <w:rtl/>
        </w:rPr>
        <w:t>קניינו</w:t>
      </w:r>
      <w:r w:rsidRPr="00DB3242">
        <w:rPr>
          <w:rtl/>
        </w:rPr>
        <w:t xml:space="preserve"> </w:t>
      </w:r>
      <w:r w:rsidRPr="00DB3242">
        <w:rPr>
          <w:rFonts w:hint="cs"/>
          <w:rtl/>
        </w:rPr>
        <w:t>הבלעדי</w:t>
      </w:r>
      <w:r w:rsidRPr="00DB3242">
        <w:rPr>
          <w:rtl/>
        </w:rPr>
        <w:t xml:space="preserve"> </w:t>
      </w:r>
      <w:r w:rsidRPr="00DB3242">
        <w:rPr>
          <w:rFonts w:hint="cs"/>
          <w:rtl/>
        </w:rPr>
        <w:t>של</w:t>
      </w:r>
      <w:r w:rsidRPr="00DB3242">
        <w:rPr>
          <w:rtl/>
        </w:rPr>
        <w:t xml:space="preserve"> </w:t>
      </w:r>
      <w:r w:rsidRPr="00DB3242">
        <w:rPr>
          <w:rFonts w:hint="cs"/>
          <w:rtl/>
        </w:rPr>
        <w:t xml:space="preserve">המשרד. </w:t>
      </w:r>
    </w:p>
    <w:p w14:paraId="454E28D2" w14:textId="77777777" w:rsidR="00B54311" w:rsidRPr="00AB352A" w:rsidRDefault="00990E24" w:rsidP="00614273">
      <w:pPr>
        <w:keepNext/>
        <w:keepLines/>
        <w:widowControl w:val="0"/>
        <w:numPr>
          <w:ilvl w:val="1"/>
          <w:numId w:val="23"/>
        </w:numPr>
        <w:spacing w:after="200" w:line="276" w:lineRule="auto"/>
        <w:ind w:left="935" w:hanging="575"/>
        <w:rPr>
          <w:rtl/>
        </w:rPr>
      </w:pP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מתחייב</w:t>
      </w:r>
      <w:r w:rsidRPr="00DB3242">
        <w:rPr>
          <w:rtl/>
        </w:rPr>
        <w:t xml:space="preserve"> </w:t>
      </w:r>
      <w:r w:rsidRPr="00DB3242">
        <w:rPr>
          <w:rFonts w:hint="cs"/>
          <w:rtl/>
        </w:rPr>
        <w:t>לחתום</w:t>
      </w:r>
      <w:r w:rsidRPr="00DB3242">
        <w:rPr>
          <w:rtl/>
        </w:rPr>
        <w:t xml:space="preserve"> </w:t>
      </w:r>
      <w:r w:rsidRPr="00DB3242">
        <w:rPr>
          <w:rFonts w:hint="cs"/>
          <w:rtl/>
        </w:rPr>
        <w:t>ולהחתים</w:t>
      </w:r>
      <w:r w:rsidRPr="00DB3242">
        <w:rPr>
          <w:rtl/>
        </w:rPr>
        <w:t xml:space="preserve"> </w:t>
      </w:r>
      <w:r w:rsidRPr="00DB3242">
        <w:rPr>
          <w:rFonts w:hint="cs"/>
          <w:rtl/>
        </w:rPr>
        <w:t>כל</w:t>
      </w:r>
      <w:r w:rsidRPr="00DB3242">
        <w:rPr>
          <w:rtl/>
        </w:rPr>
        <w:t xml:space="preserve"> </w:t>
      </w:r>
      <w:r w:rsidRPr="00DB3242">
        <w:rPr>
          <w:rFonts w:hint="cs"/>
          <w:rtl/>
        </w:rPr>
        <w:t>מי</w:t>
      </w:r>
      <w:r w:rsidRPr="00DB3242">
        <w:rPr>
          <w:rtl/>
        </w:rPr>
        <w:t xml:space="preserve"> </w:t>
      </w:r>
      <w:r w:rsidRPr="00DB3242">
        <w:rPr>
          <w:rFonts w:hint="cs"/>
          <w:rtl/>
        </w:rPr>
        <w:t>מטעמו</w:t>
      </w:r>
      <w:r w:rsidRPr="00DB3242">
        <w:rPr>
          <w:rtl/>
        </w:rPr>
        <w:t xml:space="preserve"> </w:t>
      </w:r>
      <w:r w:rsidRPr="00DB3242">
        <w:rPr>
          <w:rFonts w:hint="cs"/>
          <w:rtl/>
        </w:rPr>
        <w:t>שעתיד</w:t>
      </w:r>
      <w:r w:rsidRPr="00DB3242">
        <w:rPr>
          <w:rtl/>
        </w:rPr>
        <w:t xml:space="preserve"> </w:t>
      </w:r>
      <w:r w:rsidRPr="00DB3242">
        <w:rPr>
          <w:rFonts w:hint="cs"/>
          <w:rtl/>
        </w:rPr>
        <w:t>להיות</w:t>
      </w:r>
      <w:r w:rsidRPr="00DB3242">
        <w:rPr>
          <w:rtl/>
        </w:rPr>
        <w:t xml:space="preserve"> </w:t>
      </w:r>
      <w:r w:rsidRPr="00DB3242">
        <w:rPr>
          <w:rFonts w:hint="cs"/>
          <w:rtl/>
        </w:rPr>
        <w:t>קשור</w:t>
      </w:r>
      <w:r w:rsidRPr="00DB3242">
        <w:rPr>
          <w:rtl/>
        </w:rPr>
        <w:t xml:space="preserve"> </w:t>
      </w:r>
      <w:r w:rsidRPr="00DB3242">
        <w:rPr>
          <w:rFonts w:hint="cs"/>
          <w:rtl/>
        </w:rPr>
        <w:t>במתן</w:t>
      </w:r>
      <w:r w:rsidRPr="00DB3242">
        <w:rPr>
          <w:rtl/>
        </w:rPr>
        <w:t xml:space="preserve"> </w:t>
      </w:r>
      <w:r w:rsidRPr="00DB3242">
        <w:rPr>
          <w:rFonts w:hint="cs"/>
          <w:rtl/>
        </w:rPr>
        <w:t>השירותים</w:t>
      </w:r>
      <w:r w:rsidRPr="00DB3242">
        <w:rPr>
          <w:rtl/>
        </w:rPr>
        <w:t xml:space="preserve"> </w:t>
      </w:r>
      <w:r w:rsidRPr="00DB3242">
        <w:rPr>
          <w:rFonts w:hint="cs"/>
          <w:rtl/>
        </w:rPr>
        <w:t>נשואי</w:t>
      </w:r>
      <w:r w:rsidRPr="00DB3242">
        <w:rPr>
          <w:rtl/>
        </w:rPr>
        <w:t xml:space="preserve"> </w:t>
      </w:r>
      <w:r w:rsidRPr="00DB3242">
        <w:rPr>
          <w:rFonts w:hint="cs"/>
          <w:rtl/>
        </w:rPr>
        <w:t>מכרז</w:t>
      </w:r>
      <w:r w:rsidRPr="00DB3242">
        <w:rPr>
          <w:rtl/>
        </w:rPr>
        <w:t xml:space="preserve"> </w:t>
      </w:r>
      <w:r w:rsidRPr="00DB3242">
        <w:rPr>
          <w:rFonts w:hint="cs"/>
          <w:rtl/>
        </w:rPr>
        <w:t>זה</w:t>
      </w:r>
      <w:r w:rsidRPr="00DB3242">
        <w:rPr>
          <w:rtl/>
        </w:rPr>
        <w:t xml:space="preserve"> </w:t>
      </w:r>
      <w:r w:rsidRPr="00DB3242">
        <w:rPr>
          <w:rFonts w:hint="cs"/>
          <w:rtl/>
        </w:rPr>
        <w:t>ושעשוי</w:t>
      </w:r>
      <w:r w:rsidRPr="00DB3242">
        <w:rPr>
          <w:rtl/>
        </w:rPr>
        <w:t xml:space="preserve"> </w:t>
      </w:r>
      <w:r w:rsidRPr="00DB3242">
        <w:rPr>
          <w:rFonts w:hint="cs"/>
          <w:rtl/>
        </w:rPr>
        <w:t>להיחשף</w:t>
      </w:r>
      <w:r w:rsidRPr="00DB3242">
        <w:rPr>
          <w:rtl/>
        </w:rPr>
        <w:t xml:space="preserve"> </w:t>
      </w:r>
      <w:r w:rsidRPr="00DB3242">
        <w:rPr>
          <w:rFonts w:hint="cs"/>
          <w:rtl/>
        </w:rPr>
        <w:t>למידע</w:t>
      </w:r>
      <w:r w:rsidRPr="00DB3242">
        <w:rPr>
          <w:rtl/>
        </w:rPr>
        <w:t xml:space="preserve"> </w:t>
      </w:r>
      <w:r w:rsidRPr="00DB3242">
        <w:rPr>
          <w:rFonts w:hint="cs"/>
          <w:rtl/>
        </w:rPr>
        <w:t>כאמור</w:t>
      </w:r>
      <w:r w:rsidRPr="00DB3242">
        <w:rPr>
          <w:rtl/>
        </w:rPr>
        <w:t xml:space="preserve"> </w:t>
      </w:r>
      <w:r w:rsidRPr="00DB3242">
        <w:rPr>
          <w:rFonts w:hint="cs"/>
          <w:rtl/>
        </w:rPr>
        <w:t>על</w:t>
      </w:r>
      <w:r w:rsidRPr="00DB3242">
        <w:rPr>
          <w:rtl/>
        </w:rPr>
        <w:t xml:space="preserve"> "</w:t>
      </w:r>
      <w:r w:rsidRPr="00CD1252">
        <w:rPr>
          <w:rFonts w:hint="cs"/>
          <w:b/>
          <w:bCs/>
          <w:rtl/>
        </w:rPr>
        <w:t>הצהרה לשמירה על סודיות</w:t>
      </w:r>
      <w:r>
        <w:rPr>
          <w:rFonts w:hint="cs"/>
          <w:rtl/>
        </w:rPr>
        <w:t>"</w:t>
      </w:r>
      <w:r w:rsidRPr="00DB3242">
        <w:rPr>
          <w:rtl/>
        </w:rPr>
        <w:t xml:space="preserve"> </w:t>
      </w:r>
      <w:r w:rsidRPr="00DB3242">
        <w:rPr>
          <w:rFonts w:hint="cs"/>
          <w:rtl/>
        </w:rPr>
        <w:t>בנוסח</w:t>
      </w:r>
      <w:r w:rsidRPr="00DB3242">
        <w:rPr>
          <w:rtl/>
        </w:rPr>
        <w:t xml:space="preserve"> </w:t>
      </w:r>
      <w:r w:rsidRPr="00DB3242">
        <w:rPr>
          <w:rFonts w:hint="cs"/>
          <w:rtl/>
        </w:rPr>
        <w:t>המצורף</w:t>
      </w:r>
      <w:r w:rsidRPr="00DB3242">
        <w:rPr>
          <w:rtl/>
        </w:rPr>
        <w:t xml:space="preserve"> </w:t>
      </w:r>
      <w:r w:rsidRPr="00DB3242">
        <w:rPr>
          <w:rFonts w:hint="cs"/>
          <w:rtl/>
        </w:rPr>
        <w:t>להסכם</w:t>
      </w:r>
      <w:r w:rsidRPr="00DB3242">
        <w:rPr>
          <w:rtl/>
        </w:rPr>
        <w:t xml:space="preserve"> </w:t>
      </w:r>
      <w:r w:rsidRPr="00DB3242">
        <w:rPr>
          <w:rFonts w:hint="cs"/>
          <w:rtl/>
        </w:rPr>
        <w:t>זה</w:t>
      </w:r>
      <w:r w:rsidR="00B475D3">
        <w:rPr>
          <w:rFonts w:hint="cs"/>
          <w:rtl/>
        </w:rPr>
        <w:t>.</w:t>
      </w:r>
    </w:p>
    <w:p w14:paraId="6280CF56" w14:textId="77777777" w:rsidR="00B54311" w:rsidRPr="00DB3242" w:rsidRDefault="00990E24" w:rsidP="00614273">
      <w:pPr>
        <w:pStyle w:val="30"/>
        <w:keepNext/>
        <w:keepLines/>
        <w:widowControl w:val="0"/>
        <w:numPr>
          <w:ilvl w:val="0"/>
          <w:numId w:val="23"/>
        </w:numPr>
        <w:spacing w:after="120" w:line="360" w:lineRule="auto"/>
        <w:jc w:val="left"/>
        <w:rPr>
          <w:rtl/>
        </w:rPr>
      </w:pPr>
      <w:bookmarkStart w:id="576" w:name="_Ref407888273"/>
      <w:r w:rsidRPr="00DB3242">
        <w:rPr>
          <w:rFonts w:hint="cs"/>
          <w:rtl/>
        </w:rPr>
        <w:t>שינוי</w:t>
      </w:r>
      <w:r w:rsidRPr="00DB3242">
        <w:rPr>
          <w:rtl/>
        </w:rPr>
        <w:t xml:space="preserve"> </w:t>
      </w:r>
      <w:r w:rsidRPr="00DB3242">
        <w:rPr>
          <w:rFonts w:hint="cs"/>
          <w:rtl/>
        </w:rPr>
        <w:t>בהסכם</w:t>
      </w:r>
      <w:r w:rsidRPr="00DB3242">
        <w:rPr>
          <w:rtl/>
        </w:rPr>
        <w:t xml:space="preserve"> </w:t>
      </w:r>
      <w:r w:rsidRPr="00DB3242">
        <w:rPr>
          <w:rFonts w:hint="cs"/>
          <w:rtl/>
        </w:rPr>
        <w:t>או</w:t>
      </w:r>
      <w:r w:rsidRPr="00DB3242">
        <w:rPr>
          <w:rtl/>
        </w:rPr>
        <w:t xml:space="preserve"> </w:t>
      </w:r>
      <w:r w:rsidRPr="00DB3242">
        <w:rPr>
          <w:rFonts w:hint="cs"/>
          <w:rtl/>
        </w:rPr>
        <w:t>בתנאים</w:t>
      </w:r>
      <w:bookmarkEnd w:id="576"/>
    </w:p>
    <w:p w14:paraId="029F084A" w14:textId="77777777" w:rsidR="00B54311" w:rsidRPr="00DB3242" w:rsidRDefault="00990E24" w:rsidP="00614273">
      <w:pPr>
        <w:keepNext/>
        <w:keepLines/>
        <w:widowControl w:val="0"/>
        <w:numPr>
          <w:ilvl w:val="1"/>
          <w:numId w:val="23"/>
        </w:numPr>
        <w:spacing w:after="200" w:line="276" w:lineRule="auto"/>
        <w:ind w:left="935" w:hanging="575"/>
        <w:rPr>
          <w:rtl/>
        </w:rPr>
      </w:pPr>
      <w:r w:rsidRPr="00DB3242">
        <w:rPr>
          <w:rFonts w:hint="cs"/>
          <w:rtl/>
        </w:rPr>
        <w:t>כל</w:t>
      </w:r>
      <w:r w:rsidRPr="00DB3242">
        <w:rPr>
          <w:rtl/>
        </w:rPr>
        <w:t xml:space="preserve"> </w:t>
      </w:r>
      <w:r w:rsidRPr="00DB3242">
        <w:rPr>
          <w:rFonts w:hint="cs"/>
          <w:rtl/>
        </w:rPr>
        <w:t>שינוי</w:t>
      </w:r>
      <w:r w:rsidRPr="00DB3242">
        <w:rPr>
          <w:rtl/>
        </w:rPr>
        <w:t xml:space="preserve"> </w:t>
      </w:r>
      <w:r w:rsidRPr="00DB3242">
        <w:rPr>
          <w:rFonts w:hint="cs"/>
          <w:rtl/>
        </w:rPr>
        <w:t>בהסכם</w:t>
      </w:r>
      <w:r w:rsidRPr="00DB3242">
        <w:rPr>
          <w:rtl/>
        </w:rPr>
        <w:t xml:space="preserve"> </w:t>
      </w:r>
      <w:r w:rsidRPr="00DB3242">
        <w:rPr>
          <w:rFonts w:hint="cs"/>
          <w:rtl/>
        </w:rPr>
        <w:t>ייעשה</w:t>
      </w:r>
      <w:r w:rsidRPr="00DB3242">
        <w:rPr>
          <w:rtl/>
        </w:rPr>
        <w:t xml:space="preserve"> </w:t>
      </w:r>
      <w:r w:rsidRPr="00DB3242">
        <w:rPr>
          <w:rFonts w:hint="cs"/>
          <w:rtl/>
        </w:rPr>
        <w:t>רק</w:t>
      </w:r>
      <w:r w:rsidRPr="00DB3242">
        <w:rPr>
          <w:rtl/>
        </w:rPr>
        <w:t xml:space="preserve"> </w:t>
      </w:r>
      <w:r w:rsidRPr="00DB3242">
        <w:rPr>
          <w:rFonts w:hint="cs"/>
          <w:rtl/>
        </w:rPr>
        <w:t>לאחר</w:t>
      </w:r>
      <w:r w:rsidRPr="00DB3242">
        <w:rPr>
          <w:rtl/>
        </w:rPr>
        <w:t xml:space="preserve"> </w:t>
      </w:r>
      <w:r w:rsidRPr="00DB3242">
        <w:rPr>
          <w:rFonts w:hint="cs"/>
          <w:rtl/>
        </w:rPr>
        <w:t>קבלת</w:t>
      </w:r>
      <w:r w:rsidRPr="00DB3242">
        <w:rPr>
          <w:rtl/>
        </w:rPr>
        <w:t xml:space="preserve"> </w:t>
      </w:r>
      <w:r w:rsidRPr="00DB3242">
        <w:rPr>
          <w:rFonts w:hint="cs"/>
          <w:rtl/>
        </w:rPr>
        <w:t>אישור</w:t>
      </w:r>
      <w:r w:rsidRPr="00DB3242">
        <w:rPr>
          <w:rtl/>
        </w:rPr>
        <w:t xml:space="preserve"> </w:t>
      </w:r>
      <w:r w:rsidRPr="00DB3242">
        <w:rPr>
          <w:rFonts w:hint="cs"/>
          <w:rtl/>
        </w:rPr>
        <w:t>של</w:t>
      </w:r>
      <w:r w:rsidRPr="00DB3242">
        <w:rPr>
          <w:rtl/>
        </w:rPr>
        <w:t xml:space="preserve"> </w:t>
      </w:r>
      <w:r w:rsidRPr="00DB3242">
        <w:rPr>
          <w:rFonts w:hint="cs"/>
          <w:rtl/>
        </w:rPr>
        <w:t>ועדת</w:t>
      </w:r>
      <w:r w:rsidRPr="00DB3242">
        <w:rPr>
          <w:rtl/>
        </w:rPr>
        <w:t xml:space="preserve"> </w:t>
      </w:r>
      <w:r w:rsidRPr="00DB3242">
        <w:rPr>
          <w:rFonts w:hint="cs"/>
          <w:rtl/>
        </w:rPr>
        <w:t>המכרזים</w:t>
      </w:r>
      <w:r w:rsidRPr="00DB3242">
        <w:rPr>
          <w:rtl/>
        </w:rPr>
        <w:t xml:space="preserve"> </w:t>
      </w:r>
      <w:r w:rsidRPr="00DB3242">
        <w:rPr>
          <w:rFonts w:hint="cs"/>
          <w:rtl/>
        </w:rPr>
        <w:t>ולאחר</w:t>
      </w:r>
      <w:r w:rsidRPr="00DB3242">
        <w:rPr>
          <w:rtl/>
        </w:rPr>
        <w:t xml:space="preserve"> </w:t>
      </w:r>
      <w:r w:rsidRPr="00DB3242">
        <w:rPr>
          <w:rFonts w:hint="cs"/>
          <w:rtl/>
        </w:rPr>
        <w:t>חתימה</w:t>
      </w:r>
      <w:r w:rsidRPr="00DB3242">
        <w:rPr>
          <w:rtl/>
        </w:rPr>
        <w:t xml:space="preserve"> </w:t>
      </w:r>
      <w:r w:rsidRPr="00DB3242">
        <w:rPr>
          <w:rFonts w:hint="cs"/>
          <w:rtl/>
        </w:rPr>
        <w:t>על הסכם</w:t>
      </w:r>
      <w:r w:rsidRPr="00DB3242">
        <w:rPr>
          <w:rtl/>
        </w:rPr>
        <w:t xml:space="preserve"> </w:t>
      </w:r>
      <w:r w:rsidRPr="00DB3242">
        <w:rPr>
          <w:rFonts w:hint="cs"/>
          <w:rtl/>
        </w:rPr>
        <w:t>מתאים</w:t>
      </w:r>
      <w:r w:rsidRPr="00DB3242">
        <w:rPr>
          <w:rtl/>
        </w:rPr>
        <w:t xml:space="preserve"> </w:t>
      </w:r>
      <w:r w:rsidRPr="00DB3242">
        <w:rPr>
          <w:rFonts w:hint="cs"/>
          <w:rtl/>
        </w:rPr>
        <w:t>על</w:t>
      </w:r>
      <w:r w:rsidRPr="00DB3242">
        <w:rPr>
          <w:rtl/>
        </w:rPr>
        <w:t xml:space="preserve"> </w:t>
      </w:r>
      <w:r w:rsidRPr="00DB3242">
        <w:rPr>
          <w:rFonts w:hint="cs"/>
          <w:rtl/>
        </w:rPr>
        <w:t>ידי</w:t>
      </w:r>
      <w:r w:rsidRPr="00DB3242">
        <w:rPr>
          <w:rtl/>
        </w:rPr>
        <w:t xml:space="preserve"> </w:t>
      </w:r>
      <w:proofErr w:type="spellStart"/>
      <w:r w:rsidRPr="00DB3242">
        <w:rPr>
          <w:rFonts w:hint="cs"/>
          <w:rtl/>
        </w:rPr>
        <w:t>מורשי</w:t>
      </w:r>
      <w:proofErr w:type="spellEnd"/>
      <w:r w:rsidRPr="00DB3242">
        <w:rPr>
          <w:rtl/>
        </w:rPr>
        <w:t xml:space="preserve"> </w:t>
      </w:r>
      <w:r w:rsidRPr="00DB3242">
        <w:rPr>
          <w:rFonts w:hint="cs"/>
          <w:rtl/>
        </w:rPr>
        <w:t>החתימה</w:t>
      </w:r>
      <w:r w:rsidRPr="00DB3242">
        <w:rPr>
          <w:rtl/>
        </w:rPr>
        <w:t xml:space="preserve"> </w:t>
      </w:r>
      <w:r w:rsidRPr="00DB3242">
        <w:rPr>
          <w:rFonts w:hint="cs"/>
          <w:rtl/>
        </w:rPr>
        <w:t>של</w:t>
      </w:r>
      <w:r w:rsidRPr="00DB3242">
        <w:rPr>
          <w:rtl/>
        </w:rPr>
        <w:t xml:space="preserve"> </w:t>
      </w:r>
      <w:r w:rsidRPr="00DB3242">
        <w:rPr>
          <w:rFonts w:hint="cs"/>
          <w:rtl/>
        </w:rPr>
        <w:t>הצדדים</w:t>
      </w:r>
      <w:r w:rsidRPr="00DB3242">
        <w:rPr>
          <w:rtl/>
        </w:rPr>
        <w:t xml:space="preserve">. </w:t>
      </w:r>
      <w:r w:rsidRPr="00DB3242">
        <w:rPr>
          <w:rFonts w:hint="cs"/>
          <w:rtl/>
        </w:rPr>
        <w:t>מוסכם</w:t>
      </w:r>
      <w:r w:rsidRPr="00DB3242">
        <w:rPr>
          <w:rtl/>
        </w:rPr>
        <w:t xml:space="preserve"> </w:t>
      </w:r>
      <w:r w:rsidRPr="00DB3242">
        <w:rPr>
          <w:rFonts w:hint="cs"/>
          <w:rtl/>
        </w:rPr>
        <w:t>כי</w:t>
      </w:r>
      <w:r w:rsidRPr="00DB3242">
        <w:rPr>
          <w:rtl/>
        </w:rPr>
        <w:t xml:space="preserve"> </w:t>
      </w:r>
      <w:r w:rsidRPr="00DB3242">
        <w:rPr>
          <w:rFonts w:hint="cs"/>
          <w:rtl/>
        </w:rPr>
        <w:t>הימנעות</w:t>
      </w:r>
      <w:r w:rsidRPr="00DB3242">
        <w:rPr>
          <w:rtl/>
        </w:rPr>
        <w:t xml:space="preserve"> </w:t>
      </w:r>
      <w:r w:rsidRPr="00DB3242">
        <w:rPr>
          <w:rFonts w:hint="cs"/>
          <w:rtl/>
        </w:rPr>
        <w:t>מתביעת</w:t>
      </w:r>
      <w:r w:rsidRPr="00DB3242">
        <w:rPr>
          <w:rtl/>
        </w:rPr>
        <w:t xml:space="preserve"> </w:t>
      </w:r>
      <w:r w:rsidRPr="00DB3242">
        <w:rPr>
          <w:rFonts w:hint="cs"/>
          <w:rtl/>
        </w:rPr>
        <w:t>זכות</w:t>
      </w:r>
      <w:r w:rsidRPr="00DB3242">
        <w:rPr>
          <w:rtl/>
        </w:rPr>
        <w:t xml:space="preserve"> </w:t>
      </w:r>
      <w:r w:rsidRPr="00DB3242">
        <w:rPr>
          <w:rFonts w:hint="cs"/>
          <w:rtl/>
        </w:rPr>
        <w:t>לא</w:t>
      </w:r>
      <w:r w:rsidRPr="00DB3242">
        <w:rPr>
          <w:rtl/>
        </w:rPr>
        <w:t xml:space="preserve"> </w:t>
      </w:r>
      <w:r w:rsidRPr="00DB3242">
        <w:rPr>
          <w:rFonts w:hint="cs"/>
          <w:rtl/>
        </w:rPr>
        <w:t>תחשב</w:t>
      </w:r>
      <w:r w:rsidRPr="00DB3242">
        <w:rPr>
          <w:rtl/>
        </w:rPr>
        <w:t xml:space="preserve"> </w:t>
      </w:r>
      <w:r w:rsidRPr="00DB3242">
        <w:rPr>
          <w:rFonts w:hint="cs"/>
          <w:rtl/>
        </w:rPr>
        <w:t>כוויתור</w:t>
      </w:r>
      <w:r w:rsidRPr="00DB3242">
        <w:rPr>
          <w:rtl/>
        </w:rPr>
        <w:t xml:space="preserve"> </w:t>
      </w:r>
      <w:r w:rsidRPr="00DB3242">
        <w:rPr>
          <w:rFonts w:hint="cs"/>
          <w:rtl/>
        </w:rPr>
        <w:t>על</w:t>
      </w:r>
      <w:r w:rsidRPr="00DB3242">
        <w:rPr>
          <w:rtl/>
        </w:rPr>
        <w:t xml:space="preserve"> </w:t>
      </w:r>
      <w:r w:rsidRPr="00DB3242">
        <w:rPr>
          <w:rFonts w:hint="cs"/>
          <w:rtl/>
        </w:rPr>
        <w:t>אותה</w:t>
      </w:r>
      <w:r w:rsidRPr="00DB3242">
        <w:rPr>
          <w:rtl/>
        </w:rPr>
        <w:t xml:space="preserve"> </w:t>
      </w:r>
      <w:r w:rsidRPr="00DB3242">
        <w:rPr>
          <w:rFonts w:hint="cs"/>
          <w:rtl/>
        </w:rPr>
        <w:t>זכות</w:t>
      </w:r>
      <w:r w:rsidRPr="00DB3242">
        <w:rPr>
          <w:rtl/>
        </w:rPr>
        <w:t>.</w:t>
      </w:r>
    </w:p>
    <w:p w14:paraId="2A0D9D88" w14:textId="77777777" w:rsidR="00B54311" w:rsidRPr="00DB3242" w:rsidRDefault="00990E24" w:rsidP="00614273">
      <w:pPr>
        <w:keepNext/>
        <w:keepLines/>
        <w:widowControl w:val="0"/>
        <w:numPr>
          <w:ilvl w:val="1"/>
          <w:numId w:val="23"/>
        </w:numPr>
        <w:spacing w:after="200" w:line="276" w:lineRule="auto"/>
        <w:ind w:left="935" w:hanging="575"/>
        <w:rPr>
          <w:rtl/>
        </w:rPr>
      </w:pP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מתחייב</w:t>
      </w:r>
      <w:r w:rsidRPr="00DB3242">
        <w:rPr>
          <w:rtl/>
        </w:rPr>
        <w:t xml:space="preserve"> </w:t>
      </w:r>
      <w:r w:rsidRPr="00DB3242">
        <w:rPr>
          <w:rFonts w:hint="cs"/>
          <w:rtl/>
        </w:rPr>
        <w:t>לבצע</w:t>
      </w:r>
      <w:r w:rsidRPr="00DB3242">
        <w:rPr>
          <w:rtl/>
        </w:rPr>
        <w:t xml:space="preserve"> </w:t>
      </w:r>
      <w:r w:rsidRPr="00DB3242">
        <w:rPr>
          <w:rFonts w:hint="cs"/>
          <w:rtl/>
        </w:rPr>
        <w:t>את</w:t>
      </w:r>
      <w:r w:rsidRPr="00DB3242">
        <w:rPr>
          <w:rtl/>
        </w:rPr>
        <w:t xml:space="preserve"> </w:t>
      </w:r>
      <w:r w:rsidRPr="00DB3242">
        <w:rPr>
          <w:rFonts w:hint="cs"/>
          <w:rtl/>
        </w:rPr>
        <w:t>השירותים</w:t>
      </w:r>
      <w:r w:rsidRPr="00DB3242">
        <w:rPr>
          <w:rtl/>
        </w:rPr>
        <w:t xml:space="preserve"> </w:t>
      </w:r>
      <w:r w:rsidRPr="00DB3242">
        <w:rPr>
          <w:rFonts w:hint="cs"/>
          <w:rtl/>
        </w:rPr>
        <w:t>בעצמו</w:t>
      </w:r>
      <w:r w:rsidRPr="00DB3242">
        <w:rPr>
          <w:rtl/>
        </w:rPr>
        <w:t xml:space="preserve"> </w:t>
      </w:r>
      <w:r w:rsidRPr="00DB3242">
        <w:rPr>
          <w:rFonts w:hint="cs"/>
          <w:rtl/>
        </w:rPr>
        <w:t>ולא</w:t>
      </w:r>
      <w:r w:rsidRPr="00DB3242">
        <w:rPr>
          <w:rtl/>
        </w:rPr>
        <w:t xml:space="preserve"> </w:t>
      </w:r>
      <w:r w:rsidRPr="00DB3242">
        <w:rPr>
          <w:rFonts w:hint="cs"/>
          <w:rtl/>
        </w:rPr>
        <w:t>להעביר</w:t>
      </w:r>
      <w:r w:rsidRPr="00DB3242">
        <w:rPr>
          <w:rtl/>
        </w:rPr>
        <w:t xml:space="preserve"> </w:t>
      </w:r>
      <w:r w:rsidRPr="00DB3242">
        <w:rPr>
          <w:rFonts w:hint="cs"/>
          <w:rtl/>
        </w:rPr>
        <w:t>או</w:t>
      </w:r>
      <w:r w:rsidRPr="00DB3242">
        <w:rPr>
          <w:rtl/>
        </w:rPr>
        <w:t xml:space="preserve"> </w:t>
      </w:r>
      <w:r w:rsidRPr="00DB3242">
        <w:rPr>
          <w:rFonts w:hint="cs"/>
          <w:rtl/>
        </w:rPr>
        <w:t>למסור</w:t>
      </w:r>
      <w:r w:rsidRPr="00DB3242">
        <w:rPr>
          <w:rtl/>
        </w:rPr>
        <w:t xml:space="preserve"> </w:t>
      </w:r>
      <w:r w:rsidRPr="00DB3242">
        <w:rPr>
          <w:rFonts w:hint="cs"/>
          <w:rtl/>
        </w:rPr>
        <w:t>את</w:t>
      </w:r>
      <w:r w:rsidRPr="00DB3242">
        <w:rPr>
          <w:rtl/>
        </w:rPr>
        <w:t xml:space="preserve"> </w:t>
      </w:r>
      <w:r w:rsidRPr="00DB3242">
        <w:rPr>
          <w:rFonts w:hint="cs"/>
          <w:rtl/>
        </w:rPr>
        <w:t>ביצוע</w:t>
      </w:r>
      <w:r w:rsidRPr="00DB3242">
        <w:rPr>
          <w:rtl/>
        </w:rPr>
        <w:t xml:space="preserve"> </w:t>
      </w:r>
      <w:r w:rsidRPr="00DB3242">
        <w:rPr>
          <w:rFonts w:hint="cs"/>
          <w:rtl/>
        </w:rPr>
        <w:t>השירותים</w:t>
      </w:r>
      <w:r w:rsidRPr="00DB3242">
        <w:rPr>
          <w:rtl/>
        </w:rPr>
        <w:t xml:space="preserve">, </w:t>
      </w:r>
      <w:r w:rsidRPr="00DB3242">
        <w:rPr>
          <w:rFonts w:hint="cs"/>
          <w:rtl/>
        </w:rPr>
        <w:t>בין</w:t>
      </w:r>
      <w:r w:rsidRPr="00DB3242">
        <w:rPr>
          <w:rtl/>
        </w:rPr>
        <w:t xml:space="preserve"> </w:t>
      </w:r>
      <w:r w:rsidRPr="00DB3242">
        <w:rPr>
          <w:rFonts w:hint="cs"/>
          <w:rtl/>
        </w:rPr>
        <w:t>במישרין</w:t>
      </w:r>
      <w:r w:rsidRPr="00DB3242">
        <w:rPr>
          <w:rtl/>
        </w:rPr>
        <w:t xml:space="preserve"> </w:t>
      </w:r>
      <w:r w:rsidRPr="00DB3242">
        <w:rPr>
          <w:rFonts w:hint="cs"/>
          <w:rtl/>
        </w:rPr>
        <w:t>ובין</w:t>
      </w:r>
      <w:r w:rsidRPr="00DB3242">
        <w:rPr>
          <w:rtl/>
        </w:rPr>
        <w:t xml:space="preserve"> </w:t>
      </w:r>
      <w:r w:rsidRPr="00DB3242">
        <w:rPr>
          <w:rFonts w:hint="cs"/>
          <w:rtl/>
        </w:rPr>
        <w:t>בעקיפין</w:t>
      </w:r>
      <w:r w:rsidRPr="00DB3242">
        <w:rPr>
          <w:rtl/>
        </w:rPr>
        <w:t xml:space="preserve">, </w:t>
      </w:r>
      <w:r w:rsidRPr="00DB3242">
        <w:rPr>
          <w:rFonts w:hint="cs"/>
          <w:rtl/>
        </w:rPr>
        <w:t>בין</w:t>
      </w:r>
      <w:r w:rsidRPr="00DB3242">
        <w:rPr>
          <w:rtl/>
        </w:rPr>
        <w:t xml:space="preserve"> </w:t>
      </w:r>
      <w:r w:rsidRPr="00DB3242">
        <w:rPr>
          <w:rFonts w:hint="cs"/>
          <w:rtl/>
        </w:rPr>
        <w:t>במלואם</w:t>
      </w:r>
      <w:r w:rsidRPr="00DB3242">
        <w:rPr>
          <w:rtl/>
        </w:rPr>
        <w:t xml:space="preserve"> </w:t>
      </w:r>
      <w:r w:rsidRPr="00DB3242">
        <w:rPr>
          <w:rFonts w:hint="cs"/>
          <w:rtl/>
        </w:rPr>
        <w:t>ובין</w:t>
      </w:r>
      <w:r w:rsidRPr="00DB3242">
        <w:rPr>
          <w:rtl/>
        </w:rPr>
        <w:t xml:space="preserve"> </w:t>
      </w:r>
      <w:r w:rsidRPr="00DB3242">
        <w:rPr>
          <w:rFonts w:hint="cs"/>
          <w:rtl/>
        </w:rPr>
        <w:t>בחלקם</w:t>
      </w:r>
      <w:r w:rsidRPr="00DB3242">
        <w:rPr>
          <w:rtl/>
        </w:rPr>
        <w:t xml:space="preserve">, </w:t>
      </w:r>
      <w:r w:rsidRPr="00DB3242">
        <w:rPr>
          <w:rFonts w:hint="cs"/>
          <w:rtl/>
        </w:rPr>
        <w:t>לצד</w:t>
      </w:r>
      <w:r w:rsidRPr="00DB3242">
        <w:rPr>
          <w:rtl/>
        </w:rPr>
        <w:t xml:space="preserve"> </w:t>
      </w:r>
      <w:r w:rsidRPr="00DB3242">
        <w:rPr>
          <w:rFonts w:hint="cs"/>
          <w:rtl/>
        </w:rPr>
        <w:t>שלישי</w:t>
      </w:r>
      <w:r w:rsidRPr="00DB3242">
        <w:rPr>
          <w:rtl/>
        </w:rPr>
        <w:t xml:space="preserve"> </w:t>
      </w:r>
      <w:r w:rsidRPr="00DB3242">
        <w:rPr>
          <w:rFonts w:hint="cs"/>
          <w:rtl/>
        </w:rPr>
        <w:t>כלשהו</w:t>
      </w:r>
      <w:r w:rsidRPr="00DB3242">
        <w:rPr>
          <w:rtl/>
        </w:rPr>
        <w:t xml:space="preserve">, </w:t>
      </w:r>
      <w:r w:rsidRPr="00DB3242">
        <w:rPr>
          <w:rFonts w:hint="cs"/>
          <w:rtl/>
        </w:rPr>
        <w:t>אלא</w:t>
      </w:r>
      <w:r w:rsidRPr="00DB3242">
        <w:rPr>
          <w:rtl/>
        </w:rPr>
        <w:t xml:space="preserve"> </w:t>
      </w:r>
      <w:r w:rsidRPr="00DB3242">
        <w:rPr>
          <w:rFonts w:hint="cs"/>
          <w:rtl/>
        </w:rPr>
        <w:t>אם</w:t>
      </w:r>
      <w:r w:rsidRPr="00DB3242">
        <w:rPr>
          <w:rtl/>
        </w:rPr>
        <w:t xml:space="preserve"> </w:t>
      </w:r>
      <w:r w:rsidRPr="00DB3242">
        <w:rPr>
          <w:rFonts w:hint="cs"/>
          <w:rtl/>
        </w:rPr>
        <w:t>הותר</w:t>
      </w:r>
      <w:r w:rsidRPr="00DB3242">
        <w:rPr>
          <w:rtl/>
        </w:rPr>
        <w:t xml:space="preserve"> </w:t>
      </w:r>
      <w:r w:rsidRPr="00DB3242">
        <w:rPr>
          <w:rFonts w:hint="cs"/>
          <w:rtl/>
        </w:rPr>
        <w:t>הדבר</w:t>
      </w:r>
      <w:r w:rsidRPr="00DB3242">
        <w:rPr>
          <w:rtl/>
        </w:rPr>
        <w:t xml:space="preserve"> </w:t>
      </w:r>
      <w:r w:rsidRPr="00DB3242">
        <w:rPr>
          <w:rFonts w:hint="cs"/>
          <w:rtl/>
        </w:rPr>
        <w:t>בכתב</w:t>
      </w:r>
      <w:r w:rsidRPr="00DB3242">
        <w:rPr>
          <w:rtl/>
        </w:rPr>
        <w:t xml:space="preserve"> </w:t>
      </w:r>
      <w:r w:rsidRPr="00DB3242">
        <w:rPr>
          <w:rFonts w:hint="cs"/>
          <w:rtl/>
        </w:rPr>
        <w:t>מראש</w:t>
      </w:r>
      <w:r w:rsidRPr="00DB3242">
        <w:rPr>
          <w:rtl/>
        </w:rPr>
        <w:t xml:space="preserve"> </w:t>
      </w:r>
      <w:r w:rsidRPr="00DB3242">
        <w:rPr>
          <w:rFonts w:hint="cs"/>
          <w:rtl/>
        </w:rPr>
        <w:t>על</w:t>
      </w:r>
      <w:r w:rsidRPr="00DB3242">
        <w:rPr>
          <w:rtl/>
        </w:rPr>
        <w:t>-</w:t>
      </w:r>
      <w:r w:rsidRPr="00DB3242">
        <w:rPr>
          <w:rFonts w:hint="cs"/>
          <w:rtl/>
        </w:rPr>
        <w:t>ידי</w:t>
      </w:r>
      <w:r w:rsidRPr="00DB3242">
        <w:rPr>
          <w:rtl/>
        </w:rPr>
        <w:t xml:space="preserve"> </w:t>
      </w:r>
      <w:r w:rsidRPr="00DB3242">
        <w:rPr>
          <w:rFonts w:hint="cs"/>
          <w:rtl/>
        </w:rPr>
        <w:t>נציג</w:t>
      </w:r>
      <w:r w:rsidRPr="00DB3242">
        <w:rPr>
          <w:rtl/>
        </w:rPr>
        <w:t xml:space="preserve"> </w:t>
      </w:r>
      <w:r w:rsidRPr="00DB3242">
        <w:rPr>
          <w:rFonts w:hint="cs"/>
          <w:rtl/>
        </w:rPr>
        <w:t>המשרד</w:t>
      </w:r>
      <w:r w:rsidRPr="00DB3242">
        <w:rPr>
          <w:rtl/>
        </w:rPr>
        <w:t xml:space="preserve"> </w:t>
      </w:r>
      <w:r w:rsidRPr="00DB3242">
        <w:rPr>
          <w:rFonts w:hint="cs"/>
          <w:rtl/>
        </w:rPr>
        <w:t>המוסמך</w:t>
      </w:r>
      <w:r w:rsidRPr="00DB3242">
        <w:rPr>
          <w:rtl/>
        </w:rPr>
        <w:t xml:space="preserve">. </w:t>
      </w:r>
      <w:r w:rsidRPr="00DB3242">
        <w:rPr>
          <w:rFonts w:hint="cs"/>
          <w:rtl/>
        </w:rPr>
        <w:t>זכויותיו</w:t>
      </w:r>
      <w:r w:rsidRPr="00DB3242">
        <w:rPr>
          <w:rtl/>
        </w:rPr>
        <w:t xml:space="preserve"> </w:t>
      </w:r>
      <w:r w:rsidRPr="00DB3242">
        <w:rPr>
          <w:rFonts w:hint="cs"/>
          <w:rtl/>
        </w:rPr>
        <w:t>וחובותיו</w:t>
      </w:r>
      <w:r w:rsidRPr="00DB3242">
        <w:rPr>
          <w:rtl/>
        </w:rPr>
        <w:t xml:space="preserve"> </w:t>
      </w:r>
      <w:r w:rsidRPr="00DB3242">
        <w:rPr>
          <w:rFonts w:hint="cs"/>
          <w:rtl/>
        </w:rPr>
        <w:t>של</w:t>
      </w:r>
      <w:r w:rsidRPr="00DB3242">
        <w:rPr>
          <w:rtl/>
        </w:rPr>
        <w:t xml:space="preserve"> </w:t>
      </w: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על</w:t>
      </w:r>
      <w:r w:rsidRPr="00DB3242">
        <w:rPr>
          <w:rtl/>
        </w:rPr>
        <w:t xml:space="preserve"> </w:t>
      </w:r>
      <w:r w:rsidRPr="00DB3242">
        <w:rPr>
          <w:rFonts w:hint="cs"/>
          <w:rtl/>
        </w:rPr>
        <w:t>פי</w:t>
      </w:r>
      <w:r w:rsidRPr="00DB3242">
        <w:rPr>
          <w:rtl/>
        </w:rPr>
        <w:t xml:space="preserve"> </w:t>
      </w:r>
      <w:r w:rsidRPr="00DB3242">
        <w:rPr>
          <w:rFonts w:hint="cs"/>
          <w:rtl/>
        </w:rPr>
        <w:t>הסכם</w:t>
      </w:r>
      <w:r w:rsidRPr="00DB3242">
        <w:rPr>
          <w:rtl/>
        </w:rPr>
        <w:t xml:space="preserve"> </w:t>
      </w:r>
      <w:r w:rsidRPr="00DB3242">
        <w:rPr>
          <w:rFonts w:hint="cs"/>
          <w:rtl/>
        </w:rPr>
        <w:t>זה</w:t>
      </w:r>
      <w:r w:rsidRPr="00DB3242">
        <w:rPr>
          <w:rtl/>
        </w:rPr>
        <w:t xml:space="preserve"> </w:t>
      </w:r>
      <w:r w:rsidRPr="00DB3242">
        <w:rPr>
          <w:rFonts w:hint="cs"/>
          <w:rtl/>
        </w:rPr>
        <w:t>אינם</w:t>
      </w:r>
      <w:r w:rsidRPr="00DB3242">
        <w:rPr>
          <w:rtl/>
        </w:rPr>
        <w:t xml:space="preserve"> </w:t>
      </w:r>
      <w:r w:rsidRPr="00DB3242">
        <w:rPr>
          <w:rFonts w:hint="cs"/>
          <w:rtl/>
        </w:rPr>
        <w:t>ניתנים</w:t>
      </w:r>
      <w:r w:rsidRPr="00DB3242">
        <w:rPr>
          <w:rtl/>
        </w:rPr>
        <w:t xml:space="preserve"> </w:t>
      </w:r>
      <w:r w:rsidRPr="00DB3242">
        <w:rPr>
          <w:rFonts w:hint="cs"/>
          <w:rtl/>
        </w:rPr>
        <w:t>להמחאה</w:t>
      </w:r>
      <w:r w:rsidRPr="00DB3242">
        <w:rPr>
          <w:rtl/>
        </w:rPr>
        <w:t xml:space="preserve"> </w:t>
      </w:r>
      <w:r w:rsidRPr="00DB3242">
        <w:rPr>
          <w:rFonts w:hint="cs"/>
          <w:rtl/>
        </w:rPr>
        <w:t>לצד</w:t>
      </w:r>
      <w:r w:rsidRPr="00DB3242">
        <w:rPr>
          <w:rtl/>
        </w:rPr>
        <w:t xml:space="preserve"> </w:t>
      </w:r>
      <w:r w:rsidRPr="00DB3242">
        <w:rPr>
          <w:rFonts w:hint="cs"/>
          <w:rtl/>
        </w:rPr>
        <w:t>שלישי</w:t>
      </w:r>
      <w:r w:rsidRPr="00DB3242">
        <w:rPr>
          <w:rtl/>
        </w:rPr>
        <w:t xml:space="preserve"> </w:t>
      </w:r>
      <w:r w:rsidRPr="00DB3242">
        <w:rPr>
          <w:rFonts w:hint="cs"/>
          <w:rtl/>
        </w:rPr>
        <w:t>כלשהו</w:t>
      </w:r>
      <w:r w:rsidRPr="00DB3242">
        <w:rPr>
          <w:rtl/>
        </w:rPr>
        <w:t xml:space="preserve">, </w:t>
      </w:r>
      <w:r w:rsidRPr="00DB3242">
        <w:rPr>
          <w:rFonts w:hint="cs"/>
          <w:rtl/>
        </w:rPr>
        <w:t>אלא באישור</w:t>
      </w:r>
      <w:r w:rsidRPr="00DB3242">
        <w:rPr>
          <w:rtl/>
        </w:rPr>
        <w:t xml:space="preserve"> </w:t>
      </w:r>
      <w:r w:rsidRPr="00DB3242">
        <w:rPr>
          <w:rFonts w:hint="cs"/>
          <w:rtl/>
        </w:rPr>
        <w:t>מראש</w:t>
      </w:r>
      <w:r w:rsidRPr="00DB3242">
        <w:rPr>
          <w:rtl/>
        </w:rPr>
        <w:t xml:space="preserve"> </w:t>
      </w:r>
      <w:r w:rsidRPr="00DB3242">
        <w:rPr>
          <w:rFonts w:hint="cs"/>
          <w:rtl/>
        </w:rPr>
        <w:t>ובכתב</w:t>
      </w:r>
      <w:r w:rsidRPr="00DB3242">
        <w:rPr>
          <w:rtl/>
        </w:rPr>
        <w:t xml:space="preserve"> </w:t>
      </w:r>
      <w:r w:rsidRPr="00DB3242">
        <w:rPr>
          <w:rFonts w:hint="cs"/>
          <w:rtl/>
        </w:rPr>
        <w:t>של</w:t>
      </w:r>
      <w:r w:rsidRPr="00DB3242">
        <w:rPr>
          <w:rtl/>
        </w:rPr>
        <w:t xml:space="preserve"> </w:t>
      </w:r>
      <w:r>
        <w:rPr>
          <w:rFonts w:hint="cs"/>
          <w:rtl/>
        </w:rPr>
        <w:t xml:space="preserve">חשב </w:t>
      </w:r>
      <w:r w:rsidRPr="00DB3242">
        <w:rPr>
          <w:rFonts w:hint="cs"/>
          <w:rtl/>
        </w:rPr>
        <w:t>המשרד</w:t>
      </w:r>
      <w:r w:rsidRPr="00DB3242">
        <w:rPr>
          <w:rtl/>
        </w:rPr>
        <w:t>.</w:t>
      </w:r>
    </w:p>
    <w:p w14:paraId="6761290C" w14:textId="77777777" w:rsidR="00B54311" w:rsidRPr="00DB3242" w:rsidRDefault="00990E24" w:rsidP="00614273">
      <w:pPr>
        <w:keepNext/>
        <w:keepLines/>
        <w:widowControl w:val="0"/>
        <w:numPr>
          <w:ilvl w:val="1"/>
          <w:numId w:val="23"/>
        </w:numPr>
        <w:spacing w:after="200" w:line="276" w:lineRule="auto"/>
        <w:ind w:left="935" w:hanging="575"/>
        <w:rPr>
          <w:rtl/>
        </w:rPr>
      </w:pPr>
      <w:r w:rsidRPr="00DB3242">
        <w:rPr>
          <w:rFonts w:hint="cs"/>
          <w:rtl/>
        </w:rPr>
        <w:t>ניתנה</w:t>
      </w:r>
      <w:r w:rsidRPr="00DB3242">
        <w:rPr>
          <w:rtl/>
        </w:rPr>
        <w:t xml:space="preserve"> </w:t>
      </w:r>
      <w:r w:rsidRPr="00DB3242">
        <w:rPr>
          <w:rFonts w:hint="cs"/>
          <w:rtl/>
        </w:rPr>
        <w:t>הסכמת</w:t>
      </w:r>
      <w:r w:rsidRPr="00DB3242">
        <w:rPr>
          <w:rtl/>
        </w:rPr>
        <w:t xml:space="preserve"> </w:t>
      </w:r>
      <w:r w:rsidRPr="00DB3242">
        <w:rPr>
          <w:rFonts w:hint="cs"/>
          <w:rtl/>
        </w:rPr>
        <w:t>המשרד</w:t>
      </w:r>
      <w:r w:rsidRPr="00DB3242">
        <w:rPr>
          <w:rtl/>
        </w:rPr>
        <w:t xml:space="preserve"> </w:t>
      </w:r>
      <w:r w:rsidRPr="00DB3242">
        <w:rPr>
          <w:rFonts w:hint="cs"/>
          <w:rtl/>
        </w:rPr>
        <w:t>כאמור</w:t>
      </w:r>
      <w:r w:rsidRPr="00DB3242">
        <w:rPr>
          <w:rtl/>
        </w:rPr>
        <w:t xml:space="preserve">, </w:t>
      </w:r>
      <w:r w:rsidRPr="00DB3242">
        <w:rPr>
          <w:rFonts w:hint="cs"/>
          <w:rtl/>
        </w:rPr>
        <w:t>לא</w:t>
      </w:r>
      <w:r w:rsidRPr="00DB3242">
        <w:rPr>
          <w:rtl/>
        </w:rPr>
        <w:t xml:space="preserve"> </w:t>
      </w:r>
      <w:r w:rsidRPr="00DB3242">
        <w:rPr>
          <w:rFonts w:hint="cs"/>
          <w:rtl/>
        </w:rPr>
        <w:t>יהיה</w:t>
      </w:r>
      <w:r w:rsidRPr="00DB3242">
        <w:rPr>
          <w:rtl/>
        </w:rPr>
        <w:t xml:space="preserve"> </w:t>
      </w:r>
      <w:r w:rsidRPr="00DB3242">
        <w:rPr>
          <w:rFonts w:hint="cs"/>
          <w:rtl/>
        </w:rPr>
        <w:t>בהסכמה</w:t>
      </w:r>
      <w:r w:rsidRPr="00DB3242">
        <w:rPr>
          <w:rtl/>
        </w:rPr>
        <w:t xml:space="preserve"> </w:t>
      </w:r>
      <w:r w:rsidRPr="00DB3242">
        <w:rPr>
          <w:rFonts w:hint="cs"/>
          <w:rtl/>
        </w:rPr>
        <w:t>כשהיא</w:t>
      </w:r>
      <w:r w:rsidRPr="00DB3242">
        <w:rPr>
          <w:rtl/>
        </w:rPr>
        <w:t xml:space="preserve"> </w:t>
      </w:r>
      <w:r w:rsidRPr="00DB3242">
        <w:rPr>
          <w:rFonts w:hint="cs"/>
          <w:rtl/>
        </w:rPr>
        <w:t>לעצמה</w:t>
      </w:r>
      <w:r w:rsidRPr="00DB3242">
        <w:rPr>
          <w:rtl/>
        </w:rPr>
        <w:t xml:space="preserve">, </w:t>
      </w:r>
      <w:r w:rsidRPr="00DB3242">
        <w:rPr>
          <w:rFonts w:hint="cs"/>
          <w:rtl/>
        </w:rPr>
        <w:t>כדי</w:t>
      </w:r>
      <w:r w:rsidRPr="00DB3242">
        <w:rPr>
          <w:rtl/>
        </w:rPr>
        <w:t xml:space="preserve"> </w:t>
      </w:r>
      <w:r w:rsidRPr="00DB3242">
        <w:rPr>
          <w:rFonts w:hint="cs"/>
          <w:rtl/>
        </w:rPr>
        <w:t>לשחרר</w:t>
      </w:r>
      <w:r w:rsidRPr="00DB3242">
        <w:rPr>
          <w:rtl/>
        </w:rPr>
        <w:t xml:space="preserve"> </w:t>
      </w:r>
      <w:r w:rsidRPr="00DB3242">
        <w:rPr>
          <w:rFonts w:hint="cs"/>
          <w:rtl/>
        </w:rPr>
        <w:t>את</w:t>
      </w:r>
      <w:r w:rsidRPr="00DB3242">
        <w:rPr>
          <w:rtl/>
        </w:rPr>
        <w:t xml:space="preserve"> </w:t>
      </w: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מהתחייבויותיו</w:t>
      </w:r>
      <w:r w:rsidRPr="00DB3242">
        <w:rPr>
          <w:rtl/>
        </w:rPr>
        <w:t xml:space="preserve"> </w:t>
      </w:r>
      <w:r w:rsidRPr="00DB3242">
        <w:rPr>
          <w:rFonts w:hint="cs"/>
          <w:rtl/>
        </w:rPr>
        <w:t>על</w:t>
      </w:r>
      <w:r w:rsidRPr="00DB3242">
        <w:rPr>
          <w:rtl/>
        </w:rPr>
        <w:t xml:space="preserve"> </w:t>
      </w:r>
      <w:r w:rsidRPr="00DB3242">
        <w:rPr>
          <w:rFonts w:hint="cs"/>
          <w:rtl/>
        </w:rPr>
        <w:t>פי</w:t>
      </w:r>
      <w:r w:rsidRPr="00DB3242">
        <w:rPr>
          <w:rtl/>
        </w:rPr>
        <w:t xml:space="preserve"> </w:t>
      </w:r>
      <w:r w:rsidRPr="00DB3242">
        <w:rPr>
          <w:rFonts w:hint="cs"/>
          <w:rtl/>
        </w:rPr>
        <w:t>הסכם</w:t>
      </w:r>
      <w:r w:rsidRPr="00DB3242">
        <w:rPr>
          <w:rtl/>
        </w:rPr>
        <w:t xml:space="preserve"> </w:t>
      </w:r>
      <w:r w:rsidRPr="00DB3242">
        <w:rPr>
          <w:rFonts w:hint="cs"/>
          <w:rtl/>
        </w:rPr>
        <w:t>זה</w:t>
      </w:r>
      <w:r w:rsidRPr="00DB3242">
        <w:rPr>
          <w:rtl/>
        </w:rPr>
        <w:t xml:space="preserve"> </w:t>
      </w:r>
      <w:r w:rsidRPr="00DB3242">
        <w:rPr>
          <w:rFonts w:hint="cs"/>
          <w:rtl/>
        </w:rPr>
        <w:t>ונותן</w:t>
      </w:r>
      <w:r w:rsidRPr="00DB3242">
        <w:rPr>
          <w:rtl/>
        </w:rPr>
        <w:t xml:space="preserve"> </w:t>
      </w:r>
      <w:r w:rsidRPr="00DB3242">
        <w:rPr>
          <w:rFonts w:hint="cs"/>
          <w:rtl/>
        </w:rPr>
        <w:t>השירותים</w:t>
      </w:r>
      <w:r w:rsidRPr="00DB3242">
        <w:rPr>
          <w:rtl/>
        </w:rPr>
        <w:t xml:space="preserve"> </w:t>
      </w:r>
      <w:r w:rsidRPr="00DB3242">
        <w:rPr>
          <w:rFonts w:hint="cs"/>
          <w:rtl/>
        </w:rPr>
        <w:t>יישאר</w:t>
      </w:r>
      <w:r w:rsidRPr="00DB3242">
        <w:rPr>
          <w:rtl/>
        </w:rPr>
        <w:t xml:space="preserve"> </w:t>
      </w:r>
      <w:r w:rsidRPr="00DB3242">
        <w:rPr>
          <w:rFonts w:hint="cs"/>
          <w:rtl/>
        </w:rPr>
        <w:t>אחראי</w:t>
      </w:r>
      <w:r w:rsidRPr="00DB3242">
        <w:rPr>
          <w:rtl/>
        </w:rPr>
        <w:t xml:space="preserve"> </w:t>
      </w:r>
      <w:r w:rsidRPr="00DB3242">
        <w:rPr>
          <w:rFonts w:hint="cs"/>
          <w:rtl/>
        </w:rPr>
        <w:t>כלפי</w:t>
      </w:r>
      <w:r w:rsidRPr="00DB3242">
        <w:rPr>
          <w:rtl/>
        </w:rPr>
        <w:t xml:space="preserve"> </w:t>
      </w:r>
      <w:r w:rsidRPr="00DB3242">
        <w:rPr>
          <w:rFonts w:hint="cs"/>
          <w:rtl/>
        </w:rPr>
        <w:t>המשרד</w:t>
      </w:r>
      <w:r w:rsidRPr="00DB3242">
        <w:rPr>
          <w:rtl/>
        </w:rPr>
        <w:t xml:space="preserve">, </w:t>
      </w:r>
      <w:r w:rsidRPr="00DB3242">
        <w:rPr>
          <w:rFonts w:hint="cs"/>
          <w:rtl/>
        </w:rPr>
        <w:t>לקיום</w:t>
      </w:r>
      <w:r w:rsidRPr="00DB3242">
        <w:rPr>
          <w:rtl/>
        </w:rPr>
        <w:t xml:space="preserve"> </w:t>
      </w:r>
      <w:r w:rsidRPr="00DB3242">
        <w:rPr>
          <w:rFonts w:hint="cs"/>
          <w:rtl/>
        </w:rPr>
        <w:t>ההסכם</w:t>
      </w:r>
      <w:r w:rsidRPr="00DB3242">
        <w:rPr>
          <w:rtl/>
        </w:rPr>
        <w:t xml:space="preserve"> </w:t>
      </w:r>
      <w:r w:rsidRPr="00DB3242">
        <w:rPr>
          <w:rFonts w:hint="cs"/>
          <w:rtl/>
        </w:rPr>
        <w:t>ככתבו</w:t>
      </w:r>
      <w:r w:rsidRPr="00DB3242">
        <w:rPr>
          <w:rtl/>
        </w:rPr>
        <w:t xml:space="preserve"> </w:t>
      </w:r>
      <w:r w:rsidRPr="00DB3242">
        <w:rPr>
          <w:rFonts w:hint="cs"/>
          <w:rtl/>
        </w:rPr>
        <w:t>וכלשונו</w:t>
      </w:r>
      <w:r w:rsidRPr="00DB3242">
        <w:rPr>
          <w:rtl/>
        </w:rPr>
        <w:t xml:space="preserve"> </w:t>
      </w:r>
      <w:r w:rsidRPr="00DB3242">
        <w:rPr>
          <w:rFonts w:hint="cs"/>
          <w:rtl/>
        </w:rPr>
        <w:t>ולכל</w:t>
      </w:r>
      <w:r w:rsidRPr="00DB3242">
        <w:rPr>
          <w:rtl/>
        </w:rPr>
        <w:t xml:space="preserve"> </w:t>
      </w:r>
      <w:r w:rsidRPr="00DB3242">
        <w:rPr>
          <w:rFonts w:hint="cs"/>
          <w:rtl/>
        </w:rPr>
        <w:t>דבר</w:t>
      </w:r>
      <w:r w:rsidRPr="00DB3242">
        <w:rPr>
          <w:rtl/>
        </w:rPr>
        <w:t xml:space="preserve"> </w:t>
      </w:r>
      <w:r w:rsidRPr="00DB3242">
        <w:rPr>
          <w:rFonts w:hint="cs"/>
          <w:rtl/>
        </w:rPr>
        <w:t>הקשור</w:t>
      </w:r>
      <w:r w:rsidRPr="00DB3242">
        <w:rPr>
          <w:rtl/>
        </w:rPr>
        <w:t xml:space="preserve"> </w:t>
      </w:r>
      <w:r w:rsidRPr="00DB3242">
        <w:rPr>
          <w:rFonts w:hint="cs"/>
          <w:rtl/>
        </w:rPr>
        <w:t>לביצוע</w:t>
      </w:r>
      <w:r w:rsidRPr="00DB3242">
        <w:rPr>
          <w:rtl/>
        </w:rPr>
        <w:t xml:space="preserve"> </w:t>
      </w:r>
      <w:r w:rsidRPr="00DB3242">
        <w:rPr>
          <w:rFonts w:hint="cs"/>
          <w:rtl/>
        </w:rPr>
        <w:t>הוראות</w:t>
      </w:r>
      <w:r w:rsidRPr="00DB3242">
        <w:rPr>
          <w:rtl/>
        </w:rPr>
        <w:t xml:space="preserve"> </w:t>
      </w:r>
      <w:r w:rsidRPr="00DB3242">
        <w:rPr>
          <w:rFonts w:hint="cs"/>
          <w:rtl/>
        </w:rPr>
        <w:t>הסכם</w:t>
      </w:r>
      <w:r w:rsidRPr="00DB3242">
        <w:rPr>
          <w:rtl/>
        </w:rPr>
        <w:t xml:space="preserve"> </w:t>
      </w:r>
      <w:r w:rsidRPr="00DB3242">
        <w:rPr>
          <w:rFonts w:hint="cs"/>
          <w:rtl/>
        </w:rPr>
        <w:t>זה</w:t>
      </w:r>
      <w:r w:rsidRPr="00DB3242">
        <w:rPr>
          <w:rtl/>
        </w:rPr>
        <w:t>.</w:t>
      </w:r>
    </w:p>
    <w:p w14:paraId="15709C82" w14:textId="77777777" w:rsidR="00B54311" w:rsidRPr="00DB3242" w:rsidRDefault="00990E24" w:rsidP="00614273">
      <w:pPr>
        <w:keepNext/>
        <w:keepLines/>
        <w:widowControl w:val="0"/>
        <w:numPr>
          <w:ilvl w:val="1"/>
          <w:numId w:val="23"/>
        </w:numPr>
        <w:spacing w:after="200" w:line="276" w:lineRule="auto"/>
        <w:ind w:left="935" w:hanging="575"/>
        <w:rPr>
          <w:rtl/>
        </w:rPr>
      </w:pPr>
      <w:r w:rsidRPr="00DB3242">
        <w:rPr>
          <w:rFonts w:hint="cs"/>
          <w:rtl/>
        </w:rPr>
        <w:t>מובהר</w:t>
      </w:r>
      <w:r w:rsidRPr="00DB3242">
        <w:rPr>
          <w:rtl/>
        </w:rPr>
        <w:t xml:space="preserve"> </w:t>
      </w:r>
      <w:r w:rsidRPr="00656A7D">
        <w:rPr>
          <w:rFonts w:hint="cs"/>
          <w:rtl/>
        </w:rPr>
        <w:t>בזאת</w:t>
      </w:r>
      <w:r w:rsidRPr="00656A7D">
        <w:rPr>
          <w:rtl/>
        </w:rPr>
        <w:t xml:space="preserve"> </w:t>
      </w:r>
      <w:r w:rsidRPr="00656A7D">
        <w:rPr>
          <w:rFonts w:hint="cs"/>
          <w:rtl/>
        </w:rPr>
        <w:t>כי</w:t>
      </w:r>
      <w:r w:rsidRPr="00656A7D">
        <w:rPr>
          <w:rtl/>
        </w:rPr>
        <w:t xml:space="preserve"> </w:t>
      </w:r>
      <w:r w:rsidRPr="00656A7D">
        <w:rPr>
          <w:rFonts w:hint="cs"/>
          <w:rtl/>
        </w:rPr>
        <w:t>משמעות</w:t>
      </w:r>
      <w:r w:rsidRPr="00656A7D">
        <w:rPr>
          <w:rtl/>
        </w:rPr>
        <w:t xml:space="preserve"> </w:t>
      </w:r>
      <w:r w:rsidRPr="00656A7D">
        <w:rPr>
          <w:rFonts w:hint="cs"/>
          <w:rtl/>
        </w:rPr>
        <w:t>העברת</w:t>
      </w:r>
      <w:r w:rsidRPr="00656A7D">
        <w:rPr>
          <w:rtl/>
        </w:rPr>
        <w:t xml:space="preserve"> 25% </w:t>
      </w:r>
      <w:r w:rsidRPr="00656A7D">
        <w:rPr>
          <w:rFonts w:hint="cs"/>
          <w:rtl/>
        </w:rPr>
        <w:t>מכוח</w:t>
      </w:r>
      <w:r w:rsidRPr="00656A7D">
        <w:rPr>
          <w:rtl/>
        </w:rPr>
        <w:t xml:space="preserve"> </w:t>
      </w:r>
      <w:r w:rsidRPr="00656A7D">
        <w:rPr>
          <w:rFonts w:hint="cs"/>
          <w:rtl/>
        </w:rPr>
        <w:t>ההצבעה</w:t>
      </w:r>
      <w:r w:rsidRPr="00656A7D">
        <w:rPr>
          <w:rtl/>
        </w:rPr>
        <w:t xml:space="preserve"> </w:t>
      </w:r>
      <w:r w:rsidRPr="00656A7D">
        <w:rPr>
          <w:rFonts w:hint="cs"/>
          <w:rtl/>
        </w:rPr>
        <w:t>בגוף</w:t>
      </w:r>
      <w:r w:rsidRPr="00656A7D">
        <w:rPr>
          <w:rtl/>
        </w:rPr>
        <w:t xml:space="preserve"> </w:t>
      </w:r>
      <w:r w:rsidRPr="00656A7D">
        <w:rPr>
          <w:rFonts w:hint="cs"/>
          <w:rtl/>
        </w:rPr>
        <w:t>המוסמך</w:t>
      </w:r>
      <w:r w:rsidRPr="00656A7D">
        <w:rPr>
          <w:rtl/>
        </w:rPr>
        <w:t xml:space="preserve"> </w:t>
      </w:r>
      <w:r w:rsidRPr="00656A7D">
        <w:rPr>
          <w:rFonts w:hint="cs"/>
          <w:rtl/>
        </w:rPr>
        <w:t>לקבל</w:t>
      </w:r>
      <w:r w:rsidRPr="00656A7D">
        <w:rPr>
          <w:rtl/>
        </w:rPr>
        <w:t xml:space="preserve"> </w:t>
      </w:r>
      <w:r w:rsidRPr="00656A7D">
        <w:rPr>
          <w:rFonts w:hint="cs"/>
          <w:rtl/>
        </w:rPr>
        <w:t>החלטות</w:t>
      </w:r>
      <w:r w:rsidRPr="00656A7D">
        <w:rPr>
          <w:rtl/>
        </w:rPr>
        <w:t xml:space="preserve"> </w:t>
      </w:r>
      <w:r w:rsidRPr="00656A7D">
        <w:rPr>
          <w:rFonts w:hint="cs"/>
          <w:rtl/>
        </w:rPr>
        <w:t>שוטפות</w:t>
      </w:r>
      <w:r w:rsidRPr="00656A7D">
        <w:rPr>
          <w:rtl/>
        </w:rPr>
        <w:t xml:space="preserve"> </w:t>
      </w:r>
      <w:r w:rsidRPr="00656A7D">
        <w:rPr>
          <w:rFonts w:hint="cs"/>
          <w:rtl/>
        </w:rPr>
        <w:t>אצל</w:t>
      </w:r>
      <w:r w:rsidRPr="00656A7D">
        <w:rPr>
          <w:rtl/>
        </w:rPr>
        <w:t xml:space="preserve"> </w:t>
      </w:r>
      <w:r w:rsidRPr="00656A7D">
        <w:rPr>
          <w:rFonts w:hint="cs"/>
          <w:rtl/>
        </w:rPr>
        <w:t>נותן</w:t>
      </w:r>
      <w:r w:rsidRPr="00656A7D">
        <w:rPr>
          <w:rtl/>
        </w:rPr>
        <w:t xml:space="preserve"> </w:t>
      </w:r>
      <w:r w:rsidRPr="00656A7D">
        <w:rPr>
          <w:rFonts w:hint="cs"/>
          <w:rtl/>
        </w:rPr>
        <w:t>השירותים</w:t>
      </w:r>
      <w:r w:rsidRPr="00656A7D">
        <w:rPr>
          <w:rtl/>
        </w:rPr>
        <w:t xml:space="preserve">, </w:t>
      </w:r>
      <w:r w:rsidRPr="00656A7D">
        <w:rPr>
          <w:rFonts w:hint="cs"/>
          <w:rtl/>
        </w:rPr>
        <w:t>או</w:t>
      </w:r>
      <w:r w:rsidRPr="00656A7D">
        <w:rPr>
          <w:rtl/>
        </w:rPr>
        <w:t xml:space="preserve"> </w:t>
      </w:r>
      <w:r w:rsidRPr="00656A7D">
        <w:rPr>
          <w:rFonts w:hint="cs"/>
          <w:rtl/>
        </w:rPr>
        <w:t>העברת</w:t>
      </w:r>
      <w:r w:rsidRPr="00656A7D">
        <w:rPr>
          <w:rtl/>
        </w:rPr>
        <w:t xml:space="preserve"> 25% </w:t>
      </w:r>
      <w:r w:rsidRPr="00656A7D">
        <w:rPr>
          <w:rFonts w:hint="cs"/>
          <w:rtl/>
        </w:rPr>
        <w:t>בבעלות</w:t>
      </w:r>
      <w:r w:rsidRPr="00656A7D">
        <w:rPr>
          <w:rtl/>
        </w:rPr>
        <w:t xml:space="preserve"> </w:t>
      </w:r>
      <w:r w:rsidRPr="00656A7D">
        <w:rPr>
          <w:rFonts w:hint="cs"/>
          <w:rtl/>
        </w:rPr>
        <w:t>על</w:t>
      </w:r>
      <w:r w:rsidRPr="00656A7D">
        <w:rPr>
          <w:rtl/>
        </w:rPr>
        <w:t xml:space="preserve"> </w:t>
      </w:r>
      <w:r w:rsidRPr="00656A7D">
        <w:rPr>
          <w:rFonts w:hint="cs"/>
          <w:rtl/>
        </w:rPr>
        <w:t>נותן</w:t>
      </w:r>
      <w:r w:rsidRPr="00656A7D">
        <w:rPr>
          <w:rtl/>
        </w:rPr>
        <w:t xml:space="preserve"> </w:t>
      </w:r>
      <w:r w:rsidRPr="00656A7D">
        <w:rPr>
          <w:rFonts w:hint="cs"/>
          <w:rtl/>
        </w:rPr>
        <w:t>השירותים</w:t>
      </w:r>
      <w:r w:rsidRPr="00656A7D">
        <w:rPr>
          <w:rtl/>
        </w:rPr>
        <w:t xml:space="preserve"> </w:t>
      </w:r>
      <w:r w:rsidRPr="00656A7D">
        <w:rPr>
          <w:rFonts w:hint="cs"/>
          <w:rtl/>
        </w:rPr>
        <w:t>לעניין</w:t>
      </w:r>
      <w:r w:rsidRPr="00656A7D">
        <w:rPr>
          <w:rtl/>
        </w:rPr>
        <w:t xml:space="preserve"> </w:t>
      </w:r>
      <w:r w:rsidRPr="00656A7D">
        <w:rPr>
          <w:rFonts w:hint="cs"/>
          <w:rtl/>
        </w:rPr>
        <w:t>הסכם</w:t>
      </w:r>
      <w:r w:rsidRPr="00656A7D">
        <w:rPr>
          <w:rtl/>
        </w:rPr>
        <w:t xml:space="preserve"> </w:t>
      </w:r>
      <w:r w:rsidRPr="00656A7D">
        <w:rPr>
          <w:rFonts w:hint="cs"/>
          <w:rtl/>
        </w:rPr>
        <w:t>זה</w:t>
      </w:r>
      <w:r w:rsidRPr="00656A7D">
        <w:rPr>
          <w:rtl/>
        </w:rPr>
        <w:t xml:space="preserve"> – </w:t>
      </w:r>
      <w:r w:rsidRPr="00656A7D">
        <w:rPr>
          <w:rFonts w:hint="cs"/>
          <w:rtl/>
        </w:rPr>
        <w:t>כהסבת</w:t>
      </w:r>
      <w:r w:rsidRPr="00656A7D">
        <w:rPr>
          <w:rtl/>
        </w:rPr>
        <w:t xml:space="preserve"> </w:t>
      </w:r>
      <w:r w:rsidRPr="00656A7D">
        <w:rPr>
          <w:rFonts w:hint="cs"/>
          <w:rtl/>
        </w:rPr>
        <w:t>זכויות</w:t>
      </w:r>
      <w:r w:rsidRPr="00656A7D">
        <w:rPr>
          <w:rtl/>
        </w:rPr>
        <w:t xml:space="preserve"> </w:t>
      </w:r>
      <w:r w:rsidRPr="00656A7D">
        <w:rPr>
          <w:rFonts w:hint="cs"/>
          <w:rtl/>
        </w:rPr>
        <w:t>לפי</w:t>
      </w:r>
      <w:r w:rsidRPr="00656A7D">
        <w:rPr>
          <w:rtl/>
        </w:rPr>
        <w:t xml:space="preserve"> </w:t>
      </w:r>
      <w:r w:rsidRPr="00656A7D">
        <w:rPr>
          <w:rFonts w:hint="cs"/>
          <w:rtl/>
        </w:rPr>
        <w:t>הסכם</w:t>
      </w:r>
      <w:r w:rsidRPr="00656A7D">
        <w:rPr>
          <w:rtl/>
        </w:rPr>
        <w:t xml:space="preserve"> </w:t>
      </w:r>
      <w:r w:rsidRPr="00656A7D">
        <w:rPr>
          <w:rFonts w:hint="cs"/>
          <w:rtl/>
        </w:rPr>
        <w:t>זה</w:t>
      </w:r>
      <w:r w:rsidRPr="000601C9">
        <w:rPr>
          <w:rtl/>
        </w:rPr>
        <w:t>.</w:t>
      </w:r>
    </w:p>
    <w:p w14:paraId="1C30F754" w14:textId="77777777" w:rsidR="00B54311" w:rsidRPr="00DB3242" w:rsidRDefault="00990E24" w:rsidP="00614273">
      <w:pPr>
        <w:keepNext/>
        <w:keepLines/>
        <w:widowControl w:val="0"/>
        <w:ind w:left="720"/>
        <w:rPr>
          <w:b/>
          <w:bCs/>
          <w:rtl/>
        </w:rPr>
      </w:pPr>
      <w:r w:rsidRPr="00DB3242">
        <w:rPr>
          <w:rFonts w:hint="cs"/>
          <w:b/>
          <w:bCs/>
          <w:rtl/>
        </w:rPr>
        <w:t xml:space="preserve">סעיף זה מהווה מעיקרי התקשרות הצדדים והפרתו תחשב הפרה יסודית של הסכם זה. </w:t>
      </w:r>
    </w:p>
    <w:p w14:paraId="1D8D0BAA" w14:textId="77777777" w:rsidR="00B54311" w:rsidRPr="00DB3242" w:rsidRDefault="00B54311" w:rsidP="00614273">
      <w:pPr>
        <w:keepNext/>
        <w:keepLines/>
        <w:widowControl w:val="0"/>
        <w:rPr>
          <w:b/>
          <w:bCs/>
        </w:rPr>
      </w:pPr>
    </w:p>
    <w:p w14:paraId="47052A6F" w14:textId="77777777" w:rsidR="00B54311" w:rsidRPr="00DB3242" w:rsidRDefault="00990E24" w:rsidP="00614273">
      <w:pPr>
        <w:pStyle w:val="30"/>
        <w:keepNext/>
        <w:keepLines/>
        <w:widowControl w:val="0"/>
        <w:numPr>
          <w:ilvl w:val="0"/>
          <w:numId w:val="23"/>
        </w:numPr>
        <w:spacing w:after="120" w:line="360" w:lineRule="auto"/>
        <w:jc w:val="left"/>
        <w:rPr>
          <w:rtl/>
        </w:rPr>
      </w:pPr>
      <w:r w:rsidRPr="00DB3242">
        <w:rPr>
          <w:rFonts w:hint="cs"/>
          <w:rtl/>
        </w:rPr>
        <w:t>אי</w:t>
      </w:r>
      <w:r w:rsidRPr="00DB3242">
        <w:rPr>
          <w:rtl/>
        </w:rPr>
        <w:t xml:space="preserve"> </w:t>
      </w:r>
      <w:r w:rsidRPr="00DB3242">
        <w:rPr>
          <w:rFonts w:hint="cs"/>
          <w:rtl/>
        </w:rPr>
        <w:t>מילוי</w:t>
      </w:r>
      <w:r w:rsidRPr="00DB3242">
        <w:rPr>
          <w:rtl/>
        </w:rPr>
        <w:t xml:space="preserve"> </w:t>
      </w:r>
      <w:r w:rsidRPr="00DB3242">
        <w:rPr>
          <w:rFonts w:hint="cs"/>
          <w:rtl/>
        </w:rPr>
        <w:t>חיוב</w:t>
      </w:r>
      <w:r w:rsidRPr="00DB3242">
        <w:rPr>
          <w:rtl/>
        </w:rPr>
        <w:t xml:space="preserve"> </w:t>
      </w:r>
      <w:r w:rsidRPr="00DB3242">
        <w:rPr>
          <w:rFonts w:hint="cs"/>
          <w:rtl/>
        </w:rPr>
        <w:t>על</w:t>
      </w:r>
      <w:r w:rsidRPr="00DB3242">
        <w:rPr>
          <w:rtl/>
        </w:rPr>
        <w:t>-</w:t>
      </w:r>
      <w:r w:rsidRPr="00DB3242">
        <w:rPr>
          <w:rFonts w:hint="cs"/>
          <w:rtl/>
        </w:rPr>
        <w:t>ידי</w:t>
      </w:r>
      <w:r w:rsidRPr="00DB3242">
        <w:rPr>
          <w:rtl/>
        </w:rPr>
        <w:t xml:space="preserve"> </w:t>
      </w:r>
      <w:r w:rsidRPr="00DB3242">
        <w:rPr>
          <w:rFonts w:hint="cs"/>
          <w:rtl/>
        </w:rPr>
        <w:t>נותן</w:t>
      </w:r>
      <w:r w:rsidRPr="00DB3242">
        <w:rPr>
          <w:rtl/>
        </w:rPr>
        <w:t xml:space="preserve"> </w:t>
      </w:r>
      <w:r w:rsidRPr="00DB3242">
        <w:rPr>
          <w:rFonts w:hint="cs"/>
          <w:rtl/>
        </w:rPr>
        <w:t>השירותים</w:t>
      </w:r>
    </w:p>
    <w:p w14:paraId="2C39CE93" w14:textId="77777777" w:rsidR="00B54311" w:rsidRDefault="00990E24" w:rsidP="00614273">
      <w:pPr>
        <w:keepNext/>
        <w:keepLines/>
        <w:widowControl w:val="0"/>
        <w:numPr>
          <w:ilvl w:val="1"/>
          <w:numId w:val="23"/>
        </w:numPr>
        <w:spacing w:after="200" w:line="276" w:lineRule="auto"/>
        <w:ind w:left="935" w:hanging="575"/>
      </w:pPr>
      <w:r w:rsidRPr="00DB3242">
        <w:rPr>
          <w:rFonts w:hint="cs"/>
          <w:rtl/>
        </w:rPr>
        <w:t>מבלי לגרוע מהאמור בסעיף</w:t>
      </w:r>
      <w:r w:rsidR="00E2558C">
        <w:rPr>
          <w:rFonts w:hint="cs"/>
          <w:rtl/>
        </w:rPr>
        <w:t xml:space="preserve"> </w:t>
      </w:r>
      <w:r w:rsidR="00E2558C">
        <w:rPr>
          <w:rtl/>
        </w:rPr>
        <w:fldChar w:fldCharType="begin"/>
      </w:r>
      <w:r w:rsidR="00E2558C">
        <w:rPr>
          <w:rtl/>
        </w:rPr>
        <w:instrText xml:space="preserve"> </w:instrText>
      </w:r>
      <w:r w:rsidR="00E2558C">
        <w:rPr>
          <w:rFonts w:hint="cs"/>
        </w:rPr>
        <w:instrText>REF</w:instrText>
      </w:r>
      <w:r w:rsidR="00E2558C">
        <w:rPr>
          <w:rFonts w:hint="cs"/>
          <w:rtl/>
        </w:rPr>
        <w:instrText xml:space="preserve"> _</w:instrText>
      </w:r>
      <w:r w:rsidR="00E2558C">
        <w:rPr>
          <w:rFonts w:hint="cs"/>
        </w:rPr>
        <w:instrText>Ref407888273 \r \h</w:instrText>
      </w:r>
      <w:r w:rsidR="00E2558C">
        <w:rPr>
          <w:rtl/>
        </w:rPr>
        <w:instrText xml:space="preserve"> </w:instrText>
      </w:r>
      <w:r w:rsidR="00E2558C">
        <w:rPr>
          <w:rtl/>
        </w:rPr>
      </w:r>
      <w:r w:rsidR="00E2558C">
        <w:rPr>
          <w:rtl/>
        </w:rPr>
        <w:fldChar w:fldCharType="separate"/>
      </w:r>
      <w:r w:rsidR="0099507D">
        <w:rPr>
          <w:cs/>
        </w:rPr>
        <w:t>‎</w:t>
      </w:r>
      <w:r w:rsidR="0099507D">
        <w:t>19</w:t>
      </w:r>
      <w:r w:rsidR="00E2558C">
        <w:rPr>
          <w:rtl/>
        </w:rPr>
        <w:fldChar w:fldCharType="end"/>
      </w:r>
      <w:r w:rsidRPr="00DB3242">
        <w:rPr>
          <w:rFonts w:hint="cs"/>
          <w:rtl/>
        </w:rPr>
        <w:t xml:space="preserve"> לעיל, היה</w:t>
      </w:r>
      <w:r w:rsidRPr="00DB3242">
        <w:rPr>
          <w:rtl/>
        </w:rPr>
        <w:t xml:space="preserve"> </w:t>
      </w:r>
      <w:r w:rsidRPr="00DB3242">
        <w:rPr>
          <w:rFonts w:hint="cs"/>
          <w:rtl/>
        </w:rPr>
        <w:t>ולא</w:t>
      </w:r>
      <w:r w:rsidRPr="00DB3242">
        <w:rPr>
          <w:rtl/>
        </w:rPr>
        <w:t xml:space="preserve"> </w:t>
      </w:r>
      <w:r w:rsidRPr="00DB3242">
        <w:rPr>
          <w:rFonts w:hint="cs"/>
          <w:rtl/>
        </w:rPr>
        <w:t>מילא</w:t>
      </w:r>
      <w:r w:rsidRPr="00DB3242">
        <w:rPr>
          <w:rtl/>
        </w:rPr>
        <w:t xml:space="preserve"> </w:t>
      </w: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חיוב</w:t>
      </w:r>
      <w:r w:rsidRPr="00DB3242">
        <w:rPr>
          <w:rtl/>
        </w:rPr>
        <w:t xml:space="preserve"> </w:t>
      </w:r>
      <w:r w:rsidRPr="00DB3242">
        <w:rPr>
          <w:rFonts w:hint="cs"/>
          <w:rtl/>
        </w:rPr>
        <w:t>מחיוביו</w:t>
      </w:r>
      <w:r w:rsidRPr="00DB3242">
        <w:rPr>
          <w:rtl/>
        </w:rPr>
        <w:t xml:space="preserve">, </w:t>
      </w:r>
      <w:r w:rsidRPr="00DB3242">
        <w:rPr>
          <w:rFonts w:hint="cs"/>
          <w:rtl/>
        </w:rPr>
        <w:t>רשאי</w:t>
      </w:r>
      <w:r w:rsidRPr="00DB3242">
        <w:rPr>
          <w:rtl/>
        </w:rPr>
        <w:t xml:space="preserve"> </w:t>
      </w:r>
      <w:r w:rsidRPr="00DB3242">
        <w:rPr>
          <w:rFonts w:hint="cs"/>
          <w:rtl/>
        </w:rPr>
        <w:t>המשרד</w:t>
      </w:r>
      <w:r w:rsidRPr="00DB3242">
        <w:rPr>
          <w:rtl/>
        </w:rPr>
        <w:t xml:space="preserve"> </w:t>
      </w:r>
      <w:r w:rsidRPr="00DB3242">
        <w:rPr>
          <w:rFonts w:hint="cs"/>
          <w:rtl/>
        </w:rPr>
        <w:t>מבלי</w:t>
      </w:r>
      <w:r w:rsidRPr="00DB3242">
        <w:rPr>
          <w:rtl/>
        </w:rPr>
        <w:t xml:space="preserve"> </w:t>
      </w:r>
      <w:r w:rsidRPr="00DB3242">
        <w:rPr>
          <w:rFonts w:hint="cs"/>
          <w:rtl/>
        </w:rPr>
        <w:t>לגרוע</w:t>
      </w:r>
      <w:r w:rsidRPr="00DB3242">
        <w:rPr>
          <w:rtl/>
        </w:rPr>
        <w:t xml:space="preserve"> </w:t>
      </w:r>
      <w:r w:rsidRPr="00DB3242">
        <w:rPr>
          <w:rFonts w:hint="cs"/>
          <w:rtl/>
        </w:rPr>
        <w:t>מכל</w:t>
      </w:r>
      <w:r w:rsidRPr="00DB3242">
        <w:rPr>
          <w:rtl/>
        </w:rPr>
        <w:t xml:space="preserve"> </w:t>
      </w:r>
      <w:r w:rsidRPr="00DB3242">
        <w:rPr>
          <w:rFonts w:hint="cs"/>
          <w:rtl/>
        </w:rPr>
        <w:t>סמכות</w:t>
      </w:r>
      <w:r w:rsidR="00E2558C">
        <w:rPr>
          <w:rFonts w:hint="cs"/>
          <w:rtl/>
        </w:rPr>
        <w:t xml:space="preserve"> </w:t>
      </w:r>
      <w:r w:rsidRPr="00DB3242">
        <w:rPr>
          <w:rFonts w:hint="cs"/>
          <w:rtl/>
        </w:rPr>
        <w:t>אחרת</w:t>
      </w:r>
      <w:r w:rsidRPr="00DB3242">
        <w:rPr>
          <w:rtl/>
        </w:rPr>
        <w:t xml:space="preserve"> </w:t>
      </w:r>
      <w:r w:rsidRPr="00DB3242">
        <w:rPr>
          <w:rFonts w:hint="cs"/>
          <w:rtl/>
        </w:rPr>
        <w:t>הקיימת</w:t>
      </w:r>
      <w:r w:rsidRPr="00DB3242">
        <w:rPr>
          <w:rtl/>
        </w:rPr>
        <w:t xml:space="preserve"> </w:t>
      </w:r>
      <w:r w:rsidRPr="00DB3242">
        <w:rPr>
          <w:rFonts w:hint="cs"/>
          <w:rtl/>
        </w:rPr>
        <w:t>לו</w:t>
      </w:r>
      <w:r w:rsidRPr="00DB3242">
        <w:rPr>
          <w:rtl/>
        </w:rPr>
        <w:t xml:space="preserve"> </w:t>
      </w:r>
      <w:r w:rsidRPr="00DB3242">
        <w:rPr>
          <w:rFonts w:hint="cs"/>
          <w:rtl/>
        </w:rPr>
        <w:t>בין</w:t>
      </w:r>
      <w:r w:rsidRPr="00DB3242">
        <w:rPr>
          <w:rtl/>
        </w:rPr>
        <w:t xml:space="preserve"> </w:t>
      </w:r>
      <w:r w:rsidRPr="00DB3242">
        <w:rPr>
          <w:rFonts w:hint="cs"/>
          <w:rtl/>
        </w:rPr>
        <w:t>אם</w:t>
      </w:r>
      <w:r w:rsidRPr="00DB3242">
        <w:rPr>
          <w:rtl/>
        </w:rPr>
        <w:t xml:space="preserve"> </w:t>
      </w:r>
      <w:r w:rsidRPr="00DB3242">
        <w:rPr>
          <w:rFonts w:hint="cs"/>
          <w:rtl/>
        </w:rPr>
        <w:t>לפי</w:t>
      </w:r>
      <w:r w:rsidRPr="00DB3242">
        <w:rPr>
          <w:rtl/>
        </w:rPr>
        <w:t xml:space="preserve"> </w:t>
      </w:r>
      <w:r w:rsidRPr="00DB3242">
        <w:rPr>
          <w:rFonts w:hint="cs"/>
          <w:rtl/>
        </w:rPr>
        <w:t>כל</w:t>
      </w:r>
      <w:r w:rsidRPr="00DB3242">
        <w:rPr>
          <w:rtl/>
        </w:rPr>
        <w:t xml:space="preserve"> </w:t>
      </w:r>
      <w:r w:rsidRPr="00DB3242">
        <w:rPr>
          <w:rFonts w:hint="cs"/>
          <w:rtl/>
        </w:rPr>
        <w:t>דין</w:t>
      </w:r>
      <w:r w:rsidRPr="00DB3242">
        <w:rPr>
          <w:rtl/>
        </w:rPr>
        <w:t xml:space="preserve"> </w:t>
      </w:r>
      <w:r w:rsidRPr="00DB3242">
        <w:rPr>
          <w:rFonts w:hint="cs"/>
          <w:rtl/>
        </w:rPr>
        <w:t>ובין</w:t>
      </w:r>
      <w:r w:rsidRPr="00DB3242">
        <w:rPr>
          <w:rtl/>
        </w:rPr>
        <w:t xml:space="preserve"> </w:t>
      </w:r>
      <w:r w:rsidRPr="00DB3242">
        <w:rPr>
          <w:rFonts w:hint="cs"/>
          <w:rtl/>
        </w:rPr>
        <w:t>אם</w:t>
      </w:r>
      <w:r w:rsidRPr="00DB3242">
        <w:rPr>
          <w:rtl/>
        </w:rPr>
        <w:t xml:space="preserve"> </w:t>
      </w:r>
      <w:r w:rsidRPr="00DB3242">
        <w:rPr>
          <w:rFonts w:hint="cs"/>
          <w:rtl/>
        </w:rPr>
        <w:t>לפי</w:t>
      </w:r>
      <w:r w:rsidRPr="00DB3242">
        <w:rPr>
          <w:rtl/>
        </w:rPr>
        <w:t xml:space="preserve"> </w:t>
      </w:r>
      <w:r w:rsidRPr="00DB3242">
        <w:rPr>
          <w:rFonts w:hint="cs"/>
          <w:rtl/>
        </w:rPr>
        <w:t>הסכם</w:t>
      </w:r>
      <w:r w:rsidRPr="00DB3242">
        <w:rPr>
          <w:rtl/>
        </w:rPr>
        <w:t xml:space="preserve"> </w:t>
      </w:r>
      <w:r w:rsidRPr="00DB3242">
        <w:rPr>
          <w:rFonts w:hint="cs"/>
          <w:rtl/>
        </w:rPr>
        <w:t>זה</w:t>
      </w:r>
      <w:r w:rsidRPr="00DB3242">
        <w:rPr>
          <w:rtl/>
        </w:rPr>
        <w:t xml:space="preserve"> </w:t>
      </w:r>
      <w:r w:rsidRPr="00DB3242">
        <w:rPr>
          <w:rFonts w:hint="cs"/>
          <w:rtl/>
        </w:rPr>
        <w:t>לבצע</w:t>
      </w:r>
      <w:r w:rsidRPr="00DB3242">
        <w:rPr>
          <w:rtl/>
        </w:rPr>
        <w:t xml:space="preserve">, </w:t>
      </w:r>
      <w:r w:rsidRPr="00DB3242">
        <w:rPr>
          <w:rFonts w:hint="cs"/>
          <w:rtl/>
        </w:rPr>
        <w:t>את</w:t>
      </w:r>
      <w:r w:rsidRPr="00DB3242">
        <w:rPr>
          <w:rtl/>
        </w:rPr>
        <w:t xml:space="preserve"> </w:t>
      </w:r>
      <w:r w:rsidRPr="00DB3242">
        <w:rPr>
          <w:rFonts w:hint="cs"/>
          <w:rtl/>
        </w:rPr>
        <w:t>אחת</w:t>
      </w:r>
      <w:r w:rsidRPr="00DB3242">
        <w:rPr>
          <w:rtl/>
        </w:rPr>
        <w:t xml:space="preserve"> </w:t>
      </w:r>
      <w:r w:rsidRPr="00DB3242">
        <w:rPr>
          <w:rFonts w:hint="cs"/>
          <w:rtl/>
        </w:rPr>
        <w:t>הפעולות הבאות</w:t>
      </w:r>
      <w:r w:rsidRPr="00DB3242">
        <w:rPr>
          <w:rtl/>
        </w:rPr>
        <w:t xml:space="preserve"> </w:t>
      </w:r>
      <w:r w:rsidRPr="00DB3242">
        <w:rPr>
          <w:rFonts w:hint="cs"/>
          <w:rtl/>
        </w:rPr>
        <w:t>או</w:t>
      </w:r>
      <w:r w:rsidRPr="00DB3242">
        <w:rPr>
          <w:rtl/>
        </w:rPr>
        <w:t xml:space="preserve"> </w:t>
      </w:r>
      <w:r w:rsidRPr="00DB3242">
        <w:rPr>
          <w:rFonts w:hint="cs"/>
          <w:rtl/>
        </w:rPr>
        <w:t>כולן</w:t>
      </w:r>
      <w:r w:rsidRPr="00DB3242">
        <w:rPr>
          <w:rtl/>
        </w:rPr>
        <w:t xml:space="preserve"> </w:t>
      </w:r>
      <w:r w:rsidRPr="00DB3242">
        <w:rPr>
          <w:rFonts w:hint="cs"/>
          <w:rtl/>
        </w:rPr>
        <w:t>ביחד</w:t>
      </w:r>
      <w:r w:rsidRPr="00DB3242">
        <w:rPr>
          <w:rtl/>
        </w:rPr>
        <w:t>:</w:t>
      </w:r>
    </w:p>
    <w:p w14:paraId="40B6A69C" w14:textId="77777777" w:rsidR="00B54311" w:rsidRDefault="00990E24" w:rsidP="00614273">
      <w:pPr>
        <w:keepNext/>
        <w:keepLines/>
        <w:widowControl w:val="0"/>
        <w:numPr>
          <w:ilvl w:val="1"/>
          <w:numId w:val="23"/>
        </w:numPr>
        <w:spacing w:after="200" w:line="276" w:lineRule="auto"/>
        <w:ind w:left="935" w:hanging="575"/>
      </w:pPr>
      <w:r w:rsidRPr="00656A7D">
        <w:rPr>
          <w:rFonts w:hint="cs"/>
          <w:rtl/>
        </w:rPr>
        <w:t>לבצע</w:t>
      </w:r>
      <w:r w:rsidRPr="00656A7D">
        <w:rPr>
          <w:rtl/>
        </w:rPr>
        <w:t xml:space="preserve"> </w:t>
      </w:r>
      <w:r w:rsidRPr="00656A7D">
        <w:rPr>
          <w:rFonts w:hint="cs"/>
          <w:rtl/>
        </w:rPr>
        <w:t>במקום</w:t>
      </w:r>
      <w:r w:rsidRPr="00656A7D">
        <w:rPr>
          <w:rtl/>
        </w:rPr>
        <w:t xml:space="preserve"> </w:t>
      </w:r>
      <w:r w:rsidRPr="00656A7D">
        <w:rPr>
          <w:rFonts w:hint="cs"/>
          <w:rtl/>
        </w:rPr>
        <w:t>נותן</w:t>
      </w:r>
      <w:r w:rsidRPr="00656A7D">
        <w:rPr>
          <w:rtl/>
        </w:rPr>
        <w:t xml:space="preserve"> </w:t>
      </w:r>
      <w:r w:rsidRPr="00656A7D">
        <w:rPr>
          <w:rFonts w:hint="cs"/>
          <w:rtl/>
        </w:rPr>
        <w:t>השירותים</w:t>
      </w:r>
      <w:r w:rsidRPr="00656A7D">
        <w:rPr>
          <w:rtl/>
        </w:rPr>
        <w:t xml:space="preserve"> </w:t>
      </w:r>
      <w:r w:rsidRPr="00656A7D">
        <w:rPr>
          <w:rFonts w:hint="cs"/>
          <w:rtl/>
        </w:rPr>
        <w:t>את</w:t>
      </w:r>
      <w:r w:rsidRPr="00656A7D">
        <w:rPr>
          <w:rtl/>
        </w:rPr>
        <w:t xml:space="preserve"> </w:t>
      </w:r>
      <w:r w:rsidRPr="00656A7D">
        <w:rPr>
          <w:rFonts w:hint="cs"/>
          <w:rtl/>
        </w:rPr>
        <w:t>החיוב</w:t>
      </w:r>
      <w:r w:rsidRPr="00656A7D">
        <w:rPr>
          <w:rtl/>
        </w:rPr>
        <w:t xml:space="preserve"> </w:t>
      </w:r>
      <w:r w:rsidRPr="00656A7D">
        <w:rPr>
          <w:rFonts w:hint="cs"/>
          <w:rtl/>
        </w:rPr>
        <w:t>בין</w:t>
      </w:r>
      <w:r w:rsidRPr="00656A7D">
        <w:rPr>
          <w:rtl/>
        </w:rPr>
        <w:t xml:space="preserve"> </w:t>
      </w:r>
      <w:r w:rsidRPr="00656A7D">
        <w:rPr>
          <w:rFonts w:hint="cs"/>
          <w:rtl/>
        </w:rPr>
        <w:t>בעצמו</w:t>
      </w:r>
      <w:r w:rsidRPr="00656A7D">
        <w:rPr>
          <w:rtl/>
        </w:rPr>
        <w:t xml:space="preserve"> </w:t>
      </w:r>
      <w:r w:rsidRPr="00656A7D">
        <w:rPr>
          <w:rFonts w:hint="cs"/>
          <w:rtl/>
        </w:rPr>
        <w:t>ובין</w:t>
      </w:r>
      <w:r w:rsidRPr="00656A7D">
        <w:rPr>
          <w:rtl/>
        </w:rPr>
        <w:t xml:space="preserve"> </w:t>
      </w:r>
      <w:r w:rsidRPr="00656A7D">
        <w:rPr>
          <w:rFonts w:hint="cs"/>
          <w:rtl/>
        </w:rPr>
        <w:t>באמצעות</w:t>
      </w:r>
      <w:r w:rsidRPr="00656A7D">
        <w:rPr>
          <w:rtl/>
        </w:rPr>
        <w:t xml:space="preserve"> </w:t>
      </w:r>
      <w:r w:rsidRPr="00656A7D">
        <w:rPr>
          <w:rFonts w:hint="cs"/>
          <w:rtl/>
        </w:rPr>
        <w:t>מי</w:t>
      </w:r>
      <w:r w:rsidRPr="00656A7D">
        <w:rPr>
          <w:rtl/>
        </w:rPr>
        <w:t xml:space="preserve"> </w:t>
      </w:r>
      <w:r w:rsidRPr="00656A7D">
        <w:rPr>
          <w:rFonts w:hint="cs"/>
          <w:rtl/>
        </w:rPr>
        <w:t>מטעמו</w:t>
      </w:r>
      <w:r w:rsidRPr="00656A7D">
        <w:rPr>
          <w:rtl/>
        </w:rPr>
        <w:t xml:space="preserve">, </w:t>
      </w:r>
      <w:r w:rsidRPr="00656A7D">
        <w:rPr>
          <w:rFonts w:hint="cs"/>
          <w:rtl/>
        </w:rPr>
        <w:t>ולקזז</w:t>
      </w:r>
      <w:r w:rsidRPr="00656A7D">
        <w:rPr>
          <w:rtl/>
        </w:rPr>
        <w:t xml:space="preserve"> </w:t>
      </w:r>
      <w:r w:rsidRPr="00656A7D">
        <w:rPr>
          <w:rFonts w:hint="cs"/>
          <w:rtl/>
        </w:rPr>
        <w:t>את</w:t>
      </w:r>
      <w:r w:rsidRPr="00656A7D">
        <w:rPr>
          <w:rtl/>
        </w:rPr>
        <w:t xml:space="preserve"> </w:t>
      </w:r>
      <w:r w:rsidRPr="00656A7D">
        <w:rPr>
          <w:rFonts w:hint="cs"/>
          <w:rtl/>
        </w:rPr>
        <w:t>ההוצאות</w:t>
      </w:r>
      <w:r w:rsidRPr="00656A7D">
        <w:rPr>
          <w:rtl/>
        </w:rPr>
        <w:t xml:space="preserve"> </w:t>
      </w:r>
      <w:r w:rsidRPr="00656A7D">
        <w:rPr>
          <w:rFonts w:hint="cs"/>
          <w:rtl/>
        </w:rPr>
        <w:t>שנגרמו</w:t>
      </w:r>
      <w:r w:rsidRPr="00656A7D">
        <w:rPr>
          <w:rtl/>
        </w:rPr>
        <w:t xml:space="preserve"> </w:t>
      </w:r>
      <w:r w:rsidRPr="00656A7D">
        <w:rPr>
          <w:rFonts w:hint="cs"/>
          <w:rtl/>
        </w:rPr>
        <w:t>לו</w:t>
      </w:r>
      <w:r w:rsidRPr="00656A7D">
        <w:rPr>
          <w:rtl/>
        </w:rPr>
        <w:t xml:space="preserve"> </w:t>
      </w:r>
      <w:r w:rsidRPr="00656A7D">
        <w:rPr>
          <w:rFonts w:hint="cs"/>
          <w:rtl/>
        </w:rPr>
        <w:t>בשל</w:t>
      </w:r>
      <w:r w:rsidRPr="00656A7D">
        <w:rPr>
          <w:rtl/>
        </w:rPr>
        <w:t xml:space="preserve"> </w:t>
      </w:r>
      <w:r w:rsidRPr="00656A7D">
        <w:rPr>
          <w:rFonts w:hint="cs"/>
          <w:rtl/>
        </w:rPr>
        <w:t>כך</w:t>
      </w:r>
      <w:r w:rsidRPr="00656A7D">
        <w:rPr>
          <w:rtl/>
        </w:rPr>
        <w:t xml:space="preserve"> </w:t>
      </w:r>
      <w:r w:rsidRPr="00656A7D">
        <w:rPr>
          <w:rFonts w:hint="cs"/>
          <w:rtl/>
        </w:rPr>
        <w:t>מהתשלומים</w:t>
      </w:r>
      <w:r w:rsidRPr="00656A7D">
        <w:rPr>
          <w:rtl/>
        </w:rPr>
        <w:t xml:space="preserve"> </w:t>
      </w:r>
      <w:r w:rsidRPr="00656A7D">
        <w:rPr>
          <w:rFonts w:hint="cs"/>
          <w:rtl/>
        </w:rPr>
        <w:t>המגיעים</w:t>
      </w:r>
      <w:r w:rsidRPr="00656A7D">
        <w:rPr>
          <w:rtl/>
        </w:rPr>
        <w:t xml:space="preserve"> </w:t>
      </w:r>
      <w:r w:rsidRPr="00656A7D">
        <w:rPr>
          <w:rFonts w:hint="cs"/>
          <w:rtl/>
        </w:rPr>
        <w:t>לנותן</w:t>
      </w:r>
      <w:r w:rsidRPr="00656A7D">
        <w:rPr>
          <w:rtl/>
        </w:rPr>
        <w:t xml:space="preserve"> </w:t>
      </w:r>
      <w:r w:rsidRPr="00656A7D">
        <w:rPr>
          <w:rFonts w:hint="cs"/>
          <w:rtl/>
        </w:rPr>
        <w:t>השירותים</w:t>
      </w:r>
      <w:r w:rsidRPr="00656A7D">
        <w:rPr>
          <w:rtl/>
        </w:rPr>
        <w:t xml:space="preserve"> </w:t>
      </w:r>
      <w:r w:rsidRPr="00656A7D">
        <w:rPr>
          <w:rFonts w:hint="cs"/>
          <w:rtl/>
        </w:rPr>
        <w:t>לפי</w:t>
      </w:r>
      <w:r w:rsidRPr="00656A7D">
        <w:rPr>
          <w:rtl/>
        </w:rPr>
        <w:t xml:space="preserve"> </w:t>
      </w:r>
      <w:r w:rsidRPr="00656A7D">
        <w:rPr>
          <w:rFonts w:hint="cs"/>
          <w:rtl/>
        </w:rPr>
        <w:t>הסכם</w:t>
      </w:r>
      <w:r w:rsidRPr="00656A7D">
        <w:rPr>
          <w:rtl/>
        </w:rPr>
        <w:t xml:space="preserve"> </w:t>
      </w:r>
      <w:r w:rsidRPr="00656A7D">
        <w:rPr>
          <w:rFonts w:hint="cs"/>
          <w:rtl/>
        </w:rPr>
        <w:t>זה</w:t>
      </w:r>
      <w:r w:rsidRPr="00656A7D">
        <w:rPr>
          <w:rtl/>
        </w:rPr>
        <w:t>.</w:t>
      </w:r>
    </w:p>
    <w:p w14:paraId="3A2273E8" w14:textId="77777777" w:rsidR="00B54311" w:rsidRPr="00656A7D" w:rsidRDefault="00990E24" w:rsidP="00614273">
      <w:pPr>
        <w:keepNext/>
        <w:keepLines/>
        <w:widowControl w:val="0"/>
        <w:numPr>
          <w:ilvl w:val="1"/>
          <w:numId w:val="23"/>
        </w:numPr>
        <w:spacing w:after="200" w:line="276" w:lineRule="auto"/>
        <w:ind w:left="935" w:hanging="575"/>
        <w:rPr>
          <w:rtl/>
        </w:rPr>
      </w:pPr>
      <w:r w:rsidRPr="00656A7D">
        <w:rPr>
          <w:rFonts w:hint="cs"/>
          <w:rtl/>
        </w:rPr>
        <w:t>לבטל</w:t>
      </w:r>
      <w:r w:rsidRPr="00656A7D">
        <w:rPr>
          <w:rtl/>
        </w:rPr>
        <w:t xml:space="preserve"> </w:t>
      </w:r>
      <w:r w:rsidRPr="00656A7D">
        <w:rPr>
          <w:rFonts w:hint="cs"/>
          <w:rtl/>
        </w:rPr>
        <w:t>את</w:t>
      </w:r>
      <w:r w:rsidRPr="00656A7D">
        <w:rPr>
          <w:rtl/>
        </w:rPr>
        <w:t xml:space="preserve"> </w:t>
      </w:r>
      <w:r w:rsidRPr="00656A7D">
        <w:rPr>
          <w:rFonts w:hint="cs"/>
          <w:rtl/>
        </w:rPr>
        <w:t>ההסכם</w:t>
      </w:r>
      <w:r w:rsidRPr="00656A7D">
        <w:rPr>
          <w:rtl/>
        </w:rPr>
        <w:t xml:space="preserve"> </w:t>
      </w:r>
      <w:r w:rsidRPr="00656A7D">
        <w:rPr>
          <w:rFonts w:hint="cs"/>
          <w:rtl/>
        </w:rPr>
        <w:t>בהודעה</w:t>
      </w:r>
      <w:r w:rsidRPr="00656A7D">
        <w:rPr>
          <w:rtl/>
        </w:rPr>
        <w:t xml:space="preserve"> </w:t>
      </w:r>
      <w:r w:rsidRPr="00656A7D">
        <w:rPr>
          <w:rFonts w:hint="cs"/>
          <w:rtl/>
        </w:rPr>
        <w:t>בכתב</w:t>
      </w:r>
      <w:r w:rsidRPr="00656A7D">
        <w:rPr>
          <w:rtl/>
        </w:rPr>
        <w:t>.</w:t>
      </w:r>
    </w:p>
    <w:p w14:paraId="56C55ED3" w14:textId="77777777" w:rsidR="00B54311" w:rsidRPr="00DB3242" w:rsidRDefault="00990E24" w:rsidP="00614273">
      <w:pPr>
        <w:keepNext/>
        <w:keepLines/>
        <w:widowControl w:val="0"/>
        <w:numPr>
          <w:ilvl w:val="1"/>
          <w:numId w:val="23"/>
        </w:numPr>
        <w:spacing w:after="200" w:line="276" w:lineRule="auto"/>
        <w:ind w:left="935" w:hanging="575"/>
        <w:rPr>
          <w:rtl/>
        </w:rPr>
      </w:pPr>
      <w:r w:rsidRPr="00DB3242">
        <w:rPr>
          <w:rFonts w:hint="cs"/>
          <w:rtl/>
        </w:rPr>
        <w:t>מבלי</w:t>
      </w:r>
      <w:r w:rsidRPr="00DB3242">
        <w:rPr>
          <w:rtl/>
        </w:rPr>
        <w:t xml:space="preserve"> </w:t>
      </w:r>
      <w:r w:rsidRPr="00DB3242">
        <w:rPr>
          <w:rFonts w:hint="cs"/>
          <w:rtl/>
        </w:rPr>
        <w:t>לגרוע</w:t>
      </w:r>
      <w:r w:rsidRPr="00DB3242">
        <w:rPr>
          <w:rtl/>
        </w:rPr>
        <w:t xml:space="preserve"> </w:t>
      </w:r>
      <w:r w:rsidRPr="00DB3242">
        <w:rPr>
          <w:rFonts w:hint="cs"/>
          <w:rtl/>
        </w:rPr>
        <w:t>מהאמור</w:t>
      </w:r>
      <w:r w:rsidRPr="00DB3242">
        <w:rPr>
          <w:rtl/>
        </w:rPr>
        <w:t xml:space="preserve"> </w:t>
      </w:r>
      <w:r w:rsidRPr="00DB3242">
        <w:rPr>
          <w:rFonts w:hint="cs"/>
          <w:rtl/>
        </w:rPr>
        <w:t>לעיל</w:t>
      </w:r>
      <w:r w:rsidRPr="00DB3242">
        <w:rPr>
          <w:rtl/>
        </w:rPr>
        <w:t xml:space="preserve">, </w:t>
      </w: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מתחייב</w:t>
      </w:r>
      <w:r w:rsidRPr="00DB3242">
        <w:rPr>
          <w:rtl/>
        </w:rPr>
        <w:t xml:space="preserve"> </w:t>
      </w:r>
      <w:r w:rsidRPr="00DB3242">
        <w:rPr>
          <w:rFonts w:hint="cs"/>
          <w:rtl/>
        </w:rPr>
        <w:t>להחזיר</w:t>
      </w:r>
      <w:r w:rsidRPr="00DB3242">
        <w:rPr>
          <w:rtl/>
        </w:rPr>
        <w:t xml:space="preserve"> </w:t>
      </w:r>
      <w:r w:rsidRPr="00DB3242">
        <w:rPr>
          <w:rFonts w:hint="cs"/>
          <w:rtl/>
        </w:rPr>
        <w:t>למשרד</w:t>
      </w:r>
      <w:r w:rsidRPr="00DB3242">
        <w:rPr>
          <w:rtl/>
        </w:rPr>
        <w:t xml:space="preserve"> </w:t>
      </w:r>
      <w:r w:rsidRPr="00DB3242">
        <w:rPr>
          <w:rFonts w:hint="cs"/>
          <w:rtl/>
        </w:rPr>
        <w:t>את</w:t>
      </w:r>
      <w:r w:rsidRPr="00DB3242">
        <w:rPr>
          <w:rtl/>
        </w:rPr>
        <w:t xml:space="preserve"> </w:t>
      </w:r>
      <w:r w:rsidRPr="00DB3242">
        <w:rPr>
          <w:rFonts w:hint="cs"/>
          <w:rtl/>
        </w:rPr>
        <w:t>כל</w:t>
      </w:r>
      <w:r w:rsidRPr="00DB3242">
        <w:rPr>
          <w:rtl/>
        </w:rPr>
        <w:t xml:space="preserve"> </w:t>
      </w:r>
      <w:r w:rsidRPr="00DB3242">
        <w:rPr>
          <w:rFonts w:hint="cs"/>
          <w:rtl/>
        </w:rPr>
        <w:t>ההוצאות הישירות</w:t>
      </w:r>
      <w:r w:rsidRPr="00DB3242">
        <w:rPr>
          <w:rtl/>
        </w:rPr>
        <w:t xml:space="preserve"> </w:t>
      </w:r>
      <w:r w:rsidRPr="00DB3242">
        <w:rPr>
          <w:rFonts w:hint="cs"/>
          <w:rtl/>
        </w:rPr>
        <w:t>והעקיפות</w:t>
      </w:r>
      <w:r w:rsidRPr="00DB3242">
        <w:rPr>
          <w:rtl/>
        </w:rPr>
        <w:t xml:space="preserve"> </w:t>
      </w:r>
      <w:r w:rsidRPr="00DB3242">
        <w:rPr>
          <w:rFonts w:hint="cs"/>
          <w:rtl/>
        </w:rPr>
        <w:t>שהיו</w:t>
      </w:r>
      <w:r w:rsidRPr="00DB3242">
        <w:rPr>
          <w:rtl/>
        </w:rPr>
        <w:t xml:space="preserve"> </w:t>
      </w:r>
      <w:r w:rsidRPr="00DB3242">
        <w:rPr>
          <w:rFonts w:hint="cs"/>
          <w:rtl/>
        </w:rPr>
        <w:t>לו</w:t>
      </w:r>
      <w:r w:rsidRPr="00DB3242">
        <w:rPr>
          <w:rtl/>
        </w:rPr>
        <w:t xml:space="preserve"> </w:t>
      </w:r>
      <w:r w:rsidRPr="00DB3242">
        <w:rPr>
          <w:rFonts w:hint="cs"/>
          <w:rtl/>
        </w:rPr>
        <w:t>בגין</w:t>
      </w:r>
      <w:r w:rsidRPr="00DB3242">
        <w:rPr>
          <w:rtl/>
        </w:rPr>
        <w:t xml:space="preserve"> </w:t>
      </w:r>
      <w:r w:rsidRPr="00DB3242">
        <w:rPr>
          <w:rFonts w:hint="cs"/>
          <w:rtl/>
        </w:rPr>
        <w:t>אי</w:t>
      </w:r>
      <w:r w:rsidRPr="00DB3242">
        <w:rPr>
          <w:rtl/>
        </w:rPr>
        <w:t xml:space="preserve"> </w:t>
      </w:r>
      <w:r w:rsidRPr="00DB3242">
        <w:rPr>
          <w:rFonts w:hint="cs"/>
          <w:rtl/>
        </w:rPr>
        <w:t>מילוי</w:t>
      </w:r>
      <w:r w:rsidRPr="00DB3242">
        <w:rPr>
          <w:rtl/>
        </w:rPr>
        <w:t xml:space="preserve"> </w:t>
      </w:r>
      <w:r w:rsidRPr="00DB3242">
        <w:rPr>
          <w:rFonts w:hint="cs"/>
          <w:rtl/>
        </w:rPr>
        <w:t>הוראות</w:t>
      </w:r>
      <w:r w:rsidRPr="00DB3242">
        <w:rPr>
          <w:rtl/>
        </w:rPr>
        <w:t xml:space="preserve"> </w:t>
      </w:r>
      <w:r w:rsidRPr="00DB3242">
        <w:rPr>
          <w:rFonts w:hint="cs"/>
          <w:rtl/>
        </w:rPr>
        <w:t>הסכם</w:t>
      </w:r>
      <w:r w:rsidRPr="00DB3242">
        <w:rPr>
          <w:rtl/>
        </w:rPr>
        <w:t xml:space="preserve"> </w:t>
      </w:r>
      <w:r w:rsidRPr="00DB3242">
        <w:rPr>
          <w:rFonts w:hint="cs"/>
          <w:rtl/>
        </w:rPr>
        <w:t>זה</w:t>
      </w:r>
      <w:r w:rsidRPr="00DB3242">
        <w:rPr>
          <w:rtl/>
        </w:rPr>
        <w:t xml:space="preserve"> </w:t>
      </w:r>
      <w:r w:rsidRPr="00DB3242">
        <w:rPr>
          <w:rFonts w:hint="cs"/>
          <w:rtl/>
        </w:rPr>
        <w:t>על</w:t>
      </w:r>
      <w:r w:rsidRPr="00DB3242">
        <w:rPr>
          <w:rtl/>
        </w:rPr>
        <w:t xml:space="preserve"> </w:t>
      </w:r>
      <w:r w:rsidRPr="00DB3242">
        <w:rPr>
          <w:rFonts w:hint="cs"/>
          <w:rtl/>
        </w:rPr>
        <w:t>נספחיו</w:t>
      </w:r>
      <w:r w:rsidRPr="00DB3242">
        <w:rPr>
          <w:rtl/>
        </w:rPr>
        <w:t xml:space="preserve"> </w:t>
      </w:r>
      <w:r w:rsidRPr="00DB3242">
        <w:rPr>
          <w:rFonts w:hint="cs"/>
          <w:rtl/>
        </w:rPr>
        <w:t>על</w:t>
      </w:r>
      <w:r w:rsidRPr="00DB3242">
        <w:rPr>
          <w:rtl/>
        </w:rPr>
        <w:t>-</w:t>
      </w:r>
      <w:r w:rsidRPr="00DB3242">
        <w:rPr>
          <w:rFonts w:hint="cs"/>
          <w:rtl/>
        </w:rPr>
        <w:t>ידי</w:t>
      </w:r>
      <w:r w:rsidRPr="00DB3242">
        <w:rPr>
          <w:rtl/>
        </w:rPr>
        <w:t xml:space="preserve"> </w:t>
      </w: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ולשפות</w:t>
      </w:r>
      <w:r w:rsidRPr="00DB3242">
        <w:rPr>
          <w:rtl/>
        </w:rPr>
        <w:t xml:space="preserve"> </w:t>
      </w:r>
      <w:r w:rsidRPr="00DB3242">
        <w:rPr>
          <w:rFonts w:hint="cs"/>
          <w:rtl/>
        </w:rPr>
        <w:t>את</w:t>
      </w:r>
      <w:r w:rsidRPr="00DB3242">
        <w:rPr>
          <w:rtl/>
        </w:rPr>
        <w:t xml:space="preserve"> </w:t>
      </w:r>
      <w:r w:rsidRPr="00DB3242">
        <w:rPr>
          <w:rFonts w:hint="cs"/>
          <w:rtl/>
        </w:rPr>
        <w:t>המשרד</w:t>
      </w:r>
      <w:r w:rsidRPr="00DB3242">
        <w:rPr>
          <w:rtl/>
        </w:rPr>
        <w:t xml:space="preserve"> </w:t>
      </w:r>
      <w:r w:rsidRPr="00DB3242">
        <w:rPr>
          <w:rFonts w:hint="cs"/>
          <w:rtl/>
        </w:rPr>
        <w:t>בגין</w:t>
      </w:r>
      <w:r w:rsidRPr="00DB3242">
        <w:rPr>
          <w:rtl/>
        </w:rPr>
        <w:t xml:space="preserve"> </w:t>
      </w:r>
      <w:r w:rsidRPr="00DB3242">
        <w:rPr>
          <w:rFonts w:hint="cs"/>
          <w:rtl/>
        </w:rPr>
        <w:t>נזקים</w:t>
      </w:r>
      <w:r w:rsidRPr="00DB3242">
        <w:rPr>
          <w:rtl/>
        </w:rPr>
        <w:t xml:space="preserve"> </w:t>
      </w:r>
      <w:r w:rsidRPr="00DB3242">
        <w:rPr>
          <w:rFonts w:hint="cs"/>
          <w:rtl/>
        </w:rPr>
        <w:t>שנגרמו</w:t>
      </w:r>
      <w:r w:rsidRPr="00DB3242">
        <w:rPr>
          <w:rtl/>
        </w:rPr>
        <w:t xml:space="preserve"> </w:t>
      </w:r>
      <w:r w:rsidRPr="00DB3242">
        <w:rPr>
          <w:rFonts w:hint="cs"/>
          <w:rtl/>
        </w:rPr>
        <w:t>או</w:t>
      </w:r>
      <w:r w:rsidRPr="00DB3242">
        <w:rPr>
          <w:rtl/>
        </w:rPr>
        <w:t xml:space="preserve"> </w:t>
      </w:r>
      <w:r w:rsidRPr="00DB3242">
        <w:rPr>
          <w:rFonts w:hint="cs"/>
          <w:rtl/>
        </w:rPr>
        <w:t>שייגרמו</w:t>
      </w:r>
      <w:r w:rsidRPr="00DB3242">
        <w:rPr>
          <w:rtl/>
        </w:rPr>
        <w:t xml:space="preserve"> </w:t>
      </w:r>
      <w:r w:rsidRPr="00DB3242">
        <w:rPr>
          <w:rFonts w:hint="cs"/>
          <w:rtl/>
        </w:rPr>
        <w:t>עקב</w:t>
      </w:r>
      <w:r w:rsidRPr="00DB3242">
        <w:rPr>
          <w:rtl/>
        </w:rPr>
        <w:t xml:space="preserve"> </w:t>
      </w:r>
      <w:r w:rsidRPr="00DB3242">
        <w:rPr>
          <w:rFonts w:hint="cs"/>
          <w:rtl/>
        </w:rPr>
        <w:t>ביטול</w:t>
      </w:r>
      <w:r w:rsidRPr="00DB3242">
        <w:rPr>
          <w:rtl/>
        </w:rPr>
        <w:t xml:space="preserve"> </w:t>
      </w:r>
      <w:r w:rsidRPr="00DB3242">
        <w:rPr>
          <w:rFonts w:hint="cs"/>
          <w:rtl/>
        </w:rPr>
        <w:t>ההסכם</w:t>
      </w:r>
      <w:r w:rsidRPr="00DB3242">
        <w:rPr>
          <w:rtl/>
        </w:rPr>
        <w:t>.</w:t>
      </w:r>
    </w:p>
    <w:p w14:paraId="6CD3B2CB" w14:textId="77777777" w:rsidR="00B54311" w:rsidRPr="00DB3242" w:rsidRDefault="00990E24" w:rsidP="00614273">
      <w:pPr>
        <w:keepNext/>
        <w:keepLines/>
        <w:widowControl w:val="0"/>
        <w:numPr>
          <w:ilvl w:val="1"/>
          <w:numId w:val="23"/>
        </w:numPr>
        <w:spacing w:after="200" w:line="276" w:lineRule="auto"/>
        <w:ind w:left="935" w:hanging="575"/>
        <w:rPr>
          <w:rtl/>
        </w:rPr>
      </w:pPr>
      <w:r w:rsidRPr="00DB3242">
        <w:rPr>
          <w:rFonts w:hint="cs"/>
          <w:rtl/>
        </w:rPr>
        <w:t>אין</w:t>
      </w:r>
      <w:r w:rsidRPr="00DB3242">
        <w:rPr>
          <w:rtl/>
        </w:rPr>
        <w:t xml:space="preserve"> </w:t>
      </w:r>
      <w:r w:rsidRPr="00DB3242">
        <w:rPr>
          <w:rFonts w:hint="cs"/>
          <w:rtl/>
        </w:rPr>
        <w:t>באמור</w:t>
      </w:r>
      <w:r w:rsidRPr="00DB3242">
        <w:rPr>
          <w:rtl/>
        </w:rPr>
        <w:t xml:space="preserve"> </w:t>
      </w:r>
      <w:r w:rsidRPr="00DB3242">
        <w:rPr>
          <w:rFonts w:hint="cs"/>
          <w:rtl/>
        </w:rPr>
        <w:t>לעיל</w:t>
      </w:r>
      <w:r w:rsidRPr="00DB3242">
        <w:rPr>
          <w:rtl/>
        </w:rPr>
        <w:t xml:space="preserve"> </w:t>
      </w:r>
      <w:r w:rsidRPr="00DB3242">
        <w:rPr>
          <w:rFonts w:hint="cs"/>
          <w:rtl/>
        </w:rPr>
        <w:t>כדי</w:t>
      </w:r>
      <w:r w:rsidRPr="00DB3242">
        <w:rPr>
          <w:rtl/>
        </w:rPr>
        <w:t xml:space="preserve"> </w:t>
      </w:r>
      <w:r w:rsidRPr="00DB3242">
        <w:rPr>
          <w:rFonts w:hint="cs"/>
          <w:rtl/>
        </w:rPr>
        <w:t>לגרוע</w:t>
      </w:r>
      <w:r w:rsidRPr="00DB3242">
        <w:rPr>
          <w:rtl/>
        </w:rPr>
        <w:t xml:space="preserve"> </w:t>
      </w:r>
      <w:r w:rsidRPr="00DB3242">
        <w:rPr>
          <w:rFonts w:hint="cs"/>
          <w:rtl/>
        </w:rPr>
        <w:t>מזכותו</w:t>
      </w:r>
      <w:r w:rsidRPr="00DB3242">
        <w:rPr>
          <w:rtl/>
        </w:rPr>
        <w:t xml:space="preserve"> </w:t>
      </w:r>
      <w:r w:rsidRPr="00DB3242">
        <w:rPr>
          <w:rFonts w:hint="cs"/>
          <w:rtl/>
        </w:rPr>
        <w:t>של</w:t>
      </w:r>
      <w:r w:rsidRPr="00DB3242">
        <w:rPr>
          <w:rtl/>
        </w:rPr>
        <w:t xml:space="preserve"> </w:t>
      </w:r>
      <w:r w:rsidRPr="00DB3242">
        <w:rPr>
          <w:rFonts w:hint="cs"/>
          <w:rtl/>
        </w:rPr>
        <w:t>המשרד</w:t>
      </w:r>
      <w:r w:rsidRPr="00DB3242">
        <w:rPr>
          <w:rtl/>
        </w:rPr>
        <w:t xml:space="preserve"> </w:t>
      </w:r>
      <w:r w:rsidRPr="00DB3242">
        <w:rPr>
          <w:rFonts w:hint="cs"/>
          <w:rtl/>
        </w:rPr>
        <w:t>לדרוש</w:t>
      </w:r>
      <w:r w:rsidRPr="00DB3242">
        <w:rPr>
          <w:rtl/>
        </w:rPr>
        <w:t xml:space="preserve"> </w:t>
      </w:r>
      <w:r w:rsidRPr="00DB3242">
        <w:rPr>
          <w:rFonts w:hint="cs"/>
          <w:rtl/>
        </w:rPr>
        <w:t>ביצוע</w:t>
      </w:r>
      <w:r w:rsidRPr="00DB3242">
        <w:rPr>
          <w:rtl/>
        </w:rPr>
        <w:t xml:space="preserve"> </w:t>
      </w:r>
      <w:r w:rsidRPr="00DB3242">
        <w:rPr>
          <w:rFonts w:hint="cs"/>
          <w:rtl/>
        </w:rPr>
        <w:t>בעין</w:t>
      </w:r>
      <w:r w:rsidRPr="00DB3242">
        <w:rPr>
          <w:rtl/>
        </w:rPr>
        <w:t xml:space="preserve"> </w:t>
      </w:r>
      <w:r w:rsidRPr="00DB3242">
        <w:rPr>
          <w:rFonts w:hint="cs"/>
          <w:rtl/>
        </w:rPr>
        <w:t>של</w:t>
      </w:r>
      <w:r w:rsidRPr="00DB3242">
        <w:rPr>
          <w:rtl/>
        </w:rPr>
        <w:t xml:space="preserve"> </w:t>
      </w:r>
      <w:r w:rsidRPr="00DB3242">
        <w:rPr>
          <w:rFonts w:hint="cs"/>
          <w:rtl/>
        </w:rPr>
        <w:t>הסכם</w:t>
      </w:r>
      <w:r w:rsidRPr="00DB3242">
        <w:rPr>
          <w:rtl/>
        </w:rPr>
        <w:t xml:space="preserve"> </w:t>
      </w:r>
      <w:r w:rsidRPr="00DB3242">
        <w:rPr>
          <w:rFonts w:hint="cs"/>
          <w:rtl/>
        </w:rPr>
        <w:t>זה</w:t>
      </w:r>
      <w:r w:rsidRPr="00DB3242">
        <w:rPr>
          <w:rtl/>
        </w:rPr>
        <w:t xml:space="preserve"> </w:t>
      </w:r>
      <w:r w:rsidRPr="00DB3242">
        <w:rPr>
          <w:rFonts w:hint="cs"/>
          <w:rtl/>
        </w:rPr>
        <w:t>על</w:t>
      </w:r>
      <w:r w:rsidRPr="00DB3242">
        <w:rPr>
          <w:rtl/>
        </w:rPr>
        <w:t xml:space="preserve"> </w:t>
      </w:r>
      <w:r w:rsidRPr="00DB3242">
        <w:rPr>
          <w:rFonts w:hint="cs"/>
          <w:rtl/>
        </w:rPr>
        <w:t>נספחיו</w:t>
      </w:r>
      <w:r w:rsidRPr="00DB3242">
        <w:rPr>
          <w:rtl/>
        </w:rPr>
        <w:t xml:space="preserve"> </w:t>
      </w:r>
      <w:r w:rsidRPr="00DB3242">
        <w:rPr>
          <w:rFonts w:hint="cs"/>
          <w:rtl/>
        </w:rPr>
        <w:t>ואין</w:t>
      </w:r>
      <w:r w:rsidRPr="00DB3242">
        <w:rPr>
          <w:rtl/>
        </w:rPr>
        <w:t xml:space="preserve"> </w:t>
      </w:r>
      <w:r w:rsidRPr="00DB3242">
        <w:rPr>
          <w:rFonts w:hint="cs"/>
          <w:rtl/>
        </w:rPr>
        <w:t>בכך</w:t>
      </w:r>
      <w:r w:rsidRPr="00DB3242">
        <w:rPr>
          <w:rtl/>
        </w:rPr>
        <w:t xml:space="preserve"> </w:t>
      </w:r>
      <w:r w:rsidRPr="00DB3242">
        <w:rPr>
          <w:rFonts w:hint="cs"/>
          <w:rtl/>
        </w:rPr>
        <w:t>כדי</w:t>
      </w:r>
      <w:r w:rsidRPr="00DB3242">
        <w:rPr>
          <w:rtl/>
        </w:rPr>
        <w:t xml:space="preserve"> </w:t>
      </w:r>
      <w:r w:rsidRPr="00DB3242">
        <w:rPr>
          <w:rFonts w:hint="cs"/>
          <w:rtl/>
        </w:rPr>
        <w:t>לגרוע</w:t>
      </w:r>
      <w:r w:rsidRPr="00DB3242">
        <w:rPr>
          <w:rtl/>
        </w:rPr>
        <w:t xml:space="preserve"> </w:t>
      </w:r>
      <w:r w:rsidRPr="00DB3242">
        <w:rPr>
          <w:rFonts w:hint="cs"/>
          <w:rtl/>
        </w:rPr>
        <w:t>מכל</w:t>
      </w:r>
      <w:r w:rsidRPr="00DB3242">
        <w:rPr>
          <w:rtl/>
        </w:rPr>
        <w:t xml:space="preserve"> </w:t>
      </w:r>
      <w:r w:rsidRPr="00DB3242">
        <w:rPr>
          <w:rFonts w:hint="cs"/>
          <w:rtl/>
        </w:rPr>
        <w:t>זכות</w:t>
      </w:r>
      <w:r w:rsidRPr="00DB3242">
        <w:rPr>
          <w:rtl/>
        </w:rPr>
        <w:t xml:space="preserve"> </w:t>
      </w:r>
      <w:r w:rsidRPr="00DB3242">
        <w:rPr>
          <w:rFonts w:hint="cs"/>
          <w:rtl/>
        </w:rPr>
        <w:t>או</w:t>
      </w:r>
      <w:r w:rsidRPr="00DB3242">
        <w:rPr>
          <w:rtl/>
        </w:rPr>
        <w:t xml:space="preserve"> </w:t>
      </w:r>
      <w:r w:rsidRPr="00DB3242">
        <w:rPr>
          <w:rFonts w:hint="cs"/>
          <w:rtl/>
        </w:rPr>
        <w:t>סמכות</w:t>
      </w:r>
      <w:r w:rsidRPr="00DB3242">
        <w:rPr>
          <w:rtl/>
        </w:rPr>
        <w:t xml:space="preserve"> </w:t>
      </w:r>
      <w:r w:rsidRPr="00DB3242">
        <w:rPr>
          <w:rFonts w:hint="cs"/>
          <w:rtl/>
        </w:rPr>
        <w:t>אחרת</w:t>
      </w:r>
      <w:r w:rsidRPr="00DB3242">
        <w:rPr>
          <w:rtl/>
        </w:rPr>
        <w:t xml:space="preserve"> </w:t>
      </w:r>
      <w:r w:rsidRPr="00DB3242">
        <w:rPr>
          <w:rFonts w:hint="cs"/>
          <w:rtl/>
        </w:rPr>
        <w:t>המוקנית</w:t>
      </w:r>
      <w:r w:rsidRPr="00DB3242">
        <w:rPr>
          <w:rtl/>
        </w:rPr>
        <w:t xml:space="preserve"> </w:t>
      </w:r>
      <w:r w:rsidRPr="00DB3242">
        <w:rPr>
          <w:rFonts w:hint="cs"/>
          <w:rtl/>
        </w:rPr>
        <w:t>למשרד</w:t>
      </w:r>
      <w:r w:rsidRPr="00DB3242">
        <w:rPr>
          <w:rtl/>
        </w:rPr>
        <w:t xml:space="preserve"> </w:t>
      </w:r>
      <w:r w:rsidRPr="00DB3242">
        <w:rPr>
          <w:rFonts w:hint="cs"/>
          <w:rtl/>
        </w:rPr>
        <w:t>על</w:t>
      </w:r>
      <w:r w:rsidRPr="00DB3242">
        <w:rPr>
          <w:rtl/>
        </w:rPr>
        <w:t>-</w:t>
      </w:r>
      <w:r w:rsidRPr="00DB3242">
        <w:rPr>
          <w:rFonts w:hint="cs"/>
          <w:rtl/>
        </w:rPr>
        <w:t>פי</w:t>
      </w:r>
      <w:r w:rsidRPr="00DB3242">
        <w:rPr>
          <w:rtl/>
        </w:rPr>
        <w:t xml:space="preserve"> </w:t>
      </w:r>
      <w:r w:rsidRPr="00DB3242">
        <w:rPr>
          <w:rFonts w:hint="cs"/>
          <w:rtl/>
        </w:rPr>
        <w:t>כל</w:t>
      </w:r>
      <w:r w:rsidRPr="00DB3242">
        <w:rPr>
          <w:rtl/>
        </w:rPr>
        <w:t xml:space="preserve"> </w:t>
      </w:r>
      <w:r w:rsidRPr="00DB3242">
        <w:rPr>
          <w:rFonts w:hint="cs"/>
          <w:rtl/>
        </w:rPr>
        <w:t>דין</w:t>
      </w:r>
      <w:r w:rsidRPr="00DB3242">
        <w:rPr>
          <w:rtl/>
        </w:rPr>
        <w:t xml:space="preserve"> </w:t>
      </w:r>
      <w:r w:rsidRPr="00DB3242">
        <w:rPr>
          <w:rFonts w:hint="cs"/>
          <w:rtl/>
        </w:rPr>
        <w:t>או</w:t>
      </w:r>
      <w:r w:rsidRPr="00DB3242">
        <w:rPr>
          <w:rtl/>
        </w:rPr>
        <w:t xml:space="preserve"> </w:t>
      </w:r>
      <w:r w:rsidRPr="00DB3242">
        <w:rPr>
          <w:rFonts w:hint="cs"/>
          <w:rtl/>
        </w:rPr>
        <w:t>הסכם</w:t>
      </w:r>
      <w:r w:rsidRPr="00DB3242">
        <w:rPr>
          <w:rtl/>
        </w:rPr>
        <w:t xml:space="preserve">. </w:t>
      </w:r>
    </w:p>
    <w:p w14:paraId="107F1667" w14:textId="77777777" w:rsidR="00B54311" w:rsidRPr="00DB3242" w:rsidRDefault="00990E24" w:rsidP="00614273">
      <w:pPr>
        <w:keepNext/>
        <w:keepLines/>
        <w:widowControl w:val="0"/>
        <w:numPr>
          <w:ilvl w:val="1"/>
          <w:numId w:val="23"/>
        </w:numPr>
        <w:spacing w:after="200" w:line="276" w:lineRule="auto"/>
        <w:ind w:left="935" w:hanging="575"/>
        <w:rPr>
          <w:rtl/>
        </w:rPr>
      </w:pPr>
      <w:bookmarkStart w:id="577" w:name="_Ref364932686"/>
      <w:r w:rsidRPr="00DB3242">
        <w:rPr>
          <w:rFonts w:hint="cs"/>
          <w:rtl/>
        </w:rPr>
        <w:lastRenderedPageBreak/>
        <w:t>מבלי לגרוע מהאמור לעיל, מוסכם ומוצהר בזה כי אם נותן השירותים יפר איזה מהתחייבויותיו היסודיות על פי הסכם זה או מי מהן, יהיה זכאי המשרד לבטל את החוזה על אתר. הודעה כאמור תינתן בכתב.</w:t>
      </w:r>
      <w:bookmarkEnd w:id="577"/>
      <w:r w:rsidRPr="00DB3242">
        <w:rPr>
          <w:rFonts w:hint="cs"/>
          <w:rtl/>
        </w:rPr>
        <w:t xml:space="preserve"> </w:t>
      </w:r>
    </w:p>
    <w:p w14:paraId="768B1C3F" w14:textId="77777777" w:rsidR="00B54311" w:rsidRPr="00DB3242" w:rsidRDefault="00990E24" w:rsidP="00614273">
      <w:pPr>
        <w:keepNext/>
        <w:keepLines/>
        <w:widowControl w:val="0"/>
        <w:numPr>
          <w:ilvl w:val="1"/>
          <w:numId w:val="23"/>
        </w:numPr>
        <w:spacing w:after="200" w:line="276" w:lineRule="auto"/>
        <w:ind w:left="935" w:hanging="575"/>
        <w:rPr>
          <w:rtl/>
        </w:rPr>
      </w:pPr>
      <w:r w:rsidRPr="00DB3242">
        <w:rPr>
          <w:rFonts w:hint="cs"/>
          <w:rtl/>
        </w:rPr>
        <w:t xml:space="preserve">מבלי לגרוע מהאמור בסעיף </w:t>
      </w:r>
      <w:r w:rsidR="005B750F">
        <w:rPr>
          <w:rtl/>
        </w:rPr>
        <w:fldChar w:fldCharType="begin"/>
      </w:r>
      <w:r w:rsidR="005B750F">
        <w:rPr>
          <w:rtl/>
        </w:rPr>
        <w:instrText xml:space="preserve"> </w:instrText>
      </w:r>
      <w:r w:rsidR="005B750F">
        <w:rPr>
          <w:rFonts w:hint="cs"/>
        </w:rPr>
        <w:instrText>REF</w:instrText>
      </w:r>
      <w:r w:rsidR="005B750F">
        <w:rPr>
          <w:rFonts w:hint="cs"/>
          <w:rtl/>
        </w:rPr>
        <w:instrText xml:space="preserve"> _</w:instrText>
      </w:r>
      <w:r w:rsidR="005B750F">
        <w:rPr>
          <w:rFonts w:hint="cs"/>
        </w:rPr>
        <w:instrText>Ref364932686 \r \h</w:instrText>
      </w:r>
      <w:r w:rsidR="005B750F">
        <w:rPr>
          <w:rtl/>
        </w:rPr>
        <w:instrText xml:space="preserve"> </w:instrText>
      </w:r>
      <w:r w:rsidR="005B750F">
        <w:rPr>
          <w:rtl/>
        </w:rPr>
      </w:r>
      <w:r w:rsidR="005B750F">
        <w:rPr>
          <w:rtl/>
        </w:rPr>
        <w:fldChar w:fldCharType="separate"/>
      </w:r>
      <w:r w:rsidR="0099507D">
        <w:rPr>
          <w:cs/>
        </w:rPr>
        <w:t>‎</w:t>
      </w:r>
      <w:r w:rsidR="0099507D">
        <w:t>20.6</w:t>
      </w:r>
      <w:r w:rsidR="005B750F">
        <w:rPr>
          <w:rtl/>
        </w:rPr>
        <w:fldChar w:fldCharType="end"/>
      </w:r>
      <w:r>
        <w:rPr>
          <w:rFonts w:hint="cs"/>
          <w:rtl/>
        </w:rPr>
        <w:t xml:space="preserve"> </w:t>
      </w:r>
      <w:r w:rsidRPr="00DB3242">
        <w:rPr>
          <w:rFonts w:hint="cs"/>
          <w:rtl/>
        </w:rPr>
        <w:t xml:space="preserve">לעיל, מוסכם בזה כי המשרד יהא רשאי להודיע לנותן השירותים בהודעה מוקדמת של 30 יום על הפסקת פעילותו על פי הסכם זה וזאת מכל סיבה שהיא ומבלי שהמשרד יהא חייב לפרש ולנמק את עילת ההפסקה כאמור. </w:t>
      </w:r>
    </w:p>
    <w:p w14:paraId="51C78AE1" w14:textId="77777777" w:rsidR="00B54311" w:rsidRPr="00DB3242" w:rsidRDefault="00990E24" w:rsidP="00614273">
      <w:pPr>
        <w:keepNext/>
        <w:keepLines/>
        <w:widowControl w:val="0"/>
        <w:numPr>
          <w:ilvl w:val="1"/>
          <w:numId w:val="23"/>
        </w:numPr>
        <w:spacing w:after="200" w:line="276" w:lineRule="auto"/>
        <w:ind w:left="935" w:hanging="575"/>
        <w:rPr>
          <w:rtl/>
        </w:rPr>
      </w:pPr>
      <w:r w:rsidRPr="00DB3242">
        <w:rPr>
          <w:rFonts w:hint="cs"/>
          <w:rtl/>
        </w:rPr>
        <w:t xml:space="preserve">מוסכם ומוצהר כי למעט התמורה על ביצוע פעילותו עד לביטול ההתקשרות, במידה ואושרה על ידי הנציג, לא תהא לנותן השירותים כל תביעה או דרישה כספית או אחרת כלפי המשרד בקשר עם הפסקת פעולתו על פי הסכם זה או הנובע ממנה. </w:t>
      </w:r>
    </w:p>
    <w:p w14:paraId="6F27CC73" w14:textId="77777777" w:rsidR="00B54311" w:rsidRPr="00DB3242" w:rsidRDefault="00990E24" w:rsidP="00614273">
      <w:pPr>
        <w:keepNext/>
        <w:keepLines/>
        <w:widowControl w:val="0"/>
        <w:numPr>
          <w:ilvl w:val="1"/>
          <w:numId w:val="23"/>
        </w:numPr>
        <w:spacing w:after="200" w:line="276" w:lineRule="auto"/>
        <w:ind w:left="935" w:hanging="575"/>
        <w:rPr>
          <w:rtl/>
        </w:rPr>
      </w:pPr>
      <w:r w:rsidRPr="00DB3242">
        <w:rPr>
          <w:rFonts w:hint="cs"/>
          <w:rtl/>
        </w:rPr>
        <w:t>מוסכם בזה כי היה ותופסק ההתקשרות בין הצדדים מכל סיבה שהיא, אם בהתאם לאמור לעיל, ואם בדרך אחרת ומכל סיבה שהיא, יעמיד נותן השירותים לרשות המשרד בצורה עניינית ומסודרת את המידע והנתונים שבידיו בקשר עם ביצוע השירותים ויפעל ככל שיידרש באופן ובדרך שיאפשרו למשרד להמשיך בביצועה של הפעילות ללא עיכוב</w:t>
      </w:r>
      <w:r>
        <w:rPr>
          <w:rFonts w:hint="cs"/>
          <w:rtl/>
        </w:rPr>
        <w:t xml:space="preserve">, </w:t>
      </w:r>
      <w:proofErr w:type="spellStart"/>
      <w:r w:rsidRPr="00656A7D">
        <w:rPr>
          <w:rFonts w:hint="cs"/>
          <w:rtl/>
        </w:rPr>
        <w:t>הכל</w:t>
      </w:r>
      <w:proofErr w:type="spellEnd"/>
      <w:r w:rsidRPr="00656A7D">
        <w:rPr>
          <w:rFonts w:hint="cs"/>
          <w:rtl/>
        </w:rPr>
        <w:t xml:space="preserve"> בהתאם לנוהל היפרדות כמפורט בסעיף "נוהל היפרדות"</w:t>
      </w:r>
      <w:r w:rsidRPr="00E17DDB">
        <w:rPr>
          <w:rFonts w:hint="cs"/>
          <w:rtl/>
        </w:rPr>
        <w:t>.</w:t>
      </w:r>
      <w:r w:rsidRPr="00DB3242">
        <w:rPr>
          <w:rFonts w:hint="cs"/>
          <w:rtl/>
        </w:rPr>
        <w:t xml:space="preserve"> מבלי לגרוע מכללית האמור לעיל, יעביר נותן השירותים למשרד כל מידע שברשותו בהקשר לביצוע העבודה. כל המידע יועבר למשרד או לצד שלישי עליו יורה המשרד בלוח זמנים קצר ובצורה מסודרת, בהתאם להנחיות המשרד. וזאת ללא תמורה נוספת. למען הסר ספק, מובהר בזאת כי כל המידע והנתונים האמורים הנם קנינו הבלעדי של המשרד. </w:t>
      </w:r>
    </w:p>
    <w:p w14:paraId="64DB5B80" w14:textId="77777777" w:rsidR="00B54311" w:rsidRPr="00DB3242" w:rsidRDefault="00990E24" w:rsidP="00614273">
      <w:pPr>
        <w:keepNext/>
        <w:keepLines/>
        <w:widowControl w:val="0"/>
        <w:numPr>
          <w:ilvl w:val="1"/>
          <w:numId w:val="23"/>
        </w:numPr>
        <w:spacing w:after="200" w:line="276" w:lineRule="auto"/>
        <w:ind w:left="935" w:hanging="575"/>
        <w:rPr>
          <w:rtl/>
        </w:rPr>
      </w:pPr>
      <w:r w:rsidRPr="00DB3242">
        <w:rPr>
          <w:rFonts w:hint="cs"/>
          <w:rtl/>
        </w:rPr>
        <w:t>מבלי לגרוע מהוראות הסכם זה ובנוסף להן, מסכימים הצדדים כי בקרות אחד מהמקרים המפורטים להלן יהא המשרד רשאי להודיע לאלתר על ביטול ההתקשרות ונותן השירותים יחשב למי שהפרה הפרה יסודית של ההסכם על כל המשתמע מכך:</w:t>
      </w:r>
    </w:p>
    <w:p w14:paraId="4E5223ED" w14:textId="77777777" w:rsidR="00B54311" w:rsidRPr="00DB3242" w:rsidRDefault="00990E24" w:rsidP="00614273">
      <w:pPr>
        <w:keepNext/>
        <w:keepLines/>
        <w:widowControl w:val="0"/>
        <w:ind w:left="1080" w:hanging="720"/>
        <w:rPr>
          <w:rtl/>
        </w:rPr>
      </w:pPr>
      <w:r w:rsidRPr="00DB3242">
        <w:rPr>
          <w:rFonts w:hint="cs"/>
          <w:rtl/>
        </w:rPr>
        <w:tab/>
        <w:t xml:space="preserve">א. פיגור ואי עמידה בלוח הזמנים בתקופת ביצוע השירותים. </w:t>
      </w:r>
    </w:p>
    <w:p w14:paraId="4039208D" w14:textId="77777777" w:rsidR="00B54311" w:rsidRPr="00DB3242" w:rsidRDefault="00990E24" w:rsidP="00614273">
      <w:pPr>
        <w:keepNext/>
        <w:keepLines/>
        <w:widowControl w:val="0"/>
        <w:ind w:left="1080" w:hanging="720"/>
        <w:rPr>
          <w:rtl/>
        </w:rPr>
      </w:pPr>
      <w:r w:rsidRPr="00DB3242">
        <w:rPr>
          <w:rFonts w:hint="cs"/>
          <w:rtl/>
        </w:rPr>
        <w:tab/>
        <w:t xml:space="preserve">ב. אי עמידה בהתחייבויות המהותיות כפי שנקבעו בהסכם, לאחר שניתנה לנותן השירותים התראה לתיקון המצב ולעמידה בהתחייבויותיו המהותיות. </w:t>
      </w:r>
    </w:p>
    <w:p w14:paraId="6AA298D0" w14:textId="77777777" w:rsidR="00B54311" w:rsidRPr="00DB3242" w:rsidRDefault="00990E24" w:rsidP="00614273">
      <w:pPr>
        <w:keepNext/>
        <w:keepLines/>
        <w:widowControl w:val="0"/>
        <w:ind w:left="1080" w:hanging="720"/>
        <w:rPr>
          <w:rtl/>
        </w:rPr>
      </w:pPr>
      <w:r w:rsidRPr="00DB3242">
        <w:rPr>
          <w:rFonts w:hint="cs"/>
          <w:rtl/>
        </w:rPr>
        <w:tab/>
        <w:t xml:space="preserve">ג. אם תוגש כנגד נותן השירותים בקשה למינוי נאמן, מפרק זמני או כונס נכסים, והבקשה לא הוסרה תוך שלושים (30) יום. </w:t>
      </w:r>
    </w:p>
    <w:p w14:paraId="7ACD4A5C" w14:textId="77777777" w:rsidR="00B54311" w:rsidRPr="00DB3242" w:rsidRDefault="00990E24" w:rsidP="00614273">
      <w:pPr>
        <w:keepNext/>
        <w:keepLines/>
        <w:widowControl w:val="0"/>
        <w:ind w:left="1080" w:hanging="720"/>
        <w:rPr>
          <w:rtl/>
        </w:rPr>
      </w:pPr>
      <w:r w:rsidRPr="00DB3242">
        <w:rPr>
          <w:rFonts w:hint="cs"/>
          <w:rtl/>
        </w:rPr>
        <w:tab/>
        <w:t xml:space="preserve">ד. אם יוצא כנגד נותן השירותים צו פירוק או צו כינוס נכסים או שימונה לו כונס זמני או מפרק זמני. </w:t>
      </w:r>
    </w:p>
    <w:p w14:paraId="30AAB3B8" w14:textId="77777777" w:rsidR="00B54311" w:rsidRPr="00DB3242" w:rsidRDefault="00990E24" w:rsidP="00614273">
      <w:pPr>
        <w:keepNext/>
        <w:keepLines/>
        <w:widowControl w:val="0"/>
        <w:ind w:left="1080" w:hanging="720"/>
        <w:rPr>
          <w:rtl/>
        </w:rPr>
      </w:pPr>
      <w:r w:rsidRPr="00DB3242">
        <w:rPr>
          <w:rFonts w:hint="cs"/>
          <w:rtl/>
        </w:rPr>
        <w:tab/>
        <w:t xml:space="preserve">ה. אם יוטל עיקול על נכסי נותן השירותים, או חלק מהם, והעיקול לא הוסר תוך שלושים (30) יום. </w:t>
      </w:r>
    </w:p>
    <w:p w14:paraId="1FBD5CE8" w14:textId="77777777" w:rsidR="00B54311" w:rsidRPr="00DB3242" w:rsidRDefault="00990E24" w:rsidP="00614273">
      <w:pPr>
        <w:keepNext/>
        <w:keepLines/>
        <w:widowControl w:val="0"/>
        <w:ind w:left="1080" w:hanging="720"/>
        <w:rPr>
          <w:rtl/>
        </w:rPr>
      </w:pPr>
      <w:r w:rsidRPr="00DB3242">
        <w:rPr>
          <w:rFonts w:hint="cs"/>
          <w:rtl/>
        </w:rPr>
        <w:tab/>
        <w:t xml:space="preserve">ו. אם יורשע נותן השירותים או מי ממנהליו בעבירה פלילית או יוגש כנגד מי מהם כתב אישום פלילי לבית המשפט או תפתח נגד מי מהם חקירה פלילית. עבירה פלילית לעניין זה תכלול עוונות ופשעים בלבד. </w:t>
      </w:r>
    </w:p>
    <w:p w14:paraId="3EA1F990" w14:textId="77777777" w:rsidR="00B54311" w:rsidRPr="00DB3242" w:rsidRDefault="00990E24" w:rsidP="00614273">
      <w:pPr>
        <w:keepNext/>
        <w:keepLines/>
        <w:widowControl w:val="0"/>
        <w:ind w:left="1080" w:hanging="720"/>
        <w:rPr>
          <w:rtl/>
        </w:rPr>
      </w:pPr>
      <w:r w:rsidRPr="00DB3242">
        <w:rPr>
          <w:rFonts w:hint="cs"/>
          <w:rtl/>
        </w:rPr>
        <w:tab/>
        <w:t xml:space="preserve">ז. אם ימצא כי נותן השירותים, עובדו, או מי מטעמו, העביר מידע השייך למשרד לגורם שלישי מבלי שקיבל מראש ובכתב את אישורם של הגורמים המוסמכים לכך מטעם המשרד. </w:t>
      </w:r>
    </w:p>
    <w:p w14:paraId="66EFD583" w14:textId="77777777" w:rsidR="00B54311" w:rsidRPr="00DB3242" w:rsidRDefault="00B54311" w:rsidP="00614273">
      <w:pPr>
        <w:keepNext/>
        <w:keepLines/>
        <w:widowControl w:val="0"/>
        <w:rPr>
          <w:b/>
          <w:bCs/>
          <w:rtl/>
        </w:rPr>
      </w:pPr>
    </w:p>
    <w:p w14:paraId="19DEF861" w14:textId="77777777" w:rsidR="00B54311" w:rsidRPr="00DB3242" w:rsidRDefault="00990E24" w:rsidP="00614273">
      <w:pPr>
        <w:pStyle w:val="30"/>
        <w:keepNext/>
        <w:keepLines/>
        <w:widowControl w:val="0"/>
        <w:numPr>
          <w:ilvl w:val="0"/>
          <w:numId w:val="23"/>
        </w:numPr>
        <w:spacing w:after="120" w:line="360" w:lineRule="auto"/>
        <w:jc w:val="left"/>
        <w:rPr>
          <w:rtl/>
        </w:rPr>
      </w:pPr>
      <w:bookmarkStart w:id="578" w:name="_Ref364932902"/>
      <w:r w:rsidRPr="00DB3242">
        <w:rPr>
          <w:rFonts w:hint="cs"/>
          <w:rtl/>
        </w:rPr>
        <w:t>ערבות</w:t>
      </w:r>
      <w:bookmarkEnd w:id="578"/>
    </w:p>
    <w:p w14:paraId="19EB6966" w14:textId="77777777" w:rsidR="00327FA9" w:rsidRDefault="00990E24" w:rsidP="00614273">
      <w:pPr>
        <w:keepNext/>
        <w:keepLines/>
        <w:widowControl w:val="0"/>
        <w:numPr>
          <w:ilvl w:val="1"/>
          <w:numId w:val="23"/>
        </w:numPr>
        <w:spacing w:after="200" w:line="276" w:lineRule="auto"/>
        <w:ind w:left="849" w:hanging="489"/>
        <w:rPr>
          <w:rtl/>
        </w:rPr>
      </w:pPr>
      <w:r>
        <w:rPr>
          <w:rtl/>
        </w:rPr>
        <w:t xml:space="preserve">למילוי כל התחייבויותיו של הספק יידרש הספק להפקיד אצל נציג המזמין, תוך 7 ימים מיום ההודעה על הזכייה, ערבות בנקאית דיגיטלית לביצוע בשיעור 5% מהיקף ההתקשרות המשוער כפי שיקבע על ידי המזמין. </w:t>
      </w:r>
    </w:p>
    <w:p w14:paraId="77371E75" w14:textId="77777777" w:rsidR="00327FA9" w:rsidRDefault="00990E24" w:rsidP="00614273">
      <w:pPr>
        <w:keepNext/>
        <w:keepLines/>
        <w:widowControl w:val="0"/>
        <w:numPr>
          <w:ilvl w:val="1"/>
          <w:numId w:val="23"/>
        </w:numPr>
        <w:spacing w:after="200" w:line="276" w:lineRule="auto"/>
        <w:ind w:left="849" w:hanging="489"/>
        <w:rPr>
          <w:rtl/>
        </w:rPr>
      </w:pPr>
      <w:r>
        <w:rPr>
          <w:rtl/>
        </w:rPr>
        <w:lastRenderedPageBreak/>
        <w:t xml:space="preserve">ערבות דיגיטאלית בהתאם לתקן הערבויות הדיגיטליות אשר פורסם על יד החשב הכללי, ואשר הונפקה על ידי בנק או חברת ביטוח אשר הוסמכו על ידי החשב הכללי להנפקת ערבות דיגיטאלית בהתאם לתקן. במקרה כאמור תהיה הערבות בהתאם לנוסח המפורט כנספח ג'1 להסכם, ותנוהל בהתאם לתקן הערבויות הדיגיטאליות ולהוראת </w:t>
      </w:r>
      <w:proofErr w:type="spellStart"/>
      <w:r>
        <w:rPr>
          <w:rtl/>
        </w:rPr>
        <w:t>תכ"ם</w:t>
      </w:r>
      <w:proofErr w:type="spellEnd"/>
      <w:r>
        <w:rPr>
          <w:rtl/>
        </w:rPr>
        <w:t xml:space="preserve"> 14.4.1 ערבויות דיגיטליות. (להלן: "ערבות ביצוע").</w:t>
      </w:r>
    </w:p>
    <w:p w14:paraId="18985562" w14:textId="77777777" w:rsidR="00327FA9" w:rsidRDefault="00990E24" w:rsidP="00614273">
      <w:pPr>
        <w:keepNext/>
        <w:keepLines/>
        <w:widowControl w:val="0"/>
        <w:numPr>
          <w:ilvl w:val="1"/>
          <w:numId w:val="23"/>
        </w:numPr>
        <w:spacing w:after="200" w:line="276" w:lineRule="auto"/>
        <w:ind w:left="849" w:hanging="489"/>
        <w:rPr>
          <w:rtl/>
        </w:rPr>
      </w:pPr>
      <w:r>
        <w:rPr>
          <w:rtl/>
        </w:rPr>
        <w:t xml:space="preserve">הערבות תונפק על ידי בנק או חברת ביטוח בהתאם להוראות המפורטות בהוראת </w:t>
      </w:r>
      <w:proofErr w:type="spellStart"/>
      <w:r>
        <w:rPr>
          <w:rtl/>
        </w:rPr>
        <w:t>תכ"ם</w:t>
      </w:r>
      <w:proofErr w:type="spellEnd"/>
      <w:r>
        <w:rPr>
          <w:rtl/>
        </w:rPr>
        <w:t xml:space="preserve"> 7.3.3 "ערבויות".</w:t>
      </w:r>
    </w:p>
    <w:p w14:paraId="27105337" w14:textId="77777777" w:rsidR="00327FA9" w:rsidRDefault="00990E24" w:rsidP="00614273">
      <w:pPr>
        <w:keepNext/>
        <w:keepLines/>
        <w:widowControl w:val="0"/>
        <w:numPr>
          <w:ilvl w:val="1"/>
          <w:numId w:val="23"/>
        </w:numPr>
        <w:spacing w:after="200" w:line="276" w:lineRule="auto"/>
        <w:ind w:left="849" w:hanging="489"/>
        <w:rPr>
          <w:rtl/>
        </w:rPr>
      </w:pPr>
      <w:r>
        <w:rPr>
          <w:rtl/>
        </w:rPr>
        <w:t xml:space="preserve">גוף סטטוטורי, חברה ממשלתית, חברת בת ממשלתית ומוסד להשכלה גבוהה רשאים להגיש הוראת קיזוז במקום ערבות הגשה בהתאם לנוסח המפורט בהוראת </w:t>
      </w:r>
      <w:proofErr w:type="spellStart"/>
      <w:r>
        <w:rPr>
          <w:rtl/>
        </w:rPr>
        <w:t>תכ"ם</w:t>
      </w:r>
      <w:proofErr w:type="spellEnd"/>
      <w:r>
        <w:rPr>
          <w:rtl/>
        </w:rPr>
        <w:t xml:space="preserve"> 7.3.3 "ערבויות".</w:t>
      </w:r>
    </w:p>
    <w:p w14:paraId="38552AD0" w14:textId="77777777" w:rsidR="00327FA9" w:rsidRDefault="00990E24" w:rsidP="00614273">
      <w:pPr>
        <w:keepNext/>
        <w:keepLines/>
        <w:widowControl w:val="0"/>
        <w:numPr>
          <w:ilvl w:val="1"/>
          <w:numId w:val="23"/>
        </w:numPr>
        <w:spacing w:after="200" w:line="276" w:lineRule="auto"/>
        <w:ind w:left="849" w:hanging="489"/>
        <w:rPr>
          <w:rtl/>
        </w:rPr>
      </w:pPr>
      <w:r>
        <w:rPr>
          <w:rtl/>
        </w:rPr>
        <w:t xml:space="preserve">תוקף הערבות יהיה 90 יום לאחר תום תקופת ההתקשרות. במידה והמזמין יממש את האופציה להארכת תקופת ההתקשרות, יאריך הספק את תוקף הערבות בהתאמה עד ל- 90 יום לאחר תום תקופת ההתקשרות. </w:t>
      </w:r>
    </w:p>
    <w:p w14:paraId="3658527E" w14:textId="77777777" w:rsidR="00327FA9" w:rsidRDefault="00990E24" w:rsidP="00614273">
      <w:pPr>
        <w:keepNext/>
        <w:keepLines/>
        <w:widowControl w:val="0"/>
        <w:numPr>
          <w:ilvl w:val="1"/>
          <w:numId w:val="23"/>
        </w:numPr>
        <w:spacing w:after="200" w:line="276" w:lineRule="auto"/>
        <w:ind w:left="849" w:hanging="489"/>
        <w:rPr>
          <w:rtl/>
        </w:rPr>
      </w:pPr>
      <w:r>
        <w:rPr>
          <w:rtl/>
        </w:rPr>
        <w:t xml:space="preserve">המזמין רשאי לדרוש להאריך את תוקף הערבות בעוד שלושה חודשים לאחר תום תקופת הערבות, במקרה בו יהיה הדבר נדרש על מנת להבטיח סיום אספקת השירותים או אחריות. במידה והספק לא יאריך את תוקף הערבות בהתאם להוראות ההסכם, רשאי המזמין לחלט את הערבות, בהתאם לשיקול דעתו הבלעדי. </w:t>
      </w:r>
    </w:p>
    <w:p w14:paraId="756178F2" w14:textId="77777777" w:rsidR="00327FA9" w:rsidRDefault="00990E24" w:rsidP="00614273">
      <w:pPr>
        <w:keepNext/>
        <w:keepLines/>
        <w:widowControl w:val="0"/>
        <w:numPr>
          <w:ilvl w:val="1"/>
          <w:numId w:val="23"/>
        </w:numPr>
        <w:spacing w:after="200" w:line="276" w:lineRule="auto"/>
        <w:ind w:left="849" w:hanging="489"/>
        <w:rPr>
          <w:rtl/>
        </w:rPr>
      </w:pPr>
      <w:r>
        <w:rPr>
          <w:rtl/>
        </w:rPr>
        <w:t>במהלך תקופת ההתקשרות או תקופת המעבר רשאי המזמין, לפי שיקול דעתו הבלעדי, להפחית את סכום ערבות הביצוע , לסכום נמוך יותר, כפי שיקבע על ידו.</w:t>
      </w:r>
    </w:p>
    <w:p w14:paraId="3769DF90" w14:textId="77777777" w:rsidR="00327FA9" w:rsidRDefault="00990E24" w:rsidP="00614273">
      <w:pPr>
        <w:keepNext/>
        <w:keepLines/>
        <w:widowControl w:val="0"/>
        <w:numPr>
          <w:ilvl w:val="1"/>
          <w:numId w:val="23"/>
        </w:numPr>
        <w:spacing w:after="200" w:line="276" w:lineRule="auto"/>
        <w:ind w:left="849" w:hanging="489"/>
        <w:rPr>
          <w:rtl/>
        </w:rPr>
      </w:pPr>
      <w:r>
        <w:rPr>
          <w:rtl/>
        </w:rPr>
        <w:t>לאחר תום התוקף של הערבות, ככל שהיא לא חולטה, יחזיר המזמין את הערבות לספק.</w:t>
      </w:r>
    </w:p>
    <w:p w14:paraId="73B276B2" w14:textId="77777777" w:rsidR="00327FA9" w:rsidRDefault="00990E24" w:rsidP="00614273">
      <w:pPr>
        <w:keepNext/>
        <w:keepLines/>
        <w:widowControl w:val="0"/>
        <w:numPr>
          <w:ilvl w:val="1"/>
          <w:numId w:val="23"/>
        </w:numPr>
        <w:spacing w:after="200" w:line="276" w:lineRule="auto"/>
        <w:ind w:left="849" w:hanging="489"/>
        <w:rPr>
          <w:rtl/>
        </w:rPr>
      </w:pPr>
      <w:r>
        <w:rPr>
          <w:rtl/>
        </w:rPr>
        <w:t xml:space="preserve">המשרד רשאי לחלט את סכום הערבות, כולו או מקצתו, על-פי שיקול דעתו, לרבות במקרים הבאים: </w:t>
      </w:r>
    </w:p>
    <w:p w14:paraId="20806D46" w14:textId="77777777" w:rsidR="00327FA9" w:rsidRDefault="00990E24" w:rsidP="00614273">
      <w:pPr>
        <w:keepNext/>
        <w:keepLines/>
        <w:widowControl w:val="0"/>
        <w:numPr>
          <w:ilvl w:val="1"/>
          <w:numId w:val="23"/>
        </w:numPr>
        <w:spacing w:after="200" w:line="276" w:lineRule="auto"/>
        <w:ind w:left="849" w:hanging="489"/>
        <w:rPr>
          <w:rtl/>
        </w:rPr>
      </w:pPr>
      <w:r>
        <w:rPr>
          <w:rtl/>
        </w:rPr>
        <w:t xml:space="preserve">הספק לא עמד בהתחייבות מהתחייבויותיו שעל-פי חוזה זה או על-פי דין. </w:t>
      </w:r>
    </w:p>
    <w:p w14:paraId="79ECCB67" w14:textId="77777777" w:rsidR="00327FA9" w:rsidRDefault="00990E24" w:rsidP="00614273">
      <w:pPr>
        <w:keepNext/>
        <w:keepLines/>
        <w:widowControl w:val="0"/>
        <w:numPr>
          <w:ilvl w:val="1"/>
          <w:numId w:val="23"/>
        </w:numPr>
        <w:spacing w:after="200" w:line="276" w:lineRule="auto"/>
        <w:ind w:left="849" w:hanging="489"/>
        <w:rPr>
          <w:rtl/>
        </w:rPr>
      </w:pPr>
      <w:r>
        <w:rPr>
          <w:rtl/>
        </w:rPr>
        <w:t xml:space="preserve">הספק הפסיק את ביצוע העבודה נשוא חוזה זה לפני תום תקופת ההתקשרות או כל תקופת התקשרות נוספת. </w:t>
      </w:r>
    </w:p>
    <w:p w14:paraId="0C44185F" w14:textId="77777777" w:rsidR="00327FA9" w:rsidRDefault="00990E24" w:rsidP="00614273">
      <w:pPr>
        <w:keepNext/>
        <w:keepLines/>
        <w:widowControl w:val="0"/>
        <w:numPr>
          <w:ilvl w:val="1"/>
          <w:numId w:val="23"/>
        </w:numPr>
        <w:spacing w:after="200" w:line="276" w:lineRule="auto"/>
        <w:ind w:left="849" w:hanging="489"/>
        <w:rPr>
          <w:rtl/>
        </w:rPr>
      </w:pPr>
      <w:r>
        <w:rPr>
          <w:rtl/>
        </w:rPr>
        <w:t xml:space="preserve">בתום תקופת ההתקשרות לא העביר הספק את העבודה בצורה מסודרת למשרד או למי מטעמו. </w:t>
      </w:r>
    </w:p>
    <w:p w14:paraId="2B67A1FF" w14:textId="77777777" w:rsidR="00327FA9" w:rsidRDefault="00990E24" w:rsidP="00614273">
      <w:pPr>
        <w:keepNext/>
        <w:keepLines/>
        <w:widowControl w:val="0"/>
        <w:numPr>
          <w:ilvl w:val="1"/>
          <w:numId w:val="23"/>
        </w:numPr>
        <w:spacing w:after="200" w:line="276" w:lineRule="auto"/>
        <w:ind w:left="849" w:hanging="489"/>
        <w:rPr>
          <w:rtl/>
        </w:rPr>
      </w:pPr>
      <w:r>
        <w:rPr>
          <w:rtl/>
        </w:rPr>
        <w:t xml:space="preserve">תשלום פיצוי או שיפוי בגין נזק שייגרם למשרד על ידי מעשה או מחדל של הספק או מי מטעמו. </w:t>
      </w:r>
    </w:p>
    <w:p w14:paraId="41BE70EE" w14:textId="77777777" w:rsidR="00327FA9" w:rsidRDefault="00990E24" w:rsidP="00614273">
      <w:pPr>
        <w:keepNext/>
        <w:keepLines/>
        <w:widowControl w:val="0"/>
        <w:numPr>
          <w:ilvl w:val="1"/>
          <w:numId w:val="23"/>
        </w:numPr>
        <w:spacing w:after="200" w:line="276" w:lineRule="auto"/>
        <w:ind w:left="849" w:hanging="489"/>
        <w:rPr>
          <w:rtl/>
        </w:rPr>
      </w:pPr>
      <w:r>
        <w:rPr>
          <w:rtl/>
        </w:rPr>
        <w:t xml:space="preserve">אין בגובה הערבות כדי לשמש הגבלה או תקרה להתחייבויותיו או אחריותו של הספק לפי חוזה זה. </w:t>
      </w:r>
    </w:p>
    <w:p w14:paraId="41FF2444" w14:textId="77777777" w:rsidR="00B54311" w:rsidRDefault="00990E24" w:rsidP="00614273">
      <w:pPr>
        <w:keepNext/>
        <w:keepLines/>
        <w:widowControl w:val="0"/>
        <w:numPr>
          <w:ilvl w:val="1"/>
          <w:numId w:val="23"/>
        </w:numPr>
        <w:spacing w:after="200" w:line="276" w:lineRule="auto"/>
        <w:ind w:left="849" w:hanging="489"/>
        <w:rPr>
          <w:rtl/>
        </w:rPr>
      </w:pPr>
      <w:r>
        <w:rPr>
          <w:rtl/>
        </w:rPr>
        <w:t xml:space="preserve">חילט המשרד את הערבות, כולה או חלקה, בהתקיים הנסיבות המפורטות לעיל, מתחייב הספק להמציא למשרד ערבות חדשה, כמפורט בסעיף </w:t>
      </w:r>
      <w:r>
        <w:rPr>
          <w:cs/>
        </w:rPr>
        <w:t>‎</w:t>
      </w:r>
      <w:r>
        <w:t>15</w:t>
      </w:r>
      <w:r>
        <w:rPr>
          <w:rtl/>
        </w:rPr>
        <w:t xml:space="preserve"> לעיל, שתעמוד בתוקף עד תום תקופת ההתקשרות, </w:t>
      </w:r>
      <w:proofErr w:type="spellStart"/>
      <w:r>
        <w:rPr>
          <w:rtl/>
        </w:rPr>
        <w:t>הכל</w:t>
      </w:r>
      <w:proofErr w:type="spellEnd"/>
      <w:r>
        <w:rPr>
          <w:rtl/>
        </w:rPr>
        <w:t xml:space="preserve"> כמפורט לעיל</w:t>
      </w:r>
      <w:r w:rsidRPr="00DB3242">
        <w:rPr>
          <w:rFonts w:hint="cs"/>
          <w:rtl/>
        </w:rPr>
        <w:t xml:space="preserve">. </w:t>
      </w:r>
    </w:p>
    <w:p w14:paraId="741F1B51" w14:textId="77777777" w:rsidR="00B54311" w:rsidRPr="00DB3242" w:rsidRDefault="00990E24" w:rsidP="00614273">
      <w:pPr>
        <w:pStyle w:val="30"/>
        <w:keepNext/>
        <w:keepLines/>
        <w:widowControl w:val="0"/>
        <w:numPr>
          <w:ilvl w:val="0"/>
          <w:numId w:val="23"/>
        </w:numPr>
        <w:spacing w:after="120" w:line="360" w:lineRule="auto"/>
        <w:jc w:val="left"/>
        <w:rPr>
          <w:rtl/>
        </w:rPr>
      </w:pPr>
      <w:bookmarkStart w:id="579" w:name="_Ref407888290"/>
      <w:r w:rsidRPr="00DB3242">
        <w:rPr>
          <w:rFonts w:hint="cs"/>
          <w:rtl/>
        </w:rPr>
        <w:t xml:space="preserve">איסור </w:t>
      </w:r>
      <w:r>
        <w:rPr>
          <w:rFonts w:hint="cs"/>
          <w:rtl/>
        </w:rPr>
        <w:t xml:space="preserve">המחאה או הסבה </w:t>
      </w:r>
      <w:bookmarkEnd w:id="579"/>
    </w:p>
    <w:p w14:paraId="6867F1BA" w14:textId="77777777" w:rsidR="00B54311" w:rsidRPr="00DB3242" w:rsidRDefault="00990E24" w:rsidP="00614273">
      <w:pPr>
        <w:keepNext/>
        <w:keepLines/>
        <w:widowControl w:val="0"/>
        <w:numPr>
          <w:ilvl w:val="1"/>
          <w:numId w:val="23"/>
        </w:numPr>
        <w:spacing w:after="200" w:line="276" w:lineRule="auto"/>
        <w:ind w:left="935" w:hanging="575"/>
      </w:pPr>
      <w:r w:rsidRPr="00DB3242">
        <w:rPr>
          <w:rFonts w:hint="cs"/>
          <w:rtl/>
        </w:rPr>
        <w:t xml:space="preserve">מוצהר ומוסכם בזה כי חל איסור מוחלט על נותן השירותים </w:t>
      </w:r>
      <w:proofErr w:type="spellStart"/>
      <w:r w:rsidRPr="00DB3242">
        <w:rPr>
          <w:rFonts w:hint="cs"/>
          <w:rtl/>
        </w:rPr>
        <w:t>להמחות</w:t>
      </w:r>
      <w:proofErr w:type="spellEnd"/>
      <w:r w:rsidRPr="00DB3242">
        <w:rPr>
          <w:rFonts w:hint="cs"/>
          <w:rtl/>
        </w:rPr>
        <w:t xml:space="preserve"> או להסב זכות מזכויותיו על פי הסכם זה או את ביצוע האמור בו או חלקו לאחרים, ללא אישור מראש ובכתב מהמשרד. </w:t>
      </w:r>
    </w:p>
    <w:p w14:paraId="76B15DC9" w14:textId="77777777" w:rsidR="00B54311" w:rsidRPr="00DB3242" w:rsidRDefault="00990E24" w:rsidP="00614273">
      <w:pPr>
        <w:keepNext/>
        <w:keepLines/>
        <w:widowControl w:val="0"/>
        <w:numPr>
          <w:ilvl w:val="1"/>
          <w:numId w:val="23"/>
        </w:numPr>
        <w:spacing w:after="200" w:line="276" w:lineRule="auto"/>
        <w:ind w:left="935" w:hanging="575"/>
        <w:rPr>
          <w:rtl/>
        </w:rPr>
      </w:pPr>
      <w:r w:rsidRPr="00DB3242">
        <w:rPr>
          <w:rFonts w:hint="cs"/>
          <w:rtl/>
        </w:rPr>
        <w:t xml:space="preserve">בקשה להסבה או המחאת זכות מזכויות נותן השירותים על הסכם זה תעשה בהתאם לקבוע </w:t>
      </w:r>
      <w:hyperlink w:history="1">
        <w:r w:rsidRPr="005E00D1">
          <w:rPr>
            <w:rStyle w:val="Hyperlink"/>
            <w:rFonts w:hint="cs"/>
            <w:rtl/>
          </w:rPr>
          <w:t xml:space="preserve">בהוראת </w:t>
        </w:r>
        <w:proofErr w:type="spellStart"/>
        <w:r w:rsidRPr="005E00D1">
          <w:rPr>
            <w:rStyle w:val="Hyperlink"/>
            <w:rFonts w:ascii="Calibri" w:hAnsi="Calibri" w:hint="cs"/>
            <w:rtl/>
          </w:rPr>
          <w:t>תכ"מ</w:t>
        </w:r>
        <w:proofErr w:type="spellEnd"/>
        <w:r w:rsidRPr="005E00D1">
          <w:rPr>
            <w:rStyle w:val="Hyperlink"/>
            <w:rFonts w:ascii="Calibri" w:hAnsi="Calibri" w:hint="cs"/>
            <w:rtl/>
          </w:rPr>
          <w:t xml:space="preserve"> </w:t>
        </w:r>
        <w:r w:rsidR="005E00D1" w:rsidRPr="005E00D1">
          <w:rPr>
            <w:rStyle w:val="Hyperlink"/>
            <w:rFonts w:ascii="Calibri" w:hAnsi="Calibri" w:hint="cs"/>
            <w:rtl/>
          </w:rPr>
          <w:t>1.6.0.8</w:t>
        </w:r>
      </w:hyperlink>
      <w:r w:rsidRPr="00DB3242">
        <w:rPr>
          <w:rFonts w:hint="cs"/>
          <w:rtl/>
        </w:rPr>
        <w:t xml:space="preserve"> ועל בסיס המסמכים המצורפים לה, או לכל הוראה אחרת אשר תבוא תחתיה העוסקת בתחום המחאה או הסבת זכות לפי הסכם.  </w:t>
      </w:r>
    </w:p>
    <w:p w14:paraId="0D67D378" w14:textId="77777777" w:rsidR="00B54311" w:rsidRPr="00DB3242" w:rsidRDefault="00990E24" w:rsidP="00614273">
      <w:pPr>
        <w:keepNext/>
        <w:keepLines/>
        <w:widowControl w:val="0"/>
        <w:numPr>
          <w:ilvl w:val="1"/>
          <w:numId w:val="23"/>
        </w:numPr>
        <w:spacing w:after="200" w:line="276" w:lineRule="auto"/>
        <w:ind w:left="935" w:hanging="575"/>
      </w:pPr>
      <w:r>
        <w:rPr>
          <w:rFonts w:hint="cs"/>
          <w:rtl/>
        </w:rPr>
        <w:lastRenderedPageBreak/>
        <w:t>המשרד</w:t>
      </w:r>
      <w:r w:rsidRPr="00DB3242">
        <w:rPr>
          <w:rFonts w:hint="cs"/>
          <w:rtl/>
        </w:rPr>
        <w:t xml:space="preserve"> </w:t>
      </w:r>
      <w:r>
        <w:rPr>
          <w:rFonts w:hint="cs"/>
          <w:rtl/>
        </w:rPr>
        <w:t>י</w:t>
      </w:r>
      <w:r w:rsidRPr="00DB3242">
        <w:rPr>
          <w:rFonts w:hint="cs"/>
          <w:rtl/>
        </w:rPr>
        <w:t xml:space="preserve">היה רשאי לראות בהקצאה או בהעברת מניות התאגיד של נותן השירותים או מי ממרכיביו, שיהיו בהם משום העברת שליטה בתאגיד נותן השירותים כהגדרתה בחוק ניירות ערך, התשכ"ח-1968 או מי ממרכיביו, או מכירה או העברה בדרך אחרת של השליטה בתאגיד נותן השירותים, משום העברת זכויות על פי הסכם זה. </w:t>
      </w:r>
    </w:p>
    <w:p w14:paraId="6328685A" w14:textId="77777777" w:rsidR="00B54311" w:rsidRPr="00DB3242" w:rsidRDefault="00990E24" w:rsidP="00614273">
      <w:pPr>
        <w:keepNext/>
        <w:keepLines/>
        <w:widowControl w:val="0"/>
        <w:numPr>
          <w:ilvl w:val="1"/>
          <w:numId w:val="23"/>
        </w:numPr>
        <w:spacing w:after="200" w:line="276" w:lineRule="auto"/>
        <w:ind w:left="935" w:hanging="575"/>
        <w:rPr>
          <w:rtl/>
        </w:rPr>
      </w:pPr>
      <w:r w:rsidRPr="00DB3242">
        <w:rPr>
          <w:rFonts w:hint="cs"/>
          <w:rtl/>
        </w:rPr>
        <w:t>נותן השירותים יעביר למשרד עדכון בדבר על פעולה כאמור בסעיף זה, בזמן סביר בטרם ביצועה. המ</w:t>
      </w:r>
      <w:r>
        <w:rPr>
          <w:rFonts w:hint="cs"/>
          <w:rtl/>
        </w:rPr>
        <w:t>שרד י</w:t>
      </w:r>
      <w:r w:rsidRPr="00DB3242">
        <w:rPr>
          <w:rFonts w:hint="cs"/>
          <w:rtl/>
        </w:rPr>
        <w:t>ודיע לספק בכתב תוך מתן ארכה של 30 יום, אם בכוונת</w:t>
      </w:r>
      <w:r>
        <w:rPr>
          <w:rFonts w:hint="cs"/>
          <w:rtl/>
        </w:rPr>
        <w:t>ו</w:t>
      </w:r>
      <w:r w:rsidRPr="00DB3242">
        <w:rPr>
          <w:rFonts w:hint="cs"/>
          <w:rtl/>
        </w:rPr>
        <w:t xml:space="preserve"> לראות בפעולה זו כהעברת זכויות בהתאם לקבוע בסעיף זה. </w:t>
      </w:r>
    </w:p>
    <w:p w14:paraId="203822A8" w14:textId="77777777" w:rsidR="00B54311" w:rsidRPr="00DB3242" w:rsidRDefault="00990E24" w:rsidP="00614273">
      <w:pPr>
        <w:keepNext/>
        <w:keepLines/>
        <w:widowControl w:val="0"/>
        <w:ind w:left="215" w:firstLine="720"/>
        <w:rPr>
          <w:b/>
          <w:bCs/>
          <w:rtl/>
        </w:rPr>
      </w:pPr>
      <w:r w:rsidRPr="00DB3242">
        <w:rPr>
          <w:rFonts w:hint="cs"/>
          <w:b/>
          <w:bCs/>
          <w:rtl/>
        </w:rPr>
        <w:t xml:space="preserve">סעיף זה הינו מעיקרי ההתקשרות והפרתו תיחשב הפרה יסודית. </w:t>
      </w:r>
    </w:p>
    <w:p w14:paraId="24965855" w14:textId="77777777" w:rsidR="00B54311" w:rsidRPr="00DB3242" w:rsidRDefault="00990E24" w:rsidP="00614273">
      <w:pPr>
        <w:pStyle w:val="30"/>
        <w:keepNext/>
        <w:keepLines/>
        <w:widowControl w:val="0"/>
        <w:numPr>
          <w:ilvl w:val="0"/>
          <w:numId w:val="23"/>
        </w:numPr>
        <w:spacing w:after="120" w:line="360" w:lineRule="auto"/>
        <w:jc w:val="left"/>
        <w:rPr>
          <w:rtl/>
        </w:rPr>
      </w:pPr>
      <w:r>
        <w:rPr>
          <w:rFonts w:hint="cs"/>
          <w:rtl/>
        </w:rPr>
        <w:t>אמנת שירות ו</w:t>
      </w:r>
      <w:r w:rsidRPr="00DB3242">
        <w:rPr>
          <w:rFonts w:hint="cs"/>
          <w:rtl/>
        </w:rPr>
        <w:t xml:space="preserve">פיצויים </w:t>
      </w:r>
      <w:r>
        <w:rPr>
          <w:rFonts w:hint="cs"/>
          <w:rtl/>
        </w:rPr>
        <w:t>מוסכמים</w:t>
      </w:r>
    </w:p>
    <w:p w14:paraId="36C76B6D" w14:textId="77777777" w:rsidR="00B54311" w:rsidRPr="00A724B1" w:rsidRDefault="00990E24" w:rsidP="00614273">
      <w:pPr>
        <w:keepNext/>
        <w:keepLines/>
        <w:widowControl w:val="0"/>
        <w:numPr>
          <w:ilvl w:val="1"/>
          <w:numId w:val="23"/>
        </w:numPr>
        <w:spacing w:after="200" w:line="276" w:lineRule="auto"/>
        <w:ind w:left="935" w:hanging="567"/>
        <w:rPr>
          <w:rtl/>
        </w:rPr>
      </w:pPr>
      <w:r w:rsidRPr="00DB3242">
        <w:rPr>
          <w:rFonts w:hint="cs"/>
          <w:rtl/>
        </w:rPr>
        <w:t xml:space="preserve">מוצהר ומוסכם בזה כי מבלי לפגוע בכל סעד אחר לו יהא זכאי המשרד כלפי נותן השירותים על פי דין או על פי האמור בהסכם זה, במידה ונותן השירותים יפר את חיוביו היסודיים על פי הסכם זה או חלק מהם, וההפרה לא תוקנה תוך תקופת ההארכה שניתנה לשם כך כאמור לעיל, ישלם נותן השירותים לממשלה פיצויים קבועים ומוסכמים מראש בסך של </w:t>
      </w:r>
      <w:r>
        <w:rPr>
          <w:rFonts w:hint="cs"/>
          <w:rtl/>
        </w:rPr>
        <w:t xml:space="preserve">5% מגובה ההסכם. </w:t>
      </w:r>
      <w:r w:rsidRPr="00DB3242">
        <w:rPr>
          <w:rFonts w:hint="cs"/>
          <w:rtl/>
        </w:rPr>
        <w:t xml:space="preserve">סכום זה יהיה צמוד למדד המחירים לצרכן מיום חתימת ההסכם ועד לתשלום בפועל. </w:t>
      </w:r>
    </w:p>
    <w:p w14:paraId="1B71176E" w14:textId="77777777" w:rsidR="00B54311" w:rsidRDefault="00990E24" w:rsidP="00614273">
      <w:pPr>
        <w:keepNext/>
        <w:keepLines/>
        <w:widowControl w:val="0"/>
        <w:numPr>
          <w:ilvl w:val="1"/>
          <w:numId w:val="23"/>
        </w:numPr>
        <w:spacing w:after="200" w:line="276" w:lineRule="auto"/>
        <w:ind w:left="935" w:hanging="567"/>
      </w:pPr>
      <w:r w:rsidRPr="00DB3242">
        <w:rPr>
          <w:rFonts w:hint="cs"/>
          <w:rtl/>
        </w:rPr>
        <w:t xml:space="preserve">סכום הפיצוי נקבע על ידי הצדדים בהתחשב במהותו ובהיקפו של ההסכם והוא סביר בנסיבות העניין. </w:t>
      </w:r>
    </w:p>
    <w:p w14:paraId="5C9CA0D7" w14:textId="77777777" w:rsidR="001643DC" w:rsidRDefault="00990E24" w:rsidP="00614273">
      <w:pPr>
        <w:keepNext/>
        <w:keepLines/>
        <w:widowControl w:val="0"/>
        <w:numPr>
          <w:ilvl w:val="1"/>
          <w:numId w:val="23"/>
        </w:numPr>
        <w:spacing w:after="200" w:line="276" w:lineRule="auto"/>
        <w:ind w:left="935" w:hanging="567"/>
      </w:pPr>
      <w:bookmarkStart w:id="580" w:name="_Ref954207"/>
      <w:r>
        <w:rPr>
          <w:rFonts w:hint="cs"/>
          <w:rtl/>
        </w:rPr>
        <w:t xml:space="preserve">מבלי לגרוע מהאמור לעיל, </w:t>
      </w:r>
      <w:r w:rsidRPr="001643DC">
        <w:rPr>
          <w:rtl/>
        </w:rPr>
        <w:t xml:space="preserve">היה ולא מילא הספק את התחייבויותיו כולן או חלקן לשביעות רצונו של המזמין, רשאי </w:t>
      </w:r>
      <w:r>
        <w:rPr>
          <w:rFonts w:hint="cs"/>
          <w:rtl/>
        </w:rPr>
        <w:t>המזמין לדרוש פיצויים מוסכמים מהספק, בהתאם למפורט להלן:</w:t>
      </w:r>
      <w:bookmarkEnd w:id="580"/>
    </w:p>
    <w:tbl>
      <w:tblPr>
        <w:bidiVisual/>
        <w:tblW w:w="4862"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088"/>
        <w:gridCol w:w="3500"/>
        <w:gridCol w:w="3498"/>
      </w:tblGrid>
      <w:tr w:rsidR="003A21CF" w14:paraId="7BAFEF76" w14:textId="77777777" w:rsidTr="00B40923">
        <w:trPr>
          <w:tblHeader/>
        </w:trPr>
        <w:tc>
          <w:tcPr>
            <w:tcW w:w="1149" w:type="pct"/>
            <w:shd w:val="clear" w:color="auto" w:fill="D9D9D9"/>
            <w:tcMar>
              <w:top w:w="0" w:type="dxa"/>
              <w:left w:w="108" w:type="dxa"/>
              <w:bottom w:w="0" w:type="dxa"/>
              <w:right w:w="108" w:type="dxa"/>
            </w:tcMar>
          </w:tcPr>
          <w:p w14:paraId="7FD335B0" w14:textId="77777777" w:rsidR="00B846D1" w:rsidRPr="00E55083" w:rsidRDefault="00990E24" w:rsidP="00614273">
            <w:pPr>
              <w:keepNext/>
              <w:keepLines/>
              <w:rPr>
                <w:rtl/>
              </w:rPr>
            </w:pPr>
            <w:r w:rsidRPr="00E55083">
              <w:rPr>
                <w:b/>
                <w:bCs/>
                <w:rtl/>
              </w:rPr>
              <w:lastRenderedPageBreak/>
              <w:t>השירות</w:t>
            </w:r>
          </w:p>
        </w:tc>
        <w:tc>
          <w:tcPr>
            <w:tcW w:w="1926" w:type="pct"/>
            <w:shd w:val="clear" w:color="auto" w:fill="D9D9D9"/>
          </w:tcPr>
          <w:p w14:paraId="64BF9C1E" w14:textId="77777777" w:rsidR="00B846D1" w:rsidRPr="00E55083" w:rsidRDefault="00990E24" w:rsidP="00614273">
            <w:pPr>
              <w:keepNext/>
              <w:keepLines/>
              <w:rPr>
                <w:b/>
                <w:bCs/>
                <w:rtl/>
              </w:rPr>
            </w:pPr>
            <w:r w:rsidRPr="00E55083">
              <w:rPr>
                <w:b/>
                <w:bCs/>
                <w:rtl/>
              </w:rPr>
              <w:t>המקרה</w:t>
            </w:r>
          </w:p>
        </w:tc>
        <w:tc>
          <w:tcPr>
            <w:tcW w:w="1925" w:type="pct"/>
            <w:shd w:val="clear" w:color="auto" w:fill="D9D9D9"/>
            <w:tcMar>
              <w:top w:w="0" w:type="dxa"/>
              <w:left w:w="108" w:type="dxa"/>
              <w:bottom w:w="0" w:type="dxa"/>
              <w:right w:w="108" w:type="dxa"/>
            </w:tcMar>
            <w:hideMark/>
          </w:tcPr>
          <w:p w14:paraId="25D51C6B" w14:textId="77777777" w:rsidR="00B846D1" w:rsidRPr="00E55083" w:rsidRDefault="00990E24" w:rsidP="00614273">
            <w:pPr>
              <w:keepNext/>
              <w:keepLines/>
              <w:rPr>
                <w:rtl/>
              </w:rPr>
            </w:pPr>
            <w:r w:rsidRPr="00E55083">
              <w:rPr>
                <w:b/>
                <w:bCs/>
                <w:rtl/>
              </w:rPr>
              <w:t>הפיצוי המוסכם</w:t>
            </w:r>
          </w:p>
        </w:tc>
      </w:tr>
      <w:tr w:rsidR="003A21CF" w14:paraId="74948FB6" w14:textId="77777777" w:rsidTr="00B40923">
        <w:tc>
          <w:tcPr>
            <w:tcW w:w="1149" w:type="pct"/>
            <w:vMerge w:val="restart"/>
            <w:tcMar>
              <w:top w:w="0" w:type="dxa"/>
              <w:left w:w="108" w:type="dxa"/>
              <w:bottom w:w="0" w:type="dxa"/>
              <w:right w:w="108" w:type="dxa"/>
            </w:tcMar>
            <w:vAlign w:val="center"/>
          </w:tcPr>
          <w:p w14:paraId="278283B8" w14:textId="77777777" w:rsidR="00B846D1" w:rsidRPr="00E55083" w:rsidRDefault="00990E24" w:rsidP="00614273">
            <w:pPr>
              <w:keepNext/>
              <w:keepLines/>
              <w:jc w:val="center"/>
              <w:rPr>
                <w:b/>
                <w:bCs/>
                <w:rtl/>
              </w:rPr>
            </w:pPr>
            <w:r w:rsidRPr="00E55083">
              <w:rPr>
                <w:b/>
                <w:bCs/>
                <w:rtl/>
              </w:rPr>
              <w:t xml:space="preserve">סדנאות חוסן, תמיכה, העצמה, </w:t>
            </w:r>
            <w:r w:rsidR="00EB4657">
              <w:rPr>
                <w:rFonts w:hint="cs"/>
                <w:b/>
                <w:bCs/>
                <w:rtl/>
              </w:rPr>
              <w:t>חוסן וה</w:t>
            </w:r>
            <w:r w:rsidR="003C25A0">
              <w:rPr>
                <w:rFonts w:hint="cs"/>
                <w:b/>
                <w:bCs/>
                <w:rtl/>
              </w:rPr>
              <w:t xml:space="preserve">עצמה בתפקיד ("משולבות"), </w:t>
            </w:r>
            <w:r w:rsidRPr="00E55083">
              <w:rPr>
                <w:b/>
                <w:bCs/>
                <w:rtl/>
              </w:rPr>
              <w:t>מנהלים</w:t>
            </w:r>
            <w:r w:rsidRPr="00E55083">
              <w:rPr>
                <w:b/>
                <w:bCs/>
                <w:rtl/>
              </w:rPr>
              <w:br/>
              <w:t>(פרונטלי או מקוון)</w:t>
            </w:r>
          </w:p>
        </w:tc>
        <w:tc>
          <w:tcPr>
            <w:tcW w:w="1926" w:type="pct"/>
          </w:tcPr>
          <w:p w14:paraId="5503FB71" w14:textId="77777777" w:rsidR="00B846D1" w:rsidRPr="00E55083" w:rsidRDefault="00990E24" w:rsidP="00614273">
            <w:pPr>
              <w:keepNext/>
              <w:keepLines/>
              <w:rPr>
                <w:rtl/>
              </w:rPr>
            </w:pPr>
            <w:r w:rsidRPr="00E55083">
              <w:rPr>
                <w:rtl/>
              </w:rPr>
              <w:t>אי קיום מפגש ראשון של הסדנה בתוך 10 ימי עבודה מיום קביעת רשימת המשתתפים בסדנא.</w:t>
            </w:r>
          </w:p>
        </w:tc>
        <w:tc>
          <w:tcPr>
            <w:tcW w:w="1925" w:type="pct"/>
            <w:tcMar>
              <w:top w:w="0" w:type="dxa"/>
              <w:left w:w="108" w:type="dxa"/>
              <w:bottom w:w="0" w:type="dxa"/>
              <w:right w:w="108" w:type="dxa"/>
            </w:tcMar>
          </w:tcPr>
          <w:p w14:paraId="14D1F07A" w14:textId="77777777" w:rsidR="00B846D1" w:rsidRDefault="00990E24" w:rsidP="00614273">
            <w:pPr>
              <w:keepNext/>
              <w:keepLines/>
              <w:rPr>
                <w:rtl/>
              </w:rPr>
            </w:pPr>
            <w:r w:rsidRPr="00E55083">
              <w:rPr>
                <w:rtl/>
              </w:rPr>
              <w:t>700 ₪ לכל מקרה.</w:t>
            </w:r>
          </w:p>
          <w:p w14:paraId="5503244D" w14:textId="77777777" w:rsidR="00AB1141" w:rsidRPr="00E55083" w:rsidRDefault="00990E24" w:rsidP="00614273">
            <w:pPr>
              <w:keepNext/>
              <w:keepLines/>
              <w:rPr>
                <w:rtl/>
              </w:rPr>
            </w:pPr>
            <w:r>
              <w:rPr>
                <w:rFonts w:hint="cs"/>
                <w:rtl/>
              </w:rPr>
              <w:t xml:space="preserve">החל מהמקרה השלישי </w:t>
            </w:r>
            <w:r>
              <w:rPr>
                <w:rtl/>
              </w:rPr>
              <w:t>–</w:t>
            </w:r>
            <w:r>
              <w:rPr>
                <w:rFonts w:hint="cs"/>
                <w:rtl/>
              </w:rPr>
              <w:t xml:space="preserve"> הפרה יסודית</w:t>
            </w:r>
          </w:p>
        </w:tc>
      </w:tr>
      <w:tr w:rsidR="003A21CF" w14:paraId="5057C839" w14:textId="77777777" w:rsidTr="00B40923">
        <w:tc>
          <w:tcPr>
            <w:tcW w:w="1149" w:type="pct"/>
            <w:vMerge/>
            <w:tcMar>
              <w:top w:w="0" w:type="dxa"/>
              <w:left w:w="108" w:type="dxa"/>
              <w:bottom w:w="0" w:type="dxa"/>
              <w:right w:w="108" w:type="dxa"/>
            </w:tcMar>
          </w:tcPr>
          <w:p w14:paraId="025A2EFC" w14:textId="77777777" w:rsidR="00B846D1" w:rsidRPr="00E55083" w:rsidRDefault="00B846D1" w:rsidP="00614273">
            <w:pPr>
              <w:keepNext/>
              <w:keepLines/>
              <w:rPr>
                <w:b/>
                <w:bCs/>
                <w:rtl/>
              </w:rPr>
            </w:pPr>
          </w:p>
        </w:tc>
        <w:tc>
          <w:tcPr>
            <w:tcW w:w="1926" w:type="pct"/>
          </w:tcPr>
          <w:p w14:paraId="58C92262" w14:textId="77777777" w:rsidR="00B846D1" w:rsidRPr="00E55083" w:rsidRDefault="00990E24" w:rsidP="00614273">
            <w:pPr>
              <w:keepNext/>
              <w:keepLines/>
              <w:rPr>
                <w:rtl/>
              </w:rPr>
            </w:pPr>
            <w:r w:rsidRPr="00E55083">
              <w:rPr>
                <w:rtl/>
              </w:rPr>
              <w:t>ביטול מפגש בסדנה בהתראה של פחות משבוע.</w:t>
            </w:r>
          </w:p>
        </w:tc>
        <w:tc>
          <w:tcPr>
            <w:tcW w:w="1925" w:type="pct"/>
            <w:tcMar>
              <w:top w:w="0" w:type="dxa"/>
              <w:left w:w="108" w:type="dxa"/>
              <w:bottom w:w="0" w:type="dxa"/>
              <w:right w:w="108" w:type="dxa"/>
            </w:tcMar>
          </w:tcPr>
          <w:p w14:paraId="3738E338" w14:textId="77777777" w:rsidR="00B846D1" w:rsidRDefault="00990E24" w:rsidP="00614273">
            <w:pPr>
              <w:keepNext/>
              <w:keepLines/>
              <w:rPr>
                <w:rtl/>
              </w:rPr>
            </w:pPr>
            <w:r w:rsidRPr="00E55083">
              <w:rPr>
                <w:rtl/>
              </w:rPr>
              <w:t>700 ₪ לכל מקרה.</w:t>
            </w:r>
          </w:p>
          <w:p w14:paraId="1C71AF1E" w14:textId="77777777" w:rsidR="00AB1141" w:rsidRPr="00E55083" w:rsidRDefault="00990E24" w:rsidP="00614273">
            <w:pPr>
              <w:keepNext/>
              <w:keepLines/>
              <w:rPr>
                <w:rtl/>
              </w:rPr>
            </w:pPr>
            <w:r>
              <w:rPr>
                <w:rFonts w:hint="cs"/>
                <w:rtl/>
              </w:rPr>
              <w:t xml:space="preserve">החל מהמקרה השלישי </w:t>
            </w:r>
            <w:r>
              <w:rPr>
                <w:rtl/>
              </w:rPr>
              <w:t>–</w:t>
            </w:r>
            <w:r>
              <w:rPr>
                <w:rFonts w:hint="cs"/>
                <w:rtl/>
              </w:rPr>
              <w:t xml:space="preserve"> הפרה יסודית</w:t>
            </w:r>
          </w:p>
        </w:tc>
      </w:tr>
      <w:tr w:rsidR="003A21CF" w14:paraId="79FE1D52" w14:textId="77777777" w:rsidTr="00B40923">
        <w:tc>
          <w:tcPr>
            <w:tcW w:w="1149" w:type="pct"/>
            <w:vMerge/>
            <w:tcMar>
              <w:top w:w="0" w:type="dxa"/>
              <w:left w:w="108" w:type="dxa"/>
              <w:bottom w:w="0" w:type="dxa"/>
              <w:right w:w="108" w:type="dxa"/>
            </w:tcMar>
          </w:tcPr>
          <w:p w14:paraId="52A900A2" w14:textId="77777777" w:rsidR="00B846D1" w:rsidRPr="00E55083" w:rsidRDefault="00B846D1" w:rsidP="00614273">
            <w:pPr>
              <w:keepNext/>
              <w:keepLines/>
              <w:rPr>
                <w:b/>
                <w:bCs/>
                <w:rtl/>
              </w:rPr>
            </w:pPr>
          </w:p>
        </w:tc>
        <w:tc>
          <w:tcPr>
            <w:tcW w:w="1926" w:type="pct"/>
          </w:tcPr>
          <w:p w14:paraId="388A1D18" w14:textId="77777777" w:rsidR="00B846D1" w:rsidRPr="00E55083" w:rsidRDefault="00990E24" w:rsidP="00614273">
            <w:pPr>
              <w:keepNext/>
              <w:keepLines/>
              <w:rPr>
                <w:rtl/>
              </w:rPr>
            </w:pPr>
            <w:r w:rsidRPr="00E55083">
              <w:rPr>
                <w:rtl/>
              </w:rPr>
              <w:t>קיום מפגש של הסדנה באמצעות כוח אדם אשר לא אושר במכרז.</w:t>
            </w:r>
          </w:p>
        </w:tc>
        <w:tc>
          <w:tcPr>
            <w:tcW w:w="1925" w:type="pct"/>
            <w:tcMar>
              <w:top w:w="0" w:type="dxa"/>
              <w:left w:w="108" w:type="dxa"/>
              <w:bottom w:w="0" w:type="dxa"/>
              <w:right w:w="108" w:type="dxa"/>
            </w:tcMar>
          </w:tcPr>
          <w:p w14:paraId="258AFE2F" w14:textId="77777777" w:rsidR="00B846D1" w:rsidRDefault="00990E24" w:rsidP="00614273">
            <w:pPr>
              <w:keepNext/>
              <w:keepLines/>
              <w:rPr>
                <w:rtl/>
              </w:rPr>
            </w:pPr>
            <w:r w:rsidRPr="00E55083">
              <w:rPr>
                <w:rtl/>
              </w:rPr>
              <w:t>1,000 ₪ לכל מקרה.</w:t>
            </w:r>
          </w:p>
          <w:p w14:paraId="60460A18" w14:textId="77777777" w:rsidR="00AB1141" w:rsidRPr="00E55083" w:rsidRDefault="00990E24" w:rsidP="00614273">
            <w:pPr>
              <w:keepNext/>
              <w:keepLines/>
              <w:rPr>
                <w:rtl/>
              </w:rPr>
            </w:pPr>
            <w:r>
              <w:rPr>
                <w:rFonts w:hint="cs"/>
                <w:rtl/>
              </w:rPr>
              <w:t xml:space="preserve">החל מהמקרה השלישי </w:t>
            </w:r>
            <w:r>
              <w:rPr>
                <w:rtl/>
              </w:rPr>
              <w:t>–</w:t>
            </w:r>
            <w:r>
              <w:rPr>
                <w:rFonts w:hint="cs"/>
                <w:rtl/>
              </w:rPr>
              <w:t xml:space="preserve"> הפרה יסודית</w:t>
            </w:r>
          </w:p>
        </w:tc>
      </w:tr>
      <w:tr w:rsidR="003A21CF" w14:paraId="46E8E5A6" w14:textId="77777777" w:rsidTr="00B40923">
        <w:tc>
          <w:tcPr>
            <w:tcW w:w="1149" w:type="pct"/>
            <w:vMerge/>
            <w:tcMar>
              <w:top w:w="0" w:type="dxa"/>
              <w:left w:w="108" w:type="dxa"/>
              <w:bottom w:w="0" w:type="dxa"/>
              <w:right w:w="108" w:type="dxa"/>
            </w:tcMar>
          </w:tcPr>
          <w:p w14:paraId="24B7D47E" w14:textId="77777777" w:rsidR="00B846D1" w:rsidRPr="00E55083" w:rsidRDefault="00B846D1" w:rsidP="00614273">
            <w:pPr>
              <w:keepNext/>
              <w:keepLines/>
              <w:rPr>
                <w:b/>
                <w:bCs/>
                <w:rtl/>
              </w:rPr>
            </w:pPr>
          </w:p>
        </w:tc>
        <w:tc>
          <w:tcPr>
            <w:tcW w:w="1926" w:type="pct"/>
          </w:tcPr>
          <w:p w14:paraId="3B5FA96F" w14:textId="77777777" w:rsidR="00B846D1" w:rsidRPr="00E55083" w:rsidRDefault="00990E24" w:rsidP="00614273">
            <w:pPr>
              <w:keepNext/>
              <w:keepLines/>
              <w:rPr>
                <w:rtl/>
              </w:rPr>
            </w:pPr>
            <w:r w:rsidRPr="00E55083">
              <w:rPr>
                <w:rtl/>
              </w:rPr>
              <w:t>אי הבאת כיבוד לאח</w:t>
            </w:r>
            <w:r w:rsidRPr="00E55083">
              <w:rPr>
                <w:rFonts w:hint="cs"/>
                <w:rtl/>
              </w:rPr>
              <w:t>ד</w:t>
            </w:r>
            <w:r w:rsidRPr="00E55083">
              <w:rPr>
                <w:rtl/>
              </w:rPr>
              <w:t xml:space="preserve"> ממפגשי הסדנאות</w:t>
            </w:r>
          </w:p>
        </w:tc>
        <w:tc>
          <w:tcPr>
            <w:tcW w:w="1925" w:type="pct"/>
            <w:tcMar>
              <w:top w:w="0" w:type="dxa"/>
              <w:left w:w="108" w:type="dxa"/>
              <w:bottom w:w="0" w:type="dxa"/>
              <w:right w:w="108" w:type="dxa"/>
            </w:tcMar>
          </w:tcPr>
          <w:p w14:paraId="5FF3E1FC" w14:textId="77777777" w:rsidR="00B846D1" w:rsidRDefault="00990E24" w:rsidP="00614273">
            <w:pPr>
              <w:keepNext/>
              <w:keepLines/>
              <w:rPr>
                <w:rtl/>
              </w:rPr>
            </w:pPr>
            <w:r w:rsidRPr="00E55083">
              <w:rPr>
                <w:rtl/>
              </w:rPr>
              <w:t>1,000 ₪ לכל מקרה.</w:t>
            </w:r>
          </w:p>
          <w:p w14:paraId="2A317882" w14:textId="77777777" w:rsidR="00AB1141" w:rsidRPr="00E55083" w:rsidRDefault="00990E24" w:rsidP="00614273">
            <w:pPr>
              <w:keepNext/>
              <w:keepLines/>
              <w:rPr>
                <w:rtl/>
              </w:rPr>
            </w:pPr>
            <w:r>
              <w:rPr>
                <w:rFonts w:hint="cs"/>
                <w:rtl/>
              </w:rPr>
              <w:t xml:space="preserve">החל מהמקרה החמישי </w:t>
            </w:r>
            <w:r>
              <w:rPr>
                <w:rtl/>
              </w:rPr>
              <w:t>–</w:t>
            </w:r>
            <w:r>
              <w:rPr>
                <w:rFonts w:hint="cs"/>
                <w:rtl/>
              </w:rPr>
              <w:t xml:space="preserve"> הפרה יסודית</w:t>
            </w:r>
          </w:p>
        </w:tc>
      </w:tr>
      <w:tr w:rsidR="003A21CF" w14:paraId="60A6DDC9" w14:textId="77777777" w:rsidTr="00B40923">
        <w:tc>
          <w:tcPr>
            <w:tcW w:w="1149" w:type="pct"/>
            <w:vMerge/>
            <w:tcMar>
              <w:top w:w="0" w:type="dxa"/>
              <w:left w:w="108" w:type="dxa"/>
              <w:bottom w:w="0" w:type="dxa"/>
              <w:right w:w="108" w:type="dxa"/>
            </w:tcMar>
          </w:tcPr>
          <w:p w14:paraId="6FBEE3A6" w14:textId="77777777" w:rsidR="00B846D1" w:rsidRPr="00E55083" w:rsidRDefault="00B846D1" w:rsidP="00614273">
            <w:pPr>
              <w:keepNext/>
              <w:keepLines/>
              <w:rPr>
                <w:b/>
                <w:bCs/>
                <w:rtl/>
              </w:rPr>
            </w:pPr>
          </w:p>
        </w:tc>
        <w:tc>
          <w:tcPr>
            <w:tcW w:w="1926" w:type="pct"/>
          </w:tcPr>
          <w:p w14:paraId="0930490D" w14:textId="77777777" w:rsidR="00B846D1" w:rsidRPr="00E55083" w:rsidRDefault="00990E24" w:rsidP="00614273">
            <w:pPr>
              <w:keepNext/>
              <w:keepLines/>
              <w:rPr>
                <w:rtl/>
              </w:rPr>
            </w:pPr>
            <w:r w:rsidRPr="00E55083">
              <w:rPr>
                <w:rtl/>
              </w:rPr>
              <w:t>החלפת מנחה באמצע סדנה ללא אישור מראש של המזמין</w:t>
            </w:r>
          </w:p>
        </w:tc>
        <w:tc>
          <w:tcPr>
            <w:tcW w:w="1925" w:type="pct"/>
            <w:tcMar>
              <w:top w:w="0" w:type="dxa"/>
              <w:left w:w="108" w:type="dxa"/>
              <w:bottom w:w="0" w:type="dxa"/>
              <w:right w:w="108" w:type="dxa"/>
            </w:tcMar>
          </w:tcPr>
          <w:p w14:paraId="1C6F2103" w14:textId="77777777" w:rsidR="00B846D1" w:rsidRDefault="00990E24" w:rsidP="00614273">
            <w:pPr>
              <w:keepNext/>
              <w:keepLines/>
              <w:rPr>
                <w:rtl/>
              </w:rPr>
            </w:pPr>
            <w:r w:rsidRPr="00E55083">
              <w:rPr>
                <w:rtl/>
              </w:rPr>
              <w:t>2,000 ₪ לכל מקרה.</w:t>
            </w:r>
          </w:p>
          <w:p w14:paraId="6E5226C9" w14:textId="77777777" w:rsidR="00AB1141" w:rsidRPr="00E55083" w:rsidRDefault="00990E24" w:rsidP="00614273">
            <w:pPr>
              <w:keepNext/>
              <w:keepLines/>
              <w:rPr>
                <w:rtl/>
              </w:rPr>
            </w:pPr>
            <w:r>
              <w:rPr>
                <w:rFonts w:hint="cs"/>
                <w:rtl/>
              </w:rPr>
              <w:t xml:space="preserve">החל מהמקרה השלישי </w:t>
            </w:r>
            <w:r>
              <w:rPr>
                <w:rtl/>
              </w:rPr>
              <w:t>–</w:t>
            </w:r>
            <w:r>
              <w:rPr>
                <w:rFonts w:hint="cs"/>
                <w:rtl/>
              </w:rPr>
              <w:t xml:space="preserve"> הפרה יסודית</w:t>
            </w:r>
          </w:p>
        </w:tc>
      </w:tr>
      <w:tr w:rsidR="003A21CF" w14:paraId="68306F6A" w14:textId="77777777" w:rsidTr="00B40923">
        <w:tc>
          <w:tcPr>
            <w:tcW w:w="1149" w:type="pct"/>
            <w:vMerge/>
            <w:tcMar>
              <w:top w:w="0" w:type="dxa"/>
              <w:left w:w="108" w:type="dxa"/>
              <w:bottom w:w="0" w:type="dxa"/>
              <w:right w:w="108" w:type="dxa"/>
            </w:tcMar>
          </w:tcPr>
          <w:p w14:paraId="7C975017" w14:textId="77777777" w:rsidR="00B846D1" w:rsidRPr="00E55083" w:rsidRDefault="00B846D1" w:rsidP="00614273">
            <w:pPr>
              <w:keepNext/>
              <w:keepLines/>
              <w:rPr>
                <w:b/>
                <w:bCs/>
                <w:rtl/>
              </w:rPr>
            </w:pPr>
          </w:p>
        </w:tc>
        <w:tc>
          <w:tcPr>
            <w:tcW w:w="1926" w:type="pct"/>
          </w:tcPr>
          <w:p w14:paraId="53E88E05" w14:textId="77777777" w:rsidR="00B846D1" w:rsidRPr="00E55083" w:rsidRDefault="00990E24" w:rsidP="00614273">
            <w:pPr>
              <w:keepNext/>
              <w:keepLines/>
              <w:rPr>
                <w:rtl/>
              </w:rPr>
            </w:pPr>
            <w:r w:rsidRPr="00E55083">
              <w:rPr>
                <w:rtl/>
              </w:rPr>
              <w:t>שינוי מיקום של סדנה ללא תיאום מראש עם מחלקת רווחה</w:t>
            </w:r>
          </w:p>
        </w:tc>
        <w:tc>
          <w:tcPr>
            <w:tcW w:w="1925" w:type="pct"/>
            <w:tcMar>
              <w:top w:w="0" w:type="dxa"/>
              <w:left w:w="108" w:type="dxa"/>
              <w:bottom w:w="0" w:type="dxa"/>
              <w:right w:w="108" w:type="dxa"/>
            </w:tcMar>
          </w:tcPr>
          <w:p w14:paraId="1B9D45D6" w14:textId="77777777" w:rsidR="00B846D1" w:rsidRDefault="00990E24" w:rsidP="00614273">
            <w:pPr>
              <w:keepNext/>
              <w:keepLines/>
              <w:rPr>
                <w:rtl/>
              </w:rPr>
            </w:pPr>
            <w:r w:rsidRPr="00E55083">
              <w:rPr>
                <w:rtl/>
              </w:rPr>
              <w:t>1,000 ₪ לכל מקרה.</w:t>
            </w:r>
          </w:p>
          <w:p w14:paraId="7B8CEB6B" w14:textId="77777777" w:rsidR="00AB1141" w:rsidRPr="00E55083" w:rsidRDefault="00990E24" w:rsidP="00614273">
            <w:pPr>
              <w:keepNext/>
              <w:keepLines/>
              <w:rPr>
                <w:rtl/>
              </w:rPr>
            </w:pPr>
            <w:r>
              <w:rPr>
                <w:rFonts w:hint="cs"/>
                <w:rtl/>
              </w:rPr>
              <w:t xml:space="preserve">החל מהמקרה השלישי </w:t>
            </w:r>
            <w:r>
              <w:rPr>
                <w:rtl/>
              </w:rPr>
              <w:t>–</w:t>
            </w:r>
            <w:r>
              <w:rPr>
                <w:rFonts w:hint="cs"/>
                <w:rtl/>
              </w:rPr>
              <w:t xml:space="preserve"> הפרה יסודית</w:t>
            </w:r>
          </w:p>
        </w:tc>
      </w:tr>
      <w:tr w:rsidR="006D3D48" w14:paraId="2C4AB6CC" w14:textId="77777777" w:rsidTr="00B40923">
        <w:tc>
          <w:tcPr>
            <w:tcW w:w="1149" w:type="pct"/>
            <w:vMerge w:val="restart"/>
            <w:tcMar>
              <w:top w:w="0" w:type="dxa"/>
              <w:left w:w="108" w:type="dxa"/>
              <w:bottom w:w="0" w:type="dxa"/>
              <w:right w:w="108" w:type="dxa"/>
            </w:tcMar>
          </w:tcPr>
          <w:p w14:paraId="252F25FA" w14:textId="77777777" w:rsidR="00B846D1" w:rsidRPr="00E55083" w:rsidRDefault="00990E24" w:rsidP="00614273">
            <w:pPr>
              <w:keepNext/>
              <w:keepLines/>
              <w:jc w:val="center"/>
              <w:rPr>
                <w:b/>
                <w:bCs/>
                <w:rtl/>
              </w:rPr>
            </w:pPr>
            <w:r>
              <w:rPr>
                <w:b/>
                <w:bCs/>
                <w:rtl/>
              </w:rPr>
              <w:br/>
            </w:r>
            <w:r w:rsidR="00310DB7" w:rsidRPr="00E55083">
              <w:rPr>
                <w:b/>
                <w:bCs/>
                <w:rtl/>
              </w:rPr>
              <w:t>סדנאות חירום</w:t>
            </w:r>
            <w:r w:rsidR="00310DB7" w:rsidRPr="00E55083">
              <w:rPr>
                <w:b/>
                <w:bCs/>
                <w:rtl/>
              </w:rPr>
              <w:br/>
              <w:t>(פרונטלי</w:t>
            </w:r>
            <w:r>
              <w:rPr>
                <w:rFonts w:hint="cs"/>
                <w:b/>
                <w:bCs/>
                <w:rtl/>
              </w:rPr>
              <w:t>ות</w:t>
            </w:r>
            <w:r w:rsidR="00310DB7" w:rsidRPr="00E55083">
              <w:rPr>
                <w:b/>
                <w:bCs/>
                <w:rtl/>
              </w:rPr>
              <w:t xml:space="preserve"> או מקוו</w:t>
            </w:r>
            <w:r>
              <w:rPr>
                <w:rFonts w:hint="cs"/>
                <w:b/>
                <w:bCs/>
                <w:rtl/>
              </w:rPr>
              <w:t>נות</w:t>
            </w:r>
            <w:r w:rsidR="00310DB7" w:rsidRPr="00E55083">
              <w:rPr>
                <w:b/>
                <w:bCs/>
                <w:rtl/>
              </w:rPr>
              <w:t>)</w:t>
            </w:r>
          </w:p>
        </w:tc>
        <w:tc>
          <w:tcPr>
            <w:tcW w:w="1926" w:type="pct"/>
          </w:tcPr>
          <w:p w14:paraId="1CD0B3F3" w14:textId="77777777" w:rsidR="00B846D1" w:rsidRPr="00E55083" w:rsidRDefault="00990E24" w:rsidP="00614273">
            <w:pPr>
              <w:keepNext/>
              <w:keepLines/>
              <w:rPr>
                <w:rtl/>
              </w:rPr>
            </w:pPr>
            <w:r w:rsidRPr="00E55083">
              <w:rPr>
                <w:rtl/>
              </w:rPr>
              <w:t>ביטול מפגש בסדנה בהתראה של פחות משבוע.</w:t>
            </w:r>
          </w:p>
        </w:tc>
        <w:tc>
          <w:tcPr>
            <w:tcW w:w="1925" w:type="pct"/>
            <w:tcMar>
              <w:top w:w="0" w:type="dxa"/>
              <w:left w:w="108" w:type="dxa"/>
              <w:bottom w:w="0" w:type="dxa"/>
              <w:right w:w="108" w:type="dxa"/>
            </w:tcMar>
          </w:tcPr>
          <w:p w14:paraId="0D9439BD" w14:textId="77777777" w:rsidR="00B846D1" w:rsidRDefault="00990E24" w:rsidP="00614273">
            <w:pPr>
              <w:keepNext/>
              <w:keepLines/>
              <w:rPr>
                <w:rtl/>
              </w:rPr>
            </w:pPr>
            <w:r w:rsidRPr="00E55083">
              <w:rPr>
                <w:rtl/>
              </w:rPr>
              <w:t>700 ₪ לכל מקרה.</w:t>
            </w:r>
          </w:p>
          <w:p w14:paraId="0A77AD94" w14:textId="77777777" w:rsidR="00AB1141" w:rsidRPr="00E55083" w:rsidRDefault="00990E24" w:rsidP="00614273">
            <w:pPr>
              <w:keepNext/>
              <w:keepLines/>
              <w:rPr>
                <w:rtl/>
              </w:rPr>
            </w:pPr>
            <w:r>
              <w:rPr>
                <w:rFonts w:hint="cs"/>
                <w:rtl/>
              </w:rPr>
              <w:t xml:space="preserve">החל מהמקרה השלישי </w:t>
            </w:r>
            <w:r>
              <w:rPr>
                <w:rtl/>
              </w:rPr>
              <w:t>–</w:t>
            </w:r>
            <w:r>
              <w:rPr>
                <w:rFonts w:hint="cs"/>
                <w:rtl/>
              </w:rPr>
              <w:t xml:space="preserve"> הפרה יסודית</w:t>
            </w:r>
          </w:p>
        </w:tc>
      </w:tr>
      <w:tr w:rsidR="006D3D48" w14:paraId="1113E2B6" w14:textId="77777777" w:rsidTr="00B40923">
        <w:tc>
          <w:tcPr>
            <w:tcW w:w="1149" w:type="pct"/>
            <w:vMerge/>
            <w:tcMar>
              <w:top w:w="0" w:type="dxa"/>
              <w:left w:w="108" w:type="dxa"/>
              <w:bottom w:w="0" w:type="dxa"/>
              <w:right w:w="108" w:type="dxa"/>
            </w:tcMar>
          </w:tcPr>
          <w:p w14:paraId="49537425" w14:textId="77777777" w:rsidR="00B846D1" w:rsidRPr="00E55083" w:rsidRDefault="00B846D1" w:rsidP="00614273">
            <w:pPr>
              <w:keepNext/>
              <w:keepLines/>
              <w:rPr>
                <w:b/>
                <w:bCs/>
                <w:rtl/>
              </w:rPr>
            </w:pPr>
          </w:p>
        </w:tc>
        <w:tc>
          <w:tcPr>
            <w:tcW w:w="1926" w:type="pct"/>
          </w:tcPr>
          <w:p w14:paraId="219B8696" w14:textId="77777777" w:rsidR="00B846D1" w:rsidRPr="00E55083" w:rsidRDefault="00990E24" w:rsidP="00614273">
            <w:pPr>
              <w:keepNext/>
              <w:keepLines/>
              <w:rPr>
                <w:rtl/>
              </w:rPr>
            </w:pPr>
            <w:r w:rsidRPr="00E55083">
              <w:rPr>
                <w:rtl/>
              </w:rPr>
              <w:t>קיום מפגש של הסדנה באמצעות כוח אדם אשר לא אושר במכרז.</w:t>
            </w:r>
          </w:p>
        </w:tc>
        <w:tc>
          <w:tcPr>
            <w:tcW w:w="1925" w:type="pct"/>
            <w:tcMar>
              <w:top w:w="0" w:type="dxa"/>
              <w:left w:w="108" w:type="dxa"/>
              <w:bottom w:w="0" w:type="dxa"/>
              <w:right w:w="108" w:type="dxa"/>
            </w:tcMar>
          </w:tcPr>
          <w:p w14:paraId="6686E57B" w14:textId="77777777" w:rsidR="00B846D1" w:rsidRDefault="00990E24" w:rsidP="00614273">
            <w:pPr>
              <w:keepNext/>
              <w:keepLines/>
              <w:rPr>
                <w:rtl/>
              </w:rPr>
            </w:pPr>
            <w:r w:rsidRPr="00E55083">
              <w:rPr>
                <w:rtl/>
              </w:rPr>
              <w:t>1,000 ₪ לכל מקרה.</w:t>
            </w:r>
          </w:p>
          <w:p w14:paraId="601E9A57" w14:textId="77777777" w:rsidR="00AB1141" w:rsidRPr="00E55083" w:rsidRDefault="00990E24" w:rsidP="00614273">
            <w:pPr>
              <w:keepNext/>
              <w:keepLines/>
              <w:rPr>
                <w:rtl/>
              </w:rPr>
            </w:pPr>
            <w:r>
              <w:rPr>
                <w:rFonts w:hint="cs"/>
                <w:rtl/>
              </w:rPr>
              <w:t xml:space="preserve">החל מהמקרה השלישי </w:t>
            </w:r>
            <w:r>
              <w:rPr>
                <w:rtl/>
              </w:rPr>
              <w:t>–</w:t>
            </w:r>
            <w:r>
              <w:rPr>
                <w:rFonts w:hint="cs"/>
                <w:rtl/>
              </w:rPr>
              <w:t xml:space="preserve"> הפרה יסודית</w:t>
            </w:r>
          </w:p>
        </w:tc>
      </w:tr>
      <w:tr w:rsidR="006D3D48" w14:paraId="51A889FC" w14:textId="77777777" w:rsidTr="00B40923">
        <w:tc>
          <w:tcPr>
            <w:tcW w:w="1149" w:type="pct"/>
            <w:vMerge/>
            <w:tcMar>
              <w:top w:w="0" w:type="dxa"/>
              <w:left w:w="108" w:type="dxa"/>
              <w:bottom w:w="0" w:type="dxa"/>
              <w:right w:w="108" w:type="dxa"/>
            </w:tcMar>
          </w:tcPr>
          <w:p w14:paraId="42ED1132" w14:textId="77777777" w:rsidR="00B846D1" w:rsidRPr="00E55083" w:rsidRDefault="00B846D1" w:rsidP="00614273">
            <w:pPr>
              <w:keepNext/>
              <w:keepLines/>
              <w:rPr>
                <w:b/>
                <w:bCs/>
                <w:rtl/>
              </w:rPr>
            </w:pPr>
          </w:p>
        </w:tc>
        <w:tc>
          <w:tcPr>
            <w:tcW w:w="1926" w:type="pct"/>
          </w:tcPr>
          <w:p w14:paraId="1BB98408" w14:textId="77777777" w:rsidR="00B846D1" w:rsidRPr="00E55083" w:rsidRDefault="00990E24" w:rsidP="00614273">
            <w:pPr>
              <w:keepNext/>
              <w:keepLines/>
              <w:rPr>
                <w:rtl/>
              </w:rPr>
            </w:pPr>
            <w:r w:rsidRPr="00E55083">
              <w:rPr>
                <w:rtl/>
              </w:rPr>
              <w:t>החלפת מנחה באמצע סדנה ללא אישור מראש של המזמין</w:t>
            </w:r>
            <w:r w:rsidRPr="00E55083">
              <w:rPr>
                <w:rFonts w:hint="cs"/>
                <w:rtl/>
              </w:rPr>
              <w:t>.</w:t>
            </w:r>
          </w:p>
        </w:tc>
        <w:tc>
          <w:tcPr>
            <w:tcW w:w="1925" w:type="pct"/>
            <w:tcMar>
              <w:top w:w="0" w:type="dxa"/>
              <w:left w:w="108" w:type="dxa"/>
              <w:bottom w:w="0" w:type="dxa"/>
              <w:right w:w="108" w:type="dxa"/>
            </w:tcMar>
          </w:tcPr>
          <w:p w14:paraId="370AEAB8" w14:textId="77777777" w:rsidR="00B846D1" w:rsidRDefault="00990E24" w:rsidP="00614273">
            <w:pPr>
              <w:keepNext/>
              <w:keepLines/>
              <w:rPr>
                <w:rtl/>
              </w:rPr>
            </w:pPr>
            <w:r w:rsidRPr="00E55083">
              <w:rPr>
                <w:rtl/>
              </w:rPr>
              <w:t>2,000 ₪ לכל מקרה.</w:t>
            </w:r>
          </w:p>
          <w:p w14:paraId="38DB5715" w14:textId="77777777" w:rsidR="00AB1141" w:rsidRPr="00E55083" w:rsidRDefault="00990E24" w:rsidP="00614273">
            <w:pPr>
              <w:keepNext/>
              <w:keepLines/>
              <w:rPr>
                <w:rtl/>
              </w:rPr>
            </w:pPr>
            <w:r>
              <w:rPr>
                <w:rFonts w:hint="cs"/>
                <w:rtl/>
              </w:rPr>
              <w:t xml:space="preserve">החל מהמקרה השלישי </w:t>
            </w:r>
            <w:r>
              <w:rPr>
                <w:rtl/>
              </w:rPr>
              <w:t>–</w:t>
            </w:r>
            <w:r>
              <w:rPr>
                <w:rFonts w:hint="cs"/>
                <w:rtl/>
              </w:rPr>
              <w:t xml:space="preserve"> הפרה יסודית</w:t>
            </w:r>
          </w:p>
        </w:tc>
      </w:tr>
      <w:tr w:rsidR="006D3D48" w14:paraId="059196AF" w14:textId="77777777" w:rsidTr="00B40923">
        <w:tc>
          <w:tcPr>
            <w:tcW w:w="1149" w:type="pct"/>
            <w:vMerge/>
            <w:tcMar>
              <w:top w:w="0" w:type="dxa"/>
              <w:left w:w="108" w:type="dxa"/>
              <w:bottom w:w="0" w:type="dxa"/>
              <w:right w:w="108" w:type="dxa"/>
            </w:tcMar>
          </w:tcPr>
          <w:p w14:paraId="49C25BB8" w14:textId="77777777" w:rsidR="00B846D1" w:rsidRPr="00E55083" w:rsidRDefault="00B846D1" w:rsidP="00614273">
            <w:pPr>
              <w:keepNext/>
              <w:keepLines/>
              <w:rPr>
                <w:b/>
                <w:bCs/>
                <w:rtl/>
              </w:rPr>
            </w:pPr>
          </w:p>
        </w:tc>
        <w:tc>
          <w:tcPr>
            <w:tcW w:w="1926" w:type="pct"/>
          </w:tcPr>
          <w:p w14:paraId="40456D26" w14:textId="77777777" w:rsidR="00B846D1" w:rsidRPr="00E55083" w:rsidRDefault="00990E24" w:rsidP="00614273">
            <w:pPr>
              <w:keepNext/>
              <w:keepLines/>
              <w:rPr>
                <w:rtl/>
              </w:rPr>
            </w:pPr>
            <w:r w:rsidRPr="00E55083">
              <w:rPr>
                <w:rtl/>
              </w:rPr>
              <w:t>שינוי מיקום של סדנה ללא תיאום מראש עם מחלקת רווחה</w:t>
            </w:r>
          </w:p>
        </w:tc>
        <w:tc>
          <w:tcPr>
            <w:tcW w:w="1925" w:type="pct"/>
            <w:tcMar>
              <w:top w:w="0" w:type="dxa"/>
              <w:left w:w="108" w:type="dxa"/>
              <w:bottom w:w="0" w:type="dxa"/>
              <w:right w:w="108" w:type="dxa"/>
            </w:tcMar>
          </w:tcPr>
          <w:p w14:paraId="42791356" w14:textId="77777777" w:rsidR="00B846D1" w:rsidRDefault="00990E24" w:rsidP="00614273">
            <w:pPr>
              <w:keepNext/>
              <w:keepLines/>
              <w:rPr>
                <w:rtl/>
              </w:rPr>
            </w:pPr>
            <w:r w:rsidRPr="00E55083">
              <w:rPr>
                <w:rtl/>
              </w:rPr>
              <w:t>1,000 ₪ לכל מקרה.</w:t>
            </w:r>
          </w:p>
          <w:p w14:paraId="39E79D7D" w14:textId="77777777" w:rsidR="00AB1141" w:rsidRPr="00E55083" w:rsidRDefault="00990E24" w:rsidP="00614273">
            <w:pPr>
              <w:keepNext/>
              <w:keepLines/>
              <w:rPr>
                <w:rtl/>
              </w:rPr>
            </w:pPr>
            <w:r>
              <w:rPr>
                <w:rFonts w:hint="cs"/>
                <w:rtl/>
              </w:rPr>
              <w:t xml:space="preserve">החל מהמקרה השלישי </w:t>
            </w:r>
            <w:r>
              <w:rPr>
                <w:rtl/>
              </w:rPr>
              <w:t>–</w:t>
            </w:r>
            <w:r>
              <w:rPr>
                <w:rFonts w:hint="cs"/>
                <w:rtl/>
              </w:rPr>
              <w:t xml:space="preserve"> הפרה יסודית</w:t>
            </w:r>
          </w:p>
        </w:tc>
      </w:tr>
      <w:tr w:rsidR="006D3D48" w14:paraId="348A10B5" w14:textId="77777777" w:rsidTr="00B40923">
        <w:tc>
          <w:tcPr>
            <w:tcW w:w="1149" w:type="pct"/>
            <w:vMerge w:val="restart"/>
            <w:tcMar>
              <w:top w:w="0" w:type="dxa"/>
              <w:left w:w="108" w:type="dxa"/>
              <w:bottom w:w="0" w:type="dxa"/>
              <w:right w:w="108" w:type="dxa"/>
            </w:tcMar>
            <w:vAlign w:val="center"/>
          </w:tcPr>
          <w:p w14:paraId="3D4E7BFC" w14:textId="77777777" w:rsidR="006118DC" w:rsidRPr="00E55083" w:rsidRDefault="00990E24" w:rsidP="00614273">
            <w:pPr>
              <w:keepNext/>
              <w:keepLines/>
              <w:jc w:val="center"/>
              <w:rPr>
                <w:b/>
                <w:bCs/>
                <w:rtl/>
              </w:rPr>
            </w:pPr>
            <w:r>
              <w:rPr>
                <w:rFonts w:hint="cs"/>
                <w:b/>
                <w:bCs/>
                <w:rtl/>
              </w:rPr>
              <w:t>סדנה יומית</w:t>
            </w:r>
          </w:p>
        </w:tc>
        <w:tc>
          <w:tcPr>
            <w:tcW w:w="1926" w:type="pct"/>
          </w:tcPr>
          <w:p w14:paraId="06F7462C" w14:textId="77777777" w:rsidR="006118DC" w:rsidRPr="00E55083" w:rsidRDefault="00990E24" w:rsidP="00614273">
            <w:pPr>
              <w:keepNext/>
              <w:keepLines/>
              <w:rPr>
                <w:rtl/>
              </w:rPr>
            </w:pPr>
            <w:r w:rsidRPr="00E55083">
              <w:rPr>
                <w:rtl/>
              </w:rPr>
              <w:t>ביטול מפגש בסדנה בהתראה של פחות משבוע.</w:t>
            </w:r>
          </w:p>
        </w:tc>
        <w:tc>
          <w:tcPr>
            <w:tcW w:w="1925" w:type="pct"/>
            <w:tcMar>
              <w:top w:w="0" w:type="dxa"/>
              <w:left w:w="108" w:type="dxa"/>
              <w:bottom w:w="0" w:type="dxa"/>
              <w:right w:w="108" w:type="dxa"/>
            </w:tcMar>
          </w:tcPr>
          <w:p w14:paraId="574BAE5F" w14:textId="77777777" w:rsidR="006118DC" w:rsidRDefault="00990E24" w:rsidP="00614273">
            <w:pPr>
              <w:keepNext/>
              <w:keepLines/>
              <w:rPr>
                <w:rtl/>
              </w:rPr>
            </w:pPr>
            <w:r w:rsidRPr="00E55083">
              <w:rPr>
                <w:rtl/>
              </w:rPr>
              <w:t>700 ₪ לכל מקרה.</w:t>
            </w:r>
          </w:p>
          <w:p w14:paraId="0D6D48AF" w14:textId="77777777" w:rsidR="006118DC" w:rsidRPr="00E55083" w:rsidRDefault="00990E24" w:rsidP="00614273">
            <w:pPr>
              <w:keepNext/>
              <w:keepLines/>
              <w:rPr>
                <w:rtl/>
              </w:rPr>
            </w:pPr>
            <w:r>
              <w:rPr>
                <w:rFonts w:hint="cs"/>
                <w:rtl/>
              </w:rPr>
              <w:t xml:space="preserve">החל מהמקרה השלישי </w:t>
            </w:r>
            <w:r>
              <w:rPr>
                <w:rtl/>
              </w:rPr>
              <w:t>–</w:t>
            </w:r>
            <w:r>
              <w:rPr>
                <w:rFonts w:hint="cs"/>
                <w:rtl/>
              </w:rPr>
              <w:t xml:space="preserve"> הפרה יסודית</w:t>
            </w:r>
          </w:p>
        </w:tc>
      </w:tr>
      <w:tr w:rsidR="006D3D48" w14:paraId="1D51E115" w14:textId="77777777" w:rsidTr="00B40923">
        <w:tc>
          <w:tcPr>
            <w:tcW w:w="1149" w:type="pct"/>
            <w:vMerge/>
            <w:tcMar>
              <w:top w:w="0" w:type="dxa"/>
              <w:left w:w="108" w:type="dxa"/>
              <w:bottom w:w="0" w:type="dxa"/>
              <w:right w:w="108" w:type="dxa"/>
            </w:tcMar>
            <w:vAlign w:val="center"/>
          </w:tcPr>
          <w:p w14:paraId="2FAFACE6" w14:textId="77777777" w:rsidR="006118DC" w:rsidRPr="00E55083" w:rsidRDefault="006118DC" w:rsidP="00614273">
            <w:pPr>
              <w:keepNext/>
              <w:keepLines/>
              <w:jc w:val="center"/>
              <w:rPr>
                <w:b/>
                <w:bCs/>
                <w:rtl/>
              </w:rPr>
            </w:pPr>
          </w:p>
        </w:tc>
        <w:tc>
          <w:tcPr>
            <w:tcW w:w="1926" w:type="pct"/>
          </w:tcPr>
          <w:p w14:paraId="0188AF6D" w14:textId="77777777" w:rsidR="006118DC" w:rsidRPr="00E55083" w:rsidRDefault="00990E24" w:rsidP="00614273">
            <w:pPr>
              <w:keepNext/>
              <w:keepLines/>
              <w:rPr>
                <w:rtl/>
              </w:rPr>
            </w:pPr>
            <w:r w:rsidRPr="00E55083">
              <w:rPr>
                <w:rtl/>
              </w:rPr>
              <w:t>קיום מפגש של הסדנה באמצעות כוח אדם אשר לא אושר במכרז.</w:t>
            </w:r>
          </w:p>
        </w:tc>
        <w:tc>
          <w:tcPr>
            <w:tcW w:w="1925" w:type="pct"/>
            <w:tcMar>
              <w:top w:w="0" w:type="dxa"/>
              <w:left w:w="108" w:type="dxa"/>
              <w:bottom w:w="0" w:type="dxa"/>
              <w:right w:w="108" w:type="dxa"/>
            </w:tcMar>
          </w:tcPr>
          <w:p w14:paraId="73BEA117" w14:textId="77777777" w:rsidR="006118DC" w:rsidRDefault="00990E24" w:rsidP="00614273">
            <w:pPr>
              <w:keepNext/>
              <w:keepLines/>
              <w:rPr>
                <w:rtl/>
              </w:rPr>
            </w:pPr>
            <w:r w:rsidRPr="00E55083">
              <w:rPr>
                <w:rtl/>
              </w:rPr>
              <w:t>1,000 ₪ לכל מקרה.</w:t>
            </w:r>
          </w:p>
          <w:p w14:paraId="7336EDE8" w14:textId="77777777" w:rsidR="006118DC" w:rsidRPr="00E55083" w:rsidRDefault="00990E24" w:rsidP="00614273">
            <w:pPr>
              <w:keepNext/>
              <w:keepLines/>
              <w:rPr>
                <w:rtl/>
              </w:rPr>
            </w:pPr>
            <w:r>
              <w:rPr>
                <w:rFonts w:hint="cs"/>
                <w:rtl/>
              </w:rPr>
              <w:t xml:space="preserve">החל מהמקרה השלישי </w:t>
            </w:r>
            <w:r>
              <w:rPr>
                <w:rtl/>
              </w:rPr>
              <w:t>–</w:t>
            </w:r>
            <w:r>
              <w:rPr>
                <w:rFonts w:hint="cs"/>
                <w:rtl/>
              </w:rPr>
              <w:t xml:space="preserve"> הפרה יסודית</w:t>
            </w:r>
          </w:p>
        </w:tc>
      </w:tr>
      <w:tr w:rsidR="000D691F" w14:paraId="40E273AE" w14:textId="77777777" w:rsidTr="00B40923">
        <w:tc>
          <w:tcPr>
            <w:tcW w:w="1149" w:type="pct"/>
            <w:vMerge/>
            <w:tcMar>
              <w:top w:w="0" w:type="dxa"/>
              <w:left w:w="108" w:type="dxa"/>
              <w:bottom w:w="0" w:type="dxa"/>
              <w:right w:w="108" w:type="dxa"/>
            </w:tcMar>
            <w:vAlign w:val="center"/>
          </w:tcPr>
          <w:p w14:paraId="6934A995" w14:textId="77777777" w:rsidR="000D691F" w:rsidRPr="00E55083" w:rsidRDefault="000D691F" w:rsidP="00614273">
            <w:pPr>
              <w:keepNext/>
              <w:keepLines/>
              <w:jc w:val="center"/>
              <w:rPr>
                <w:b/>
                <w:bCs/>
                <w:rtl/>
              </w:rPr>
            </w:pPr>
          </w:p>
        </w:tc>
        <w:tc>
          <w:tcPr>
            <w:tcW w:w="1926" w:type="pct"/>
          </w:tcPr>
          <w:p w14:paraId="245AB9DC" w14:textId="77777777" w:rsidR="000D691F" w:rsidRPr="00E55083" w:rsidRDefault="000D691F" w:rsidP="00614273">
            <w:pPr>
              <w:keepNext/>
              <w:keepLines/>
              <w:rPr>
                <w:rtl/>
              </w:rPr>
            </w:pPr>
            <w:r w:rsidRPr="00E55083">
              <w:rPr>
                <w:rtl/>
              </w:rPr>
              <w:t>שינוי מיקום של סדנה ללא תיאום מראש עם מחלקת רווחה</w:t>
            </w:r>
          </w:p>
        </w:tc>
        <w:tc>
          <w:tcPr>
            <w:tcW w:w="1925" w:type="pct"/>
            <w:tcMar>
              <w:top w:w="0" w:type="dxa"/>
              <w:left w:w="108" w:type="dxa"/>
              <w:bottom w:w="0" w:type="dxa"/>
              <w:right w:w="108" w:type="dxa"/>
            </w:tcMar>
          </w:tcPr>
          <w:p w14:paraId="4798E2A5" w14:textId="77777777" w:rsidR="000D691F" w:rsidRDefault="000D691F" w:rsidP="00614273">
            <w:pPr>
              <w:keepNext/>
              <w:keepLines/>
              <w:rPr>
                <w:rtl/>
              </w:rPr>
            </w:pPr>
            <w:r w:rsidRPr="00E55083">
              <w:rPr>
                <w:rtl/>
              </w:rPr>
              <w:t>1,000 ₪ לכל מקרה.</w:t>
            </w:r>
          </w:p>
          <w:p w14:paraId="4F3BB6D9" w14:textId="77777777" w:rsidR="000D691F" w:rsidRPr="00E55083" w:rsidRDefault="000D691F" w:rsidP="00614273">
            <w:pPr>
              <w:keepNext/>
              <w:keepLines/>
              <w:rPr>
                <w:rtl/>
              </w:rPr>
            </w:pPr>
            <w:r>
              <w:rPr>
                <w:rFonts w:hint="cs"/>
                <w:rtl/>
              </w:rPr>
              <w:t xml:space="preserve">החל מהמקרה השלישי </w:t>
            </w:r>
            <w:r>
              <w:rPr>
                <w:rtl/>
              </w:rPr>
              <w:t>–</w:t>
            </w:r>
            <w:r>
              <w:rPr>
                <w:rFonts w:hint="cs"/>
                <w:rtl/>
              </w:rPr>
              <w:t xml:space="preserve"> הפרה יסודית</w:t>
            </w:r>
          </w:p>
        </w:tc>
      </w:tr>
      <w:tr w:rsidR="006D3D48" w14:paraId="3B905377" w14:textId="77777777" w:rsidTr="00B40923">
        <w:tc>
          <w:tcPr>
            <w:tcW w:w="1149" w:type="pct"/>
            <w:vMerge w:val="restart"/>
            <w:tcMar>
              <w:top w:w="0" w:type="dxa"/>
              <w:left w:w="108" w:type="dxa"/>
              <w:bottom w:w="0" w:type="dxa"/>
              <w:right w:w="108" w:type="dxa"/>
            </w:tcMar>
            <w:vAlign w:val="center"/>
          </w:tcPr>
          <w:p w14:paraId="4A7CB3AD" w14:textId="77777777" w:rsidR="006118DC" w:rsidRPr="00E55083" w:rsidRDefault="00990E24" w:rsidP="00614273">
            <w:pPr>
              <w:keepNext/>
              <w:keepLines/>
              <w:jc w:val="center"/>
              <w:rPr>
                <w:b/>
                <w:bCs/>
                <w:rtl/>
              </w:rPr>
            </w:pPr>
            <w:r w:rsidRPr="00E55083">
              <w:rPr>
                <w:b/>
                <w:bCs/>
                <w:rtl/>
              </w:rPr>
              <w:t>טיפול פרטני</w:t>
            </w:r>
            <w:r w:rsidR="00DC0534">
              <w:rPr>
                <w:b/>
                <w:bCs/>
                <w:rtl/>
              </w:rPr>
              <w:br/>
            </w:r>
            <w:r w:rsidR="00DC0534">
              <w:rPr>
                <w:rFonts w:hint="cs"/>
                <w:b/>
                <w:bCs/>
                <w:rtl/>
              </w:rPr>
              <w:t>(פרונטלי או מקוון)</w:t>
            </w:r>
          </w:p>
        </w:tc>
        <w:tc>
          <w:tcPr>
            <w:tcW w:w="1926" w:type="pct"/>
          </w:tcPr>
          <w:p w14:paraId="2D05C90B" w14:textId="77777777" w:rsidR="006118DC" w:rsidRPr="00E55083" w:rsidRDefault="00990E24" w:rsidP="00614273">
            <w:pPr>
              <w:keepNext/>
              <w:keepLines/>
              <w:rPr>
                <w:rtl/>
              </w:rPr>
            </w:pPr>
            <w:r w:rsidRPr="00E55083">
              <w:rPr>
                <w:rtl/>
              </w:rPr>
              <w:t>אי קיום מפגש ראשון מול המטופל בתוך 5 ימי עבודה מיום קביעת המפגש.</w:t>
            </w:r>
          </w:p>
        </w:tc>
        <w:tc>
          <w:tcPr>
            <w:tcW w:w="1925" w:type="pct"/>
            <w:tcMar>
              <w:top w:w="0" w:type="dxa"/>
              <w:left w:w="108" w:type="dxa"/>
              <w:bottom w:w="0" w:type="dxa"/>
              <w:right w:w="108" w:type="dxa"/>
            </w:tcMar>
          </w:tcPr>
          <w:p w14:paraId="51FE72A0" w14:textId="77777777" w:rsidR="006118DC" w:rsidRDefault="00990E24" w:rsidP="00614273">
            <w:pPr>
              <w:keepNext/>
              <w:keepLines/>
              <w:rPr>
                <w:rtl/>
              </w:rPr>
            </w:pPr>
            <w:r w:rsidRPr="00E55083">
              <w:rPr>
                <w:rtl/>
              </w:rPr>
              <w:t>500 ₪ לכל מקרה.</w:t>
            </w:r>
          </w:p>
          <w:p w14:paraId="298056D8" w14:textId="77777777" w:rsidR="006118DC" w:rsidRPr="00E55083" w:rsidRDefault="00990E24" w:rsidP="00614273">
            <w:pPr>
              <w:keepNext/>
              <w:keepLines/>
              <w:rPr>
                <w:rtl/>
              </w:rPr>
            </w:pPr>
            <w:r>
              <w:rPr>
                <w:rFonts w:hint="cs"/>
                <w:rtl/>
              </w:rPr>
              <w:t xml:space="preserve">החל מהמקרה השלישי </w:t>
            </w:r>
            <w:r>
              <w:rPr>
                <w:rtl/>
              </w:rPr>
              <w:t>–</w:t>
            </w:r>
            <w:r>
              <w:rPr>
                <w:rFonts w:hint="cs"/>
                <w:rtl/>
              </w:rPr>
              <w:t xml:space="preserve"> הפרה יסודית</w:t>
            </w:r>
          </w:p>
        </w:tc>
      </w:tr>
      <w:tr w:rsidR="006D3D48" w14:paraId="0FEDF8A6" w14:textId="77777777" w:rsidTr="00B40923">
        <w:tc>
          <w:tcPr>
            <w:tcW w:w="1149" w:type="pct"/>
            <w:vMerge/>
            <w:tcMar>
              <w:top w:w="0" w:type="dxa"/>
              <w:left w:w="108" w:type="dxa"/>
              <w:bottom w:w="0" w:type="dxa"/>
              <w:right w:w="108" w:type="dxa"/>
            </w:tcMar>
          </w:tcPr>
          <w:p w14:paraId="2ADEE282" w14:textId="77777777" w:rsidR="006118DC" w:rsidRPr="00E55083" w:rsidRDefault="006118DC" w:rsidP="00614273">
            <w:pPr>
              <w:keepNext/>
              <w:keepLines/>
              <w:rPr>
                <w:b/>
                <w:bCs/>
                <w:rtl/>
              </w:rPr>
            </w:pPr>
          </w:p>
        </w:tc>
        <w:tc>
          <w:tcPr>
            <w:tcW w:w="1926" w:type="pct"/>
          </w:tcPr>
          <w:p w14:paraId="43A46CBE" w14:textId="77777777" w:rsidR="006118DC" w:rsidRPr="00E55083" w:rsidRDefault="00990E24" w:rsidP="00614273">
            <w:pPr>
              <w:keepNext/>
              <w:keepLines/>
              <w:rPr>
                <w:rtl/>
              </w:rPr>
            </w:pPr>
            <w:r w:rsidRPr="00E55083">
              <w:rPr>
                <w:rtl/>
              </w:rPr>
              <w:t>ביטול מפגש פרטני בהתראה של פחות משני ימי עבודה.</w:t>
            </w:r>
          </w:p>
        </w:tc>
        <w:tc>
          <w:tcPr>
            <w:tcW w:w="1925" w:type="pct"/>
            <w:tcMar>
              <w:top w:w="0" w:type="dxa"/>
              <w:left w:w="108" w:type="dxa"/>
              <w:bottom w:w="0" w:type="dxa"/>
              <w:right w:w="108" w:type="dxa"/>
            </w:tcMar>
          </w:tcPr>
          <w:p w14:paraId="15EC94DC" w14:textId="77777777" w:rsidR="006118DC" w:rsidRDefault="00990E24" w:rsidP="00614273">
            <w:pPr>
              <w:keepNext/>
              <w:keepLines/>
              <w:rPr>
                <w:rtl/>
              </w:rPr>
            </w:pPr>
            <w:r w:rsidRPr="00E55083">
              <w:rPr>
                <w:rtl/>
              </w:rPr>
              <w:t>500 ₪ לכל מקרה.</w:t>
            </w:r>
          </w:p>
          <w:p w14:paraId="30177B9D" w14:textId="77777777" w:rsidR="006118DC" w:rsidRPr="00E55083" w:rsidRDefault="00990E24" w:rsidP="00614273">
            <w:pPr>
              <w:keepNext/>
              <w:keepLines/>
              <w:rPr>
                <w:rtl/>
              </w:rPr>
            </w:pPr>
            <w:r>
              <w:rPr>
                <w:rFonts w:hint="cs"/>
                <w:rtl/>
              </w:rPr>
              <w:t xml:space="preserve">החל מהמקרה השלישי </w:t>
            </w:r>
            <w:r>
              <w:rPr>
                <w:rtl/>
              </w:rPr>
              <w:t>–</w:t>
            </w:r>
            <w:r>
              <w:rPr>
                <w:rFonts w:hint="cs"/>
                <w:rtl/>
              </w:rPr>
              <w:t xml:space="preserve"> הפרה יסודית</w:t>
            </w:r>
          </w:p>
        </w:tc>
      </w:tr>
      <w:tr w:rsidR="003A21CF" w14:paraId="6ED42261" w14:textId="77777777" w:rsidTr="00B40923">
        <w:tc>
          <w:tcPr>
            <w:tcW w:w="1149" w:type="pct"/>
            <w:vMerge/>
            <w:tcMar>
              <w:top w:w="0" w:type="dxa"/>
              <w:left w:w="108" w:type="dxa"/>
              <w:bottom w:w="0" w:type="dxa"/>
              <w:right w:w="108" w:type="dxa"/>
            </w:tcMar>
          </w:tcPr>
          <w:p w14:paraId="3768BE24" w14:textId="77777777" w:rsidR="006118DC" w:rsidRPr="00E55083" w:rsidRDefault="006118DC" w:rsidP="00614273">
            <w:pPr>
              <w:keepNext/>
              <w:keepLines/>
              <w:rPr>
                <w:b/>
                <w:bCs/>
                <w:rtl/>
              </w:rPr>
            </w:pPr>
          </w:p>
        </w:tc>
        <w:tc>
          <w:tcPr>
            <w:tcW w:w="1926" w:type="pct"/>
          </w:tcPr>
          <w:p w14:paraId="485329A5" w14:textId="77777777" w:rsidR="006118DC" w:rsidRPr="00E55083" w:rsidRDefault="00990E24" w:rsidP="00614273">
            <w:pPr>
              <w:keepNext/>
              <w:keepLines/>
              <w:rPr>
                <w:rtl/>
              </w:rPr>
            </w:pPr>
            <w:r w:rsidRPr="00E55083">
              <w:rPr>
                <w:rtl/>
              </w:rPr>
              <w:t>קיום טיפול באמצעות כוח אדם אשר לא אושר במכרז.</w:t>
            </w:r>
          </w:p>
        </w:tc>
        <w:tc>
          <w:tcPr>
            <w:tcW w:w="1925" w:type="pct"/>
            <w:tcMar>
              <w:top w:w="0" w:type="dxa"/>
              <w:left w:w="108" w:type="dxa"/>
              <w:bottom w:w="0" w:type="dxa"/>
              <w:right w:w="108" w:type="dxa"/>
            </w:tcMar>
          </w:tcPr>
          <w:p w14:paraId="39716C1E" w14:textId="77777777" w:rsidR="006118DC" w:rsidRDefault="00990E24" w:rsidP="00614273">
            <w:pPr>
              <w:keepNext/>
              <w:keepLines/>
              <w:rPr>
                <w:rtl/>
              </w:rPr>
            </w:pPr>
            <w:r w:rsidRPr="00E55083">
              <w:rPr>
                <w:rtl/>
              </w:rPr>
              <w:t>1,000 ₪ לכל מקרה.</w:t>
            </w:r>
          </w:p>
          <w:p w14:paraId="4F4D982F" w14:textId="77777777" w:rsidR="006118DC" w:rsidRPr="00E55083" w:rsidRDefault="00990E24" w:rsidP="00614273">
            <w:pPr>
              <w:keepNext/>
              <w:keepLines/>
              <w:rPr>
                <w:rtl/>
              </w:rPr>
            </w:pPr>
            <w:r>
              <w:rPr>
                <w:rFonts w:hint="cs"/>
                <w:rtl/>
              </w:rPr>
              <w:t xml:space="preserve">החל מהמקרה השלישי </w:t>
            </w:r>
            <w:r>
              <w:rPr>
                <w:rtl/>
              </w:rPr>
              <w:t>–</w:t>
            </w:r>
            <w:r>
              <w:rPr>
                <w:rFonts w:hint="cs"/>
                <w:rtl/>
              </w:rPr>
              <w:t xml:space="preserve"> הפרה יסודית</w:t>
            </w:r>
          </w:p>
        </w:tc>
      </w:tr>
      <w:tr w:rsidR="003A21CF" w14:paraId="7677F615" w14:textId="77777777" w:rsidTr="003A24DA">
        <w:tc>
          <w:tcPr>
            <w:tcW w:w="1149" w:type="pct"/>
            <w:vMerge w:val="restart"/>
            <w:tcMar>
              <w:top w:w="0" w:type="dxa"/>
              <w:left w:w="108" w:type="dxa"/>
              <w:bottom w:w="0" w:type="dxa"/>
              <w:right w:w="108" w:type="dxa"/>
            </w:tcMar>
            <w:vAlign w:val="center"/>
          </w:tcPr>
          <w:p w14:paraId="5B37E53D" w14:textId="77777777" w:rsidR="006118DC" w:rsidRPr="00E55083" w:rsidRDefault="00990E24" w:rsidP="00614273">
            <w:pPr>
              <w:keepNext/>
              <w:keepLines/>
              <w:jc w:val="center"/>
              <w:rPr>
                <w:b/>
                <w:bCs/>
                <w:rtl/>
              </w:rPr>
            </w:pPr>
            <w:r>
              <w:rPr>
                <w:rFonts w:hint="cs"/>
                <w:b/>
                <w:bCs/>
                <w:rtl/>
              </w:rPr>
              <w:t xml:space="preserve">טיפול </w:t>
            </w:r>
            <w:r w:rsidR="00EB4657">
              <w:rPr>
                <w:rFonts w:hint="cs"/>
                <w:b/>
                <w:bCs/>
                <w:rtl/>
              </w:rPr>
              <w:t xml:space="preserve">/ אבחון </w:t>
            </w:r>
            <w:r>
              <w:rPr>
                <w:rFonts w:hint="cs"/>
                <w:b/>
                <w:bCs/>
                <w:rtl/>
              </w:rPr>
              <w:t>פסיכיאטרי</w:t>
            </w:r>
          </w:p>
        </w:tc>
        <w:tc>
          <w:tcPr>
            <w:tcW w:w="1926" w:type="pct"/>
          </w:tcPr>
          <w:p w14:paraId="0A6234B3" w14:textId="77777777" w:rsidR="006118DC" w:rsidRPr="00E55083" w:rsidRDefault="00990E24" w:rsidP="00614273">
            <w:pPr>
              <w:keepNext/>
              <w:keepLines/>
              <w:rPr>
                <w:rtl/>
              </w:rPr>
            </w:pPr>
            <w:r w:rsidRPr="00E55083">
              <w:rPr>
                <w:rtl/>
              </w:rPr>
              <w:t>אי קיום מפגש ראשון מול המטופל בתוך 5 ימי עבודה מיום קביעת המפגש.</w:t>
            </w:r>
          </w:p>
        </w:tc>
        <w:tc>
          <w:tcPr>
            <w:tcW w:w="1925" w:type="pct"/>
            <w:tcMar>
              <w:top w:w="0" w:type="dxa"/>
              <w:left w:w="108" w:type="dxa"/>
              <w:bottom w:w="0" w:type="dxa"/>
              <w:right w:w="108" w:type="dxa"/>
            </w:tcMar>
          </w:tcPr>
          <w:p w14:paraId="748C5AD7" w14:textId="77777777" w:rsidR="006118DC" w:rsidRDefault="00990E24" w:rsidP="00614273">
            <w:pPr>
              <w:keepNext/>
              <w:keepLines/>
              <w:rPr>
                <w:rtl/>
              </w:rPr>
            </w:pPr>
            <w:r w:rsidRPr="00E55083">
              <w:rPr>
                <w:rtl/>
              </w:rPr>
              <w:t>500 ₪ לכל מקרה.</w:t>
            </w:r>
          </w:p>
          <w:p w14:paraId="4785E390" w14:textId="77777777" w:rsidR="006118DC" w:rsidRPr="00E55083" w:rsidRDefault="00990E24" w:rsidP="00614273">
            <w:pPr>
              <w:keepNext/>
              <w:keepLines/>
              <w:rPr>
                <w:rtl/>
              </w:rPr>
            </w:pPr>
            <w:r>
              <w:rPr>
                <w:rFonts w:hint="cs"/>
                <w:rtl/>
              </w:rPr>
              <w:t xml:space="preserve">החל מהמקרה השלישי </w:t>
            </w:r>
            <w:r>
              <w:rPr>
                <w:rtl/>
              </w:rPr>
              <w:t>–</w:t>
            </w:r>
            <w:r>
              <w:rPr>
                <w:rFonts w:hint="cs"/>
                <w:rtl/>
              </w:rPr>
              <w:t xml:space="preserve"> הפרה יסודית</w:t>
            </w:r>
          </w:p>
        </w:tc>
      </w:tr>
      <w:tr w:rsidR="003A21CF" w14:paraId="16B618CE" w14:textId="77777777" w:rsidTr="00B40923">
        <w:tc>
          <w:tcPr>
            <w:tcW w:w="1149" w:type="pct"/>
            <w:vMerge/>
            <w:tcMar>
              <w:top w:w="0" w:type="dxa"/>
              <w:left w:w="108" w:type="dxa"/>
              <w:bottom w:w="0" w:type="dxa"/>
              <w:right w:w="108" w:type="dxa"/>
            </w:tcMar>
          </w:tcPr>
          <w:p w14:paraId="73287D9C" w14:textId="77777777" w:rsidR="006118DC" w:rsidRPr="00E55083" w:rsidRDefault="006118DC" w:rsidP="00614273">
            <w:pPr>
              <w:keepNext/>
              <w:keepLines/>
              <w:rPr>
                <w:b/>
                <w:bCs/>
                <w:rtl/>
              </w:rPr>
            </w:pPr>
          </w:p>
        </w:tc>
        <w:tc>
          <w:tcPr>
            <w:tcW w:w="1926" w:type="pct"/>
          </w:tcPr>
          <w:p w14:paraId="7367BEC8" w14:textId="77777777" w:rsidR="006118DC" w:rsidRPr="00E55083" w:rsidRDefault="00990E24" w:rsidP="00614273">
            <w:pPr>
              <w:keepNext/>
              <w:keepLines/>
              <w:rPr>
                <w:rtl/>
              </w:rPr>
            </w:pPr>
            <w:r w:rsidRPr="00E55083">
              <w:rPr>
                <w:rtl/>
              </w:rPr>
              <w:t>ביטול מפגש פרטני בהתראה של פחות משני ימי עבודה.</w:t>
            </w:r>
          </w:p>
        </w:tc>
        <w:tc>
          <w:tcPr>
            <w:tcW w:w="1925" w:type="pct"/>
            <w:tcMar>
              <w:top w:w="0" w:type="dxa"/>
              <w:left w:w="108" w:type="dxa"/>
              <w:bottom w:w="0" w:type="dxa"/>
              <w:right w:w="108" w:type="dxa"/>
            </w:tcMar>
          </w:tcPr>
          <w:p w14:paraId="6E0EFB42" w14:textId="77777777" w:rsidR="006118DC" w:rsidRDefault="00990E24" w:rsidP="00614273">
            <w:pPr>
              <w:keepNext/>
              <w:keepLines/>
              <w:rPr>
                <w:rtl/>
              </w:rPr>
            </w:pPr>
            <w:r w:rsidRPr="00E55083">
              <w:rPr>
                <w:rtl/>
              </w:rPr>
              <w:t>500 ₪ לכל מקרה.</w:t>
            </w:r>
          </w:p>
          <w:p w14:paraId="4FCA15E0" w14:textId="77777777" w:rsidR="006118DC" w:rsidRPr="00E55083" w:rsidRDefault="00990E24" w:rsidP="00614273">
            <w:pPr>
              <w:keepNext/>
              <w:keepLines/>
              <w:rPr>
                <w:rtl/>
              </w:rPr>
            </w:pPr>
            <w:r>
              <w:rPr>
                <w:rFonts w:hint="cs"/>
                <w:rtl/>
              </w:rPr>
              <w:t xml:space="preserve">החל מהמקרה השלישי </w:t>
            </w:r>
            <w:r>
              <w:rPr>
                <w:rtl/>
              </w:rPr>
              <w:t>–</w:t>
            </w:r>
            <w:r>
              <w:rPr>
                <w:rFonts w:hint="cs"/>
                <w:rtl/>
              </w:rPr>
              <w:t xml:space="preserve"> הפרה יסודית</w:t>
            </w:r>
          </w:p>
        </w:tc>
      </w:tr>
      <w:tr w:rsidR="003A21CF" w14:paraId="5C5B9034" w14:textId="77777777" w:rsidTr="00B40923">
        <w:tc>
          <w:tcPr>
            <w:tcW w:w="1149" w:type="pct"/>
            <w:vMerge/>
            <w:tcMar>
              <w:top w:w="0" w:type="dxa"/>
              <w:left w:w="108" w:type="dxa"/>
              <w:bottom w:w="0" w:type="dxa"/>
              <w:right w:w="108" w:type="dxa"/>
            </w:tcMar>
          </w:tcPr>
          <w:p w14:paraId="62E255EC" w14:textId="77777777" w:rsidR="006118DC" w:rsidRPr="00E55083" w:rsidRDefault="006118DC" w:rsidP="00614273">
            <w:pPr>
              <w:keepNext/>
              <w:keepLines/>
              <w:rPr>
                <w:b/>
                <w:bCs/>
                <w:rtl/>
              </w:rPr>
            </w:pPr>
          </w:p>
        </w:tc>
        <w:tc>
          <w:tcPr>
            <w:tcW w:w="1926" w:type="pct"/>
          </w:tcPr>
          <w:p w14:paraId="20073CB1" w14:textId="77777777" w:rsidR="006118DC" w:rsidRPr="00E55083" w:rsidRDefault="00990E24" w:rsidP="00614273">
            <w:pPr>
              <w:keepNext/>
              <w:keepLines/>
              <w:rPr>
                <w:rtl/>
              </w:rPr>
            </w:pPr>
            <w:r w:rsidRPr="00E55083">
              <w:rPr>
                <w:rtl/>
              </w:rPr>
              <w:t>קיום טיפול באמצעות כוח אדם אשר לא אושר במכרז.</w:t>
            </w:r>
          </w:p>
        </w:tc>
        <w:tc>
          <w:tcPr>
            <w:tcW w:w="1925" w:type="pct"/>
            <w:tcMar>
              <w:top w:w="0" w:type="dxa"/>
              <w:left w:w="108" w:type="dxa"/>
              <w:bottom w:w="0" w:type="dxa"/>
              <w:right w:w="108" w:type="dxa"/>
            </w:tcMar>
          </w:tcPr>
          <w:p w14:paraId="50B012BD" w14:textId="77777777" w:rsidR="006118DC" w:rsidRDefault="00990E24" w:rsidP="00614273">
            <w:pPr>
              <w:keepNext/>
              <w:keepLines/>
              <w:rPr>
                <w:rtl/>
              </w:rPr>
            </w:pPr>
            <w:r w:rsidRPr="00E55083">
              <w:rPr>
                <w:rtl/>
              </w:rPr>
              <w:t>1,000 ₪ לכל מקרה.</w:t>
            </w:r>
          </w:p>
          <w:p w14:paraId="0DCBBE98" w14:textId="77777777" w:rsidR="006118DC" w:rsidRPr="00E55083" w:rsidRDefault="00990E24" w:rsidP="00614273">
            <w:pPr>
              <w:keepNext/>
              <w:keepLines/>
              <w:rPr>
                <w:rtl/>
              </w:rPr>
            </w:pPr>
            <w:r>
              <w:rPr>
                <w:rFonts w:hint="cs"/>
                <w:rtl/>
              </w:rPr>
              <w:t xml:space="preserve">החל מהמקרה השלישי </w:t>
            </w:r>
            <w:r>
              <w:rPr>
                <w:rtl/>
              </w:rPr>
              <w:t>–</w:t>
            </w:r>
            <w:r>
              <w:rPr>
                <w:rFonts w:hint="cs"/>
                <w:rtl/>
              </w:rPr>
              <w:t xml:space="preserve"> הפרה יסודית</w:t>
            </w:r>
          </w:p>
        </w:tc>
      </w:tr>
      <w:tr w:rsidR="003A21CF" w14:paraId="4640EB6D" w14:textId="77777777" w:rsidTr="00B40923">
        <w:tc>
          <w:tcPr>
            <w:tcW w:w="1149" w:type="pct"/>
            <w:vMerge w:val="restart"/>
            <w:tcMar>
              <w:top w:w="0" w:type="dxa"/>
              <w:left w:w="108" w:type="dxa"/>
              <w:bottom w:w="0" w:type="dxa"/>
              <w:right w:w="108" w:type="dxa"/>
            </w:tcMar>
            <w:vAlign w:val="center"/>
          </w:tcPr>
          <w:p w14:paraId="3FB80391" w14:textId="77777777" w:rsidR="006118DC" w:rsidRPr="00E55083" w:rsidRDefault="00990E24" w:rsidP="00614273">
            <w:pPr>
              <w:keepNext/>
              <w:keepLines/>
              <w:jc w:val="center"/>
              <w:rPr>
                <w:b/>
                <w:bCs/>
                <w:rtl/>
              </w:rPr>
            </w:pPr>
            <w:r w:rsidRPr="00E55083">
              <w:rPr>
                <w:b/>
                <w:bCs/>
                <w:rtl/>
              </w:rPr>
              <w:t>כללי</w:t>
            </w:r>
          </w:p>
        </w:tc>
        <w:tc>
          <w:tcPr>
            <w:tcW w:w="1926" w:type="pct"/>
          </w:tcPr>
          <w:p w14:paraId="116DA201" w14:textId="77777777" w:rsidR="006118DC" w:rsidRPr="00E55083" w:rsidRDefault="00990E24" w:rsidP="00614273">
            <w:pPr>
              <w:keepNext/>
              <w:keepLines/>
              <w:rPr>
                <w:rtl/>
              </w:rPr>
            </w:pPr>
            <w:r w:rsidRPr="00E55083">
              <w:rPr>
                <w:rtl/>
              </w:rPr>
              <w:t>איחור בהעברת דיווח נוכחות שבועי על השירותים שסופקו.</w:t>
            </w:r>
          </w:p>
        </w:tc>
        <w:tc>
          <w:tcPr>
            <w:tcW w:w="1925" w:type="pct"/>
            <w:tcMar>
              <w:top w:w="0" w:type="dxa"/>
              <w:left w:w="108" w:type="dxa"/>
              <w:bottom w:w="0" w:type="dxa"/>
              <w:right w:w="108" w:type="dxa"/>
            </w:tcMar>
          </w:tcPr>
          <w:p w14:paraId="35ECA90D" w14:textId="77777777" w:rsidR="006118DC" w:rsidRDefault="00990E24" w:rsidP="00614273">
            <w:pPr>
              <w:keepNext/>
              <w:keepLines/>
              <w:rPr>
                <w:rtl/>
              </w:rPr>
            </w:pPr>
            <w:r w:rsidRPr="00E55083">
              <w:rPr>
                <w:rFonts w:hint="cs"/>
                <w:rtl/>
              </w:rPr>
              <w:t>100</w:t>
            </w:r>
            <w:r w:rsidRPr="00E55083">
              <w:rPr>
                <w:rtl/>
              </w:rPr>
              <w:t xml:space="preserve"> ₪ עבור כל מקרה של איחור של עד 3 ימי עבודה.</w:t>
            </w:r>
          </w:p>
          <w:p w14:paraId="531E2366" w14:textId="77777777" w:rsidR="006118DC" w:rsidRPr="00E55083" w:rsidRDefault="00990E24" w:rsidP="00614273">
            <w:pPr>
              <w:keepNext/>
              <w:keepLines/>
              <w:rPr>
                <w:rtl/>
              </w:rPr>
            </w:pPr>
            <w:r>
              <w:rPr>
                <w:rFonts w:hint="cs"/>
                <w:rtl/>
              </w:rPr>
              <w:t xml:space="preserve">החל מהמקרה השלישי </w:t>
            </w:r>
            <w:r>
              <w:rPr>
                <w:rtl/>
              </w:rPr>
              <w:t>–</w:t>
            </w:r>
            <w:r>
              <w:rPr>
                <w:rFonts w:hint="cs"/>
                <w:rtl/>
              </w:rPr>
              <w:t xml:space="preserve"> הפרה יסודית</w:t>
            </w:r>
          </w:p>
        </w:tc>
      </w:tr>
      <w:tr w:rsidR="003A21CF" w14:paraId="7389021D" w14:textId="77777777" w:rsidTr="00B40923">
        <w:tc>
          <w:tcPr>
            <w:tcW w:w="1149" w:type="pct"/>
            <w:vMerge/>
            <w:tcMar>
              <w:top w:w="0" w:type="dxa"/>
              <w:left w:w="108" w:type="dxa"/>
              <w:bottom w:w="0" w:type="dxa"/>
              <w:right w:w="108" w:type="dxa"/>
            </w:tcMar>
            <w:vAlign w:val="center"/>
          </w:tcPr>
          <w:p w14:paraId="4394999A" w14:textId="77777777" w:rsidR="006118DC" w:rsidRPr="00E55083" w:rsidRDefault="006118DC" w:rsidP="00614273">
            <w:pPr>
              <w:keepNext/>
              <w:keepLines/>
              <w:jc w:val="center"/>
              <w:rPr>
                <w:b/>
                <w:bCs/>
                <w:rtl/>
              </w:rPr>
            </w:pPr>
          </w:p>
        </w:tc>
        <w:tc>
          <w:tcPr>
            <w:tcW w:w="1926" w:type="pct"/>
          </w:tcPr>
          <w:p w14:paraId="36D57D17" w14:textId="77777777" w:rsidR="006118DC" w:rsidRPr="00E55083" w:rsidRDefault="00990E24" w:rsidP="00614273">
            <w:pPr>
              <w:keepNext/>
              <w:keepLines/>
              <w:rPr>
                <w:rtl/>
              </w:rPr>
            </w:pPr>
            <w:r w:rsidRPr="00E55083">
              <w:rPr>
                <w:rtl/>
              </w:rPr>
              <w:t>איחור בהעברת דיווח חודשי על השירותים שסופקו.</w:t>
            </w:r>
          </w:p>
        </w:tc>
        <w:tc>
          <w:tcPr>
            <w:tcW w:w="1925" w:type="pct"/>
            <w:tcMar>
              <w:top w:w="0" w:type="dxa"/>
              <w:left w:w="108" w:type="dxa"/>
              <w:bottom w:w="0" w:type="dxa"/>
              <w:right w:w="108" w:type="dxa"/>
            </w:tcMar>
          </w:tcPr>
          <w:p w14:paraId="372CB485" w14:textId="77777777" w:rsidR="006118DC" w:rsidRPr="00E55083" w:rsidRDefault="00990E24" w:rsidP="00614273">
            <w:pPr>
              <w:keepNext/>
              <w:keepLines/>
              <w:rPr>
                <w:rtl/>
              </w:rPr>
            </w:pPr>
            <w:r w:rsidRPr="00E55083">
              <w:rPr>
                <w:rFonts w:hint="cs"/>
                <w:rtl/>
              </w:rPr>
              <w:t>100</w:t>
            </w:r>
            <w:r w:rsidRPr="00E55083">
              <w:rPr>
                <w:rtl/>
              </w:rPr>
              <w:t xml:space="preserve"> ₪ עבור כל מקרה של איחור של עד 3 ימי עבודה.</w:t>
            </w:r>
          </w:p>
          <w:p w14:paraId="49163200" w14:textId="77777777" w:rsidR="006118DC" w:rsidRPr="00E55083" w:rsidRDefault="00990E24" w:rsidP="00614273">
            <w:pPr>
              <w:keepNext/>
              <w:keepLines/>
              <w:rPr>
                <w:rtl/>
              </w:rPr>
            </w:pPr>
            <w:r w:rsidRPr="00E55083">
              <w:rPr>
                <w:rtl/>
              </w:rPr>
              <w:t>500 ₪ עבור כל מקרה של איחור מעל 3 ימי עבודה.</w:t>
            </w:r>
          </w:p>
        </w:tc>
      </w:tr>
      <w:tr w:rsidR="003A21CF" w14:paraId="11C9AC10" w14:textId="77777777" w:rsidTr="00B40923">
        <w:tc>
          <w:tcPr>
            <w:tcW w:w="1149" w:type="pct"/>
            <w:vMerge/>
            <w:tcMar>
              <w:top w:w="0" w:type="dxa"/>
              <w:left w:w="108" w:type="dxa"/>
              <w:bottom w:w="0" w:type="dxa"/>
              <w:right w:w="108" w:type="dxa"/>
            </w:tcMar>
          </w:tcPr>
          <w:p w14:paraId="6A2303C0" w14:textId="77777777" w:rsidR="006118DC" w:rsidRPr="00E55083" w:rsidRDefault="006118DC" w:rsidP="00614273">
            <w:pPr>
              <w:keepNext/>
              <w:keepLines/>
              <w:rPr>
                <w:rtl/>
              </w:rPr>
            </w:pPr>
          </w:p>
        </w:tc>
        <w:tc>
          <w:tcPr>
            <w:tcW w:w="1926" w:type="pct"/>
          </w:tcPr>
          <w:p w14:paraId="5C53C845" w14:textId="77777777" w:rsidR="006118DC" w:rsidRPr="00E55083" w:rsidRDefault="00990E24" w:rsidP="00614273">
            <w:pPr>
              <w:keepNext/>
              <w:keepLines/>
              <w:rPr>
                <w:rtl/>
              </w:rPr>
            </w:pPr>
            <w:r w:rsidRPr="00E55083">
              <w:rPr>
                <w:rtl/>
              </w:rPr>
              <w:t>איחור בהעברת דיווח מסכם על כל שירות שסופק</w:t>
            </w:r>
            <w:r w:rsidRPr="00E55083">
              <w:rPr>
                <w:rFonts w:hint="cs"/>
                <w:rtl/>
              </w:rPr>
              <w:t xml:space="preserve"> כאמור בסעיף 1.10</w:t>
            </w:r>
            <w:r w:rsidRPr="00E55083">
              <w:rPr>
                <w:rtl/>
              </w:rPr>
              <w:t>.</w:t>
            </w:r>
          </w:p>
        </w:tc>
        <w:tc>
          <w:tcPr>
            <w:tcW w:w="1925" w:type="pct"/>
            <w:tcMar>
              <w:top w:w="0" w:type="dxa"/>
              <w:left w:w="108" w:type="dxa"/>
              <w:bottom w:w="0" w:type="dxa"/>
              <w:right w:w="108" w:type="dxa"/>
            </w:tcMar>
          </w:tcPr>
          <w:p w14:paraId="1536F202" w14:textId="77777777" w:rsidR="006118DC" w:rsidRPr="00E55083" w:rsidRDefault="00990E24" w:rsidP="00614273">
            <w:pPr>
              <w:keepNext/>
              <w:keepLines/>
              <w:rPr>
                <w:rtl/>
              </w:rPr>
            </w:pPr>
            <w:r w:rsidRPr="00E55083">
              <w:rPr>
                <w:rFonts w:hint="cs"/>
                <w:rtl/>
              </w:rPr>
              <w:t>100</w:t>
            </w:r>
            <w:r w:rsidRPr="00E55083">
              <w:rPr>
                <w:rtl/>
              </w:rPr>
              <w:t xml:space="preserve"> ₪ עבור כל מקרה של איחור של עד 3 ימי עבודה.</w:t>
            </w:r>
          </w:p>
          <w:p w14:paraId="77EF02A0" w14:textId="77777777" w:rsidR="006118DC" w:rsidRDefault="00990E24" w:rsidP="00614273">
            <w:pPr>
              <w:keepNext/>
              <w:keepLines/>
              <w:rPr>
                <w:rtl/>
              </w:rPr>
            </w:pPr>
            <w:r w:rsidRPr="00E55083">
              <w:rPr>
                <w:rtl/>
              </w:rPr>
              <w:t>500 ₪ עבור כל מקרה של איחור מעל 3 ימי עבודה.</w:t>
            </w:r>
          </w:p>
          <w:p w14:paraId="2744B467" w14:textId="77777777" w:rsidR="006118DC" w:rsidRPr="00E55083" w:rsidRDefault="00990E24" w:rsidP="00614273">
            <w:pPr>
              <w:keepNext/>
              <w:keepLines/>
              <w:rPr>
                <w:rtl/>
              </w:rPr>
            </w:pPr>
            <w:r>
              <w:rPr>
                <w:rFonts w:hint="cs"/>
                <w:rtl/>
              </w:rPr>
              <w:t xml:space="preserve">החל מהמקרה השלישי </w:t>
            </w:r>
            <w:r>
              <w:rPr>
                <w:rtl/>
              </w:rPr>
              <w:t>–</w:t>
            </w:r>
            <w:r>
              <w:rPr>
                <w:rFonts w:hint="cs"/>
                <w:rtl/>
              </w:rPr>
              <w:t xml:space="preserve"> הפרה יסודית</w:t>
            </w:r>
          </w:p>
        </w:tc>
      </w:tr>
      <w:tr w:rsidR="003A21CF" w14:paraId="707D70D0" w14:textId="77777777" w:rsidTr="00B40923">
        <w:tc>
          <w:tcPr>
            <w:tcW w:w="1149" w:type="pct"/>
            <w:vMerge/>
            <w:tcMar>
              <w:top w:w="0" w:type="dxa"/>
              <w:left w:w="108" w:type="dxa"/>
              <w:bottom w:w="0" w:type="dxa"/>
              <w:right w:w="108" w:type="dxa"/>
            </w:tcMar>
          </w:tcPr>
          <w:p w14:paraId="00DA90B9" w14:textId="77777777" w:rsidR="006118DC" w:rsidRPr="00E55083" w:rsidRDefault="006118DC" w:rsidP="00614273">
            <w:pPr>
              <w:keepNext/>
              <w:keepLines/>
              <w:rPr>
                <w:rtl/>
              </w:rPr>
            </w:pPr>
          </w:p>
        </w:tc>
        <w:tc>
          <w:tcPr>
            <w:tcW w:w="1926" w:type="pct"/>
          </w:tcPr>
          <w:p w14:paraId="5BEEB171" w14:textId="77777777" w:rsidR="006118DC" w:rsidRPr="00E55083" w:rsidRDefault="00990E24" w:rsidP="00614273">
            <w:pPr>
              <w:keepNext/>
              <w:keepLines/>
              <w:rPr>
                <w:rtl/>
              </w:rPr>
            </w:pPr>
            <w:r w:rsidRPr="00E55083">
              <w:rPr>
                <w:rtl/>
              </w:rPr>
              <w:t>אי העברת דיווח על בעיות משמעותיות במועד.</w:t>
            </w:r>
          </w:p>
        </w:tc>
        <w:tc>
          <w:tcPr>
            <w:tcW w:w="1925" w:type="pct"/>
            <w:tcMar>
              <w:top w:w="0" w:type="dxa"/>
              <w:left w:w="108" w:type="dxa"/>
              <w:bottom w:w="0" w:type="dxa"/>
              <w:right w:w="108" w:type="dxa"/>
            </w:tcMar>
          </w:tcPr>
          <w:p w14:paraId="6F1A2AA5" w14:textId="77777777" w:rsidR="006118DC" w:rsidRDefault="00990E24" w:rsidP="00614273">
            <w:pPr>
              <w:keepNext/>
              <w:keepLines/>
              <w:rPr>
                <w:rtl/>
              </w:rPr>
            </w:pPr>
            <w:r w:rsidRPr="00E55083">
              <w:rPr>
                <w:rtl/>
              </w:rPr>
              <w:t>1,000 ₪ עבור כל מקרה.</w:t>
            </w:r>
          </w:p>
          <w:p w14:paraId="59E2E524" w14:textId="77777777" w:rsidR="006118DC" w:rsidRPr="00E55083" w:rsidRDefault="00990E24" w:rsidP="00614273">
            <w:pPr>
              <w:keepNext/>
              <w:keepLines/>
              <w:rPr>
                <w:rtl/>
              </w:rPr>
            </w:pPr>
            <w:r>
              <w:rPr>
                <w:rFonts w:hint="cs"/>
                <w:rtl/>
              </w:rPr>
              <w:t xml:space="preserve">החל מהמקרה השלישי </w:t>
            </w:r>
            <w:r>
              <w:rPr>
                <w:rtl/>
              </w:rPr>
              <w:t>–</w:t>
            </w:r>
            <w:r>
              <w:rPr>
                <w:rFonts w:hint="cs"/>
                <w:rtl/>
              </w:rPr>
              <w:t xml:space="preserve"> הפרה יסודית</w:t>
            </w:r>
          </w:p>
        </w:tc>
      </w:tr>
    </w:tbl>
    <w:p w14:paraId="175DDA7E" w14:textId="77777777" w:rsidR="001643DC" w:rsidRPr="00DB3242" w:rsidRDefault="001643DC" w:rsidP="00614273">
      <w:pPr>
        <w:keepNext/>
        <w:keepLines/>
        <w:widowControl w:val="0"/>
        <w:spacing w:after="200" w:line="276" w:lineRule="auto"/>
        <w:ind w:left="368"/>
        <w:rPr>
          <w:rtl/>
        </w:rPr>
      </w:pPr>
    </w:p>
    <w:p w14:paraId="0693E23A" w14:textId="77777777" w:rsidR="00B54311" w:rsidRPr="00DB3242" w:rsidRDefault="00990E24" w:rsidP="00614273">
      <w:pPr>
        <w:keepNext/>
        <w:keepLines/>
        <w:widowControl w:val="0"/>
        <w:numPr>
          <w:ilvl w:val="1"/>
          <w:numId w:val="23"/>
        </w:numPr>
        <w:tabs>
          <w:tab w:val="left" w:pos="935"/>
        </w:tabs>
        <w:spacing w:after="200" w:line="276" w:lineRule="auto"/>
        <w:ind w:left="935" w:hanging="567"/>
      </w:pPr>
      <w:r w:rsidRPr="00DB3242">
        <w:rPr>
          <w:rFonts w:hint="cs"/>
          <w:rtl/>
        </w:rPr>
        <w:t xml:space="preserve">אין באמור לעיל בכדי לפגוע בזכותו של המשרד לתבוע מנותן השירותים בנוסף לסכום הפיצוי המוסכם מראש גם פיצויים נוסיפם המגיעים לו על פי הוראות חוק החוזים (תרופות בשל הפרת חוזה) </w:t>
      </w:r>
      <w:proofErr w:type="spellStart"/>
      <w:r w:rsidRPr="00DB3242">
        <w:rPr>
          <w:rFonts w:hint="cs"/>
          <w:rtl/>
        </w:rPr>
        <w:t>התשל"א</w:t>
      </w:r>
      <w:proofErr w:type="spellEnd"/>
      <w:r w:rsidRPr="00DB3242">
        <w:rPr>
          <w:rFonts w:hint="cs"/>
          <w:rtl/>
        </w:rPr>
        <w:t xml:space="preserve"> </w:t>
      </w:r>
      <w:r w:rsidRPr="00DB3242">
        <w:rPr>
          <w:rtl/>
        </w:rPr>
        <w:t>–</w:t>
      </w:r>
      <w:r w:rsidRPr="00DB3242">
        <w:rPr>
          <w:rFonts w:hint="cs"/>
          <w:rtl/>
        </w:rPr>
        <w:t xml:space="preserve"> 1970. </w:t>
      </w:r>
    </w:p>
    <w:p w14:paraId="725A855D" w14:textId="77777777" w:rsidR="00B54311" w:rsidRDefault="00990E24" w:rsidP="00614273">
      <w:pPr>
        <w:keepNext/>
        <w:keepLines/>
        <w:widowControl w:val="0"/>
        <w:numPr>
          <w:ilvl w:val="1"/>
          <w:numId w:val="23"/>
        </w:numPr>
        <w:spacing w:after="200" w:line="276" w:lineRule="auto"/>
        <w:ind w:left="935" w:hanging="567"/>
      </w:pPr>
      <w:r w:rsidRPr="00DB3242">
        <w:rPr>
          <w:rFonts w:hint="cs"/>
          <w:rtl/>
        </w:rPr>
        <w:t>אין באמור בסעיף זה כדי לגרוע מכל זכות הנתונה למשרד לפי הסכם זה</w:t>
      </w:r>
      <w:r>
        <w:rPr>
          <w:rFonts w:hint="cs"/>
          <w:rtl/>
        </w:rPr>
        <w:t xml:space="preserve"> ועל פי כל דין. </w:t>
      </w:r>
    </w:p>
    <w:p w14:paraId="15BB26C4" w14:textId="77777777" w:rsidR="00B54311" w:rsidRPr="00DB3242" w:rsidRDefault="00B54311" w:rsidP="00614273">
      <w:pPr>
        <w:keepNext/>
        <w:keepLines/>
        <w:widowControl w:val="0"/>
        <w:ind w:left="720"/>
        <w:rPr>
          <w:rtl/>
        </w:rPr>
      </w:pPr>
    </w:p>
    <w:p w14:paraId="47CAE8EC" w14:textId="77777777" w:rsidR="00B54311" w:rsidRPr="00656A7D" w:rsidRDefault="00990E24" w:rsidP="00614273">
      <w:pPr>
        <w:pStyle w:val="30"/>
        <w:keepNext/>
        <w:keepLines/>
        <w:widowControl w:val="0"/>
        <w:numPr>
          <w:ilvl w:val="0"/>
          <w:numId w:val="23"/>
        </w:numPr>
        <w:spacing w:after="120" w:line="360" w:lineRule="auto"/>
        <w:ind w:left="509" w:hanging="425"/>
        <w:jc w:val="both"/>
      </w:pPr>
      <w:r w:rsidRPr="00656A7D">
        <w:rPr>
          <w:rFonts w:hint="cs"/>
          <w:rtl/>
        </w:rPr>
        <w:t xml:space="preserve">נוהל היפרדות </w:t>
      </w:r>
    </w:p>
    <w:p w14:paraId="4E5676A8" w14:textId="77777777" w:rsidR="00B54311" w:rsidRPr="00656A7D" w:rsidRDefault="00990E24" w:rsidP="00614273">
      <w:pPr>
        <w:pStyle w:val="30"/>
        <w:keepNext/>
        <w:keepLines/>
        <w:widowControl w:val="0"/>
        <w:numPr>
          <w:ilvl w:val="1"/>
          <w:numId w:val="23"/>
        </w:numPr>
        <w:spacing w:after="120" w:line="360" w:lineRule="auto"/>
        <w:ind w:left="849" w:hanging="489"/>
        <w:jc w:val="both"/>
        <w:rPr>
          <w:b w:val="0"/>
          <w:bCs w:val="0"/>
          <w:u w:val="single"/>
        </w:rPr>
      </w:pPr>
      <w:r w:rsidRPr="00656A7D">
        <w:rPr>
          <w:rFonts w:hint="cs"/>
          <w:b w:val="0"/>
          <w:bCs w:val="0"/>
          <w:rtl/>
        </w:rPr>
        <w:t>במקרה של סיום או ביטול הסכם זה מכל סיבה שהיא, המשרד שומר לעצמו את הזכות להפעיל נוהל ההיפרדות. תקופת ההיפרדות הינה תקופה בת 90 יום</w:t>
      </w:r>
      <w:r>
        <w:rPr>
          <w:rFonts w:hint="cs"/>
          <w:b w:val="0"/>
          <w:bCs w:val="0"/>
          <w:rtl/>
        </w:rPr>
        <w:t xml:space="preserve"> החופפת ל-3 חודשי ההסכם האחרונים.</w:t>
      </w:r>
    </w:p>
    <w:p w14:paraId="6612EB76" w14:textId="77777777" w:rsidR="00B54311" w:rsidRPr="00656A7D" w:rsidRDefault="00990E24" w:rsidP="00614273">
      <w:pPr>
        <w:pStyle w:val="30"/>
        <w:keepNext/>
        <w:keepLines/>
        <w:widowControl w:val="0"/>
        <w:numPr>
          <w:ilvl w:val="1"/>
          <w:numId w:val="23"/>
        </w:numPr>
        <w:spacing w:after="120" w:line="360" w:lineRule="auto"/>
        <w:ind w:left="849" w:hanging="489"/>
        <w:jc w:val="both"/>
        <w:rPr>
          <w:b w:val="0"/>
          <w:bCs w:val="0"/>
        </w:rPr>
      </w:pPr>
      <w:r w:rsidRPr="00656A7D">
        <w:rPr>
          <w:rFonts w:hint="cs"/>
          <w:b w:val="0"/>
          <w:bCs w:val="0"/>
          <w:rtl/>
        </w:rPr>
        <w:t>המשרד יהיה רשאי, בכל עת במהלך תקופת ההיפרדות, להודיע לספק הטובין והשירותים, בכתב, בהודעה של לפחות 30 יום מראש, על קיצור תקופת ההיפרדות ועל סיום ההסכם או על הארכת תקופת ההפרדות בפרקי זמן נוספים עד לפרק זמן מצטבר של 180 יום נוספים.</w:t>
      </w:r>
    </w:p>
    <w:p w14:paraId="7EE0054D" w14:textId="77777777" w:rsidR="00B54311" w:rsidRPr="00656A7D" w:rsidRDefault="00990E24" w:rsidP="00614273">
      <w:pPr>
        <w:pStyle w:val="30"/>
        <w:keepNext/>
        <w:keepLines/>
        <w:widowControl w:val="0"/>
        <w:numPr>
          <w:ilvl w:val="1"/>
          <w:numId w:val="23"/>
        </w:numPr>
        <w:spacing w:after="120" w:line="360" w:lineRule="auto"/>
        <w:ind w:left="849" w:hanging="489"/>
        <w:jc w:val="both"/>
        <w:rPr>
          <w:b w:val="0"/>
          <w:bCs w:val="0"/>
        </w:rPr>
      </w:pPr>
      <w:r w:rsidRPr="00656A7D">
        <w:rPr>
          <w:rFonts w:hint="cs"/>
          <w:b w:val="0"/>
          <w:bCs w:val="0"/>
          <w:rtl/>
        </w:rPr>
        <w:t>מובהר למען הסר ספק, כי המשרד ישלם לספק הטובין והשירותים את התמורה על פי הסכם זה כסדרה עד למועד סיום או ביטול ההסכם ולאחר מכן עד לתום תקופת ההיפרדות בפועל.</w:t>
      </w:r>
    </w:p>
    <w:p w14:paraId="73384957" w14:textId="77777777" w:rsidR="00B54311" w:rsidRPr="00656A7D" w:rsidRDefault="00990E24" w:rsidP="00614273">
      <w:pPr>
        <w:pStyle w:val="30"/>
        <w:keepNext/>
        <w:keepLines/>
        <w:widowControl w:val="0"/>
        <w:numPr>
          <w:ilvl w:val="1"/>
          <w:numId w:val="23"/>
        </w:numPr>
        <w:spacing w:after="120" w:line="360" w:lineRule="auto"/>
        <w:ind w:left="849" w:hanging="489"/>
        <w:jc w:val="both"/>
        <w:rPr>
          <w:b w:val="0"/>
          <w:bCs w:val="0"/>
        </w:rPr>
      </w:pPr>
      <w:r w:rsidRPr="00656A7D">
        <w:rPr>
          <w:rFonts w:hint="cs"/>
          <w:b w:val="0"/>
          <w:bCs w:val="0"/>
          <w:rtl/>
        </w:rPr>
        <w:t>בתוך 30 ימים מתחילת תקופת ההיפרדות, יכין המשרד תוכנית עבודה לתקופת ההפרדות, אשר תכלול תכנית מפורטת לחפיפה והעברת ידע למשרד או לספק חלופי מטעמו וכן התארגנות להעברת מערכות, אם כאלה נמצאות באתרי ספק הטובין והשירותים, לאתר חלופי.</w:t>
      </w:r>
    </w:p>
    <w:p w14:paraId="51627DE0" w14:textId="77777777" w:rsidR="00B54311" w:rsidRPr="00656A7D" w:rsidRDefault="00990E24" w:rsidP="00614273">
      <w:pPr>
        <w:pStyle w:val="30"/>
        <w:keepNext/>
        <w:keepLines/>
        <w:widowControl w:val="0"/>
        <w:numPr>
          <w:ilvl w:val="1"/>
          <w:numId w:val="23"/>
        </w:numPr>
        <w:spacing w:after="120" w:line="360" w:lineRule="auto"/>
        <w:ind w:left="849" w:hanging="489"/>
        <w:jc w:val="both"/>
        <w:rPr>
          <w:b w:val="0"/>
          <w:bCs w:val="0"/>
        </w:rPr>
      </w:pPr>
      <w:r w:rsidRPr="00656A7D">
        <w:rPr>
          <w:rFonts w:hint="cs"/>
          <w:b w:val="0"/>
          <w:bCs w:val="0"/>
          <w:rtl/>
        </w:rPr>
        <w:lastRenderedPageBreak/>
        <w:t>בתקופת ההיפרדות תבוצע חפיפה בין ספק הטובין והשירותים למשרד ו/או לצדדים שלישיים מטעמו לצורך העברה מסודרת של השירותים. ספק הטובין והשירותים מתחייב לסייע ככל הנדרש למשרד, באמצעות עובדיו וכל מי מטעמו שעסק בביצוע השירותים ולשתף פעולה עם נציגיו ועם צדדים שלישיים מטעם המשרד בהעברת מערכות, ציוד ובכל חומר אחר המצוי אצל ספק הטובין והשירותים בקשר לשירותים או השייך למשרד.</w:t>
      </w:r>
    </w:p>
    <w:p w14:paraId="4A83CA2C" w14:textId="77777777" w:rsidR="00B54311" w:rsidRPr="00656A7D" w:rsidRDefault="00990E24" w:rsidP="00614273">
      <w:pPr>
        <w:pStyle w:val="30"/>
        <w:keepNext/>
        <w:keepLines/>
        <w:widowControl w:val="0"/>
        <w:numPr>
          <w:ilvl w:val="1"/>
          <w:numId w:val="23"/>
        </w:numPr>
        <w:spacing w:after="120" w:line="360" w:lineRule="auto"/>
        <w:ind w:left="849" w:hanging="489"/>
        <w:jc w:val="both"/>
        <w:rPr>
          <w:b w:val="0"/>
          <w:bCs w:val="0"/>
        </w:rPr>
      </w:pPr>
      <w:r w:rsidRPr="00656A7D">
        <w:rPr>
          <w:rFonts w:hint="cs"/>
          <w:b w:val="0"/>
          <w:bCs w:val="0"/>
          <w:rtl/>
        </w:rPr>
        <w:t>בתקופת ההיפרדות יהיה הספק הטובין והשירותים מחויב ל-</w:t>
      </w:r>
      <w:r w:rsidRPr="00656A7D">
        <w:rPr>
          <w:b w:val="0"/>
          <w:bCs w:val="0"/>
        </w:rPr>
        <w:t>SLA</w:t>
      </w:r>
      <w:r w:rsidRPr="00656A7D">
        <w:rPr>
          <w:rFonts w:hint="cs"/>
          <w:b w:val="0"/>
          <w:bCs w:val="0"/>
          <w:rtl/>
        </w:rPr>
        <w:t xml:space="preserve"> ועליו להיערך לחפיפה במקביל לביצוע השוטף של השירותים ללא כל הפרעה, באמצעות כוח האדם אשר הועסק בביצוע השירותים והינו בעל הידע הנדרש לשם כך.</w:t>
      </w:r>
    </w:p>
    <w:p w14:paraId="3CEFE4FC" w14:textId="77777777" w:rsidR="00B54311" w:rsidRPr="00656A7D" w:rsidRDefault="00990E24" w:rsidP="00614273">
      <w:pPr>
        <w:pStyle w:val="30"/>
        <w:keepNext/>
        <w:keepLines/>
        <w:widowControl w:val="0"/>
        <w:numPr>
          <w:ilvl w:val="1"/>
          <w:numId w:val="23"/>
        </w:numPr>
        <w:spacing w:after="120" w:line="360" w:lineRule="auto"/>
        <w:ind w:left="849" w:hanging="489"/>
        <w:jc w:val="both"/>
        <w:rPr>
          <w:b w:val="0"/>
          <w:bCs w:val="0"/>
        </w:rPr>
      </w:pPr>
      <w:r w:rsidRPr="00656A7D">
        <w:rPr>
          <w:rFonts w:hint="cs"/>
          <w:b w:val="0"/>
          <w:bCs w:val="0"/>
          <w:rtl/>
        </w:rPr>
        <w:t xml:space="preserve">מוסכם בזה כי היה ותופסק ההתקשרות בין הצדדים מכל סיבה שהיא, אם בהתאם לאמור לעיל, ואם בדרך אחרת ומכל סיבה שהיא, יעמיד ספק הטובין והשירותים לרשות המשרד, בתוך 7 ימים לכל המאוחר ממועד סיום או ביטול ההסכם, בצורה עניינית ומסודרת את המידע והנתונים שבידיו בקשר עם אספקת הטובין השירותים ו/או השייכים למשרד, ויפעל ככל שיידרש באופן ובדרך שיאפשרו למשרד להמשיך בביצוע של אספקת הטובין והשירותים, בעצמו או באמצעות ספק חליפי, ללא עיכוב. ספק הטובין והשירותים לא יתנגד בדרך כלשהי להעסקת ספק אחר במקומו, וישתף פעולה בהעברת התפקיד, במתן מידע, ובכל דרך אחרת. </w:t>
      </w:r>
    </w:p>
    <w:p w14:paraId="5A3059B5" w14:textId="77777777" w:rsidR="00B54311" w:rsidRPr="00656A7D" w:rsidRDefault="00990E24" w:rsidP="00614273">
      <w:pPr>
        <w:pStyle w:val="30"/>
        <w:keepNext/>
        <w:keepLines/>
        <w:widowControl w:val="0"/>
        <w:numPr>
          <w:ilvl w:val="1"/>
          <w:numId w:val="23"/>
        </w:numPr>
        <w:spacing w:after="120" w:line="360" w:lineRule="auto"/>
        <w:ind w:left="849" w:hanging="489"/>
        <w:jc w:val="both"/>
        <w:rPr>
          <w:b w:val="0"/>
          <w:bCs w:val="0"/>
        </w:rPr>
      </w:pPr>
      <w:r w:rsidRPr="00656A7D">
        <w:rPr>
          <w:rFonts w:hint="cs"/>
          <w:b w:val="0"/>
          <w:bCs w:val="0"/>
          <w:rtl/>
        </w:rPr>
        <w:t>מבלי לגרוע מכלליות האמור לעיל, יעביר ספק הטובין והשירותים למשרד כל מידע שברשותו בהקשר לביצוע ההסכם. כל המידע יועבר למשרד או לצד שלישי עליו יורה המשרד בלוח זמנים קצר ובצורה מסודרת, בהתאם להנחיות המשרד, וזאת ללא תמורה נוספת. למען הסר ספק, מובהר בזאת כי כל המידע והנתונים האמורים הינם קניינו הבלעדי של המשרד. לאחר קבלת אישור המשרד כי המידע אכן הועבר לידיו בהתאם להתחייבות ספק הטובין והשירותים כאמור לעיל, ישמיד הספק הטובין והשירותים כל עותק של המידע אשר יישאר בידיו, לרבות ומבלי לגרוע מכלליות האמור, עותקים על אמצעי אחסון מגנטים ו/או אחרים, ניידים וקבועים.</w:t>
      </w:r>
    </w:p>
    <w:p w14:paraId="0BEE5D82" w14:textId="77777777" w:rsidR="00B54311" w:rsidRPr="00656A7D" w:rsidRDefault="00990E24" w:rsidP="00614273">
      <w:pPr>
        <w:pStyle w:val="30"/>
        <w:keepNext/>
        <w:keepLines/>
        <w:widowControl w:val="0"/>
        <w:numPr>
          <w:ilvl w:val="1"/>
          <w:numId w:val="23"/>
        </w:numPr>
        <w:spacing w:after="120" w:line="360" w:lineRule="auto"/>
        <w:ind w:left="849" w:hanging="489"/>
        <w:jc w:val="both"/>
        <w:rPr>
          <w:b w:val="0"/>
          <w:bCs w:val="0"/>
        </w:rPr>
      </w:pPr>
      <w:r w:rsidRPr="00656A7D">
        <w:rPr>
          <w:rFonts w:hint="cs"/>
          <w:b w:val="0"/>
          <w:bCs w:val="0"/>
          <w:rtl/>
        </w:rPr>
        <w:t>למען הסר ספק, סיום ההסכם, פקיעתו או ביטולו, מכל סיבה שהיא, לא יפגע בזכויות הצדדים שעילתם נוצרה לפני אותו מועד.</w:t>
      </w:r>
    </w:p>
    <w:p w14:paraId="5285F527" w14:textId="77777777" w:rsidR="00B54311" w:rsidRPr="00AB352A" w:rsidRDefault="00990E24" w:rsidP="00614273">
      <w:pPr>
        <w:pStyle w:val="30"/>
        <w:keepNext/>
        <w:keepLines/>
        <w:widowControl w:val="0"/>
        <w:numPr>
          <w:ilvl w:val="1"/>
          <w:numId w:val="23"/>
        </w:numPr>
        <w:spacing w:after="120" w:line="360" w:lineRule="auto"/>
        <w:ind w:left="990" w:hanging="630"/>
        <w:jc w:val="both"/>
        <w:rPr>
          <w:rFonts w:cs="Times New Roman"/>
          <w:b w:val="0"/>
          <w:bCs w:val="0"/>
          <w:sz w:val="22"/>
          <w:szCs w:val="22"/>
          <w:u w:val="single"/>
        </w:rPr>
      </w:pPr>
      <w:r w:rsidRPr="00656A7D">
        <w:rPr>
          <w:rFonts w:hint="cs"/>
          <w:b w:val="0"/>
          <w:bCs w:val="0"/>
          <w:rtl/>
        </w:rPr>
        <w:t>סעיפים שעל פי מהותם כוונו להישאר בתוקף גם לאחר סיום ו/או ביטול הסכם זה מכל סיבה שהיא, ובכלל זה, אך לא רק, הסעיפים שכותרתם "זכויות קניין רוחני", "סודיות", יישארו בתוקפם</w:t>
      </w:r>
      <w:r>
        <w:rPr>
          <w:rFonts w:hint="cs"/>
          <w:b w:val="0"/>
          <w:bCs w:val="0"/>
          <w:rtl/>
        </w:rPr>
        <w:t xml:space="preserve"> גם לאחר סיום ו/או ביטול הסכם זה.</w:t>
      </w:r>
    </w:p>
    <w:p w14:paraId="781ACA75" w14:textId="77777777" w:rsidR="009042F9" w:rsidRPr="009042F9" w:rsidRDefault="009042F9" w:rsidP="00614273">
      <w:pPr>
        <w:pStyle w:val="30"/>
        <w:keepNext/>
        <w:keepLines/>
        <w:widowControl w:val="0"/>
        <w:numPr>
          <w:ilvl w:val="0"/>
          <w:numId w:val="23"/>
        </w:numPr>
        <w:spacing w:after="120" w:line="360" w:lineRule="auto"/>
        <w:ind w:left="509" w:hanging="425"/>
        <w:jc w:val="both"/>
        <w:rPr>
          <w:rtl/>
        </w:rPr>
      </w:pPr>
      <w:r w:rsidRPr="005F4A92">
        <w:rPr>
          <w:rtl/>
        </w:rPr>
        <w:t>אבטחת מידע</w:t>
      </w:r>
    </w:p>
    <w:p w14:paraId="36D5DCEC" w14:textId="77777777" w:rsidR="009042F9" w:rsidRPr="009042F9" w:rsidRDefault="009042F9" w:rsidP="00614273">
      <w:pPr>
        <w:pStyle w:val="30"/>
        <w:keepNext/>
        <w:keepLines/>
        <w:widowControl w:val="0"/>
        <w:numPr>
          <w:ilvl w:val="1"/>
          <w:numId w:val="23"/>
        </w:numPr>
        <w:spacing w:after="120" w:line="360" w:lineRule="auto"/>
        <w:ind w:left="990" w:hanging="630"/>
        <w:jc w:val="both"/>
        <w:rPr>
          <w:b w:val="0"/>
          <w:bCs w:val="0"/>
          <w:rtl/>
        </w:rPr>
      </w:pPr>
      <w:r w:rsidRPr="009042F9">
        <w:rPr>
          <w:b w:val="0"/>
          <w:bCs w:val="0"/>
          <w:rtl/>
        </w:rPr>
        <w:t>אופי פעילות משרד המשפטים מחייב דגש מיוחד בנושא אבטחת המידע.</w:t>
      </w:r>
    </w:p>
    <w:p w14:paraId="45890B4C" w14:textId="77777777" w:rsidR="009042F9" w:rsidRPr="009042F9" w:rsidRDefault="009042F9" w:rsidP="00614273">
      <w:pPr>
        <w:pStyle w:val="30"/>
        <w:keepNext/>
        <w:keepLines/>
        <w:widowControl w:val="0"/>
        <w:numPr>
          <w:ilvl w:val="1"/>
          <w:numId w:val="23"/>
        </w:numPr>
        <w:spacing w:after="120" w:line="360" w:lineRule="auto"/>
        <w:ind w:left="990" w:hanging="630"/>
        <w:jc w:val="both"/>
        <w:rPr>
          <w:b w:val="0"/>
          <w:bCs w:val="0"/>
          <w:rtl/>
        </w:rPr>
      </w:pPr>
      <w:r w:rsidRPr="009042F9">
        <w:rPr>
          <w:b w:val="0"/>
          <w:bCs w:val="0"/>
          <w:rtl/>
        </w:rPr>
        <w:t>מאגר המידע של מערך החוסן מכיל מידע בעל רגישות גבוהה מאד.</w:t>
      </w:r>
    </w:p>
    <w:p w14:paraId="358339FA" w14:textId="77777777" w:rsidR="009042F9" w:rsidRPr="009042F9" w:rsidRDefault="009042F9" w:rsidP="00614273">
      <w:pPr>
        <w:pStyle w:val="30"/>
        <w:keepNext/>
        <w:keepLines/>
        <w:widowControl w:val="0"/>
        <w:numPr>
          <w:ilvl w:val="1"/>
          <w:numId w:val="23"/>
        </w:numPr>
        <w:spacing w:after="120" w:line="360" w:lineRule="auto"/>
        <w:ind w:left="990" w:hanging="630"/>
        <w:jc w:val="both"/>
        <w:rPr>
          <w:b w:val="0"/>
          <w:bCs w:val="0"/>
          <w:rtl/>
        </w:rPr>
      </w:pPr>
      <w:r w:rsidRPr="009042F9">
        <w:rPr>
          <w:b w:val="0"/>
          <w:bCs w:val="0"/>
          <w:rtl/>
        </w:rPr>
        <w:t>חל איסור מוחלט על הזוכה לאסוף מידע בדרכים בלתי חוקיות או לעשות שימוש במאגר מידע בלתי חוקיים בהתאם לאמור בחוק הגנת הפרטיות התשמ"א-1981 ובהתאם לכל דין.</w:t>
      </w:r>
    </w:p>
    <w:p w14:paraId="0653FDB9" w14:textId="77777777" w:rsidR="009042F9" w:rsidRPr="009042F9" w:rsidRDefault="009042F9" w:rsidP="00614273">
      <w:pPr>
        <w:pStyle w:val="30"/>
        <w:keepNext/>
        <w:keepLines/>
        <w:widowControl w:val="0"/>
        <w:numPr>
          <w:ilvl w:val="1"/>
          <w:numId w:val="23"/>
        </w:numPr>
        <w:spacing w:after="120" w:line="360" w:lineRule="auto"/>
        <w:ind w:left="990" w:hanging="630"/>
        <w:jc w:val="both"/>
        <w:rPr>
          <w:b w:val="0"/>
          <w:bCs w:val="0"/>
          <w:rtl/>
        </w:rPr>
      </w:pPr>
      <w:r w:rsidRPr="009042F9">
        <w:rPr>
          <w:b w:val="0"/>
          <w:bCs w:val="0"/>
          <w:rtl/>
        </w:rPr>
        <w:t>לצורך בקרה על יישום דרישות אבטחת המידע, על הזוכה לקבל את אישור אגף החירום, ביטחון מידע והסייבר במשרד המשפטים בטרם תחילת אספקת השירות נשוא מכרז.</w:t>
      </w:r>
    </w:p>
    <w:p w14:paraId="5F3943C6" w14:textId="77777777" w:rsidR="009042F9" w:rsidRPr="009042F9" w:rsidRDefault="009042F9" w:rsidP="00614273">
      <w:pPr>
        <w:pStyle w:val="30"/>
        <w:keepNext/>
        <w:keepLines/>
        <w:widowControl w:val="0"/>
        <w:numPr>
          <w:ilvl w:val="1"/>
          <w:numId w:val="23"/>
        </w:numPr>
        <w:spacing w:after="120" w:line="360" w:lineRule="auto"/>
        <w:ind w:left="990" w:hanging="630"/>
        <w:jc w:val="both"/>
        <w:rPr>
          <w:b w:val="0"/>
          <w:bCs w:val="0"/>
          <w:rtl/>
        </w:rPr>
      </w:pPr>
      <w:r w:rsidRPr="009042F9">
        <w:rPr>
          <w:b w:val="0"/>
          <w:bCs w:val="0"/>
          <w:rtl/>
        </w:rPr>
        <w:lastRenderedPageBreak/>
        <w:t>עמידת הזוכה בכל הדרישות וההנחיות לשביעות רצון תאפשר את תחילת ביצוע הפעילות במכרז. כל עיכוב שנוצר כתוצאה מאי מוכנות הזוכה או אי עמידה בדרישות וההנחיות, המשרד ישקול את המשך ההתקשרות עם הזוכה וכן כל תרופה העומדת למשרד עפ"י כל דין ועפ"י המכרז.</w:t>
      </w:r>
    </w:p>
    <w:p w14:paraId="32E9EB28" w14:textId="77777777" w:rsidR="009042F9" w:rsidRPr="009042F9" w:rsidRDefault="009042F9" w:rsidP="00614273">
      <w:pPr>
        <w:pStyle w:val="30"/>
        <w:keepNext/>
        <w:keepLines/>
        <w:widowControl w:val="0"/>
        <w:numPr>
          <w:ilvl w:val="1"/>
          <w:numId w:val="23"/>
        </w:numPr>
        <w:spacing w:after="120" w:line="360" w:lineRule="auto"/>
        <w:ind w:left="990" w:hanging="630"/>
        <w:jc w:val="both"/>
        <w:rPr>
          <w:b w:val="0"/>
          <w:bCs w:val="0"/>
          <w:rtl/>
        </w:rPr>
      </w:pPr>
      <w:r w:rsidRPr="009042F9">
        <w:rPr>
          <w:b w:val="0"/>
          <w:bCs w:val="0"/>
          <w:rtl/>
        </w:rPr>
        <w:t>על הזוכה חל איסור להעביר מידע שיתקבל במסגרת ההתקשרות ומתן השירות נשוא מכרז זה, או כל מידע אחר השייך למשרד לצד ג' כלשהו. על הזוכה חל איסור מוחלט לעשות כל שימוש במידע שאליו נחשף אגב ביצוע השירות נשוא מכרז זה, לכל מטרה אחרת שאינה קשורה באופן ישיר לביצוע התחייבויותיו בהתאם לאמור במסמכי מכרז זה.</w:t>
      </w:r>
    </w:p>
    <w:p w14:paraId="52EF2A68" w14:textId="77777777" w:rsidR="009042F9" w:rsidRPr="009042F9" w:rsidRDefault="009042F9" w:rsidP="00614273">
      <w:pPr>
        <w:pStyle w:val="30"/>
        <w:keepNext/>
        <w:keepLines/>
        <w:widowControl w:val="0"/>
        <w:numPr>
          <w:ilvl w:val="1"/>
          <w:numId w:val="23"/>
        </w:numPr>
        <w:spacing w:after="120" w:line="360" w:lineRule="auto"/>
        <w:ind w:left="990" w:hanging="630"/>
        <w:jc w:val="both"/>
        <w:rPr>
          <w:b w:val="0"/>
          <w:bCs w:val="0"/>
          <w:rtl/>
        </w:rPr>
      </w:pPr>
      <w:r w:rsidRPr="009042F9">
        <w:rPr>
          <w:b w:val="0"/>
          <w:bCs w:val="0"/>
          <w:rtl/>
        </w:rPr>
        <w:t>הזוכה יתחייב לדאוג לאבטחת כל החומר שיגיע אליו במהלך ביצוע השירות ובסיום ביצוע השירות נשוא מכרז זה,  ולהציג למשרד, על פי דרישתו או דרישת מי מטעמו של המשרד, את אמצעי אבטחת החומר.</w:t>
      </w:r>
    </w:p>
    <w:p w14:paraId="3C3ABF8F" w14:textId="77777777" w:rsidR="009042F9" w:rsidRPr="009042F9" w:rsidRDefault="009042F9" w:rsidP="00614273">
      <w:pPr>
        <w:pStyle w:val="30"/>
        <w:keepNext/>
        <w:keepLines/>
        <w:widowControl w:val="0"/>
        <w:numPr>
          <w:ilvl w:val="1"/>
          <w:numId w:val="23"/>
        </w:numPr>
        <w:spacing w:after="120" w:line="360" w:lineRule="auto"/>
        <w:ind w:left="990" w:hanging="630"/>
        <w:jc w:val="both"/>
        <w:rPr>
          <w:b w:val="0"/>
          <w:bCs w:val="0"/>
          <w:rtl/>
        </w:rPr>
      </w:pPr>
      <w:r w:rsidRPr="009042F9">
        <w:rPr>
          <w:b w:val="0"/>
          <w:bCs w:val="0"/>
          <w:rtl/>
        </w:rPr>
        <w:t>הזוכה יתחייב לעבוד במערכות המשרד (הן ממוחשבות והן שאינן ממוחשבות) ע"פ נהלי המשרד.</w:t>
      </w:r>
    </w:p>
    <w:p w14:paraId="34D39A61" w14:textId="77777777" w:rsidR="009042F9" w:rsidRPr="009042F9" w:rsidRDefault="009042F9" w:rsidP="00614273">
      <w:pPr>
        <w:pStyle w:val="30"/>
        <w:keepNext/>
        <w:keepLines/>
        <w:widowControl w:val="0"/>
        <w:numPr>
          <w:ilvl w:val="1"/>
          <w:numId w:val="23"/>
        </w:numPr>
        <w:spacing w:after="120" w:line="360" w:lineRule="auto"/>
        <w:ind w:left="990" w:hanging="630"/>
        <w:jc w:val="both"/>
        <w:rPr>
          <w:b w:val="0"/>
          <w:bCs w:val="0"/>
          <w:rtl/>
        </w:rPr>
      </w:pPr>
      <w:r w:rsidRPr="009042F9">
        <w:rPr>
          <w:b w:val="0"/>
          <w:bCs w:val="0"/>
          <w:rtl/>
        </w:rPr>
        <w:t xml:space="preserve">סווג המידע -  המערכת הממוחשבת כוללת מידע בסיווג חסוי אישי מבחינת רגישות החומר בהתאם לחוק הגנת הפרטיות, תשמ"א-1981 והוראות של הרשות להגנת הפרטיות. </w:t>
      </w:r>
    </w:p>
    <w:p w14:paraId="34D65561" w14:textId="77777777" w:rsidR="009042F9" w:rsidRPr="009042F9" w:rsidRDefault="009042F9" w:rsidP="00614273">
      <w:pPr>
        <w:pStyle w:val="30"/>
        <w:keepNext/>
        <w:keepLines/>
        <w:widowControl w:val="0"/>
        <w:numPr>
          <w:ilvl w:val="1"/>
          <w:numId w:val="23"/>
        </w:numPr>
        <w:spacing w:after="120" w:line="360" w:lineRule="auto"/>
        <w:ind w:left="990" w:hanging="630"/>
        <w:jc w:val="both"/>
        <w:rPr>
          <w:b w:val="0"/>
          <w:bCs w:val="0"/>
          <w:rtl/>
        </w:rPr>
      </w:pPr>
      <w:r w:rsidRPr="009042F9">
        <w:rPr>
          <w:b w:val="0"/>
          <w:bCs w:val="0"/>
          <w:rtl/>
        </w:rPr>
        <w:t>הזוכה יתחייב למנוע גישה לגורמים בלתי מורשים למערכות המחשוב (בין אם של המשרד, בין אם של הזוכה או של כל גורם אחר), בהן נשמר מידע הקשור למתן השירותים על פי מכרז זה.</w:t>
      </w:r>
    </w:p>
    <w:p w14:paraId="1D96316C" w14:textId="77777777" w:rsidR="009042F9" w:rsidRPr="009042F9" w:rsidRDefault="009042F9" w:rsidP="00614273">
      <w:pPr>
        <w:pStyle w:val="30"/>
        <w:keepNext/>
        <w:keepLines/>
        <w:widowControl w:val="0"/>
        <w:numPr>
          <w:ilvl w:val="1"/>
          <w:numId w:val="23"/>
        </w:numPr>
        <w:spacing w:after="120" w:line="360" w:lineRule="auto"/>
        <w:ind w:left="990" w:hanging="630"/>
        <w:jc w:val="both"/>
        <w:rPr>
          <w:b w:val="0"/>
          <w:bCs w:val="0"/>
          <w:rtl/>
        </w:rPr>
      </w:pPr>
      <w:r w:rsidRPr="009042F9">
        <w:rPr>
          <w:b w:val="0"/>
          <w:bCs w:val="0"/>
          <w:rtl/>
        </w:rPr>
        <w:t xml:space="preserve">הזוכה מתחייב שכל עובדיו, ו/או מי מטעמו, מבינים את מלוא האחריות המוטלת עליהם בנוגע למידע ו/או הסודות המקצועיים שהועבר על ידי המשרד לזוכה. </w:t>
      </w:r>
    </w:p>
    <w:p w14:paraId="25F2C524" w14:textId="77777777" w:rsidR="009042F9" w:rsidRPr="009042F9" w:rsidRDefault="009042F9" w:rsidP="00614273">
      <w:pPr>
        <w:pStyle w:val="30"/>
        <w:keepNext/>
        <w:keepLines/>
        <w:widowControl w:val="0"/>
        <w:numPr>
          <w:ilvl w:val="1"/>
          <w:numId w:val="23"/>
        </w:numPr>
        <w:spacing w:after="120" w:line="360" w:lineRule="auto"/>
        <w:ind w:left="990" w:hanging="630"/>
        <w:jc w:val="both"/>
        <w:rPr>
          <w:b w:val="0"/>
          <w:bCs w:val="0"/>
          <w:rtl/>
        </w:rPr>
      </w:pPr>
      <w:r w:rsidRPr="009042F9">
        <w:rPr>
          <w:b w:val="0"/>
          <w:bCs w:val="0"/>
          <w:rtl/>
        </w:rPr>
        <w:t>הזוכה מתחייב לשמור בתנאים בטוחים כל מידע סודי או מסמך רשמי שנמסר לו או שיגיעו אליו עקב ביצוע מכרז זה, בתוקף או בקשר עם ביצועו או בקשר עם המשרד.</w:t>
      </w:r>
    </w:p>
    <w:p w14:paraId="6D81C5CD" w14:textId="77777777" w:rsidR="009042F9" w:rsidRPr="009042F9" w:rsidRDefault="009042F9" w:rsidP="00614273">
      <w:pPr>
        <w:pStyle w:val="30"/>
        <w:keepNext/>
        <w:keepLines/>
        <w:widowControl w:val="0"/>
        <w:numPr>
          <w:ilvl w:val="1"/>
          <w:numId w:val="23"/>
        </w:numPr>
        <w:spacing w:after="120" w:line="360" w:lineRule="auto"/>
        <w:ind w:left="990" w:hanging="630"/>
        <w:jc w:val="both"/>
        <w:rPr>
          <w:b w:val="0"/>
          <w:bCs w:val="0"/>
          <w:rtl/>
        </w:rPr>
      </w:pPr>
      <w:r w:rsidRPr="009042F9">
        <w:rPr>
          <w:b w:val="0"/>
          <w:bCs w:val="0"/>
          <w:rtl/>
        </w:rPr>
        <w:t>המשרד רשאי ליתן הוראות למציע הזוכה בדבר הסדרים מיוחדים לעניין שמירת סודיות, לרבות קביעת הסדרי בטחון מיוחדים, הסדרי מידור או נוהלי עבודה מיוחדים ונותן והזוכה מתחייב למלא אחר דרישות המשרד בנדון.</w:t>
      </w:r>
    </w:p>
    <w:p w14:paraId="268E2D81" w14:textId="77777777" w:rsidR="009042F9" w:rsidRPr="009042F9" w:rsidRDefault="009042F9" w:rsidP="00614273">
      <w:pPr>
        <w:pStyle w:val="30"/>
        <w:keepNext/>
        <w:keepLines/>
        <w:widowControl w:val="0"/>
        <w:numPr>
          <w:ilvl w:val="1"/>
          <w:numId w:val="23"/>
        </w:numPr>
        <w:spacing w:after="120" w:line="360" w:lineRule="auto"/>
        <w:ind w:left="990" w:hanging="630"/>
        <w:jc w:val="both"/>
        <w:rPr>
          <w:b w:val="0"/>
          <w:bCs w:val="0"/>
          <w:rtl/>
        </w:rPr>
      </w:pPr>
      <w:r w:rsidRPr="009042F9">
        <w:rPr>
          <w:b w:val="0"/>
          <w:bCs w:val="0"/>
          <w:rtl/>
        </w:rPr>
        <w:t>הזוכה מתחייב שלא להשתמש במידע של המשרד, שקבל מהמשרד למטרה כלשהי מלבד לביצוע מכרז זה, אלא באישור מראש ובכתב מאת נציג המשרד</w:t>
      </w:r>
    </w:p>
    <w:p w14:paraId="37747439" w14:textId="77777777" w:rsidR="009042F9" w:rsidRPr="009042F9" w:rsidRDefault="009042F9" w:rsidP="00614273">
      <w:pPr>
        <w:pStyle w:val="30"/>
        <w:keepNext/>
        <w:keepLines/>
        <w:widowControl w:val="0"/>
        <w:numPr>
          <w:ilvl w:val="1"/>
          <w:numId w:val="23"/>
        </w:numPr>
        <w:spacing w:after="120" w:line="360" w:lineRule="auto"/>
        <w:ind w:left="990" w:hanging="630"/>
        <w:jc w:val="both"/>
        <w:rPr>
          <w:b w:val="0"/>
          <w:bCs w:val="0"/>
          <w:rtl/>
        </w:rPr>
      </w:pPr>
      <w:r w:rsidRPr="009042F9">
        <w:rPr>
          <w:b w:val="0"/>
          <w:bCs w:val="0"/>
          <w:rtl/>
        </w:rPr>
        <w:t>חל איסור על הוצאת כל מידע (בכל צורה) ו/או רכיב (בין שאוגר מידע ובין שאינו אוגר מידע) ללא אישור בכתב של הגורם המוסמך במשרד.</w:t>
      </w:r>
    </w:p>
    <w:p w14:paraId="099B77B1" w14:textId="77777777" w:rsidR="009042F9" w:rsidRPr="009042F9" w:rsidRDefault="009042F9" w:rsidP="00614273">
      <w:pPr>
        <w:pStyle w:val="30"/>
        <w:keepNext/>
        <w:keepLines/>
        <w:widowControl w:val="0"/>
        <w:numPr>
          <w:ilvl w:val="1"/>
          <w:numId w:val="23"/>
        </w:numPr>
        <w:spacing w:after="120" w:line="360" w:lineRule="auto"/>
        <w:ind w:left="990" w:hanging="630"/>
        <w:jc w:val="both"/>
        <w:rPr>
          <w:b w:val="0"/>
          <w:bCs w:val="0"/>
          <w:rtl/>
        </w:rPr>
      </w:pPr>
      <w:r w:rsidRPr="009042F9">
        <w:rPr>
          <w:b w:val="0"/>
          <w:bCs w:val="0"/>
          <w:rtl/>
        </w:rPr>
        <w:t>הזוכה נדרש לדווח באופן מידי למשרד במקרה של תקלת אבטחת המידע מכל סוג לרבות, דליפת מידע או שימוש חורג מההרשאה שניתנה לזוכה. במקרה של תקלת אבטחת מידע, על הזוכה לפעול למניעת דליפת המידע וכל נזק כתוצאה מהתקלה.</w:t>
      </w:r>
    </w:p>
    <w:p w14:paraId="2C4B71A2" w14:textId="77777777" w:rsidR="009042F9" w:rsidRPr="009042F9" w:rsidRDefault="009042F9" w:rsidP="00614273">
      <w:pPr>
        <w:pStyle w:val="30"/>
        <w:keepNext/>
        <w:keepLines/>
        <w:widowControl w:val="0"/>
        <w:numPr>
          <w:ilvl w:val="1"/>
          <w:numId w:val="23"/>
        </w:numPr>
        <w:spacing w:after="120" w:line="360" w:lineRule="auto"/>
        <w:ind w:left="990" w:hanging="630"/>
        <w:jc w:val="both"/>
        <w:rPr>
          <w:b w:val="0"/>
          <w:bCs w:val="0"/>
          <w:rtl/>
        </w:rPr>
      </w:pPr>
      <w:r w:rsidRPr="009042F9">
        <w:rPr>
          <w:b w:val="0"/>
          <w:bCs w:val="0"/>
          <w:rtl/>
        </w:rPr>
        <w:t>המשרד רשאי, בכל עת, לבקר את המחשבים ו/או מערכות המידע של הזוכה בהן נמצא מידע שהתקבל מהמשרד או נוצר במהלך ההתקשרות. על הזוכה להעמיד לרשותו ולעיונו של המשרד ו/או נציג מטעמו את כל החומר והמידע שידרשו ע"י המשרד ו/או נציגו, עפ"י שיקול דעתו הבלעדי של המשרד ו/או נציגו.</w:t>
      </w:r>
    </w:p>
    <w:p w14:paraId="65530D65" w14:textId="77777777" w:rsidR="009042F9" w:rsidRPr="009042F9" w:rsidRDefault="009042F9" w:rsidP="00614273">
      <w:pPr>
        <w:pStyle w:val="30"/>
        <w:keepNext/>
        <w:keepLines/>
        <w:widowControl w:val="0"/>
        <w:numPr>
          <w:ilvl w:val="1"/>
          <w:numId w:val="23"/>
        </w:numPr>
        <w:spacing w:after="120" w:line="360" w:lineRule="auto"/>
        <w:ind w:left="990" w:hanging="630"/>
        <w:jc w:val="both"/>
        <w:rPr>
          <w:b w:val="0"/>
          <w:bCs w:val="0"/>
          <w:rtl/>
        </w:rPr>
      </w:pPr>
      <w:r w:rsidRPr="009042F9">
        <w:rPr>
          <w:b w:val="0"/>
          <w:bCs w:val="0"/>
          <w:rtl/>
        </w:rPr>
        <w:lastRenderedPageBreak/>
        <w:t>פיקוח מטעם המשרד לא ישחרר את הזוכה מהתחייבויותיו ואחריותו כלפי המשרד למילוי ההנחיות וההוראות בנושא אבטחת המידע בהתאם לתנאי מכרז זה.</w:t>
      </w:r>
    </w:p>
    <w:p w14:paraId="3E35C8B6" w14:textId="77777777" w:rsidR="009042F9" w:rsidRPr="009042F9" w:rsidRDefault="009042F9" w:rsidP="00614273">
      <w:pPr>
        <w:pStyle w:val="30"/>
        <w:keepNext/>
        <w:keepLines/>
        <w:widowControl w:val="0"/>
        <w:numPr>
          <w:ilvl w:val="1"/>
          <w:numId w:val="23"/>
        </w:numPr>
        <w:spacing w:after="120" w:line="360" w:lineRule="auto"/>
        <w:ind w:left="990" w:hanging="630"/>
        <w:jc w:val="both"/>
        <w:rPr>
          <w:b w:val="0"/>
          <w:bCs w:val="0"/>
          <w:rtl/>
        </w:rPr>
      </w:pPr>
      <w:r w:rsidRPr="009042F9">
        <w:rPr>
          <w:b w:val="0"/>
          <w:bCs w:val="0"/>
          <w:rtl/>
        </w:rPr>
        <w:t>לאחר הליך בחירת הספק הזוכה, תוגדר שיטת העבודה מול הספק ויינתנו הנחיות ביטחון מידע והגנה בסייבר ספציפיות לשיטת העבודה וההתקשרות הטכנולוגית מול המשרד.</w:t>
      </w:r>
    </w:p>
    <w:p w14:paraId="3061D2F9" w14:textId="77777777" w:rsidR="009042F9" w:rsidRPr="009042F9" w:rsidRDefault="009042F9" w:rsidP="00614273">
      <w:pPr>
        <w:pStyle w:val="30"/>
        <w:keepNext/>
        <w:keepLines/>
        <w:widowControl w:val="0"/>
        <w:numPr>
          <w:ilvl w:val="1"/>
          <w:numId w:val="23"/>
        </w:numPr>
        <w:spacing w:after="120" w:line="360" w:lineRule="auto"/>
        <w:ind w:left="990" w:hanging="630"/>
        <w:jc w:val="both"/>
        <w:rPr>
          <w:b w:val="0"/>
          <w:bCs w:val="0"/>
          <w:rtl/>
        </w:rPr>
      </w:pPr>
      <w:r w:rsidRPr="009042F9">
        <w:rPr>
          <w:b w:val="0"/>
          <w:bCs w:val="0"/>
          <w:rtl/>
        </w:rPr>
        <w:t>בתום ההתקשרות יחזיר הזוכה למשרד כל מידע מכל סוג שהוא שהצטבר בידיו או נוצר, אם הצטבר, במהלך מתן השירות נשוא מכרז זה.</w:t>
      </w:r>
    </w:p>
    <w:p w14:paraId="33E760AA" w14:textId="77777777" w:rsidR="009042F9" w:rsidRPr="009042F9" w:rsidRDefault="009042F9" w:rsidP="00614273">
      <w:pPr>
        <w:pStyle w:val="30"/>
        <w:keepNext/>
        <w:keepLines/>
        <w:widowControl w:val="0"/>
        <w:numPr>
          <w:ilvl w:val="0"/>
          <w:numId w:val="23"/>
        </w:numPr>
        <w:spacing w:after="120" w:line="360" w:lineRule="auto"/>
        <w:ind w:left="509" w:hanging="425"/>
        <w:jc w:val="both"/>
        <w:rPr>
          <w:rtl/>
        </w:rPr>
      </w:pPr>
      <w:r w:rsidRPr="005F4A92">
        <w:rPr>
          <w:rtl/>
        </w:rPr>
        <w:t>שרשרת האספקה</w:t>
      </w:r>
    </w:p>
    <w:p w14:paraId="4E743B2A" w14:textId="77777777" w:rsidR="009042F9" w:rsidRPr="009042F9" w:rsidRDefault="009042F9" w:rsidP="00614273">
      <w:pPr>
        <w:pStyle w:val="30"/>
        <w:keepNext/>
        <w:keepLines/>
        <w:widowControl w:val="0"/>
        <w:numPr>
          <w:ilvl w:val="1"/>
          <w:numId w:val="23"/>
        </w:numPr>
        <w:spacing w:after="120" w:line="360" w:lineRule="auto"/>
        <w:ind w:left="990" w:hanging="630"/>
        <w:jc w:val="both"/>
        <w:rPr>
          <w:b w:val="0"/>
          <w:bCs w:val="0"/>
          <w:rtl/>
        </w:rPr>
      </w:pPr>
      <w:r w:rsidRPr="009042F9">
        <w:rPr>
          <w:b w:val="0"/>
          <w:bCs w:val="0"/>
          <w:rtl/>
        </w:rPr>
        <w:t xml:space="preserve">בהתאם למתודולוגית מערך הסייבר הלאומי בנושא שרשרת האספקה ולהנחיות יחידת הסייבר בממשלה, הזוכה נדרש להציג תעודת הסמכה לעמידה בבקרות שרשרת האספקה בהתאם למתודולוגית מערך הסייבר הלאומי לספק מהותי </w:t>
      </w:r>
      <w:r w:rsidRPr="009042F9">
        <w:rPr>
          <w:b w:val="0"/>
          <w:bCs w:val="0"/>
        </w:rPr>
        <w:t>A</w:t>
      </w:r>
      <w:r w:rsidRPr="009042F9">
        <w:rPr>
          <w:b w:val="0"/>
          <w:bCs w:val="0"/>
          <w:rtl/>
        </w:rPr>
        <w:t xml:space="preserve">. היה והזוכה איננו מוסמך בעת הגשת המכרז, יהיה עליו להפיק דו"ח ממערכת </w:t>
      </w:r>
      <w:proofErr w:type="spellStart"/>
      <w:r w:rsidRPr="009042F9">
        <w:rPr>
          <w:b w:val="0"/>
          <w:bCs w:val="0"/>
          <w:rtl/>
        </w:rPr>
        <w:t>יוב"ל</w:t>
      </w:r>
      <w:proofErr w:type="spellEnd"/>
      <w:r w:rsidRPr="009042F9">
        <w:rPr>
          <w:b w:val="0"/>
          <w:bCs w:val="0"/>
          <w:rtl/>
        </w:rPr>
        <w:t xml:space="preserve"> לפיו הינו עומד בדרגה </w:t>
      </w:r>
      <w:r w:rsidRPr="009042F9">
        <w:rPr>
          <w:b w:val="0"/>
          <w:bCs w:val="0"/>
        </w:rPr>
        <w:t>B</w:t>
      </w:r>
      <w:r w:rsidRPr="009042F9">
        <w:rPr>
          <w:b w:val="0"/>
          <w:bCs w:val="0"/>
          <w:rtl/>
        </w:rPr>
        <w:t xml:space="preserve"> לקטגוריית "דרישות רוחביות". הדו"ח יאושר על ידי בודק מוסמך של מערך הסייבר לשרשרת האספקה, ובהמשך אך לא יאוחר משנה מעת חתימה על החוזה עם המשרד יהיה עליו להשלים את ההסמכה </w:t>
      </w:r>
      <w:r w:rsidRPr="009042F9">
        <w:rPr>
          <w:b w:val="0"/>
          <w:bCs w:val="0"/>
        </w:rPr>
        <w:t>A</w:t>
      </w:r>
      <w:r w:rsidRPr="009042F9">
        <w:rPr>
          <w:b w:val="0"/>
          <w:bCs w:val="0"/>
          <w:rtl/>
        </w:rPr>
        <w:t xml:space="preserve"> .</w:t>
      </w:r>
    </w:p>
    <w:p w14:paraId="5C0E9931" w14:textId="77777777" w:rsidR="009042F9" w:rsidRPr="009042F9" w:rsidRDefault="009042F9" w:rsidP="00614273">
      <w:pPr>
        <w:pStyle w:val="30"/>
        <w:keepNext/>
        <w:keepLines/>
        <w:widowControl w:val="0"/>
        <w:numPr>
          <w:ilvl w:val="1"/>
          <w:numId w:val="23"/>
        </w:numPr>
        <w:spacing w:after="120" w:line="360" w:lineRule="auto"/>
        <w:ind w:left="990" w:hanging="630"/>
        <w:jc w:val="both"/>
        <w:rPr>
          <w:b w:val="0"/>
          <w:bCs w:val="0"/>
        </w:rPr>
      </w:pPr>
      <w:r w:rsidRPr="009042F9">
        <w:rPr>
          <w:b w:val="0"/>
          <w:bCs w:val="0"/>
          <w:rtl/>
        </w:rPr>
        <w:t>לצורך הפקת הדו"ח יש להיכנס לאתר:</w:t>
      </w:r>
    </w:p>
    <w:p w14:paraId="3717CBF6" w14:textId="77777777" w:rsidR="009042F9" w:rsidRPr="009042F9" w:rsidRDefault="009042F9" w:rsidP="00614273">
      <w:pPr>
        <w:pStyle w:val="30"/>
        <w:keepNext/>
        <w:keepLines/>
        <w:widowControl w:val="0"/>
        <w:numPr>
          <w:ilvl w:val="1"/>
          <w:numId w:val="23"/>
        </w:numPr>
        <w:spacing w:after="120" w:line="360" w:lineRule="auto"/>
        <w:ind w:left="990" w:hanging="630"/>
        <w:jc w:val="both"/>
        <w:rPr>
          <w:b w:val="0"/>
          <w:bCs w:val="0"/>
          <w:rtl/>
        </w:rPr>
      </w:pPr>
      <w:r w:rsidRPr="009042F9">
        <w:rPr>
          <w:b w:val="0"/>
          <w:bCs w:val="0"/>
          <w:rtl/>
        </w:rPr>
        <w:t xml:space="preserve"> </w:t>
      </w:r>
      <w:proofErr w:type="gramStart"/>
      <w:r w:rsidRPr="009042F9">
        <w:rPr>
          <w:b w:val="0"/>
          <w:bCs w:val="0"/>
        </w:rPr>
        <w:t>https://grc.cyber.gov.il/scripts/manage/login.aspx</w:t>
      </w:r>
      <w:r w:rsidRPr="009042F9">
        <w:rPr>
          <w:b w:val="0"/>
          <w:bCs w:val="0"/>
          <w:rtl/>
        </w:rPr>
        <w:t xml:space="preserve">  (</w:t>
      </w:r>
      <w:proofErr w:type="gramEnd"/>
      <w:r w:rsidRPr="009042F9">
        <w:rPr>
          <w:b w:val="0"/>
          <w:bCs w:val="0"/>
          <w:rtl/>
        </w:rPr>
        <w:t xml:space="preserve">גרסה 1.4 של שאלון הספקים לחיזוק שרשרת האספקה של מערך הסייבר הלאומי) ולהפיק דו"ח אותו נדרש לצרף לצורך אישור חתימת החוזה על ידי </w:t>
      </w:r>
      <w:proofErr w:type="spellStart"/>
      <w:r w:rsidRPr="009042F9">
        <w:rPr>
          <w:b w:val="0"/>
          <w:bCs w:val="0"/>
          <w:rtl/>
        </w:rPr>
        <w:t>מורשי</w:t>
      </w:r>
      <w:proofErr w:type="spellEnd"/>
      <w:r w:rsidRPr="009042F9">
        <w:rPr>
          <w:b w:val="0"/>
          <w:bCs w:val="0"/>
          <w:rtl/>
        </w:rPr>
        <w:t xml:space="preserve"> החתימה של המשרד.</w:t>
      </w:r>
    </w:p>
    <w:p w14:paraId="26F86A12" w14:textId="77777777" w:rsidR="009042F9" w:rsidRPr="009042F9" w:rsidRDefault="009042F9" w:rsidP="00614273">
      <w:pPr>
        <w:pStyle w:val="30"/>
        <w:keepNext/>
        <w:keepLines/>
        <w:widowControl w:val="0"/>
        <w:numPr>
          <w:ilvl w:val="1"/>
          <w:numId w:val="23"/>
        </w:numPr>
        <w:spacing w:after="120" w:line="360" w:lineRule="auto"/>
        <w:ind w:left="990" w:hanging="630"/>
        <w:jc w:val="both"/>
        <w:rPr>
          <w:b w:val="0"/>
          <w:bCs w:val="0"/>
          <w:rtl/>
        </w:rPr>
      </w:pPr>
      <w:r w:rsidRPr="009042F9">
        <w:rPr>
          <w:b w:val="0"/>
          <w:bCs w:val="0"/>
          <w:rtl/>
        </w:rPr>
        <w:t xml:space="preserve">במידה וייעשו שינויים בהנחיות </w:t>
      </w:r>
      <w:proofErr w:type="spellStart"/>
      <w:r w:rsidRPr="009042F9">
        <w:rPr>
          <w:b w:val="0"/>
          <w:bCs w:val="0"/>
          <w:rtl/>
        </w:rPr>
        <w:t>יה"ב</w:t>
      </w:r>
      <w:proofErr w:type="spellEnd"/>
      <w:r w:rsidRPr="009042F9">
        <w:rPr>
          <w:b w:val="0"/>
          <w:bCs w:val="0"/>
          <w:rtl/>
        </w:rPr>
        <w:t xml:space="preserve"> או מערך הסייבר הלאומי, הדרישות ישתנו בהתאם.</w:t>
      </w:r>
    </w:p>
    <w:p w14:paraId="2309F5E1" w14:textId="77777777" w:rsidR="009042F9" w:rsidRPr="009042F9" w:rsidRDefault="009042F9" w:rsidP="00614273">
      <w:pPr>
        <w:pStyle w:val="30"/>
        <w:keepNext/>
        <w:keepLines/>
        <w:widowControl w:val="0"/>
        <w:numPr>
          <w:ilvl w:val="1"/>
          <w:numId w:val="23"/>
        </w:numPr>
        <w:spacing w:after="120" w:line="360" w:lineRule="auto"/>
        <w:ind w:left="990" w:hanging="630"/>
        <w:jc w:val="both"/>
        <w:rPr>
          <w:b w:val="0"/>
          <w:bCs w:val="0"/>
          <w:rtl/>
        </w:rPr>
      </w:pPr>
      <w:r w:rsidRPr="009042F9">
        <w:rPr>
          <w:b w:val="0"/>
          <w:bCs w:val="0"/>
          <w:rtl/>
        </w:rPr>
        <w:t>במידה וישנן תקלות ניתן לפנות לטלפון 119 (ה-</w:t>
      </w:r>
      <w:r w:rsidRPr="009042F9">
        <w:rPr>
          <w:b w:val="0"/>
          <w:bCs w:val="0"/>
        </w:rPr>
        <w:t>CERT</w:t>
      </w:r>
      <w:r w:rsidRPr="009042F9">
        <w:rPr>
          <w:b w:val="0"/>
          <w:bCs w:val="0"/>
          <w:rtl/>
        </w:rPr>
        <w:t xml:space="preserve"> הלאומי) לקבלת סיוע בהפקת הדו"ח.</w:t>
      </w:r>
    </w:p>
    <w:p w14:paraId="502A7B33" w14:textId="77777777" w:rsidR="009042F9" w:rsidRPr="009042F9" w:rsidRDefault="009042F9" w:rsidP="00614273">
      <w:pPr>
        <w:pStyle w:val="30"/>
        <w:keepNext/>
        <w:keepLines/>
        <w:widowControl w:val="0"/>
        <w:numPr>
          <w:ilvl w:val="1"/>
          <w:numId w:val="23"/>
        </w:numPr>
        <w:spacing w:after="120" w:line="360" w:lineRule="auto"/>
        <w:ind w:left="990" w:hanging="630"/>
        <w:jc w:val="both"/>
        <w:rPr>
          <w:b w:val="0"/>
          <w:bCs w:val="0"/>
        </w:rPr>
      </w:pPr>
      <w:r w:rsidRPr="009042F9">
        <w:rPr>
          <w:b w:val="0"/>
          <w:bCs w:val="0"/>
          <w:rtl/>
        </w:rPr>
        <w:t xml:space="preserve">כתנאי לתחילת מתן השירותים הזוכה נדרש להציג דו"ח ממערכת </w:t>
      </w:r>
      <w:proofErr w:type="spellStart"/>
      <w:r w:rsidRPr="009042F9">
        <w:rPr>
          <w:b w:val="0"/>
          <w:bCs w:val="0"/>
          <w:rtl/>
        </w:rPr>
        <w:t>יוב"ל</w:t>
      </w:r>
      <w:proofErr w:type="spellEnd"/>
      <w:r w:rsidRPr="009042F9">
        <w:rPr>
          <w:b w:val="0"/>
          <w:bCs w:val="0"/>
          <w:rtl/>
        </w:rPr>
        <w:t xml:space="preserve"> לפיו הינו עומד בדרגה שיקבע המשרד:</w:t>
      </w:r>
      <w:r w:rsidRPr="009042F9">
        <w:rPr>
          <w:b w:val="0"/>
          <w:bCs w:val="0"/>
        </w:rPr>
        <w:t>A</w:t>
      </w:r>
      <w:r w:rsidRPr="009042F9">
        <w:rPr>
          <w:b w:val="0"/>
          <w:bCs w:val="0"/>
          <w:rtl/>
        </w:rPr>
        <w:t xml:space="preserve">  או </w:t>
      </w:r>
      <w:r w:rsidRPr="009042F9">
        <w:rPr>
          <w:b w:val="0"/>
          <w:bCs w:val="0"/>
        </w:rPr>
        <w:t>B</w:t>
      </w:r>
      <w:r w:rsidRPr="009042F9">
        <w:rPr>
          <w:b w:val="0"/>
          <w:bCs w:val="0"/>
          <w:rtl/>
        </w:rPr>
        <w:t>. דוח כאמור יופק תוך 10 ימים מעת מועד הודעת הזכייה. המשרד בהתאם לשיקול דעתו הבלעדי יוכל להאריך את המועד להמצאת הדוח. יובהר כי בסמכות המשרד להוסיף דרישות אבטחה בטרם תחילת הביצוע ולאורך תקופת הביצוע של ההתקשרות ובכלל זה להגביר את הדרגה המבוקשת של האבטחה זאת ללא עלות נוספת שתשולם לספק. הספק יהיה מחויב לעמוד בדרישות אבטחת המידע של אגף הביטחון שיעודכנו מעת לעת ואי עמידה באמור הנה עילה לביטול הזכייה ולהפסקת ההתקשרות.</w:t>
      </w:r>
    </w:p>
    <w:p w14:paraId="08C531CA" w14:textId="77777777" w:rsidR="00B54311" w:rsidRPr="00DB3242" w:rsidRDefault="00990E24" w:rsidP="00614273">
      <w:pPr>
        <w:pStyle w:val="30"/>
        <w:keepNext/>
        <w:keepLines/>
        <w:widowControl w:val="0"/>
        <w:numPr>
          <w:ilvl w:val="0"/>
          <w:numId w:val="23"/>
        </w:numPr>
        <w:spacing w:after="120" w:line="360" w:lineRule="auto"/>
        <w:jc w:val="left"/>
        <w:rPr>
          <w:rtl/>
        </w:rPr>
      </w:pPr>
      <w:r w:rsidRPr="00DB3242">
        <w:rPr>
          <w:rFonts w:hint="cs"/>
          <w:rtl/>
        </w:rPr>
        <w:t xml:space="preserve">הוראות עיקריות ובסיסיות </w:t>
      </w:r>
    </w:p>
    <w:p w14:paraId="1013D931" w14:textId="77777777" w:rsidR="00B54311" w:rsidRPr="00DB3242" w:rsidRDefault="00990E24" w:rsidP="00614273">
      <w:pPr>
        <w:keepNext/>
        <w:keepLines/>
        <w:widowControl w:val="0"/>
        <w:ind w:left="720"/>
        <w:rPr>
          <w:rtl/>
        </w:rPr>
      </w:pPr>
      <w:r w:rsidRPr="00DB3242">
        <w:rPr>
          <w:rFonts w:hint="cs"/>
          <w:rtl/>
        </w:rPr>
        <w:t xml:space="preserve">הצדדים מסכימים כי חיובי הצדדים כמפורט בסעיפים </w:t>
      </w:r>
      <w:r w:rsidRPr="00DB3242">
        <w:rPr>
          <w:rtl/>
        </w:rPr>
        <w:fldChar w:fldCharType="begin"/>
      </w:r>
      <w:r w:rsidRPr="00DB3242">
        <w:rPr>
          <w:rtl/>
        </w:rPr>
        <w:instrText xml:space="preserve"> </w:instrText>
      </w:r>
      <w:r w:rsidRPr="00DB3242">
        <w:rPr>
          <w:rFonts w:hint="cs"/>
        </w:rPr>
        <w:instrText>REF</w:instrText>
      </w:r>
      <w:r w:rsidRPr="00DB3242">
        <w:rPr>
          <w:rFonts w:hint="cs"/>
          <w:rtl/>
        </w:rPr>
        <w:instrText xml:space="preserve"> _</w:instrText>
      </w:r>
      <w:r w:rsidRPr="00DB3242">
        <w:rPr>
          <w:rFonts w:hint="cs"/>
        </w:rPr>
        <w:instrText>Ref407888099 \r \h</w:instrText>
      </w:r>
      <w:r w:rsidRPr="00DB3242">
        <w:rPr>
          <w:rtl/>
        </w:rPr>
        <w:instrText xml:space="preserve"> </w:instrText>
      </w:r>
      <w:r>
        <w:rPr>
          <w:rtl/>
        </w:rPr>
        <w:instrText xml:space="preserve"> \* </w:instrText>
      </w:r>
      <w:r>
        <w:instrText>MERGEFORMAT</w:instrText>
      </w:r>
      <w:r>
        <w:rPr>
          <w:rtl/>
        </w:rPr>
        <w:instrText xml:space="preserve"> </w:instrText>
      </w:r>
      <w:r w:rsidRPr="00DB3242">
        <w:rPr>
          <w:rtl/>
        </w:rPr>
      </w:r>
      <w:r w:rsidRPr="00DB3242">
        <w:rPr>
          <w:rtl/>
        </w:rPr>
        <w:fldChar w:fldCharType="separate"/>
      </w:r>
      <w:r w:rsidR="0099507D">
        <w:rPr>
          <w:cs/>
        </w:rPr>
        <w:t>‎</w:t>
      </w:r>
      <w:r w:rsidR="0099507D">
        <w:t>4</w:t>
      </w:r>
      <w:r w:rsidRPr="00DB3242">
        <w:rPr>
          <w:rtl/>
        </w:rPr>
        <w:fldChar w:fldCharType="end"/>
      </w:r>
      <w:r w:rsidRPr="00DB3242">
        <w:rPr>
          <w:rFonts w:hint="cs"/>
          <w:rtl/>
        </w:rPr>
        <w:t>,</w:t>
      </w:r>
      <w:r w:rsidRPr="00DB3242">
        <w:rPr>
          <w:rtl/>
        </w:rPr>
        <w:fldChar w:fldCharType="begin"/>
      </w:r>
      <w:r w:rsidRPr="00DB3242">
        <w:rPr>
          <w:rtl/>
        </w:rPr>
        <w:instrText xml:space="preserve"> </w:instrText>
      </w:r>
      <w:r w:rsidRPr="00DB3242">
        <w:rPr>
          <w:rFonts w:hint="cs"/>
        </w:rPr>
        <w:instrText>REF</w:instrText>
      </w:r>
      <w:r w:rsidRPr="00DB3242">
        <w:rPr>
          <w:rFonts w:hint="cs"/>
          <w:rtl/>
        </w:rPr>
        <w:instrText xml:space="preserve"> _</w:instrText>
      </w:r>
      <w:r w:rsidRPr="00DB3242">
        <w:rPr>
          <w:rFonts w:hint="cs"/>
        </w:rPr>
        <w:instrText>Ref407888148 \r \h</w:instrText>
      </w:r>
      <w:r w:rsidRPr="00DB3242">
        <w:rPr>
          <w:rtl/>
        </w:rPr>
        <w:instrText xml:space="preserve"> </w:instrText>
      </w:r>
      <w:r>
        <w:rPr>
          <w:rtl/>
        </w:rPr>
        <w:instrText xml:space="preserve"> \* </w:instrText>
      </w:r>
      <w:r>
        <w:instrText>MERGEFORMAT</w:instrText>
      </w:r>
      <w:r>
        <w:rPr>
          <w:rtl/>
        </w:rPr>
        <w:instrText xml:space="preserve"> </w:instrText>
      </w:r>
      <w:r w:rsidRPr="00DB3242">
        <w:rPr>
          <w:rtl/>
        </w:rPr>
      </w:r>
      <w:r w:rsidRPr="00DB3242">
        <w:rPr>
          <w:rtl/>
        </w:rPr>
        <w:fldChar w:fldCharType="separate"/>
      </w:r>
      <w:r w:rsidR="0099507D">
        <w:rPr>
          <w:cs/>
        </w:rPr>
        <w:t>‎</w:t>
      </w:r>
      <w:r w:rsidR="0099507D">
        <w:t>8</w:t>
      </w:r>
      <w:r w:rsidRPr="00DB3242">
        <w:rPr>
          <w:rtl/>
        </w:rPr>
        <w:fldChar w:fldCharType="end"/>
      </w:r>
      <w:r w:rsidRPr="00DB3242">
        <w:rPr>
          <w:rFonts w:hint="cs"/>
          <w:rtl/>
        </w:rPr>
        <w:t>,</w:t>
      </w:r>
      <w:r w:rsidRPr="00DB3242">
        <w:rPr>
          <w:rtl/>
        </w:rPr>
        <w:fldChar w:fldCharType="begin"/>
      </w:r>
      <w:r w:rsidRPr="00DB3242">
        <w:rPr>
          <w:rtl/>
        </w:rPr>
        <w:instrText xml:space="preserve"> </w:instrText>
      </w:r>
      <w:r w:rsidRPr="00DB3242">
        <w:rPr>
          <w:rFonts w:hint="cs"/>
        </w:rPr>
        <w:instrText>REF</w:instrText>
      </w:r>
      <w:r w:rsidRPr="00DB3242">
        <w:rPr>
          <w:rFonts w:hint="cs"/>
          <w:rtl/>
        </w:rPr>
        <w:instrText xml:space="preserve"> _</w:instrText>
      </w:r>
      <w:r w:rsidRPr="00DB3242">
        <w:rPr>
          <w:rFonts w:hint="cs"/>
        </w:rPr>
        <w:instrText>Ref407888173 \r \h</w:instrText>
      </w:r>
      <w:r w:rsidRPr="00DB3242">
        <w:rPr>
          <w:rtl/>
        </w:rPr>
        <w:instrText xml:space="preserve"> </w:instrText>
      </w:r>
      <w:r>
        <w:rPr>
          <w:rtl/>
        </w:rPr>
        <w:instrText xml:space="preserve"> \* </w:instrText>
      </w:r>
      <w:r>
        <w:instrText>MERGEFORMAT</w:instrText>
      </w:r>
      <w:r>
        <w:rPr>
          <w:rtl/>
        </w:rPr>
        <w:instrText xml:space="preserve"> </w:instrText>
      </w:r>
      <w:r w:rsidRPr="00DB3242">
        <w:rPr>
          <w:rtl/>
        </w:rPr>
      </w:r>
      <w:r w:rsidRPr="00DB3242">
        <w:rPr>
          <w:rtl/>
        </w:rPr>
        <w:fldChar w:fldCharType="separate"/>
      </w:r>
      <w:r w:rsidR="0099507D">
        <w:rPr>
          <w:cs/>
        </w:rPr>
        <w:t>‎</w:t>
      </w:r>
      <w:r w:rsidR="0099507D">
        <w:t>10</w:t>
      </w:r>
      <w:r w:rsidRPr="00DB3242">
        <w:rPr>
          <w:rtl/>
        </w:rPr>
        <w:fldChar w:fldCharType="end"/>
      </w:r>
      <w:r w:rsidRPr="00DB3242">
        <w:rPr>
          <w:rFonts w:hint="cs"/>
          <w:rtl/>
        </w:rPr>
        <w:t>,</w:t>
      </w:r>
      <w:r w:rsidRPr="00DB3242">
        <w:rPr>
          <w:rtl/>
        </w:rPr>
        <w:fldChar w:fldCharType="begin"/>
      </w:r>
      <w:r w:rsidRPr="00DB3242">
        <w:rPr>
          <w:rtl/>
        </w:rPr>
        <w:instrText xml:space="preserve"> </w:instrText>
      </w:r>
      <w:r w:rsidRPr="00DB3242">
        <w:rPr>
          <w:rFonts w:hint="cs"/>
        </w:rPr>
        <w:instrText>REF</w:instrText>
      </w:r>
      <w:r w:rsidRPr="00DB3242">
        <w:rPr>
          <w:rFonts w:hint="cs"/>
          <w:rtl/>
        </w:rPr>
        <w:instrText xml:space="preserve"> _</w:instrText>
      </w:r>
      <w:r w:rsidRPr="00DB3242">
        <w:rPr>
          <w:rFonts w:hint="cs"/>
        </w:rPr>
        <w:instrText>Ref407888187 \r \h</w:instrText>
      </w:r>
      <w:r w:rsidRPr="00DB3242">
        <w:rPr>
          <w:rtl/>
        </w:rPr>
        <w:instrText xml:space="preserve"> </w:instrText>
      </w:r>
      <w:r>
        <w:rPr>
          <w:rtl/>
        </w:rPr>
        <w:instrText xml:space="preserve"> \* </w:instrText>
      </w:r>
      <w:r>
        <w:instrText>MERGEFORMAT</w:instrText>
      </w:r>
      <w:r>
        <w:rPr>
          <w:rtl/>
        </w:rPr>
        <w:instrText xml:space="preserve"> </w:instrText>
      </w:r>
      <w:r w:rsidRPr="00DB3242">
        <w:rPr>
          <w:rtl/>
        </w:rPr>
      </w:r>
      <w:r w:rsidRPr="00DB3242">
        <w:rPr>
          <w:rtl/>
        </w:rPr>
        <w:fldChar w:fldCharType="separate"/>
      </w:r>
      <w:r w:rsidR="0099507D">
        <w:rPr>
          <w:cs/>
        </w:rPr>
        <w:t>‎</w:t>
      </w:r>
      <w:r w:rsidR="0099507D">
        <w:t>11</w:t>
      </w:r>
      <w:r w:rsidRPr="00DB3242">
        <w:rPr>
          <w:rtl/>
        </w:rPr>
        <w:fldChar w:fldCharType="end"/>
      </w:r>
      <w:r w:rsidRPr="00DB3242">
        <w:rPr>
          <w:rFonts w:hint="cs"/>
          <w:rtl/>
        </w:rPr>
        <w:t>,</w:t>
      </w:r>
      <w:r w:rsidRPr="00DB3242">
        <w:rPr>
          <w:rtl/>
        </w:rPr>
        <w:fldChar w:fldCharType="begin"/>
      </w:r>
      <w:r w:rsidRPr="00DB3242">
        <w:rPr>
          <w:rtl/>
        </w:rPr>
        <w:instrText xml:space="preserve"> </w:instrText>
      </w:r>
      <w:r w:rsidRPr="00DB3242">
        <w:rPr>
          <w:rFonts w:hint="cs"/>
        </w:rPr>
        <w:instrText>REF</w:instrText>
      </w:r>
      <w:r w:rsidRPr="00DB3242">
        <w:rPr>
          <w:rFonts w:hint="cs"/>
          <w:rtl/>
        </w:rPr>
        <w:instrText xml:space="preserve"> _</w:instrText>
      </w:r>
      <w:r w:rsidRPr="00DB3242">
        <w:rPr>
          <w:rFonts w:hint="cs"/>
        </w:rPr>
        <w:instrText>Ref407888228 \r \h</w:instrText>
      </w:r>
      <w:r w:rsidRPr="00DB3242">
        <w:rPr>
          <w:rtl/>
        </w:rPr>
        <w:instrText xml:space="preserve"> </w:instrText>
      </w:r>
      <w:r>
        <w:rPr>
          <w:rtl/>
        </w:rPr>
        <w:instrText xml:space="preserve"> \* </w:instrText>
      </w:r>
      <w:r>
        <w:instrText>MERGEFORMAT</w:instrText>
      </w:r>
      <w:r>
        <w:rPr>
          <w:rtl/>
        </w:rPr>
        <w:instrText xml:space="preserve"> </w:instrText>
      </w:r>
      <w:r w:rsidRPr="00DB3242">
        <w:rPr>
          <w:rtl/>
        </w:rPr>
      </w:r>
      <w:r w:rsidRPr="00DB3242">
        <w:rPr>
          <w:rtl/>
        </w:rPr>
        <w:fldChar w:fldCharType="separate"/>
      </w:r>
      <w:r w:rsidR="0099507D">
        <w:rPr>
          <w:cs/>
        </w:rPr>
        <w:t>‎</w:t>
      </w:r>
      <w:r w:rsidR="0099507D">
        <w:t>15</w:t>
      </w:r>
      <w:r w:rsidRPr="00DB3242">
        <w:rPr>
          <w:rtl/>
        </w:rPr>
        <w:fldChar w:fldCharType="end"/>
      </w:r>
      <w:r w:rsidRPr="00DB3242">
        <w:rPr>
          <w:rFonts w:hint="cs"/>
          <w:rtl/>
        </w:rPr>
        <w:t>,</w:t>
      </w:r>
      <w:r w:rsidRPr="00DB3242">
        <w:rPr>
          <w:rtl/>
        </w:rPr>
        <w:fldChar w:fldCharType="begin"/>
      </w:r>
      <w:r w:rsidRPr="00DB3242">
        <w:rPr>
          <w:rtl/>
        </w:rPr>
        <w:instrText xml:space="preserve"> </w:instrText>
      </w:r>
      <w:r w:rsidRPr="00DB3242">
        <w:rPr>
          <w:rFonts w:hint="cs"/>
        </w:rPr>
        <w:instrText>REF</w:instrText>
      </w:r>
      <w:r w:rsidRPr="00DB3242">
        <w:rPr>
          <w:rFonts w:hint="cs"/>
          <w:rtl/>
        </w:rPr>
        <w:instrText xml:space="preserve"> _</w:instrText>
      </w:r>
      <w:r w:rsidRPr="00DB3242">
        <w:rPr>
          <w:rFonts w:hint="cs"/>
        </w:rPr>
        <w:instrText>Ref407888273 \r \h</w:instrText>
      </w:r>
      <w:r w:rsidRPr="00DB3242">
        <w:rPr>
          <w:rtl/>
        </w:rPr>
        <w:instrText xml:space="preserve"> </w:instrText>
      </w:r>
      <w:r>
        <w:rPr>
          <w:rtl/>
        </w:rPr>
        <w:instrText xml:space="preserve"> \* </w:instrText>
      </w:r>
      <w:r>
        <w:instrText>MERGEFORMAT</w:instrText>
      </w:r>
      <w:r>
        <w:rPr>
          <w:rtl/>
        </w:rPr>
        <w:instrText xml:space="preserve"> </w:instrText>
      </w:r>
      <w:r w:rsidRPr="00DB3242">
        <w:rPr>
          <w:rtl/>
        </w:rPr>
      </w:r>
      <w:r w:rsidRPr="00DB3242">
        <w:rPr>
          <w:rtl/>
        </w:rPr>
        <w:fldChar w:fldCharType="separate"/>
      </w:r>
      <w:r w:rsidR="0099507D">
        <w:rPr>
          <w:cs/>
        </w:rPr>
        <w:t>‎</w:t>
      </w:r>
      <w:r w:rsidR="0099507D">
        <w:t>19</w:t>
      </w:r>
      <w:r w:rsidRPr="00DB3242">
        <w:rPr>
          <w:rtl/>
        </w:rPr>
        <w:fldChar w:fldCharType="end"/>
      </w:r>
      <w:r w:rsidRPr="00DB3242">
        <w:rPr>
          <w:rFonts w:hint="cs"/>
          <w:rtl/>
        </w:rPr>
        <w:t>,</w:t>
      </w:r>
      <w:r w:rsidRPr="00DB3242">
        <w:rPr>
          <w:rtl/>
        </w:rPr>
        <w:fldChar w:fldCharType="begin"/>
      </w:r>
      <w:r w:rsidRPr="00DB3242">
        <w:rPr>
          <w:rtl/>
        </w:rPr>
        <w:instrText xml:space="preserve"> </w:instrText>
      </w:r>
      <w:r w:rsidRPr="00DB3242">
        <w:instrText>REF</w:instrText>
      </w:r>
      <w:r w:rsidRPr="00DB3242">
        <w:rPr>
          <w:rtl/>
        </w:rPr>
        <w:instrText xml:space="preserve"> _</w:instrText>
      </w:r>
      <w:r w:rsidRPr="00DB3242">
        <w:instrText>Ref407888290 \r \h</w:instrText>
      </w:r>
      <w:r w:rsidRPr="00DB3242">
        <w:rPr>
          <w:rtl/>
        </w:rPr>
        <w:instrText xml:space="preserve"> </w:instrText>
      </w:r>
      <w:r>
        <w:rPr>
          <w:rtl/>
        </w:rPr>
        <w:instrText xml:space="preserve"> \* </w:instrText>
      </w:r>
      <w:r>
        <w:instrText>MERGEFORMAT</w:instrText>
      </w:r>
      <w:r>
        <w:rPr>
          <w:rtl/>
        </w:rPr>
        <w:instrText xml:space="preserve"> </w:instrText>
      </w:r>
      <w:r w:rsidRPr="00DB3242">
        <w:rPr>
          <w:rtl/>
        </w:rPr>
      </w:r>
      <w:r w:rsidRPr="00DB3242">
        <w:rPr>
          <w:rtl/>
        </w:rPr>
        <w:fldChar w:fldCharType="separate"/>
      </w:r>
      <w:r w:rsidR="0099507D">
        <w:rPr>
          <w:cs/>
        </w:rPr>
        <w:t>‎</w:t>
      </w:r>
      <w:r w:rsidR="0099507D">
        <w:t>22</w:t>
      </w:r>
      <w:r w:rsidRPr="00DB3242">
        <w:rPr>
          <w:rtl/>
        </w:rPr>
        <w:fldChar w:fldCharType="end"/>
      </w:r>
      <w:r w:rsidRPr="00DB3242">
        <w:rPr>
          <w:rFonts w:hint="cs"/>
          <w:rtl/>
        </w:rPr>
        <w:t xml:space="preserve"> הם מעיקרי ההתקשרות והפרתם תחשב כהפרה יסודית של ההסכם על כל הנובע מכך, לרבות הסעיפים להם זכאי הצד המקיים כלפי הצד המפר. </w:t>
      </w:r>
    </w:p>
    <w:p w14:paraId="647FF93A" w14:textId="77777777" w:rsidR="00B54311" w:rsidRPr="00DB3242" w:rsidRDefault="00990E24" w:rsidP="00614273">
      <w:pPr>
        <w:pStyle w:val="30"/>
        <w:keepNext/>
        <w:keepLines/>
        <w:widowControl w:val="0"/>
        <w:numPr>
          <w:ilvl w:val="0"/>
          <w:numId w:val="23"/>
        </w:numPr>
        <w:spacing w:after="120" w:line="360" w:lineRule="auto"/>
        <w:jc w:val="left"/>
        <w:rPr>
          <w:rtl/>
        </w:rPr>
      </w:pPr>
      <w:r w:rsidRPr="00DB3242">
        <w:rPr>
          <w:rFonts w:hint="cs"/>
          <w:rtl/>
        </w:rPr>
        <w:t xml:space="preserve">הוראות כלליות </w:t>
      </w:r>
    </w:p>
    <w:p w14:paraId="1C890A67" w14:textId="77777777" w:rsidR="00B54311" w:rsidRPr="00DB3242" w:rsidRDefault="00990E24" w:rsidP="00614273">
      <w:pPr>
        <w:keepNext/>
        <w:keepLines/>
        <w:widowControl w:val="0"/>
        <w:numPr>
          <w:ilvl w:val="1"/>
          <w:numId w:val="23"/>
        </w:numPr>
        <w:spacing w:after="200" w:line="276" w:lineRule="auto"/>
        <w:ind w:left="935" w:hanging="567"/>
        <w:rPr>
          <w:rtl/>
        </w:rPr>
      </w:pPr>
      <w:r w:rsidRPr="00DB3242">
        <w:rPr>
          <w:rFonts w:hint="cs"/>
          <w:rtl/>
        </w:rPr>
        <w:lastRenderedPageBreak/>
        <w:t xml:space="preserve">כל ויתור או ארכה או הנחה או הימנעות או שיהוי מצדו של המשרד במימוש זכות מזכויותיו על פי ההסכם לא תהא בת תוקף או בעלת משמעות אלא אם כן נעשתה ונחתמה בכתב כדין על ידי </w:t>
      </w:r>
      <w:proofErr w:type="spellStart"/>
      <w:r w:rsidRPr="00DB3242">
        <w:rPr>
          <w:rFonts w:hint="cs"/>
          <w:rtl/>
        </w:rPr>
        <w:t>מורשי</w:t>
      </w:r>
      <w:proofErr w:type="spellEnd"/>
      <w:r w:rsidRPr="00DB3242">
        <w:rPr>
          <w:rFonts w:hint="cs"/>
          <w:rtl/>
        </w:rPr>
        <w:t xml:space="preserve"> החתימה מטעם המשרד. ויתר המשרד על הפרת הוראה מהוראות חוזה זה, לא יראה הוויתו</w:t>
      </w:r>
      <w:r w:rsidRPr="00DB3242">
        <w:rPr>
          <w:rFonts w:hint="eastAsia"/>
          <w:rtl/>
        </w:rPr>
        <w:t>ר</w:t>
      </w:r>
      <w:r w:rsidRPr="00DB3242">
        <w:rPr>
          <w:rFonts w:hint="cs"/>
          <w:rtl/>
        </w:rPr>
        <w:t xml:space="preserve"> כוויתו</w:t>
      </w:r>
      <w:r w:rsidRPr="00DB3242">
        <w:rPr>
          <w:rFonts w:hint="eastAsia"/>
          <w:rtl/>
        </w:rPr>
        <w:t>ר</w:t>
      </w:r>
      <w:r w:rsidRPr="00DB3242">
        <w:rPr>
          <w:rFonts w:hint="cs"/>
          <w:rtl/>
        </w:rPr>
        <w:t xml:space="preserve"> על כל הפרה שלאחר מכן של אותה הוראה או הוראות אחרות זולת אם נעשה הוויתו</w:t>
      </w:r>
      <w:r w:rsidRPr="00DB3242">
        <w:rPr>
          <w:rFonts w:hint="eastAsia"/>
          <w:rtl/>
        </w:rPr>
        <w:t>ר</w:t>
      </w:r>
      <w:r w:rsidRPr="00DB3242">
        <w:rPr>
          <w:rFonts w:hint="cs"/>
          <w:rtl/>
        </w:rPr>
        <w:t xml:space="preserve"> בהתאם לאמור בסעיף קטן זה. </w:t>
      </w:r>
    </w:p>
    <w:p w14:paraId="5060CD36" w14:textId="77777777" w:rsidR="00B54311" w:rsidRPr="00DB3242" w:rsidRDefault="00990E24" w:rsidP="00614273">
      <w:pPr>
        <w:keepNext/>
        <w:keepLines/>
        <w:widowControl w:val="0"/>
        <w:numPr>
          <w:ilvl w:val="1"/>
          <w:numId w:val="23"/>
        </w:numPr>
        <w:spacing w:after="200" w:line="276" w:lineRule="auto"/>
        <w:ind w:left="935" w:hanging="567"/>
        <w:rPr>
          <w:rtl/>
        </w:rPr>
      </w:pPr>
      <w:r w:rsidRPr="00DB3242">
        <w:rPr>
          <w:rFonts w:hint="cs"/>
          <w:rtl/>
        </w:rPr>
        <w:t xml:space="preserve">לא יהיה תוקף לכל שינוי או תיקון לחוזה זה או לחלק ממנו לרבות המועדים בהסכם זה, אלא אם נעשה בכתב ונחתם כדין על ידי נציגיהם המוסמכים של הצדדים להסכם זה. </w:t>
      </w:r>
    </w:p>
    <w:p w14:paraId="2CAD6882" w14:textId="77777777" w:rsidR="00B54311" w:rsidRPr="00F2623F" w:rsidRDefault="00990E24" w:rsidP="00614273">
      <w:pPr>
        <w:keepNext/>
        <w:keepLines/>
        <w:widowControl w:val="0"/>
        <w:numPr>
          <w:ilvl w:val="1"/>
          <w:numId w:val="23"/>
        </w:numPr>
        <w:spacing w:after="200" w:line="276" w:lineRule="auto"/>
        <w:ind w:left="935" w:hanging="575"/>
        <w:rPr>
          <w:rtl/>
        </w:rPr>
      </w:pPr>
      <w:r w:rsidRPr="00DB3242">
        <w:rPr>
          <w:rFonts w:hint="cs"/>
          <w:rtl/>
        </w:rPr>
        <w:t xml:space="preserve">המצאת אישורים: כתנאי מוקדם לביצוע תשלומים לנותן השירותים על ידי המשרד, לפי הסכם זה, ימציא נותן השירותים לממשלה את כל האישורים הנדרשים כמפורט במסמכי המכרז וכן את כל האישורים הנדרשים לפי כל דין וזאת למשך תקופת קיומו של ההסכם. </w:t>
      </w:r>
    </w:p>
    <w:p w14:paraId="138F1F8B" w14:textId="77777777" w:rsidR="00826BFC" w:rsidRDefault="00990E24" w:rsidP="00614273">
      <w:pPr>
        <w:pStyle w:val="30"/>
        <w:keepNext/>
        <w:keepLines/>
        <w:widowControl w:val="0"/>
        <w:numPr>
          <w:ilvl w:val="0"/>
          <w:numId w:val="23"/>
        </w:numPr>
        <w:spacing w:after="120"/>
        <w:jc w:val="left"/>
        <w:rPr>
          <w:rtl/>
        </w:rPr>
      </w:pPr>
      <w:r>
        <w:rPr>
          <w:rtl/>
        </w:rPr>
        <w:t>סמכות השיפוט הבלעדית</w:t>
      </w:r>
    </w:p>
    <w:p w14:paraId="74B9C294" w14:textId="77777777" w:rsidR="00826BFC" w:rsidRDefault="00990E24" w:rsidP="00614273">
      <w:pPr>
        <w:keepNext/>
        <w:keepLines/>
        <w:widowControl w:val="0"/>
        <w:numPr>
          <w:ilvl w:val="1"/>
          <w:numId w:val="23"/>
        </w:numPr>
        <w:spacing w:after="200" w:line="276" w:lineRule="auto"/>
        <w:ind w:left="935" w:hanging="575"/>
      </w:pPr>
      <w:r>
        <w:rPr>
          <w:rtl/>
        </w:rPr>
        <w:t xml:space="preserve">הסמכות הבלעדית לדון בכל תובענה שעילתה </w:t>
      </w:r>
      <w:r>
        <w:rPr>
          <w:rFonts w:hint="cs"/>
          <w:rtl/>
        </w:rPr>
        <w:t>בהסכם</w:t>
      </w:r>
      <w:r>
        <w:rPr>
          <w:rtl/>
        </w:rPr>
        <w:t xml:space="preserve"> זה תהא אך ורק לבית המשפט המוסמך בירושלים.</w:t>
      </w:r>
    </w:p>
    <w:p w14:paraId="156A929E" w14:textId="77777777" w:rsidR="00B54311" w:rsidRPr="00DB3242" w:rsidRDefault="00990E24" w:rsidP="00614273">
      <w:pPr>
        <w:pStyle w:val="30"/>
        <w:keepNext/>
        <w:keepLines/>
        <w:widowControl w:val="0"/>
        <w:numPr>
          <w:ilvl w:val="0"/>
          <w:numId w:val="23"/>
        </w:numPr>
        <w:spacing w:after="120" w:line="360" w:lineRule="auto"/>
        <w:jc w:val="left"/>
        <w:rPr>
          <w:rtl/>
        </w:rPr>
      </w:pPr>
      <w:r w:rsidRPr="00DB3242">
        <w:rPr>
          <w:rFonts w:hint="cs"/>
          <w:rtl/>
        </w:rPr>
        <w:t>כתובות</w:t>
      </w:r>
      <w:r w:rsidRPr="00DB3242">
        <w:rPr>
          <w:rtl/>
        </w:rPr>
        <w:t xml:space="preserve"> </w:t>
      </w:r>
      <w:r w:rsidRPr="00DB3242">
        <w:rPr>
          <w:rFonts w:hint="cs"/>
          <w:rtl/>
        </w:rPr>
        <w:t>והודעות</w:t>
      </w:r>
    </w:p>
    <w:p w14:paraId="34876BC6" w14:textId="77777777" w:rsidR="00B54311" w:rsidRPr="00DB3242" w:rsidRDefault="00990E24" w:rsidP="00614273">
      <w:pPr>
        <w:keepNext/>
        <w:keepLines/>
        <w:widowControl w:val="0"/>
        <w:numPr>
          <w:ilvl w:val="1"/>
          <w:numId w:val="23"/>
        </w:numPr>
        <w:spacing w:after="200" w:line="276" w:lineRule="auto"/>
        <w:ind w:left="935" w:hanging="575"/>
        <w:rPr>
          <w:rtl/>
        </w:rPr>
      </w:pPr>
      <w:r w:rsidRPr="00DB3242">
        <w:rPr>
          <w:rFonts w:hint="cs"/>
          <w:rtl/>
        </w:rPr>
        <w:t>כתובת</w:t>
      </w:r>
      <w:r w:rsidRPr="00DB3242">
        <w:rPr>
          <w:rtl/>
        </w:rPr>
        <w:t xml:space="preserve"> </w:t>
      </w: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והמשרד</w:t>
      </w:r>
      <w:r w:rsidRPr="00DB3242">
        <w:rPr>
          <w:rtl/>
        </w:rPr>
        <w:t xml:space="preserve"> </w:t>
      </w:r>
      <w:r w:rsidRPr="00DB3242">
        <w:rPr>
          <w:rFonts w:hint="cs"/>
          <w:rtl/>
        </w:rPr>
        <w:t>הינן</w:t>
      </w:r>
      <w:r w:rsidRPr="00DB3242">
        <w:rPr>
          <w:rtl/>
        </w:rPr>
        <w:t xml:space="preserve"> </w:t>
      </w:r>
      <w:r w:rsidRPr="00DB3242">
        <w:rPr>
          <w:rFonts w:hint="cs"/>
          <w:rtl/>
        </w:rPr>
        <w:t>כמפורט</w:t>
      </w:r>
      <w:r w:rsidRPr="00DB3242">
        <w:rPr>
          <w:rtl/>
        </w:rPr>
        <w:t xml:space="preserve"> </w:t>
      </w:r>
      <w:r w:rsidRPr="00DB3242">
        <w:rPr>
          <w:rFonts w:hint="cs"/>
          <w:rtl/>
        </w:rPr>
        <w:t>בראש</w:t>
      </w:r>
      <w:r w:rsidRPr="00DB3242">
        <w:rPr>
          <w:rtl/>
        </w:rPr>
        <w:t xml:space="preserve"> </w:t>
      </w:r>
      <w:r w:rsidRPr="00DB3242">
        <w:rPr>
          <w:rFonts w:hint="cs"/>
          <w:rtl/>
        </w:rPr>
        <w:t>ההסכם</w:t>
      </w:r>
      <w:r w:rsidRPr="00DB3242">
        <w:rPr>
          <w:rtl/>
        </w:rPr>
        <w:t>.</w:t>
      </w:r>
    </w:p>
    <w:p w14:paraId="4A3E637F" w14:textId="77777777" w:rsidR="00B54311" w:rsidRPr="00DB3242" w:rsidRDefault="00990E24" w:rsidP="00614273">
      <w:pPr>
        <w:keepNext/>
        <w:keepLines/>
        <w:widowControl w:val="0"/>
        <w:numPr>
          <w:ilvl w:val="1"/>
          <w:numId w:val="23"/>
        </w:numPr>
        <w:spacing w:after="200" w:line="276" w:lineRule="auto"/>
        <w:ind w:left="935" w:hanging="575"/>
        <w:rPr>
          <w:rtl/>
        </w:rPr>
      </w:pPr>
      <w:r w:rsidRPr="00DB3242">
        <w:rPr>
          <w:rFonts w:hint="cs"/>
          <w:rtl/>
        </w:rPr>
        <w:t>כל</w:t>
      </w:r>
      <w:r w:rsidRPr="00DB3242">
        <w:rPr>
          <w:rtl/>
        </w:rPr>
        <w:t xml:space="preserve"> </w:t>
      </w:r>
      <w:r w:rsidRPr="00DB3242">
        <w:rPr>
          <w:rFonts w:hint="cs"/>
          <w:rtl/>
        </w:rPr>
        <w:t>הודעה</w:t>
      </w:r>
      <w:r w:rsidRPr="00DB3242">
        <w:rPr>
          <w:rtl/>
        </w:rPr>
        <w:t xml:space="preserve"> </w:t>
      </w:r>
      <w:r w:rsidRPr="00DB3242">
        <w:rPr>
          <w:rFonts w:hint="cs"/>
          <w:rtl/>
        </w:rPr>
        <w:t>שתימסר</w:t>
      </w:r>
      <w:r w:rsidRPr="00DB3242">
        <w:rPr>
          <w:rtl/>
        </w:rPr>
        <w:t xml:space="preserve"> </w:t>
      </w:r>
      <w:r w:rsidRPr="00DB3242">
        <w:rPr>
          <w:rFonts w:hint="cs"/>
          <w:rtl/>
        </w:rPr>
        <w:t>לכתובת</w:t>
      </w:r>
      <w:r w:rsidRPr="00DB3242">
        <w:rPr>
          <w:rtl/>
        </w:rPr>
        <w:t xml:space="preserve"> </w:t>
      </w:r>
      <w:r w:rsidRPr="00DB3242">
        <w:rPr>
          <w:rFonts w:hint="cs"/>
          <w:rtl/>
        </w:rPr>
        <w:t>דלעיל</w:t>
      </w:r>
      <w:r w:rsidRPr="00DB3242">
        <w:rPr>
          <w:rtl/>
        </w:rPr>
        <w:t xml:space="preserve">, </w:t>
      </w:r>
      <w:r w:rsidRPr="00DB3242">
        <w:rPr>
          <w:rFonts w:hint="cs"/>
          <w:rtl/>
        </w:rPr>
        <w:t>תיחשב</w:t>
      </w:r>
      <w:r w:rsidRPr="00DB3242">
        <w:rPr>
          <w:rtl/>
        </w:rPr>
        <w:t xml:space="preserve"> </w:t>
      </w:r>
      <w:r w:rsidRPr="00DB3242">
        <w:rPr>
          <w:rFonts w:hint="cs"/>
          <w:rtl/>
        </w:rPr>
        <w:t>כאילו</w:t>
      </w:r>
      <w:r w:rsidRPr="00DB3242">
        <w:rPr>
          <w:rtl/>
        </w:rPr>
        <w:t xml:space="preserve"> </w:t>
      </w:r>
      <w:r w:rsidRPr="00DB3242">
        <w:rPr>
          <w:rFonts w:hint="cs"/>
          <w:rtl/>
        </w:rPr>
        <w:t>נמסרה</w:t>
      </w:r>
      <w:r w:rsidRPr="00DB3242">
        <w:rPr>
          <w:rtl/>
        </w:rPr>
        <w:t xml:space="preserve"> </w:t>
      </w:r>
      <w:r w:rsidRPr="00DB3242">
        <w:rPr>
          <w:rFonts w:hint="cs"/>
          <w:rtl/>
        </w:rPr>
        <w:t>לנותן</w:t>
      </w:r>
      <w:r w:rsidRPr="00DB3242">
        <w:rPr>
          <w:rtl/>
        </w:rPr>
        <w:t xml:space="preserve"> </w:t>
      </w:r>
      <w:r w:rsidRPr="00DB3242">
        <w:rPr>
          <w:rFonts w:hint="cs"/>
          <w:rtl/>
        </w:rPr>
        <w:t>השירותים תוך</w:t>
      </w:r>
      <w:r w:rsidRPr="00DB3242">
        <w:rPr>
          <w:rtl/>
        </w:rPr>
        <w:t xml:space="preserve"> 3 </w:t>
      </w:r>
      <w:r w:rsidRPr="00DB3242">
        <w:rPr>
          <w:rFonts w:hint="cs"/>
          <w:rtl/>
        </w:rPr>
        <w:t>ימי</w:t>
      </w:r>
      <w:r w:rsidRPr="00DB3242">
        <w:rPr>
          <w:rtl/>
        </w:rPr>
        <w:t xml:space="preserve"> </w:t>
      </w:r>
      <w:r w:rsidRPr="00DB3242">
        <w:rPr>
          <w:rFonts w:hint="cs"/>
          <w:rtl/>
        </w:rPr>
        <w:t>עסקים</w:t>
      </w:r>
      <w:r w:rsidRPr="00DB3242">
        <w:rPr>
          <w:rtl/>
        </w:rPr>
        <w:t xml:space="preserve">, </w:t>
      </w:r>
      <w:r w:rsidRPr="00DB3242">
        <w:rPr>
          <w:rFonts w:hint="cs"/>
          <w:rtl/>
        </w:rPr>
        <w:t>ובלבד</w:t>
      </w:r>
      <w:r w:rsidRPr="00DB3242">
        <w:rPr>
          <w:rtl/>
        </w:rPr>
        <w:t xml:space="preserve"> </w:t>
      </w:r>
      <w:r w:rsidRPr="00DB3242">
        <w:rPr>
          <w:rFonts w:hint="cs"/>
          <w:rtl/>
        </w:rPr>
        <w:t>שנשלחה</w:t>
      </w:r>
      <w:r w:rsidRPr="00DB3242">
        <w:rPr>
          <w:rtl/>
        </w:rPr>
        <w:t xml:space="preserve"> </w:t>
      </w:r>
      <w:r w:rsidRPr="00DB3242">
        <w:rPr>
          <w:rFonts w:hint="cs"/>
          <w:rtl/>
        </w:rPr>
        <w:t>בדואר</w:t>
      </w:r>
      <w:r w:rsidRPr="00DB3242">
        <w:rPr>
          <w:rtl/>
        </w:rPr>
        <w:t xml:space="preserve"> </w:t>
      </w:r>
      <w:r w:rsidRPr="00DB3242">
        <w:rPr>
          <w:rFonts w:hint="cs"/>
          <w:rtl/>
        </w:rPr>
        <w:t>רשום</w:t>
      </w:r>
      <w:r w:rsidRPr="00DB3242">
        <w:rPr>
          <w:rtl/>
        </w:rPr>
        <w:t>.</w:t>
      </w:r>
    </w:p>
    <w:p w14:paraId="567BCD70" w14:textId="77777777" w:rsidR="00B54311" w:rsidRPr="00DB3242" w:rsidRDefault="00990E24" w:rsidP="00614273">
      <w:pPr>
        <w:keepNext/>
        <w:keepLines/>
        <w:widowControl w:val="0"/>
        <w:numPr>
          <w:ilvl w:val="1"/>
          <w:numId w:val="23"/>
        </w:numPr>
        <w:spacing w:after="200" w:line="276" w:lineRule="auto"/>
        <w:ind w:left="935" w:hanging="575"/>
        <w:rPr>
          <w:rtl/>
        </w:rPr>
      </w:pP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יודיע</w:t>
      </w:r>
      <w:r w:rsidRPr="00DB3242">
        <w:rPr>
          <w:rtl/>
        </w:rPr>
        <w:t xml:space="preserve"> </w:t>
      </w:r>
      <w:r w:rsidRPr="00DB3242">
        <w:rPr>
          <w:rFonts w:hint="cs"/>
          <w:rtl/>
        </w:rPr>
        <w:t>למשרד</w:t>
      </w:r>
      <w:r w:rsidRPr="00DB3242">
        <w:rPr>
          <w:rtl/>
        </w:rPr>
        <w:t xml:space="preserve">, </w:t>
      </w:r>
      <w:r w:rsidRPr="00DB3242">
        <w:rPr>
          <w:rFonts w:hint="cs"/>
          <w:rtl/>
        </w:rPr>
        <w:t>ללא</w:t>
      </w:r>
      <w:r w:rsidRPr="00DB3242">
        <w:rPr>
          <w:rtl/>
        </w:rPr>
        <w:t xml:space="preserve"> </w:t>
      </w:r>
      <w:r w:rsidRPr="00DB3242">
        <w:rPr>
          <w:rFonts w:hint="cs"/>
          <w:rtl/>
        </w:rPr>
        <w:t>שיהוי</w:t>
      </w:r>
      <w:r w:rsidRPr="00DB3242">
        <w:rPr>
          <w:rtl/>
        </w:rPr>
        <w:t xml:space="preserve">, </w:t>
      </w:r>
      <w:r w:rsidRPr="00DB3242">
        <w:rPr>
          <w:rFonts w:hint="cs"/>
          <w:rtl/>
        </w:rPr>
        <w:t>על</w:t>
      </w:r>
      <w:r w:rsidRPr="00DB3242">
        <w:rPr>
          <w:rtl/>
        </w:rPr>
        <w:t xml:space="preserve"> </w:t>
      </w:r>
      <w:r w:rsidRPr="00DB3242">
        <w:rPr>
          <w:rFonts w:hint="cs"/>
          <w:rtl/>
        </w:rPr>
        <w:t>שינוי</w:t>
      </w:r>
      <w:r w:rsidRPr="00DB3242">
        <w:rPr>
          <w:rtl/>
        </w:rPr>
        <w:t xml:space="preserve"> </w:t>
      </w:r>
      <w:r w:rsidRPr="00DB3242">
        <w:rPr>
          <w:rFonts w:hint="cs"/>
          <w:rtl/>
        </w:rPr>
        <w:t>בכתובתו</w:t>
      </w:r>
      <w:r w:rsidRPr="00DB3242">
        <w:rPr>
          <w:rtl/>
        </w:rPr>
        <w:t xml:space="preserve">. </w:t>
      </w:r>
      <w:r w:rsidRPr="00DB3242">
        <w:rPr>
          <w:rFonts w:hint="cs"/>
          <w:rtl/>
        </w:rPr>
        <w:t>הודעה</w:t>
      </w:r>
      <w:r w:rsidRPr="00DB3242">
        <w:rPr>
          <w:rtl/>
        </w:rPr>
        <w:t xml:space="preserve"> </w:t>
      </w:r>
      <w:r w:rsidRPr="00DB3242">
        <w:rPr>
          <w:rFonts w:hint="cs"/>
          <w:rtl/>
        </w:rPr>
        <w:t>לפי</w:t>
      </w:r>
      <w:r w:rsidRPr="00DB3242">
        <w:rPr>
          <w:rtl/>
        </w:rPr>
        <w:t xml:space="preserve"> </w:t>
      </w:r>
      <w:r w:rsidRPr="00DB3242">
        <w:rPr>
          <w:rFonts w:hint="cs"/>
          <w:rtl/>
        </w:rPr>
        <w:t>סעיף זה</w:t>
      </w:r>
      <w:r w:rsidRPr="00DB3242">
        <w:rPr>
          <w:rtl/>
        </w:rPr>
        <w:t xml:space="preserve"> </w:t>
      </w:r>
      <w:r w:rsidRPr="00DB3242">
        <w:rPr>
          <w:rFonts w:hint="cs"/>
          <w:rtl/>
        </w:rPr>
        <w:t>תינתן</w:t>
      </w:r>
      <w:r w:rsidRPr="00DB3242">
        <w:rPr>
          <w:rtl/>
        </w:rPr>
        <w:t xml:space="preserve"> </w:t>
      </w:r>
      <w:r w:rsidRPr="00DB3242">
        <w:rPr>
          <w:rFonts w:hint="cs"/>
          <w:rtl/>
        </w:rPr>
        <w:t>לנציג</w:t>
      </w:r>
      <w:r w:rsidRPr="00DB3242">
        <w:rPr>
          <w:rtl/>
        </w:rPr>
        <w:t xml:space="preserve"> </w:t>
      </w:r>
      <w:proofErr w:type="spellStart"/>
      <w:r w:rsidRPr="00DB3242">
        <w:rPr>
          <w:rFonts w:hint="cs"/>
          <w:rtl/>
        </w:rPr>
        <w:t>ולחשבות</w:t>
      </w:r>
      <w:proofErr w:type="spellEnd"/>
      <w:r w:rsidRPr="00DB3242">
        <w:rPr>
          <w:rFonts w:hint="cs"/>
          <w:rtl/>
        </w:rPr>
        <w:t xml:space="preserve"> משרד</w:t>
      </w:r>
      <w:r w:rsidRPr="00DB3242">
        <w:rPr>
          <w:rtl/>
        </w:rPr>
        <w:t xml:space="preserve"> </w:t>
      </w:r>
      <w:r w:rsidRPr="00DB3242">
        <w:rPr>
          <w:rFonts w:hint="cs"/>
          <w:rtl/>
        </w:rPr>
        <w:t xml:space="preserve">המשפטים. </w:t>
      </w:r>
    </w:p>
    <w:p w14:paraId="66851468" w14:textId="77777777" w:rsidR="00B54311" w:rsidRPr="00DB3242" w:rsidRDefault="00990E24" w:rsidP="00614273">
      <w:pPr>
        <w:keepNext/>
        <w:keepLines/>
        <w:widowControl w:val="0"/>
        <w:numPr>
          <w:ilvl w:val="1"/>
          <w:numId w:val="23"/>
        </w:numPr>
        <w:spacing w:after="200" w:line="276" w:lineRule="auto"/>
        <w:ind w:left="935" w:hanging="575"/>
      </w:pPr>
      <w:r w:rsidRPr="00DB3242">
        <w:rPr>
          <w:rFonts w:hint="cs"/>
          <w:rtl/>
        </w:rPr>
        <w:t>כל</w:t>
      </w:r>
      <w:r w:rsidRPr="00DB3242">
        <w:rPr>
          <w:rtl/>
        </w:rPr>
        <w:t xml:space="preserve"> </w:t>
      </w:r>
      <w:r w:rsidRPr="00DB3242">
        <w:rPr>
          <w:rFonts w:hint="cs"/>
          <w:rtl/>
        </w:rPr>
        <w:t>הודעה</w:t>
      </w:r>
      <w:r w:rsidRPr="00DB3242">
        <w:rPr>
          <w:rtl/>
        </w:rPr>
        <w:t xml:space="preserve"> </w:t>
      </w:r>
      <w:r w:rsidRPr="00DB3242">
        <w:rPr>
          <w:rFonts w:hint="cs"/>
          <w:rtl/>
        </w:rPr>
        <w:t>אשר</w:t>
      </w:r>
      <w:r w:rsidRPr="00DB3242">
        <w:rPr>
          <w:rtl/>
        </w:rPr>
        <w:t xml:space="preserve"> </w:t>
      </w:r>
      <w:r w:rsidRPr="00DB3242">
        <w:rPr>
          <w:rFonts w:hint="cs"/>
          <w:rtl/>
        </w:rPr>
        <w:t>שוגרה</w:t>
      </w:r>
      <w:r w:rsidRPr="00DB3242">
        <w:rPr>
          <w:rtl/>
        </w:rPr>
        <w:t xml:space="preserve"> </w:t>
      </w:r>
      <w:r w:rsidRPr="00DB3242">
        <w:rPr>
          <w:rFonts w:hint="cs"/>
          <w:rtl/>
        </w:rPr>
        <w:t>במכשיר</w:t>
      </w:r>
      <w:r w:rsidRPr="00DB3242">
        <w:rPr>
          <w:rtl/>
        </w:rPr>
        <w:t xml:space="preserve"> </w:t>
      </w:r>
      <w:r w:rsidRPr="00DB3242">
        <w:rPr>
          <w:rFonts w:hint="cs"/>
          <w:rtl/>
        </w:rPr>
        <w:t>פקסימיליה</w:t>
      </w:r>
      <w:r w:rsidRPr="00DB3242">
        <w:rPr>
          <w:rtl/>
        </w:rPr>
        <w:t xml:space="preserve"> </w:t>
      </w:r>
      <w:r w:rsidRPr="00DB3242">
        <w:rPr>
          <w:rFonts w:hint="cs"/>
          <w:rtl/>
        </w:rPr>
        <w:t>תיחשב</w:t>
      </w:r>
      <w:r w:rsidRPr="00DB3242">
        <w:rPr>
          <w:rtl/>
        </w:rPr>
        <w:t xml:space="preserve"> </w:t>
      </w:r>
      <w:r w:rsidRPr="00DB3242">
        <w:rPr>
          <w:rFonts w:hint="cs"/>
          <w:rtl/>
        </w:rPr>
        <w:t>כאילו</w:t>
      </w:r>
      <w:r w:rsidRPr="00DB3242">
        <w:rPr>
          <w:rtl/>
        </w:rPr>
        <w:t xml:space="preserve"> </w:t>
      </w:r>
      <w:r w:rsidRPr="00DB3242">
        <w:rPr>
          <w:rFonts w:hint="cs"/>
          <w:rtl/>
        </w:rPr>
        <w:t>הגיעה</w:t>
      </w:r>
      <w:r w:rsidRPr="00DB3242">
        <w:rPr>
          <w:rtl/>
        </w:rPr>
        <w:t xml:space="preserve"> </w:t>
      </w:r>
      <w:r w:rsidRPr="00DB3242">
        <w:rPr>
          <w:rFonts w:hint="cs"/>
          <w:rtl/>
        </w:rPr>
        <w:t>לתעודתה</w:t>
      </w:r>
      <w:r w:rsidRPr="00DB3242">
        <w:rPr>
          <w:rtl/>
        </w:rPr>
        <w:t xml:space="preserve"> </w:t>
      </w:r>
      <w:r w:rsidRPr="00DB3242">
        <w:rPr>
          <w:rFonts w:hint="cs"/>
          <w:rtl/>
        </w:rPr>
        <w:t>בתוך</w:t>
      </w:r>
      <w:r w:rsidRPr="00DB3242">
        <w:rPr>
          <w:rtl/>
        </w:rPr>
        <w:t xml:space="preserve"> 24 </w:t>
      </w:r>
      <w:r w:rsidRPr="00DB3242">
        <w:rPr>
          <w:rFonts w:hint="cs"/>
          <w:rtl/>
        </w:rPr>
        <w:t>שעות</w:t>
      </w:r>
      <w:r w:rsidRPr="00DB3242">
        <w:rPr>
          <w:rtl/>
        </w:rPr>
        <w:t xml:space="preserve">, </w:t>
      </w:r>
      <w:r w:rsidRPr="00DB3242">
        <w:rPr>
          <w:rFonts w:hint="cs"/>
          <w:rtl/>
        </w:rPr>
        <w:t>אם</w:t>
      </w:r>
      <w:r w:rsidRPr="00DB3242">
        <w:rPr>
          <w:rtl/>
        </w:rPr>
        <w:t xml:space="preserve"> </w:t>
      </w:r>
      <w:r w:rsidRPr="00DB3242">
        <w:rPr>
          <w:rFonts w:hint="cs"/>
          <w:rtl/>
        </w:rPr>
        <w:t>שוגרה</w:t>
      </w:r>
      <w:r w:rsidRPr="00DB3242">
        <w:rPr>
          <w:rtl/>
        </w:rPr>
        <w:t xml:space="preserve"> </w:t>
      </w:r>
      <w:r w:rsidRPr="00DB3242">
        <w:rPr>
          <w:rFonts w:hint="cs"/>
          <w:rtl/>
        </w:rPr>
        <w:t>במהלך</w:t>
      </w:r>
      <w:r w:rsidRPr="00DB3242">
        <w:rPr>
          <w:rtl/>
        </w:rPr>
        <w:t xml:space="preserve"> </w:t>
      </w:r>
      <w:r w:rsidRPr="00DB3242">
        <w:rPr>
          <w:rFonts w:hint="cs"/>
          <w:rtl/>
        </w:rPr>
        <w:t>יום</w:t>
      </w:r>
      <w:r w:rsidRPr="00DB3242">
        <w:rPr>
          <w:rtl/>
        </w:rPr>
        <w:t xml:space="preserve"> </w:t>
      </w:r>
      <w:r w:rsidRPr="00DB3242">
        <w:rPr>
          <w:rFonts w:hint="cs"/>
          <w:rtl/>
        </w:rPr>
        <w:t>עסקים</w:t>
      </w:r>
      <w:r w:rsidRPr="00DB3242">
        <w:rPr>
          <w:rtl/>
        </w:rPr>
        <w:t xml:space="preserve"> </w:t>
      </w:r>
      <w:r w:rsidRPr="00DB3242">
        <w:rPr>
          <w:rFonts w:hint="cs"/>
          <w:rtl/>
        </w:rPr>
        <w:t>רגיל</w:t>
      </w:r>
      <w:r w:rsidRPr="00DB3242">
        <w:rPr>
          <w:rtl/>
        </w:rPr>
        <w:t xml:space="preserve"> </w:t>
      </w:r>
      <w:r w:rsidRPr="00DB3242">
        <w:rPr>
          <w:rFonts w:hint="cs"/>
          <w:rtl/>
        </w:rPr>
        <w:t>ונתקבל</w:t>
      </w:r>
      <w:r w:rsidRPr="00DB3242">
        <w:rPr>
          <w:rtl/>
        </w:rPr>
        <w:t xml:space="preserve"> </w:t>
      </w:r>
      <w:r w:rsidRPr="00DB3242">
        <w:rPr>
          <w:rFonts w:hint="cs"/>
          <w:rtl/>
        </w:rPr>
        <w:t>אישור</w:t>
      </w:r>
      <w:r w:rsidRPr="00DB3242">
        <w:rPr>
          <w:rtl/>
        </w:rPr>
        <w:t xml:space="preserve"> </w:t>
      </w:r>
      <w:r w:rsidRPr="00DB3242">
        <w:rPr>
          <w:rFonts w:hint="cs"/>
          <w:rtl/>
        </w:rPr>
        <w:t>מכשיר</w:t>
      </w:r>
      <w:r w:rsidRPr="00DB3242">
        <w:rPr>
          <w:rtl/>
        </w:rPr>
        <w:t xml:space="preserve"> </w:t>
      </w:r>
      <w:r w:rsidRPr="00DB3242">
        <w:rPr>
          <w:rFonts w:hint="cs"/>
          <w:rtl/>
        </w:rPr>
        <w:t>הפקסימיליה</w:t>
      </w:r>
      <w:r w:rsidRPr="00DB3242">
        <w:rPr>
          <w:rtl/>
        </w:rPr>
        <w:t xml:space="preserve"> </w:t>
      </w:r>
      <w:r w:rsidRPr="00DB3242">
        <w:rPr>
          <w:rFonts w:hint="cs"/>
          <w:rtl/>
        </w:rPr>
        <w:t>על</w:t>
      </w:r>
      <w:r w:rsidRPr="00DB3242">
        <w:rPr>
          <w:rtl/>
        </w:rPr>
        <w:t xml:space="preserve"> </w:t>
      </w:r>
      <w:r w:rsidRPr="00DB3242">
        <w:rPr>
          <w:rFonts w:hint="cs"/>
          <w:rtl/>
        </w:rPr>
        <w:t>העברתה</w:t>
      </w:r>
      <w:r w:rsidRPr="00DB3242">
        <w:rPr>
          <w:rtl/>
        </w:rPr>
        <w:t xml:space="preserve"> </w:t>
      </w:r>
      <w:r w:rsidRPr="00DB3242">
        <w:rPr>
          <w:rFonts w:hint="cs"/>
          <w:rtl/>
        </w:rPr>
        <w:t>התקינה</w:t>
      </w:r>
      <w:r w:rsidRPr="00DB3242">
        <w:rPr>
          <w:rtl/>
        </w:rPr>
        <w:t xml:space="preserve"> </w:t>
      </w:r>
      <w:r w:rsidRPr="00DB3242">
        <w:rPr>
          <w:rFonts w:hint="cs"/>
          <w:rtl/>
        </w:rPr>
        <w:t>בשלמות</w:t>
      </w:r>
      <w:r w:rsidRPr="00DB3242">
        <w:rPr>
          <w:rtl/>
        </w:rPr>
        <w:t>.</w:t>
      </w:r>
    </w:p>
    <w:p w14:paraId="1A6CC801" w14:textId="77777777" w:rsidR="00B54311" w:rsidRPr="00DB3242" w:rsidRDefault="00990E24" w:rsidP="00614273">
      <w:pPr>
        <w:pStyle w:val="30"/>
        <w:keepNext/>
        <w:keepLines/>
        <w:widowControl w:val="0"/>
        <w:numPr>
          <w:ilvl w:val="0"/>
          <w:numId w:val="23"/>
        </w:numPr>
        <w:spacing w:after="120" w:line="360" w:lineRule="auto"/>
        <w:jc w:val="left"/>
        <w:rPr>
          <w:rtl/>
        </w:rPr>
      </w:pPr>
      <w:r w:rsidRPr="00DB3242">
        <w:rPr>
          <w:rFonts w:hint="cs"/>
          <w:rtl/>
        </w:rPr>
        <w:t>מיצוי</w:t>
      </w:r>
      <w:r w:rsidRPr="00DB3242">
        <w:rPr>
          <w:rtl/>
        </w:rPr>
        <w:t xml:space="preserve"> </w:t>
      </w:r>
      <w:r w:rsidRPr="00DB3242">
        <w:rPr>
          <w:rFonts w:hint="cs"/>
          <w:rtl/>
        </w:rPr>
        <w:t>זכויות</w:t>
      </w:r>
    </w:p>
    <w:p w14:paraId="5A418941" w14:textId="77777777" w:rsidR="00B54311" w:rsidRPr="00DB3242" w:rsidRDefault="00990E24" w:rsidP="00614273">
      <w:pPr>
        <w:keepNext/>
        <w:keepLines/>
        <w:widowControl w:val="0"/>
        <w:rPr>
          <w:rtl/>
        </w:rPr>
      </w:pPr>
      <w:r w:rsidRPr="00DB3242">
        <w:rPr>
          <w:rFonts w:hint="cs"/>
          <w:rtl/>
        </w:rPr>
        <w:t>מוצהר</w:t>
      </w:r>
      <w:r w:rsidRPr="00DB3242">
        <w:rPr>
          <w:rtl/>
        </w:rPr>
        <w:t xml:space="preserve"> </w:t>
      </w:r>
      <w:r w:rsidRPr="00DB3242">
        <w:rPr>
          <w:rFonts w:hint="cs"/>
          <w:rtl/>
        </w:rPr>
        <w:t>ומוסכם</w:t>
      </w:r>
      <w:r w:rsidRPr="00DB3242">
        <w:rPr>
          <w:rtl/>
        </w:rPr>
        <w:t xml:space="preserve"> </w:t>
      </w:r>
      <w:r w:rsidRPr="00DB3242">
        <w:rPr>
          <w:rFonts w:hint="cs"/>
          <w:rtl/>
        </w:rPr>
        <w:t>בין</w:t>
      </w:r>
      <w:r w:rsidRPr="00DB3242">
        <w:rPr>
          <w:rtl/>
        </w:rPr>
        <w:t xml:space="preserve"> </w:t>
      </w:r>
      <w:r w:rsidRPr="00DB3242">
        <w:rPr>
          <w:rFonts w:hint="cs"/>
          <w:rtl/>
        </w:rPr>
        <w:t>הצדדים</w:t>
      </w:r>
      <w:r w:rsidRPr="00DB3242">
        <w:rPr>
          <w:rtl/>
        </w:rPr>
        <w:t xml:space="preserve"> </w:t>
      </w:r>
      <w:r w:rsidRPr="00DB3242">
        <w:rPr>
          <w:rFonts w:hint="cs"/>
          <w:rtl/>
        </w:rPr>
        <w:t>כי</w:t>
      </w:r>
      <w:r w:rsidRPr="00DB3242">
        <w:rPr>
          <w:rtl/>
        </w:rPr>
        <w:t xml:space="preserve"> </w:t>
      </w:r>
      <w:r w:rsidRPr="00DB3242">
        <w:rPr>
          <w:rFonts w:hint="cs"/>
          <w:rtl/>
        </w:rPr>
        <w:t>תנאי</w:t>
      </w:r>
      <w:r w:rsidRPr="00DB3242">
        <w:rPr>
          <w:rtl/>
        </w:rPr>
        <w:t xml:space="preserve"> </w:t>
      </w:r>
      <w:r w:rsidRPr="00DB3242">
        <w:rPr>
          <w:rFonts w:hint="cs"/>
          <w:rtl/>
        </w:rPr>
        <w:t>הסכם</w:t>
      </w:r>
      <w:r w:rsidRPr="00DB3242">
        <w:rPr>
          <w:rtl/>
        </w:rPr>
        <w:t xml:space="preserve"> </w:t>
      </w:r>
      <w:r w:rsidRPr="00DB3242">
        <w:rPr>
          <w:rFonts w:hint="cs"/>
          <w:rtl/>
        </w:rPr>
        <w:t>זה</w:t>
      </w:r>
      <w:r w:rsidRPr="00DB3242">
        <w:rPr>
          <w:rtl/>
        </w:rPr>
        <w:t xml:space="preserve"> </w:t>
      </w:r>
      <w:r w:rsidRPr="00DB3242">
        <w:rPr>
          <w:rFonts w:hint="cs"/>
          <w:rtl/>
        </w:rPr>
        <w:t>מהווים</w:t>
      </w:r>
      <w:r w:rsidRPr="00DB3242">
        <w:rPr>
          <w:rtl/>
        </w:rPr>
        <w:t xml:space="preserve"> </w:t>
      </w:r>
      <w:r w:rsidRPr="00DB3242">
        <w:rPr>
          <w:rFonts w:hint="cs"/>
          <w:rtl/>
        </w:rPr>
        <w:t>ביטוי</w:t>
      </w:r>
      <w:r w:rsidRPr="00DB3242">
        <w:rPr>
          <w:rtl/>
        </w:rPr>
        <w:t xml:space="preserve"> </w:t>
      </w:r>
      <w:r w:rsidRPr="00DB3242">
        <w:rPr>
          <w:rFonts w:hint="cs"/>
          <w:rtl/>
        </w:rPr>
        <w:t>שלם</w:t>
      </w:r>
      <w:r w:rsidRPr="00DB3242">
        <w:rPr>
          <w:rtl/>
        </w:rPr>
        <w:t xml:space="preserve"> </w:t>
      </w:r>
      <w:r w:rsidRPr="00DB3242">
        <w:rPr>
          <w:rFonts w:hint="cs"/>
          <w:rtl/>
        </w:rPr>
        <w:t>ומלא</w:t>
      </w:r>
      <w:r w:rsidRPr="00DB3242">
        <w:rPr>
          <w:rtl/>
        </w:rPr>
        <w:t xml:space="preserve"> </w:t>
      </w:r>
      <w:r w:rsidRPr="00DB3242">
        <w:rPr>
          <w:rFonts w:hint="cs"/>
          <w:rtl/>
        </w:rPr>
        <w:t>של</w:t>
      </w:r>
      <w:r w:rsidRPr="00DB3242">
        <w:rPr>
          <w:rtl/>
        </w:rPr>
        <w:t xml:space="preserve"> </w:t>
      </w:r>
      <w:r w:rsidRPr="00DB3242">
        <w:rPr>
          <w:rFonts w:hint="cs"/>
          <w:rtl/>
        </w:rPr>
        <w:t>זכויות</w:t>
      </w:r>
      <w:r w:rsidRPr="00DB3242">
        <w:rPr>
          <w:rtl/>
        </w:rPr>
        <w:t xml:space="preserve"> </w:t>
      </w:r>
      <w:r w:rsidRPr="00DB3242">
        <w:rPr>
          <w:rFonts w:hint="cs"/>
          <w:rtl/>
        </w:rPr>
        <w:t>הצדדים</w:t>
      </w:r>
      <w:r w:rsidRPr="00DB3242">
        <w:rPr>
          <w:rtl/>
        </w:rPr>
        <w:t xml:space="preserve">, </w:t>
      </w:r>
      <w:r w:rsidRPr="00DB3242">
        <w:rPr>
          <w:rFonts w:hint="cs"/>
          <w:rtl/>
        </w:rPr>
        <w:t>והם</w:t>
      </w:r>
      <w:r w:rsidRPr="00DB3242">
        <w:rPr>
          <w:rtl/>
        </w:rPr>
        <w:t xml:space="preserve"> </w:t>
      </w:r>
      <w:r w:rsidRPr="00DB3242">
        <w:rPr>
          <w:rFonts w:hint="cs"/>
          <w:rtl/>
        </w:rPr>
        <w:t>מבטלים</w:t>
      </w:r>
      <w:r w:rsidRPr="00DB3242">
        <w:rPr>
          <w:rtl/>
        </w:rPr>
        <w:t xml:space="preserve"> </w:t>
      </w:r>
      <w:r w:rsidRPr="00DB3242">
        <w:rPr>
          <w:rFonts w:hint="cs"/>
          <w:rtl/>
        </w:rPr>
        <w:t>כל</w:t>
      </w:r>
      <w:r w:rsidRPr="00DB3242">
        <w:rPr>
          <w:rtl/>
        </w:rPr>
        <w:t xml:space="preserve"> </w:t>
      </w:r>
      <w:r w:rsidRPr="00DB3242">
        <w:rPr>
          <w:rFonts w:hint="cs"/>
          <w:rtl/>
        </w:rPr>
        <w:t>הסכם</w:t>
      </w:r>
      <w:r w:rsidRPr="00DB3242">
        <w:rPr>
          <w:rtl/>
        </w:rPr>
        <w:t xml:space="preserve">, </w:t>
      </w:r>
      <w:r w:rsidRPr="00DB3242">
        <w:rPr>
          <w:rFonts w:hint="cs"/>
          <w:rtl/>
        </w:rPr>
        <w:t>מצג</w:t>
      </w:r>
      <w:r w:rsidRPr="00DB3242">
        <w:rPr>
          <w:rtl/>
        </w:rPr>
        <w:t xml:space="preserve">, </w:t>
      </w:r>
      <w:r w:rsidRPr="00DB3242">
        <w:rPr>
          <w:rFonts w:hint="cs"/>
          <w:rtl/>
        </w:rPr>
        <w:t>הבטחה</w:t>
      </w:r>
      <w:r w:rsidRPr="00DB3242">
        <w:rPr>
          <w:rtl/>
        </w:rPr>
        <w:t xml:space="preserve"> </w:t>
      </w:r>
      <w:r w:rsidRPr="00DB3242">
        <w:rPr>
          <w:rFonts w:hint="cs"/>
          <w:rtl/>
        </w:rPr>
        <w:t>או</w:t>
      </w:r>
      <w:r w:rsidRPr="00DB3242">
        <w:rPr>
          <w:rtl/>
        </w:rPr>
        <w:t xml:space="preserve"> </w:t>
      </w:r>
      <w:r w:rsidRPr="00DB3242">
        <w:rPr>
          <w:rFonts w:hint="cs"/>
          <w:rtl/>
        </w:rPr>
        <w:t>נוהג</w:t>
      </w:r>
      <w:r w:rsidRPr="00DB3242">
        <w:rPr>
          <w:rtl/>
        </w:rPr>
        <w:t xml:space="preserve"> </w:t>
      </w:r>
      <w:r w:rsidRPr="00DB3242">
        <w:rPr>
          <w:rFonts w:hint="cs"/>
          <w:rtl/>
        </w:rPr>
        <w:t>שקדם</w:t>
      </w:r>
      <w:r w:rsidRPr="00DB3242">
        <w:rPr>
          <w:rtl/>
        </w:rPr>
        <w:t xml:space="preserve"> </w:t>
      </w:r>
      <w:r w:rsidRPr="00DB3242">
        <w:rPr>
          <w:rFonts w:hint="cs"/>
          <w:rtl/>
        </w:rPr>
        <w:t>לחתימתו</w:t>
      </w:r>
      <w:r>
        <w:rPr>
          <w:rFonts w:hint="cs"/>
          <w:rtl/>
        </w:rPr>
        <w:t>.</w:t>
      </w:r>
    </w:p>
    <w:p w14:paraId="1F3B79FA" w14:textId="77777777" w:rsidR="00B54311" w:rsidRPr="00DB3242" w:rsidRDefault="00B54311" w:rsidP="00614273">
      <w:pPr>
        <w:keepNext/>
        <w:keepLines/>
        <w:widowControl w:val="0"/>
        <w:rPr>
          <w:rtl/>
        </w:rPr>
      </w:pPr>
    </w:p>
    <w:p w14:paraId="47C32CDC" w14:textId="77777777" w:rsidR="00B54311" w:rsidRPr="00DB3242" w:rsidRDefault="00990E24" w:rsidP="00614273">
      <w:pPr>
        <w:pStyle w:val="30"/>
        <w:keepNext/>
        <w:keepLines/>
        <w:widowControl w:val="0"/>
        <w:numPr>
          <w:ilvl w:val="0"/>
          <w:numId w:val="23"/>
        </w:numPr>
        <w:spacing w:after="120" w:line="360" w:lineRule="auto"/>
        <w:jc w:val="left"/>
        <w:rPr>
          <w:rtl/>
        </w:rPr>
      </w:pPr>
      <w:r w:rsidRPr="00DB3242">
        <w:rPr>
          <w:rFonts w:hint="cs"/>
          <w:rtl/>
        </w:rPr>
        <w:t>רשימת</w:t>
      </w:r>
      <w:r w:rsidRPr="00DB3242">
        <w:rPr>
          <w:rtl/>
        </w:rPr>
        <w:t xml:space="preserve"> </w:t>
      </w:r>
      <w:r w:rsidRPr="00DB3242">
        <w:rPr>
          <w:rFonts w:hint="cs"/>
          <w:rtl/>
        </w:rPr>
        <w:t>נספחים</w:t>
      </w:r>
      <w:r w:rsidRPr="00DB3242">
        <w:rPr>
          <w:rtl/>
        </w:rPr>
        <w:t xml:space="preserve"> </w:t>
      </w:r>
      <w:r w:rsidRPr="00DB3242">
        <w:rPr>
          <w:rFonts w:hint="cs"/>
          <w:rtl/>
        </w:rPr>
        <w:t>להסכם</w:t>
      </w:r>
    </w:p>
    <w:p w14:paraId="259CC0E0" w14:textId="77777777" w:rsidR="00AB352A" w:rsidRDefault="00990E24" w:rsidP="00614273">
      <w:pPr>
        <w:keepNext/>
        <w:keepLines/>
        <w:widowControl w:val="0"/>
        <w:rPr>
          <w:b/>
          <w:bCs/>
          <w:rtl/>
        </w:rPr>
      </w:pPr>
      <w:r w:rsidRPr="00DB3242">
        <w:rPr>
          <w:rFonts w:hint="cs"/>
          <w:b/>
          <w:bCs/>
          <w:rtl/>
        </w:rPr>
        <w:t>נספח</w:t>
      </w:r>
      <w:r w:rsidRPr="00DB3242">
        <w:rPr>
          <w:b/>
          <w:bCs/>
          <w:rtl/>
        </w:rPr>
        <w:t xml:space="preserve"> </w:t>
      </w:r>
      <w:r>
        <w:rPr>
          <w:rFonts w:hint="cs"/>
          <w:b/>
          <w:bCs/>
          <w:rtl/>
        </w:rPr>
        <w:t>ג'</w:t>
      </w:r>
      <w:r w:rsidRPr="00DB3242">
        <w:rPr>
          <w:b/>
          <w:bCs/>
          <w:rtl/>
        </w:rPr>
        <w:t xml:space="preserve">1 </w:t>
      </w:r>
      <w:r w:rsidRPr="00DB3242">
        <w:rPr>
          <w:rFonts w:hint="cs"/>
          <w:b/>
          <w:bCs/>
          <w:rtl/>
        </w:rPr>
        <w:t xml:space="preserve">להסכם </w:t>
      </w:r>
      <w:r w:rsidRPr="00DB3242">
        <w:rPr>
          <w:b/>
          <w:bCs/>
          <w:rtl/>
        </w:rPr>
        <w:t xml:space="preserve">– </w:t>
      </w:r>
      <w:r>
        <w:rPr>
          <w:rFonts w:hint="cs"/>
          <w:b/>
          <w:bCs/>
          <w:rtl/>
        </w:rPr>
        <w:t xml:space="preserve"> מפרט השירותים לספק</w:t>
      </w:r>
    </w:p>
    <w:p w14:paraId="09A019C2" w14:textId="77777777" w:rsidR="00AB352A" w:rsidRDefault="00990E24" w:rsidP="00614273">
      <w:pPr>
        <w:keepNext/>
        <w:keepLines/>
        <w:widowControl w:val="0"/>
        <w:rPr>
          <w:b/>
          <w:bCs/>
          <w:rtl/>
        </w:rPr>
      </w:pPr>
      <w:r>
        <w:rPr>
          <w:rFonts w:hint="cs"/>
          <w:b/>
          <w:bCs/>
          <w:rtl/>
        </w:rPr>
        <w:t xml:space="preserve">נספח ג'2 להסכם </w:t>
      </w:r>
      <w:r>
        <w:rPr>
          <w:b/>
          <w:bCs/>
          <w:rtl/>
        </w:rPr>
        <w:t>–</w:t>
      </w:r>
      <w:r>
        <w:rPr>
          <w:rFonts w:hint="cs"/>
          <w:b/>
          <w:bCs/>
          <w:rtl/>
        </w:rPr>
        <w:t xml:space="preserve"> נוסח ערבות ביצוע</w:t>
      </w:r>
    </w:p>
    <w:p w14:paraId="5E08ECC9" w14:textId="77777777" w:rsidR="00AB352A" w:rsidRDefault="00990E24" w:rsidP="00614273">
      <w:pPr>
        <w:keepNext/>
        <w:keepLines/>
        <w:widowControl w:val="0"/>
        <w:rPr>
          <w:b/>
          <w:bCs/>
          <w:rtl/>
        </w:rPr>
      </w:pPr>
      <w:r>
        <w:rPr>
          <w:rFonts w:hint="cs"/>
          <w:b/>
          <w:bCs/>
          <w:rtl/>
        </w:rPr>
        <w:t xml:space="preserve">נספח ג'3 להסכם -  </w:t>
      </w:r>
      <w:r w:rsidRPr="00DB3242">
        <w:rPr>
          <w:rFonts w:hint="cs"/>
          <w:b/>
          <w:bCs/>
          <w:rtl/>
        </w:rPr>
        <w:t>הצהרה לפי סעיף 28(א)(1) לחוק הגברת האכיפה על דיני העבודה, תשע"ב-2011</w:t>
      </w:r>
    </w:p>
    <w:p w14:paraId="1770B589" w14:textId="77777777" w:rsidR="00B54311" w:rsidRPr="00DB3242" w:rsidRDefault="00990E24" w:rsidP="00614273">
      <w:pPr>
        <w:keepNext/>
        <w:keepLines/>
        <w:widowControl w:val="0"/>
        <w:rPr>
          <w:b/>
          <w:bCs/>
          <w:rtl/>
        </w:rPr>
      </w:pPr>
      <w:r>
        <w:rPr>
          <w:rFonts w:hint="cs"/>
          <w:b/>
          <w:bCs/>
          <w:rtl/>
        </w:rPr>
        <w:t xml:space="preserve">נספח ג'4 להסכם - </w:t>
      </w:r>
      <w:r w:rsidRPr="00DB3242">
        <w:rPr>
          <w:rFonts w:hint="cs"/>
          <w:b/>
          <w:bCs/>
          <w:rtl/>
        </w:rPr>
        <w:t>העתק</w:t>
      </w:r>
      <w:r w:rsidRPr="00DB3242">
        <w:rPr>
          <w:b/>
          <w:bCs/>
          <w:rtl/>
        </w:rPr>
        <w:t xml:space="preserve"> </w:t>
      </w:r>
      <w:r w:rsidRPr="00DB3242">
        <w:rPr>
          <w:rFonts w:hint="cs"/>
          <w:b/>
          <w:bCs/>
          <w:rtl/>
        </w:rPr>
        <w:t>של</w:t>
      </w:r>
      <w:r w:rsidRPr="00DB3242">
        <w:rPr>
          <w:b/>
          <w:bCs/>
          <w:rtl/>
        </w:rPr>
        <w:t xml:space="preserve"> </w:t>
      </w:r>
      <w:r w:rsidRPr="00DB3242">
        <w:rPr>
          <w:rFonts w:hint="cs"/>
          <w:b/>
          <w:bCs/>
          <w:rtl/>
        </w:rPr>
        <w:t>מכרז</w:t>
      </w:r>
      <w:r w:rsidRPr="00DB3242">
        <w:rPr>
          <w:b/>
          <w:bCs/>
          <w:rtl/>
        </w:rPr>
        <w:t xml:space="preserve"> </w:t>
      </w:r>
      <w:r w:rsidRPr="00DB3242">
        <w:rPr>
          <w:rFonts w:hint="cs"/>
          <w:b/>
          <w:bCs/>
          <w:rtl/>
        </w:rPr>
        <w:t>מס</w:t>
      </w:r>
      <w:r w:rsidRPr="00DB3242">
        <w:rPr>
          <w:b/>
          <w:bCs/>
          <w:rtl/>
        </w:rPr>
        <w:t>'</w:t>
      </w:r>
      <w:r w:rsidRPr="00D13F32">
        <w:rPr>
          <w:rFonts w:hint="cs"/>
          <w:b/>
          <w:bCs/>
          <w:highlight w:val="yellow"/>
          <w:rtl/>
        </w:rPr>
        <w:t>_________</w:t>
      </w:r>
      <w:r>
        <w:rPr>
          <w:rFonts w:hint="cs"/>
          <w:b/>
          <w:bCs/>
          <w:rtl/>
        </w:rPr>
        <w:t xml:space="preserve"> ונספחיו</w:t>
      </w:r>
    </w:p>
    <w:p w14:paraId="59F10C6E" w14:textId="77777777" w:rsidR="00A711F0" w:rsidRDefault="00990E24" w:rsidP="00614273">
      <w:pPr>
        <w:keepNext/>
        <w:keepLines/>
        <w:widowControl w:val="0"/>
        <w:rPr>
          <w:b/>
          <w:bCs/>
          <w:rtl/>
        </w:rPr>
      </w:pPr>
      <w:r w:rsidRPr="00DB3242">
        <w:rPr>
          <w:rFonts w:hint="cs"/>
          <w:b/>
          <w:bCs/>
          <w:rtl/>
        </w:rPr>
        <w:t>נספח</w:t>
      </w:r>
      <w:r w:rsidRPr="00DB3242">
        <w:rPr>
          <w:b/>
          <w:bCs/>
          <w:rtl/>
        </w:rPr>
        <w:t xml:space="preserve"> </w:t>
      </w:r>
      <w:r w:rsidR="00AB352A">
        <w:rPr>
          <w:rFonts w:hint="cs"/>
          <w:b/>
          <w:bCs/>
          <w:rtl/>
        </w:rPr>
        <w:t>ג'5</w:t>
      </w:r>
      <w:r w:rsidRPr="00DB3242">
        <w:rPr>
          <w:b/>
          <w:bCs/>
          <w:rtl/>
        </w:rPr>
        <w:t xml:space="preserve"> </w:t>
      </w:r>
      <w:r w:rsidRPr="00DB3242">
        <w:rPr>
          <w:rFonts w:hint="cs"/>
          <w:b/>
          <w:bCs/>
          <w:rtl/>
        </w:rPr>
        <w:t xml:space="preserve">להסכם </w:t>
      </w:r>
      <w:r w:rsidRPr="00DB3242">
        <w:rPr>
          <w:b/>
          <w:bCs/>
          <w:rtl/>
        </w:rPr>
        <w:t>–</w:t>
      </w:r>
      <w:r w:rsidRPr="00DB3242">
        <w:rPr>
          <w:rFonts w:hint="cs"/>
          <w:b/>
          <w:bCs/>
          <w:rtl/>
        </w:rPr>
        <w:t xml:space="preserve"> הצעת</w:t>
      </w:r>
      <w:r w:rsidRPr="00DB3242">
        <w:rPr>
          <w:b/>
          <w:bCs/>
          <w:rtl/>
        </w:rPr>
        <w:t xml:space="preserve"> </w:t>
      </w:r>
      <w:r w:rsidRPr="00DB3242">
        <w:rPr>
          <w:rFonts w:hint="cs"/>
          <w:b/>
          <w:bCs/>
          <w:rtl/>
        </w:rPr>
        <w:t>המציע</w:t>
      </w:r>
      <w:r w:rsidRPr="00DB3242">
        <w:rPr>
          <w:b/>
          <w:bCs/>
          <w:rtl/>
        </w:rPr>
        <w:t xml:space="preserve"> </w:t>
      </w:r>
      <w:r w:rsidRPr="00DB3242">
        <w:rPr>
          <w:rFonts w:hint="cs"/>
          <w:b/>
          <w:bCs/>
          <w:rtl/>
        </w:rPr>
        <w:t>הזוכה</w:t>
      </w:r>
      <w:r>
        <w:rPr>
          <w:rFonts w:hint="cs"/>
          <w:b/>
          <w:bCs/>
          <w:rtl/>
        </w:rPr>
        <w:t xml:space="preserve"> ובכללה הצעת המחיר</w:t>
      </w:r>
    </w:p>
    <w:p w14:paraId="0F76B2A1" w14:textId="77777777" w:rsidR="0054190D" w:rsidRPr="00DB3242" w:rsidRDefault="00990E24" w:rsidP="00614273">
      <w:pPr>
        <w:keepNext/>
        <w:keepLines/>
        <w:widowControl w:val="0"/>
        <w:rPr>
          <w:b/>
          <w:bCs/>
          <w:rtl/>
        </w:rPr>
      </w:pPr>
      <w:r w:rsidRPr="00DB3242">
        <w:rPr>
          <w:rFonts w:hint="cs"/>
          <w:b/>
          <w:bCs/>
          <w:rtl/>
        </w:rPr>
        <w:t>נספח</w:t>
      </w:r>
      <w:r w:rsidRPr="00DB3242">
        <w:rPr>
          <w:b/>
          <w:bCs/>
          <w:rtl/>
        </w:rPr>
        <w:t xml:space="preserve"> </w:t>
      </w:r>
      <w:r w:rsidR="00AB352A">
        <w:rPr>
          <w:rFonts w:hint="cs"/>
          <w:b/>
          <w:bCs/>
          <w:rtl/>
        </w:rPr>
        <w:t>ג'6</w:t>
      </w:r>
      <w:r w:rsidRPr="00DB3242">
        <w:rPr>
          <w:b/>
          <w:bCs/>
          <w:rtl/>
        </w:rPr>
        <w:t xml:space="preserve"> </w:t>
      </w:r>
      <w:r w:rsidRPr="00DB3242">
        <w:rPr>
          <w:rFonts w:hint="cs"/>
          <w:b/>
          <w:bCs/>
          <w:rtl/>
        </w:rPr>
        <w:t xml:space="preserve">להסכם </w:t>
      </w:r>
      <w:r w:rsidRPr="00DB3242">
        <w:rPr>
          <w:b/>
          <w:bCs/>
          <w:rtl/>
        </w:rPr>
        <w:t xml:space="preserve">– </w:t>
      </w:r>
      <w:r>
        <w:rPr>
          <w:rFonts w:hint="cs"/>
          <w:b/>
          <w:bCs/>
          <w:rtl/>
        </w:rPr>
        <w:t xml:space="preserve">התחייבות </w:t>
      </w:r>
      <w:r w:rsidR="00F2623F">
        <w:rPr>
          <w:rFonts w:hint="cs"/>
          <w:b/>
          <w:bCs/>
          <w:rtl/>
        </w:rPr>
        <w:t>לסודיות ו</w:t>
      </w:r>
      <w:r>
        <w:rPr>
          <w:rFonts w:hint="cs"/>
          <w:b/>
          <w:bCs/>
          <w:rtl/>
        </w:rPr>
        <w:t xml:space="preserve">העדר ניגוד עניינים </w:t>
      </w:r>
      <w:r>
        <w:rPr>
          <w:b/>
          <w:bCs/>
          <w:rtl/>
        </w:rPr>
        <w:t>–</w:t>
      </w:r>
      <w:r>
        <w:rPr>
          <w:rFonts w:hint="cs"/>
          <w:b/>
          <w:bCs/>
          <w:rtl/>
        </w:rPr>
        <w:t xml:space="preserve"> בנוסח נספח א'</w:t>
      </w:r>
      <w:r w:rsidR="00AB352A">
        <w:rPr>
          <w:rFonts w:hint="cs"/>
          <w:b/>
          <w:bCs/>
          <w:rtl/>
        </w:rPr>
        <w:t>5</w:t>
      </w:r>
      <w:r>
        <w:rPr>
          <w:rFonts w:hint="cs"/>
          <w:b/>
          <w:bCs/>
          <w:rtl/>
        </w:rPr>
        <w:t xml:space="preserve"> למכרז</w:t>
      </w:r>
    </w:p>
    <w:p w14:paraId="57AF75B9" w14:textId="77777777" w:rsidR="00F8440A" w:rsidRDefault="00F8440A" w:rsidP="00614273">
      <w:pPr>
        <w:keepNext/>
        <w:keepLines/>
        <w:widowControl w:val="0"/>
        <w:rPr>
          <w:b/>
          <w:bCs/>
          <w:rtl/>
        </w:rPr>
      </w:pPr>
    </w:p>
    <w:p w14:paraId="01440CA2" w14:textId="77777777" w:rsidR="00B54311" w:rsidRPr="00DB3242" w:rsidRDefault="00990E24" w:rsidP="00614273">
      <w:pPr>
        <w:keepNext/>
        <w:keepLines/>
        <w:widowControl w:val="0"/>
        <w:rPr>
          <w:b/>
          <w:bCs/>
          <w:rtl/>
        </w:rPr>
      </w:pPr>
      <w:r w:rsidRPr="00656A7D">
        <w:rPr>
          <w:rFonts w:hint="cs"/>
          <w:rtl/>
        </w:rPr>
        <w:lastRenderedPageBreak/>
        <w:t xml:space="preserve">לפיכך, הביעו הצדדים, ממשלת ישראל בשם מדינת ישראל, באמצעות משרד המשפטים על ידי </w:t>
      </w:r>
      <w:proofErr w:type="spellStart"/>
      <w:r w:rsidRPr="00656A7D">
        <w:rPr>
          <w:rFonts w:hint="cs"/>
          <w:rtl/>
        </w:rPr>
        <w:t>מורשי</w:t>
      </w:r>
      <w:proofErr w:type="spellEnd"/>
      <w:r w:rsidRPr="00656A7D">
        <w:rPr>
          <w:rFonts w:hint="cs"/>
          <w:rtl/>
        </w:rPr>
        <w:t xml:space="preserve"> החתימה מטעמה שהם המנהלת הכללית של משרד המשפטים וחשב משרד המשפטים בהתאם לחוק נכסי המדינה מצד אחד, וּ______________ באמצעות מורשה החתימה מטעמו/ם מצד שני,  את הסכתם בדבר אספקת שירותי _____________________ כאמור בהסכם זה שמספרו__________</w:t>
      </w:r>
      <w:r w:rsidRPr="00656A7D">
        <w:rPr>
          <w:rFonts w:hint="cs"/>
          <w:rtl/>
        </w:rPr>
        <w:tab/>
        <w:t>ובהתאם להחלטת ועדת המכרזים בפרוטוקול מס'_____________  ובאו בזאת על החתום ;</w:t>
      </w:r>
    </w:p>
    <w:p w14:paraId="2AA54ED6" w14:textId="77777777" w:rsidR="00B54311" w:rsidRPr="00D13F32" w:rsidRDefault="00B54311" w:rsidP="00614273">
      <w:pPr>
        <w:keepNext/>
        <w:keepLines/>
        <w:widowControl w:val="0"/>
        <w:ind w:left="85"/>
        <w:rPr>
          <w:b/>
          <w:bCs/>
          <w:rtl/>
        </w:rPr>
      </w:pPr>
    </w:p>
    <w:p w14:paraId="22CE3320" w14:textId="77777777" w:rsidR="00B54311" w:rsidRPr="00D13F32" w:rsidRDefault="00990E24" w:rsidP="00614273">
      <w:pPr>
        <w:keepNext/>
        <w:keepLines/>
        <w:widowControl w:val="0"/>
        <w:rPr>
          <w:b/>
          <w:bCs/>
          <w:sz w:val="20"/>
          <w:szCs w:val="20"/>
          <w:rtl/>
        </w:rPr>
      </w:pPr>
      <w:r w:rsidRPr="00D13F32">
        <w:rPr>
          <w:rFonts w:hint="cs"/>
          <w:b/>
          <w:bCs/>
          <w:sz w:val="20"/>
          <w:szCs w:val="20"/>
          <w:rtl/>
        </w:rPr>
        <w:t>(יש</w:t>
      </w:r>
      <w:r w:rsidRPr="00D13F32">
        <w:rPr>
          <w:b/>
          <w:bCs/>
          <w:sz w:val="20"/>
          <w:szCs w:val="20"/>
          <w:rtl/>
        </w:rPr>
        <w:t xml:space="preserve"> </w:t>
      </w:r>
      <w:r w:rsidRPr="00D13F32">
        <w:rPr>
          <w:rFonts w:hint="cs"/>
          <w:b/>
          <w:bCs/>
          <w:sz w:val="20"/>
          <w:szCs w:val="20"/>
          <w:rtl/>
        </w:rPr>
        <w:t>לחתום</w:t>
      </w:r>
      <w:r w:rsidRPr="00D13F32">
        <w:rPr>
          <w:b/>
          <w:bCs/>
          <w:sz w:val="20"/>
          <w:szCs w:val="20"/>
          <w:rtl/>
        </w:rPr>
        <w:t xml:space="preserve"> </w:t>
      </w:r>
      <w:r w:rsidRPr="00D13F32">
        <w:rPr>
          <w:rFonts w:hint="cs"/>
          <w:b/>
          <w:bCs/>
          <w:sz w:val="20"/>
          <w:szCs w:val="20"/>
          <w:rtl/>
        </w:rPr>
        <w:t>בחתימת</w:t>
      </w:r>
      <w:r w:rsidRPr="00D13F32">
        <w:rPr>
          <w:b/>
          <w:bCs/>
          <w:sz w:val="20"/>
          <w:szCs w:val="20"/>
          <w:rtl/>
        </w:rPr>
        <w:t xml:space="preserve"> </w:t>
      </w:r>
      <w:r w:rsidRPr="00D13F32">
        <w:rPr>
          <w:rFonts w:hint="cs"/>
          <w:b/>
          <w:bCs/>
          <w:sz w:val="20"/>
          <w:szCs w:val="20"/>
          <w:rtl/>
        </w:rPr>
        <w:t>יד</w:t>
      </w:r>
      <w:r w:rsidRPr="00D13F32">
        <w:rPr>
          <w:b/>
          <w:bCs/>
          <w:sz w:val="20"/>
          <w:szCs w:val="20"/>
          <w:rtl/>
        </w:rPr>
        <w:t xml:space="preserve"> </w:t>
      </w:r>
      <w:r w:rsidRPr="00D13F32">
        <w:rPr>
          <w:rFonts w:hint="cs"/>
          <w:b/>
          <w:bCs/>
          <w:sz w:val="20"/>
          <w:szCs w:val="20"/>
          <w:rtl/>
        </w:rPr>
        <w:t>ובחותמת)</w:t>
      </w:r>
    </w:p>
    <w:p w14:paraId="5B8C0743" w14:textId="77777777" w:rsidR="00B54311" w:rsidRPr="00DB3242" w:rsidRDefault="00B54311" w:rsidP="00614273">
      <w:pPr>
        <w:keepNext/>
        <w:keepLines/>
        <w:widowControl w:val="0"/>
        <w:rPr>
          <w:b/>
          <w:bCs/>
          <w:rtl/>
        </w:rPr>
      </w:pPr>
    </w:p>
    <w:p w14:paraId="25FF731D" w14:textId="77777777" w:rsidR="00B54311" w:rsidRPr="00DB3242" w:rsidRDefault="00990E24" w:rsidP="00614273">
      <w:pPr>
        <w:keepNext/>
        <w:keepLines/>
        <w:widowControl w:val="0"/>
        <w:rPr>
          <w:b/>
          <w:bCs/>
          <w:rtl/>
        </w:rPr>
      </w:pPr>
      <w:r w:rsidRPr="00D13F32">
        <w:rPr>
          <w:b/>
          <w:bCs/>
          <w:highlight w:val="yellow"/>
          <w:rtl/>
        </w:rPr>
        <w:t>__________________</w:t>
      </w:r>
      <w:r w:rsidRPr="00D13F32">
        <w:rPr>
          <w:rFonts w:hint="cs"/>
          <w:b/>
          <w:bCs/>
          <w:highlight w:val="yellow"/>
          <w:rtl/>
        </w:rPr>
        <w:t xml:space="preserve"> </w:t>
      </w:r>
      <w:r w:rsidRPr="00D13F32">
        <w:rPr>
          <w:rFonts w:hint="cs"/>
          <w:b/>
          <w:bCs/>
          <w:highlight w:val="yellow"/>
          <w:rtl/>
        </w:rPr>
        <w:tab/>
      </w:r>
      <w:r w:rsidRPr="00D13F32">
        <w:rPr>
          <w:b/>
          <w:bCs/>
          <w:highlight w:val="yellow"/>
          <w:rtl/>
        </w:rPr>
        <w:t>__________________</w:t>
      </w:r>
    </w:p>
    <w:p w14:paraId="53EFF28E" w14:textId="77777777" w:rsidR="00B54311" w:rsidRPr="00DB3242" w:rsidRDefault="00990E24" w:rsidP="00614273">
      <w:pPr>
        <w:keepNext/>
        <w:keepLines/>
        <w:widowControl w:val="0"/>
        <w:rPr>
          <w:b/>
          <w:bCs/>
          <w:rtl/>
        </w:rPr>
      </w:pPr>
      <w:r w:rsidRPr="00DB3242">
        <w:rPr>
          <w:rFonts w:hint="cs"/>
          <w:b/>
          <w:bCs/>
          <w:rtl/>
        </w:rPr>
        <w:t>נציג</w:t>
      </w:r>
      <w:r w:rsidRPr="00DB3242">
        <w:rPr>
          <w:b/>
          <w:bCs/>
          <w:rtl/>
        </w:rPr>
        <w:t xml:space="preserve"> </w:t>
      </w:r>
      <w:r w:rsidRPr="00DB3242">
        <w:rPr>
          <w:rFonts w:hint="cs"/>
          <w:b/>
          <w:bCs/>
          <w:rtl/>
        </w:rPr>
        <w:t>נותן</w:t>
      </w:r>
      <w:r w:rsidRPr="00DB3242">
        <w:rPr>
          <w:b/>
          <w:bCs/>
          <w:rtl/>
        </w:rPr>
        <w:t xml:space="preserve"> </w:t>
      </w:r>
      <w:r w:rsidRPr="00DB3242">
        <w:rPr>
          <w:rFonts w:hint="cs"/>
          <w:b/>
          <w:bCs/>
          <w:rtl/>
        </w:rPr>
        <w:t>השירותים</w:t>
      </w:r>
      <w:r w:rsidRPr="00DB3242">
        <w:rPr>
          <w:rFonts w:hint="cs"/>
          <w:b/>
          <w:bCs/>
          <w:rtl/>
        </w:rPr>
        <w:tab/>
      </w:r>
      <w:r>
        <w:rPr>
          <w:rFonts w:hint="cs"/>
          <w:b/>
          <w:bCs/>
          <w:rtl/>
        </w:rPr>
        <w:t xml:space="preserve">                </w:t>
      </w:r>
      <w:r w:rsidRPr="00DB3242">
        <w:rPr>
          <w:rFonts w:hint="cs"/>
          <w:b/>
          <w:bCs/>
          <w:rtl/>
        </w:rPr>
        <w:t>נציג</w:t>
      </w:r>
      <w:r w:rsidRPr="00DB3242">
        <w:rPr>
          <w:b/>
          <w:bCs/>
          <w:rtl/>
        </w:rPr>
        <w:t xml:space="preserve"> </w:t>
      </w:r>
      <w:r w:rsidRPr="00DB3242">
        <w:rPr>
          <w:rFonts w:hint="cs"/>
          <w:b/>
          <w:bCs/>
          <w:rtl/>
        </w:rPr>
        <w:t>נותן</w:t>
      </w:r>
      <w:r w:rsidRPr="00DB3242">
        <w:rPr>
          <w:b/>
          <w:bCs/>
          <w:rtl/>
        </w:rPr>
        <w:t xml:space="preserve"> </w:t>
      </w:r>
      <w:r w:rsidRPr="00DB3242">
        <w:rPr>
          <w:rFonts w:hint="cs"/>
          <w:b/>
          <w:bCs/>
          <w:rtl/>
        </w:rPr>
        <w:t>השירותים</w:t>
      </w:r>
    </w:p>
    <w:p w14:paraId="37391551" w14:textId="77777777" w:rsidR="00B54311" w:rsidRPr="00DB3242" w:rsidRDefault="00B54311" w:rsidP="00614273">
      <w:pPr>
        <w:keepNext/>
        <w:keepLines/>
        <w:widowControl w:val="0"/>
        <w:rPr>
          <w:b/>
          <w:bCs/>
          <w:rtl/>
        </w:rPr>
      </w:pPr>
    </w:p>
    <w:p w14:paraId="23F39533" w14:textId="77777777" w:rsidR="00B54311" w:rsidRPr="00DB3242" w:rsidRDefault="00990E24" w:rsidP="00614273">
      <w:pPr>
        <w:keepNext/>
        <w:keepLines/>
        <w:widowControl w:val="0"/>
        <w:rPr>
          <w:b/>
          <w:bCs/>
          <w:rtl/>
        </w:rPr>
      </w:pPr>
      <w:r w:rsidRPr="00DB3242">
        <w:rPr>
          <w:rFonts w:hint="cs"/>
          <w:b/>
          <w:bCs/>
          <w:rtl/>
        </w:rPr>
        <w:t>אימות</w:t>
      </w:r>
      <w:r w:rsidRPr="00DB3242">
        <w:rPr>
          <w:b/>
          <w:bCs/>
          <w:rtl/>
        </w:rPr>
        <w:t xml:space="preserve"> </w:t>
      </w:r>
      <w:r w:rsidRPr="00DB3242">
        <w:rPr>
          <w:rFonts w:hint="cs"/>
          <w:b/>
          <w:bCs/>
          <w:rtl/>
        </w:rPr>
        <w:t>חתימה</w:t>
      </w:r>
      <w:r w:rsidRPr="00DB3242">
        <w:rPr>
          <w:b/>
          <w:bCs/>
          <w:rtl/>
        </w:rPr>
        <w:t>:</w:t>
      </w:r>
    </w:p>
    <w:p w14:paraId="52AF9806" w14:textId="77777777" w:rsidR="00B54311" w:rsidRPr="00DB3242" w:rsidRDefault="00B54311" w:rsidP="00614273">
      <w:pPr>
        <w:keepNext/>
        <w:keepLines/>
        <w:widowControl w:val="0"/>
        <w:rPr>
          <w:b/>
          <w:bCs/>
          <w:rtl/>
        </w:rPr>
      </w:pPr>
    </w:p>
    <w:p w14:paraId="3567F77F" w14:textId="77777777" w:rsidR="00B54311" w:rsidRPr="00DB3242" w:rsidRDefault="00990E24" w:rsidP="00614273">
      <w:pPr>
        <w:keepNext/>
        <w:keepLines/>
        <w:widowControl w:val="0"/>
        <w:rPr>
          <w:b/>
          <w:bCs/>
          <w:rtl/>
        </w:rPr>
      </w:pPr>
      <w:r w:rsidRPr="00DB3242">
        <w:rPr>
          <w:rFonts w:hint="cs"/>
          <w:b/>
          <w:bCs/>
          <w:rtl/>
        </w:rPr>
        <w:t>אני</w:t>
      </w:r>
      <w:r w:rsidRPr="00DB3242">
        <w:rPr>
          <w:b/>
          <w:bCs/>
          <w:rtl/>
        </w:rPr>
        <w:t xml:space="preserve"> </w:t>
      </w:r>
      <w:r w:rsidRPr="00D126F8">
        <w:rPr>
          <w:b/>
          <w:bCs/>
          <w:rtl/>
        </w:rPr>
        <w:t>______________</w:t>
      </w:r>
      <w:r w:rsidRPr="00D126F8">
        <w:rPr>
          <w:rFonts w:hint="cs"/>
          <w:b/>
          <w:bCs/>
          <w:rtl/>
        </w:rPr>
        <w:t>הח</w:t>
      </w:r>
      <w:r w:rsidRPr="00D126F8">
        <w:rPr>
          <w:b/>
          <w:bCs/>
          <w:rtl/>
        </w:rPr>
        <w:t>"</w:t>
      </w:r>
      <w:r w:rsidRPr="00D126F8">
        <w:rPr>
          <w:rFonts w:hint="cs"/>
          <w:b/>
          <w:bCs/>
          <w:rtl/>
        </w:rPr>
        <w:t>מ</w:t>
      </w:r>
      <w:r w:rsidRPr="00D126F8">
        <w:rPr>
          <w:b/>
          <w:bCs/>
          <w:rtl/>
        </w:rPr>
        <w:t xml:space="preserve"> </w:t>
      </w:r>
      <w:r w:rsidRPr="00D126F8">
        <w:rPr>
          <w:rFonts w:hint="cs"/>
          <w:b/>
          <w:bCs/>
          <w:rtl/>
        </w:rPr>
        <w:t>עו</w:t>
      </w:r>
      <w:r w:rsidRPr="00D126F8">
        <w:rPr>
          <w:b/>
          <w:bCs/>
          <w:rtl/>
        </w:rPr>
        <w:t>"</w:t>
      </w:r>
      <w:r w:rsidRPr="00D126F8">
        <w:rPr>
          <w:rFonts w:hint="cs"/>
          <w:b/>
          <w:bCs/>
          <w:rtl/>
        </w:rPr>
        <w:t>ד</w:t>
      </w:r>
      <w:r w:rsidRPr="00D126F8">
        <w:rPr>
          <w:b/>
          <w:bCs/>
          <w:rtl/>
        </w:rPr>
        <w:t xml:space="preserve"> </w:t>
      </w:r>
      <w:r w:rsidRPr="00D126F8">
        <w:rPr>
          <w:rFonts w:hint="cs"/>
          <w:b/>
          <w:bCs/>
          <w:rtl/>
        </w:rPr>
        <w:t>מאשר</w:t>
      </w:r>
      <w:r w:rsidRPr="00D126F8">
        <w:rPr>
          <w:b/>
          <w:bCs/>
          <w:rtl/>
        </w:rPr>
        <w:t xml:space="preserve"> </w:t>
      </w:r>
      <w:r w:rsidRPr="00D126F8">
        <w:rPr>
          <w:rFonts w:hint="cs"/>
          <w:b/>
          <w:bCs/>
          <w:rtl/>
        </w:rPr>
        <w:t>בזאת</w:t>
      </w:r>
      <w:r w:rsidRPr="00D126F8">
        <w:rPr>
          <w:b/>
          <w:bCs/>
          <w:rtl/>
        </w:rPr>
        <w:t xml:space="preserve"> </w:t>
      </w:r>
      <w:r w:rsidRPr="00D126F8">
        <w:rPr>
          <w:rFonts w:hint="cs"/>
          <w:b/>
          <w:bCs/>
          <w:rtl/>
        </w:rPr>
        <w:t>כי</w:t>
      </w:r>
      <w:r w:rsidRPr="00D126F8">
        <w:rPr>
          <w:b/>
          <w:bCs/>
          <w:rtl/>
        </w:rPr>
        <w:t xml:space="preserve"> </w:t>
      </w:r>
      <w:r w:rsidRPr="00D126F8">
        <w:rPr>
          <w:rFonts w:hint="cs"/>
          <w:b/>
          <w:bCs/>
          <w:rtl/>
        </w:rPr>
        <w:t>נותן</w:t>
      </w:r>
      <w:r w:rsidRPr="00D126F8">
        <w:rPr>
          <w:b/>
          <w:bCs/>
          <w:rtl/>
        </w:rPr>
        <w:t xml:space="preserve"> </w:t>
      </w:r>
      <w:r w:rsidRPr="00D126F8">
        <w:rPr>
          <w:rFonts w:hint="cs"/>
          <w:b/>
          <w:bCs/>
          <w:rtl/>
        </w:rPr>
        <w:t>השירותים</w:t>
      </w:r>
      <w:r w:rsidRPr="00D126F8">
        <w:rPr>
          <w:b/>
          <w:bCs/>
          <w:rtl/>
        </w:rPr>
        <w:t xml:space="preserve"> _____________ </w:t>
      </w:r>
      <w:r w:rsidRPr="00D126F8">
        <w:rPr>
          <w:rFonts w:hint="cs"/>
          <w:b/>
          <w:bCs/>
          <w:rtl/>
        </w:rPr>
        <w:t>רשום</w:t>
      </w:r>
      <w:r w:rsidRPr="00D126F8">
        <w:rPr>
          <w:b/>
          <w:bCs/>
          <w:rtl/>
        </w:rPr>
        <w:t xml:space="preserve"> </w:t>
      </w:r>
      <w:r w:rsidRPr="00D126F8">
        <w:rPr>
          <w:rFonts w:hint="cs"/>
          <w:b/>
          <w:bCs/>
          <w:rtl/>
        </w:rPr>
        <w:t>בישראל</w:t>
      </w:r>
      <w:r w:rsidRPr="00D126F8">
        <w:rPr>
          <w:b/>
          <w:bCs/>
          <w:rtl/>
        </w:rPr>
        <w:t xml:space="preserve"> </w:t>
      </w:r>
      <w:r w:rsidRPr="00D126F8">
        <w:rPr>
          <w:rFonts w:hint="cs"/>
          <w:b/>
          <w:bCs/>
          <w:rtl/>
        </w:rPr>
        <w:t>כדין</w:t>
      </w:r>
      <w:r w:rsidRPr="00D126F8">
        <w:rPr>
          <w:b/>
          <w:bCs/>
          <w:rtl/>
        </w:rPr>
        <w:t xml:space="preserve">; </w:t>
      </w:r>
      <w:r w:rsidRPr="00D126F8">
        <w:rPr>
          <w:rFonts w:hint="cs"/>
          <w:b/>
          <w:bCs/>
          <w:rtl/>
        </w:rPr>
        <w:t>כי</w:t>
      </w:r>
      <w:r w:rsidRPr="00D126F8">
        <w:rPr>
          <w:b/>
          <w:bCs/>
          <w:rtl/>
        </w:rPr>
        <w:t xml:space="preserve"> </w:t>
      </w:r>
      <w:r w:rsidRPr="00D126F8">
        <w:rPr>
          <w:rFonts w:hint="cs"/>
          <w:b/>
          <w:bCs/>
          <w:rtl/>
        </w:rPr>
        <w:t>ה</w:t>
      </w:r>
      <w:r w:rsidRPr="00D126F8">
        <w:rPr>
          <w:b/>
          <w:bCs/>
          <w:rtl/>
        </w:rPr>
        <w:t>"</w:t>
      </w:r>
      <w:r w:rsidRPr="00D126F8">
        <w:rPr>
          <w:rFonts w:hint="cs"/>
          <w:b/>
          <w:bCs/>
          <w:rtl/>
        </w:rPr>
        <w:t>ה</w:t>
      </w:r>
      <w:r w:rsidRPr="00D126F8">
        <w:rPr>
          <w:b/>
          <w:bCs/>
          <w:rtl/>
        </w:rPr>
        <w:t xml:space="preserve">_______________ </w:t>
      </w:r>
      <w:r w:rsidRPr="00D126F8">
        <w:rPr>
          <w:rFonts w:hint="cs"/>
          <w:b/>
          <w:bCs/>
          <w:rtl/>
        </w:rPr>
        <w:t>א</w:t>
      </w:r>
      <w:r w:rsidRPr="00DB3242">
        <w:rPr>
          <w:rFonts w:hint="cs"/>
          <w:b/>
          <w:bCs/>
          <w:rtl/>
        </w:rPr>
        <w:t>שר</w:t>
      </w:r>
      <w:r w:rsidRPr="00DB3242">
        <w:rPr>
          <w:b/>
          <w:bCs/>
          <w:rtl/>
        </w:rPr>
        <w:t xml:space="preserve"> </w:t>
      </w:r>
      <w:r w:rsidRPr="00DB3242">
        <w:rPr>
          <w:rFonts w:hint="cs"/>
          <w:b/>
          <w:bCs/>
          <w:rtl/>
        </w:rPr>
        <w:t>חתמו</w:t>
      </w:r>
      <w:r w:rsidRPr="00DB3242">
        <w:rPr>
          <w:b/>
          <w:bCs/>
          <w:rtl/>
        </w:rPr>
        <w:t xml:space="preserve"> </w:t>
      </w:r>
      <w:r w:rsidRPr="00DB3242">
        <w:rPr>
          <w:rFonts w:hint="cs"/>
          <w:b/>
          <w:bCs/>
          <w:rtl/>
        </w:rPr>
        <w:t>על</w:t>
      </w:r>
      <w:r w:rsidRPr="00DB3242">
        <w:rPr>
          <w:b/>
          <w:bCs/>
          <w:rtl/>
        </w:rPr>
        <w:t xml:space="preserve"> </w:t>
      </w:r>
      <w:r w:rsidRPr="00DB3242">
        <w:rPr>
          <w:rFonts w:hint="cs"/>
          <w:b/>
          <w:bCs/>
          <w:rtl/>
        </w:rPr>
        <w:t>הסכם</w:t>
      </w:r>
      <w:r w:rsidRPr="00DB3242">
        <w:rPr>
          <w:b/>
          <w:bCs/>
          <w:rtl/>
        </w:rPr>
        <w:t xml:space="preserve"> </w:t>
      </w:r>
      <w:r w:rsidRPr="00DB3242">
        <w:rPr>
          <w:rFonts w:hint="cs"/>
          <w:b/>
          <w:bCs/>
          <w:rtl/>
        </w:rPr>
        <w:t>זה</w:t>
      </w:r>
      <w:r w:rsidRPr="00DB3242">
        <w:rPr>
          <w:b/>
          <w:bCs/>
          <w:rtl/>
        </w:rPr>
        <w:t xml:space="preserve"> </w:t>
      </w:r>
      <w:r w:rsidRPr="00DB3242">
        <w:rPr>
          <w:rFonts w:hint="cs"/>
          <w:b/>
          <w:bCs/>
          <w:rtl/>
        </w:rPr>
        <w:t>בשמו</w:t>
      </w:r>
      <w:r w:rsidRPr="00DB3242">
        <w:rPr>
          <w:b/>
          <w:bCs/>
          <w:rtl/>
        </w:rPr>
        <w:t xml:space="preserve"> </w:t>
      </w:r>
      <w:r w:rsidRPr="00DB3242">
        <w:rPr>
          <w:rFonts w:hint="cs"/>
          <w:b/>
          <w:bCs/>
          <w:rtl/>
        </w:rPr>
        <w:t>חתמו</w:t>
      </w:r>
      <w:r w:rsidRPr="00DB3242">
        <w:rPr>
          <w:b/>
          <w:bCs/>
          <w:rtl/>
        </w:rPr>
        <w:t xml:space="preserve"> </w:t>
      </w:r>
      <w:r w:rsidRPr="00DB3242">
        <w:rPr>
          <w:rFonts w:hint="cs"/>
          <w:b/>
          <w:bCs/>
          <w:rtl/>
        </w:rPr>
        <w:t>עליו</w:t>
      </w:r>
      <w:r w:rsidRPr="00DB3242">
        <w:rPr>
          <w:b/>
          <w:bCs/>
          <w:rtl/>
        </w:rPr>
        <w:t xml:space="preserve"> </w:t>
      </w:r>
      <w:r w:rsidRPr="00DB3242">
        <w:rPr>
          <w:rFonts w:hint="cs"/>
          <w:b/>
          <w:bCs/>
          <w:rtl/>
        </w:rPr>
        <w:t>לפני</w:t>
      </w:r>
      <w:r w:rsidRPr="00DB3242">
        <w:rPr>
          <w:b/>
          <w:bCs/>
          <w:rtl/>
        </w:rPr>
        <w:t xml:space="preserve"> </w:t>
      </w:r>
      <w:r w:rsidRPr="00DB3242">
        <w:rPr>
          <w:rFonts w:hint="cs"/>
          <w:b/>
          <w:bCs/>
          <w:rtl/>
        </w:rPr>
        <w:t>ומוסמכים</w:t>
      </w:r>
      <w:r w:rsidRPr="00DB3242">
        <w:rPr>
          <w:b/>
          <w:bCs/>
          <w:rtl/>
        </w:rPr>
        <w:t xml:space="preserve"> </w:t>
      </w:r>
      <w:r w:rsidRPr="00DB3242">
        <w:rPr>
          <w:rFonts w:hint="cs"/>
          <w:b/>
          <w:bCs/>
          <w:rtl/>
        </w:rPr>
        <w:t>לעשות</w:t>
      </w:r>
      <w:r w:rsidRPr="00DB3242">
        <w:rPr>
          <w:b/>
          <w:bCs/>
          <w:rtl/>
        </w:rPr>
        <w:t xml:space="preserve"> </w:t>
      </w:r>
      <w:r w:rsidRPr="00DB3242">
        <w:rPr>
          <w:rFonts w:hint="cs"/>
          <w:b/>
          <w:bCs/>
          <w:rtl/>
        </w:rPr>
        <w:t>כן</w:t>
      </w:r>
      <w:r w:rsidRPr="00DB3242">
        <w:rPr>
          <w:b/>
          <w:bCs/>
          <w:rtl/>
        </w:rPr>
        <w:t xml:space="preserve"> </w:t>
      </w:r>
      <w:r w:rsidRPr="00DB3242">
        <w:rPr>
          <w:rFonts w:hint="cs"/>
          <w:b/>
          <w:bCs/>
          <w:rtl/>
        </w:rPr>
        <w:t>בשמו</w:t>
      </w:r>
      <w:r w:rsidRPr="00DB3242">
        <w:rPr>
          <w:b/>
          <w:bCs/>
          <w:rtl/>
        </w:rPr>
        <w:t xml:space="preserve">; </w:t>
      </w:r>
      <w:r w:rsidRPr="00DB3242">
        <w:rPr>
          <w:rFonts w:hint="cs"/>
          <w:b/>
          <w:bCs/>
          <w:rtl/>
        </w:rPr>
        <w:t>וכי</w:t>
      </w:r>
      <w:r w:rsidRPr="00DB3242">
        <w:rPr>
          <w:b/>
          <w:bCs/>
          <w:rtl/>
        </w:rPr>
        <w:t xml:space="preserve"> </w:t>
      </w:r>
      <w:r w:rsidRPr="00DB3242">
        <w:rPr>
          <w:rFonts w:hint="cs"/>
          <w:b/>
          <w:bCs/>
          <w:rtl/>
        </w:rPr>
        <w:t>חתימתם</w:t>
      </w:r>
      <w:r w:rsidRPr="00DB3242">
        <w:rPr>
          <w:b/>
          <w:bCs/>
          <w:rtl/>
        </w:rPr>
        <w:t xml:space="preserve"> </w:t>
      </w:r>
      <w:r w:rsidRPr="00DB3242">
        <w:rPr>
          <w:rFonts w:hint="cs"/>
          <w:b/>
          <w:bCs/>
          <w:rtl/>
        </w:rPr>
        <w:t>על</w:t>
      </w:r>
      <w:r w:rsidRPr="00DB3242">
        <w:rPr>
          <w:b/>
          <w:bCs/>
          <w:rtl/>
        </w:rPr>
        <w:t xml:space="preserve"> </w:t>
      </w:r>
      <w:r w:rsidRPr="00DB3242">
        <w:rPr>
          <w:rFonts w:hint="cs"/>
          <w:b/>
          <w:bCs/>
          <w:rtl/>
        </w:rPr>
        <w:t>הסכם</w:t>
      </w:r>
      <w:r w:rsidRPr="00DB3242">
        <w:rPr>
          <w:b/>
          <w:bCs/>
          <w:rtl/>
        </w:rPr>
        <w:t xml:space="preserve"> </w:t>
      </w:r>
      <w:r w:rsidRPr="00DB3242">
        <w:rPr>
          <w:rFonts w:hint="cs"/>
          <w:b/>
          <w:bCs/>
          <w:rtl/>
        </w:rPr>
        <w:t>זה</w:t>
      </w:r>
      <w:r w:rsidRPr="00DB3242">
        <w:rPr>
          <w:b/>
          <w:bCs/>
          <w:rtl/>
        </w:rPr>
        <w:t xml:space="preserve"> </w:t>
      </w:r>
      <w:r w:rsidRPr="00DB3242">
        <w:rPr>
          <w:rFonts w:hint="cs"/>
          <w:b/>
          <w:bCs/>
          <w:rtl/>
        </w:rPr>
        <w:t>מחייבת</w:t>
      </w:r>
      <w:r w:rsidRPr="00DB3242">
        <w:rPr>
          <w:b/>
          <w:bCs/>
          <w:rtl/>
        </w:rPr>
        <w:t xml:space="preserve"> </w:t>
      </w:r>
      <w:r w:rsidRPr="00DB3242">
        <w:rPr>
          <w:rFonts w:hint="cs"/>
          <w:b/>
          <w:bCs/>
          <w:rtl/>
        </w:rPr>
        <w:t>את</w:t>
      </w:r>
      <w:r w:rsidRPr="00DB3242">
        <w:rPr>
          <w:b/>
          <w:bCs/>
          <w:rtl/>
        </w:rPr>
        <w:t xml:space="preserve"> </w:t>
      </w:r>
      <w:r w:rsidRPr="00DB3242">
        <w:rPr>
          <w:rFonts w:hint="cs"/>
          <w:b/>
          <w:bCs/>
          <w:rtl/>
        </w:rPr>
        <w:t>נותן</w:t>
      </w:r>
      <w:r w:rsidRPr="00DB3242">
        <w:rPr>
          <w:b/>
          <w:bCs/>
          <w:rtl/>
        </w:rPr>
        <w:t xml:space="preserve"> </w:t>
      </w:r>
      <w:r w:rsidRPr="00DB3242">
        <w:rPr>
          <w:rFonts w:hint="cs"/>
          <w:b/>
          <w:bCs/>
          <w:rtl/>
        </w:rPr>
        <w:t>השירותים</w:t>
      </w:r>
      <w:r w:rsidRPr="00DB3242">
        <w:rPr>
          <w:b/>
          <w:bCs/>
          <w:rtl/>
        </w:rPr>
        <w:t>.</w:t>
      </w:r>
    </w:p>
    <w:p w14:paraId="708E8A64" w14:textId="77777777" w:rsidR="00B54311" w:rsidRPr="00DB3242" w:rsidRDefault="00B54311" w:rsidP="00614273">
      <w:pPr>
        <w:keepNext/>
        <w:keepLines/>
        <w:widowControl w:val="0"/>
        <w:rPr>
          <w:b/>
          <w:bCs/>
          <w:rtl/>
        </w:rPr>
      </w:pPr>
    </w:p>
    <w:p w14:paraId="27601491" w14:textId="77777777" w:rsidR="00B54311" w:rsidRPr="00DB3242" w:rsidRDefault="00B54311" w:rsidP="00614273">
      <w:pPr>
        <w:keepNext/>
        <w:keepLines/>
        <w:widowControl w:val="0"/>
        <w:rPr>
          <w:b/>
          <w:bCs/>
          <w:rtl/>
        </w:rPr>
      </w:pPr>
    </w:p>
    <w:p w14:paraId="2C01CA6E" w14:textId="77777777" w:rsidR="00B54311" w:rsidRPr="00D126F8" w:rsidRDefault="00990E24" w:rsidP="00614273">
      <w:pPr>
        <w:keepNext/>
        <w:keepLines/>
        <w:widowControl w:val="0"/>
        <w:rPr>
          <w:b/>
          <w:bCs/>
          <w:rtl/>
        </w:rPr>
      </w:pPr>
      <w:r w:rsidRPr="00D126F8">
        <w:rPr>
          <w:rFonts w:hint="cs"/>
          <w:b/>
          <w:bCs/>
          <w:rtl/>
        </w:rPr>
        <w:t>תאריך</w:t>
      </w:r>
      <w:r w:rsidRPr="00D126F8">
        <w:rPr>
          <w:b/>
          <w:bCs/>
          <w:rtl/>
        </w:rPr>
        <w:t>: ________</w:t>
      </w:r>
      <w:r w:rsidRPr="00D126F8">
        <w:rPr>
          <w:b/>
          <w:bCs/>
          <w:rtl/>
        </w:rPr>
        <w:tab/>
      </w:r>
      <w:r w:rsidRPr="00D126F8">
        <w:rPr>
          <w:b/>
          <w:bCs/>
          <w:rtl/>
        </w:rPr>
        <w:tab/>
        <w:t>___________</w:t>
      </w:r>
      <w:r w:rsidRPr="00D126F8">
        <w:rPr>
          <w:b/>
          <w:bCs/>
          <w:rtl/>
        </w:rPr>
        <w:tab/>
      </w:r>
      <w:r w:rsidRPr="00D126F8">
        <w:rPr>
          <w:b/>
          <w:bCs/>
          <w:rtl/>
        </w:rPr>
        <w:tab/>
      </w:r>
    </w:p>
    <w:p w14:paraId="5BBFA9F0" w14:textId="77777777" w:rsidR="00B54311" w:rsidRPr="00D126F8" w:rsidRDefault="00990E24" w:rsidP="00614273">
      <w:pPr>
        <w:keepNext/>
        <w:keepLines/>
        <w:widowControl w:val="0"/>
        <w:ind w:left="2160" w:firstLine="720"/>
        <w:rPr>
          <w:b/>
          <w:bCs/>
          <w:rtl/>
        </w:rPr>
      </w:pPr>
      <w:r w:rsidRPr="00D126F8">
        <w:rPr>
          <w:rFonts w:hint="cs"/>
          <w:b/>
          <w:bCs/>
          <w:rtl/>
        </w:rPr>
        <w:t>חתימה</w:t>
      </w:r>
      <w:r w:rsidRPr="00D126F8">
        <w:rPr>
          <w:b/>
          <w:bCs/>
          <w:rtl/>
        </w:rPr>
        <w:t xml:space="preserve"> </w:t>
      </w:r>
      <w:r w:rsidRPr="00D126F8">
        <w:rPr>
          <w:rFonts w:hint="cs"/>
          <w:b/>
          <w:bCs/>
          <w:rtl/>
        </w:rPr>
        <w:t>וחותמת</w:t>
      </w:r>
    </w:p>
    <w:p w14:paraId="62E73D11" w14:textId="77777777" w:rsidR="00B54311" w:rsidRPr="00D126F8" w:rsidRDefault="00B54311" w:rsidP="00614273">
      <w:pPr>
        <w:keepNext/>
        <w:keepLines/>
        <w:widowControl w:val="0"/>
        <w:rPr>
          <w:b/>
          <w:bCs/>
          <w:rtl/>
        </w:rPr>
      </w:pPr>
    </w:p>
    <w:p w14:paraId="5C1EB00F" w14:textId="77777777" w:rsidR="00B54311" w:rsidRPr="00DB3242" w:rsidRDefault="00990E24" w:rsidP="00614273">
      <w:pPr>
        <w:keepNext/>
        <w:keepLines/>
        <w:widowControl w:val="0"/>
        <w:rPr>
          <w:b/>
          <w:bCs/>
          <w:rtl/>
        </w:rPr>
      </w:pPr>
      <w:r w:rsidRPr="00D126F8">
        <w:rPr>
          <w:b/>
          <w:bCs/>
          <w:rtl/>
        </w:rPr>
        <w:t>__________________</w:t>
      </w:r>
      <w:r w:rsidRPr="00D126F8">
        <w:rPr>
          <w:b/>
          <w:bCs/>
          <w:rtl/>
        </w:rPr>
        <w:tab/>
        <w:t>__________________</w:t>
      </w:r>
    </w:p>
    <w:p w14:paraId="20550518" w14:textId="77777777" w:rsidR="00B54311" w:rsidRDefault="00990E24" w:rsidP="00614273">
      <w:pPr>
        <w:keepNext/>
        <w:keepLines/>
        <w:widowControl w:val="0"/>
        <w:rPr>
          <w:b/>
          <w:bCs/>
          <w:rtl/>
        </w:rPr>
      </w:pPr>
      <w:r w:rsidRPr="00DB3242">
        <w:rPr>
          <w:rFonts w:hint="cs"/>
          <w:b/>
          <w:bCs/>
          <w:rtl/>
        </w:rPr>
        <w:t>המנהל הכללי של המשרד</w:t>
      </w:r>
      <w:r w:rsidRPr="00DB3242">
        <w:rPr>
          <w:b/>
          <w:bCs/>
          <w:rtl/>
        </w:rPr>
        <w:tab/>
      </w:r>
      <w:r w:rsidRPr="00DB3242">
        <w:rPr>
          <w:rFonts w:hint="cs"/>
          <w:b/>
          <w:bCs/>
          <w:rtl/>
        </w:rPr>
        <w:t>חשב</w:t>
      </w:r>
      <w:r w:rsidRPr="00DB3242">
        <w:rPr>
          <w:b/>
          <w:bCs/>
          <w:rtl/>
        </w:rPr>
        <w:t xml:space="preserve"> </w:t>
      </w:r>
      <w:r w:rsidRPr="00DB3242">
        <w:rPr>
          <w:rFonts w:hint="cs"/>
          <w:b/>
          <w:bCs/>
          <w:rtl/>
        </w:rPr>
        <w:t>המשרד</w:t>
      </w:r>
      <w:r w:rsidRPr="00DB3242">
        <w:rPr>
          <w:b/>
          <w:bCs/>
          <w:rtl/>
        </w:rPr>
        <w:t>/</w:t>
      </w:r>
      <w:r w:rsidRPr="00DB3242">
        <w:rPr>
          <w:rFonts w:hint="cs"/>
          <w:b/>
          <w:bCs/>
          <w:rtl/>
        </w:rPr>
        <w:t>נציג</w:t>
      </w:r>
      <w:r>
        <w:rPr>
          <w:rFonts w:hint="cs"/>
          <w:b/>
          <w:bCs/>
          <w:rtl/>
        </w:rPr>
        <w:t xml:space="preserve"> </w:t>
      </w:r>
    </w:p>
    <w:p w14:paraId="78B134CB" w14:textId="77777777" w:rsidR="00B54311" w:rsidRPr="00D13F32" w:rsidRDefault="00990E24" w:rsidP="00614273">
      <w:pPr>
        <w:keepNext/>
        <w:keepLines/>
        <w:widowControl w:val="0"/>
        <w:rPr>
          <w:b/>
          <w:bCs/>
          <w:u w:val="single"/>
          <w:rtl/>
        </w:rPr>
      </w:pPr>
      <w:r w:rsidRPr="00D13F32">
        <w:rPr>
          <w:rFonts w:hint="cs"/>
          <w:b/>
          <w:bCs/>
          <w:u w:val="single"/>
          <w:rtl/>
        </w:rPr>
        <w:t>הרשאה להתחייב</w:t>
      </w:r>
    </w:p>
    <w:p w14:paraId="41435019" w14:textId="77777777" w:rsidR="00B54311" w:rsidRPr="00DB3242" w:rsidRDefault="00990E24" w:rsidP="00614273">
      <w:pPr>
        <w:keepNext/>
        <w:keepLines/>
        <w:widowControl w:val="0"/>
        <w:rPr>
          <w:rtl/>
        </w:rPr>
      </w:pPr>
      <w:r w:rsidRPr="00DB3242">
        <w:rPr>
          <w:rFonts w:hint="cs"/>
          <w:rtl/>
        </w:rPr>
        <w:t xml:space="preserve">אנו החתומים מעלה בשם המשרד מאשרים כי, ההוצאה הכרוכה בהתקשרות זו תוקצבה בחוק התקציב </w:t>
      </w:r>
      <w:r w:rsidRPr="00D126F8">
        <w:rPr>
          <w:rFonts w:hint="cs"/>
          <w:rtl/>
        </w:rPr>
        <w:t>לשנת __________________ בתקנה תקציבית _____________ מס' _________________.</w:t>
      </w:r>
      <w:r w:rsidRPr="00DB3242">
        <w:rPr>
          <w:rFonts w:hint="cs"/>
          <w:rtl/>
        </w:rPr>
        <w:t xml:space="preserve"> הארכת ההתקשרות בשנים הבאות טעונה אישור קיום תקציב בחוק התקציב בשנה הרלוונטית. </w:t>
      </w:r>
    </w:p>
    <w:p w14:paraId="4E64AEC4" w14:textId="77777777" w:rsidR="00B54311" w:rsidRDefault="00B54311" w:rsidP="00614273">
      <w:pPr>
        <w:keepNext/>
        <w:keepLines/>
        <w:widowControl w:val="0"/>
        <w:jc w:val="center"/>
        <w:rPr>
          <w:rFonts w:ascii="Arial" w:hAnsi="Arial"/>
          <w:b/>
          <w:bCs/>
          <w:u w:val="single"/>
          <w:rtl/>
        </w:rPr>
      </w:pPr>
    </w:p>
    <w:p w14:paraId="07916D53" w14:textId="77777777" w:rsidR="00B54311" w:rsidRPr="00DB3242" w:rsidRDefault="00B54311" w:rsidP="00614273">
      <w:pPr>
        <w:keepNext/>
        <w:keepLines/>
        <w:widowControl w:val="0"/>
      </w:pPr>
    </w:p>
    <w:p w14:paraId="711BADA4" w14:textId="77777777" w:rsidR="009455EF" w:rsidRPr="00BD7A28" w:rsidRDefault="009455EF" w:rsidP="00614273">
      <w:pPr>
        <w:keepNext/>
        <w:keepLines/>
        <w:widowControl w:val="0"/>
        <w:rPr>
          <w:rtl/>
        </w:rPr>
      </w:pPr>
    </w:p>
    <w:p w14:paraId="4DE15806" w14:textId="77777777" w:rsidR="006277AC" w:rsidRDefault="00990E24" w:rsidP="00614273">
      <w:pPr>
        <w:keepNext/>
        <w:keepLines/>
        <w:widowControl w:val="0"/>
        <w:bidi w:val="0"/>
        <w:spacing w:line="240" w:lineRule="auto"/>
        <w:jc w:val="left"/>
        <w:rPr>
          <w:rFonts w:ascii="Times New (W1)" w:hAnsi="Times New (W1)"/>
          <w:bCs/>
          <w:szCs w:val="28"/>
          <w:u w:val="single"/>
        </w:rPr>
      </w:pPr>
      <w:bookmarkStart w:id="581" w:name="_Toc516551404"/>
      <w:bookmarkStart w:id="582" w:name="_Toc521604089"/>
      <w:bookmarkStart w:id="583" w:name="_Ref524533472"/>
      <w:bookmarkStart w:id="584" w:name="_Toc524610706"/>
      <w:r>
        <w:rPr>
          <w:rtl/>
        </w:rPr>
        <w:br w:type="page"/>
      </w:r>
    </w:p>
    <w:p w14:paraId="58FACA4D" w14:textId="77777777" w:rsidR="00BD7A28" w:rsidRPr="00BD7A28" w:rsidRDefault="00990E24" w:rsidP="00614273">
      <w:pPr>
        <w:pStyle w:val="14"/>
        <w:widowControl w:val="0"/>
        <w:numPr>
          <w:ilvl w:val="0"/>
          <w:numId w:val="0"/>
        </w:numPr>
        <w:jc w:val="center"/>
        <w:rPr>
          <w:rtl/>
        </w:rPr>
      </w:pPr>
      <w:bookmarkStart w:id="585" w:name="נספח_מפרט_שירותים"/>
      <w:bookmarkStart w:id="586" w:name="_Toc880228"/>
      <w:bookmarkStart w:id="587" w:name="_Toc126842802"/>
      <w:bookmarkStart w:id="588" w:name="_Toc141778729"/>
      <w:bookmarkStart w:id="589" w:name="_Toc141872992"/>
      <w:r>
        <w:rPr>
          <w:rFonts w:hint="cs"/>
          <w:rtl/>
        </w:rPr>
        <w:lastRenderedPageBreak/>
        <w:t>נספח ג'</w:t>
      </w:r>
      <w:r w:rsidR="006961DF">
        <w:rPr>
          <w:noProof/>
        </w:rPr>
        <w:fldChar w:fldCharType="begin"/>
      </w:r>
      <w:r w:rsidR="006961DF">
        <w:rPr>
          <w:noProof/>
        </w:rPr>
        <w:instrText xml:space="preserve"> SEQ NHHT \* MERGEFORMAT  \* MERGEFORMAT </w:instrText>
      </w:r>
      <w:r w:rsidR="006961DF">
        <w:rPr>
          <w:noProof/>
        </w:rPr>
        <w:fldChar w:fldCharType="separate"/>
      </w:r>
      <w:r w:rsidR="0099507D">
        <w:rPr>
          <w:noProof/>
        </w:rPr>
        <w:t>1</w:t>
      </w:r>
      <w:r w:rsidR="006961DF">
        <w:rPr>
          <w:noProof/>
        </w:rPr>
        <w:fldChar w:fldCharType="end"/>
      </w:r>
      <w:r w:rsidR="001D391B">
        <w:rPr>
          <w:rFonts w:hint="cs"/>
          <w:rtl/>
        </w:rPr>
        <w:t xml:space="preserve"> לחוזה ההתקשרות</w:t>
      </w:r>
      <w:r>
        <w:rPr>
          <w:rFonts w:hint="cs"/>
          <w:rtl/>
        </w:rPr>
        <w:t xml:space="preserve"> </w:t>
      </w:r>
      <w:r w:rsidR="0076729C">
        <w:rPr>
          <w:rtl/>
        </w:rPr>
        <w:t>–</w:t>
      </w:r>
      <w:r w:rsidR="0076729C">
        <w:rPr>
          <w:rFonts w:hint="cs"/>
          <w:rtl/>
        </w:rPr>
        <w:t xml:space="preserve"> </w:t>
      </w:r>
      <w:r>
        <w:rPr>
          <w:rFonts w:hint="cs"/>
          <w:rtl/>
        </w:rPr>
        <w:t>מפרט שירותים</w:t>
      </w:r>
      <w:bookmarkEnd w:id="581"/>
      <w:bookmarkEnd w:id="582"/>
      <w:bookmarkEnd w:id="583"/>
      <w:bookmarkEnd w:id="584"/>
      <w:bookmarkEnd w:id="585"/>
      <w:bookmarkEnd w:id="586"/>
      <w:bookmarkEnd w:id="587"/>
      <w:bookmarkEnd w:id="588"/>
      <w:bookmarkEnd w:id="589"/>
      <w:r w:rsidRPr="00BD7A28">
        <w:rPr>
          <w:rtl/>
        </w:rPr>
        <w:t xml:space="preserve"> </w:t>
      </w:r>
    </w:p>
    <w:p w14:paraId="282FC9EF" w14:textId="77777777" w:rsidR="006E5B86" w:rsidRPr="006E5B86" w:rsidRDefault="00990E24" w:rsidP="00614273">
      <w:pPr>
        <w:pStyle w:val="14"/>
        <w:widowControl w:val="0"/>
        <w:numPr>
          <w:ilvl w:val="0"/>
          <w:numId w:val="24"/>
        </w:numPr>
        <w:rPr>
          <w:rtl/>
        </w:rPr>
      </w:pPr>
      <w:bookmarkStart w:id="590" w:name="_Toc516551405"/>
      <w:bookmarkStart w:id="591" w:name="_Toc516578040"/>
      <w:bookmarkStart w:id="592" w:name="_Toc521604090"/>
      <w:bookmarkStart w:id="593" w:name="_Toc524610707"/>
      <w:bookmarkStart w:id="594" w:name="_Toc880229"/>
      <w:bookmarkStart w:id="595" w:name="_Toc880287"/>
      <w:bookmarkStart w:id="596" w:name="_Toc71706514"/>
      <w:bookmarkStart w:id="597" w:name="_Toc141778730"/>
      <w:bookmarkStart w:id="598" w:name="_Toc141872993"/>
      <w:bookmarkStart w:id="599" w:name="_Toc126842803"/>
      <w:bookmarkStart w:id="600" w:name="_Toc126842859"/>
      <w:bookmarkStart w:id="601" w:name="_Toc485194461"/>
      <w:bookmarkStart w:id="602" w:name="_Toc438384402"/>
      <w:bookmarkStart w:id="603" w:name="_Toc332106313"/>
      <w:r w:rsidRPr="006E5B86">
        <w:rPr>
          <w:rFonts w:hint="cs"/>
          <w:rtl/>
        </w:rPr>
        <w:t>כללי</w:t>
      </w:r>
      <w:bookmarkEnd w:id="590"/>
      <w:bookmarkEnd w:id="591"/>
      <w:bookmarkEnd w:id="592"/>
      <w:bookmarkEnd w:id="593"/>
      <w:bookmarkEnd w:id="594"/>
      <w:bookmarkEnd w:id="595"/>
      <w:bookmarkEnd w:id="596"/>
      <w:bookmarkEnd w:id="597"/>
      <w:bookmarkEnd w:id="598"/>
      <w:r w:rsidR="00D60A93">
        <w:rPr>
          <w:rFonts w:hint="cs"/>
          <w:rtl/>
        </w:rPr>
        <w:t xml:space="preserve"> </w:t>
      </w:r>
      <w:bookmarkEnd w:id="599"/>
      <w:bookmarkEnd w:id="600"/>
    </w:p>
    <w:p w14:paraId="4C62A71F" w14:textId="77777777" w:rsidR="00F250B9" w:rsidRPr="00382150" w:rsidRDefault="00990E24" w:rsidP="00614273">
      <w:pPr>
        <w:pStyle w:val="afc"/>
        <w:keepNext/>
        <w:keepLines/>
        <w:widowControl w:val="0"/>
        <w:numPr>
          <w:ilvl w:val="1"/>
          <w:numId w:val="24"/>
        </w:numPr>
        <w:tabs>
          <w:tab w:val="left" w:pos="468"/>
        </w:tabs>
        <w:ind w:left="990" w:right="-180" w:hanging="630"/>
        <w:rPr>
          <w:b/>
          <w:bCs/>
          <w:rtl/>
        </w:rPr>
      </w:pPr>
      <w:bookmarkStart w:id="604" w:name="_Toc516551406"/>
      <w:bookmarkStart w:id="605" w:name="_Toc516578041"/>
      <w:r w:rsidRPr="00382150">
        <w:rPr>
          <w:rFonts w:hint="cs"/>
          <w:b/>
          <w:bCs/>
          <w:rtl/>
        </w:rPr>
        <w:t>בנספח זה יוגדרו ויפורטו, בין היתר, השירות ושיטת העבודה נשוא מכרז זה.</w:t>
      </w:r>
      <w:r w:rsidR="00920DD6">
        <w:rPr>
          <w:rFonts w:hint="cs"/>
          <w:b/>
          <w:bCs/>
          <w:rtl/>
        </w:rPr>
        <w:t xml:space="preserve"> לנספח זה מצורף נספח אמנת שירות המחייב את הספק. </w:t>
      </w:r>
      <w:r w:rsidRPr="00382150">
        <w:rPr>
          <w:rFonts w:hint="cs"/>
          <w:b/>
          <w:bCs/>
          <w:rtl/>
        </w:rPr>
        <w:t xml:space="preserve">  </w:t>
      </w:r>
    </w:p>
    <w:p w14:paraId="7FB22D2B" w14:textId="77777777" w:rsidR="00382150" w:rsidRDefault="00990E24" w:rsidP="00614273">
      <w:pPr>
        <w:pStyle w:val="afc"/>
        <w:keepNext/>
        <w:keepLines/>
        <w:widowControl w:val="0"/>
        <w:numPr>
          <w:ilvl w:val="1"/>
          <w:numId w:val="24"/>
        </w:numPr>
        <w:tabs>
          <w:tab w:val="left" w:pos="468"/>
        </w:tabs>
        <w:ind w:left="990" w:right="-180" w:hanging="630"/>
        <w:rPr>
          <w:b/>
        </w:rPr>
      </w:pPr>
      <w:r w:rsidRPr="002C700A">
        <w:rPr>
          <w:rFonts w:hint="cs"/>
          <w:rtl/>
        </w:rPr>
        <w:t xml:space="preserve">כמפורט במסמכי מכרז זה, השירותים נשוא מכרז זה (להלן </w:t>
      </w:r>
      <w:r w:rsidRPr="002C700A">
        <w:rPr>
          <w:rtl/>
        </w:rPr>
        <w:t>–</w:t>
      </w:r>
      <w:r w:rsidRPr="002C700A">
        <w:rPr>
          <w:rFonts w:hint="cs"/>
          <w:rtl/>
        </w:rPr>
        <w:t xml:space="preserve"> "</w:t>
      </w:r>
      <w:r w:rsidRPr="00EE2AFD">
        <w:rPr>
          <w:rFonts w:hint="cs"/>
          <w:b/>
          <w:bCs/>
          <w:rtl/>
        </w:rPr>
        <w:t>השרות</w:t>
      </w:r>
      <w:r w:rsidRPr="002C700A">
        <w:rPr>
          <w:rFonts w:hint="cs"/>
          <w:rtl/>
        </w:rPr>
        <w:t>"), הינם הדרישות  מהספק, התשומות והתוצרים על כל הכרוך והנלווה מכך.</w:t>
      </w:r>
    </w:p>
    <w:p w14:paraId="717BD3D0" w14:textId="77777777" w:rsidR="007B4621" w:rsidRDefault="00990E24" w:rsidP="00614273">
      <w:pPr>
        <w:pStyle w:val="afc"/>
        <w:keepNext/>
        <w:keepLines/>
        <w:widowControl w:val="0"/>
        <w:numPr>
          <w:ilvl w:val="1"/>
          <w:numId w:val="24"/>
        </w:numPr>
        <w:tabs>
          <w:tab w:val="left" w:pos="468"/>
        </w:tabs>
        <w:ind w:left="990" w:right="-180" w:hanging="630"/>
        <w:rPr>
          <w:b/>
        </w:rPr>
      </w:pPr>
      <w:r>
        <w:rPr>
          <w:rFonts w:hint="cs"/>
          <w:b/>
          <w:rtl/>
        </w:rPr>
        <w:t>הספק ינהל את</w:t>
      </w:r>
      <w:r w:rsidRPr="007B4621">
        <w:rPr>
          <w:b/>
          <w:rtl/>
        </w:rPr>
        <w:t xml:space="preserve"> הפרויקט באופן מלא והוא האחראי לאופן וטיב מתן השירותים. ניהול הפרויקט </w:t>
      </w:r>
      <w:r>
        <w:rPr>
          <w:rFonts w:hint="cs"/>
          <w:b/>
          <w:rtl/>
        </w:rPr>
        <w:t>הן</w:t>
      </w:r>
      <w:r w:rsidRPr="007B4621">
        <w:rPr>
          <w:b/>
          <w:rtl/>
        </w:rPr>
        <w:t xml:space="preserve"> ברמ</w:t>
      </w:r>
      <w:r>
        <w:rPr>
          <w:rFonts w:hint="cs"/>
          <w:b/>
          <w:rtl/>
        </w:rPr>
        <w:t>ה</w:t>
      </w:r>
      <w:r w:rsidRPr="007B4621">
        <w:rPr>
          <w:b/>
          <w:rtl/>
        </w:rPr>
        <w:t xml:space="preserve"> הלוגיסטית </w:t>
      </w:r>
      <w:r>
        <w:rPr>
          <w:rFonts w:hint="cs"/>
          <w:b/>
          <w:rtl/>
        </w:rPr>
        <w:t>והן</w:t>
      </w:r>
      <w:r w:rsidRPr="007B4621">
        <w:rPr>
          <w:b/>
          <w:rtl/>
        </w:rPr>
        <w:t xml:space="preserve"> ברמת התוכן, איכות המפגשים, איכות והכשרת נותני השירותים וכל שירות אחר הניתן במסגרת המכרז.</w:t>
      </w:r>
    </w:p>
    <w:p w14:paraId="3679C2E2" w14:textId="77777777" w:rsidR="00BB337F" w:rsidRPr="00365D8B" w:rsidRDefault="00990E24" w:rsidP="00614273">
      <w:pPr>
        <w:pStyle w:val="14"/>
        <w:widowControl w:val="0"/>
        <w:numPr>
          <w:ilvl w:val="0"/>
          <w:numId w:val="24"/>
        </w:numPr>
      </w:pPr>
      <w:bookmarkStart w:id="606" w:name="_Toc141778731"/>
      <w:bookmarkStart w:id="607" w:name="_Toc141872994"/>
      <w:r w:rsidRPr="00365D8B">
        <w:rPr>
          <w:rFonts w:hint="cs"/>
          <w:rtl/>
        </w:rPr>
        <w:t>רקע</w:t>
      </w:r>
      <w:bookmarkEnd w:id="606"/>
      <w:bookmarkEnd w:id="607"/>
    </w:p>
    <w:p w14:paraId="7836165D" w14:textId="77777777" w:rsidR="00BB337F" w:rsidRDefault="00990E24" w:rsidP="00614273">
      <w:pPr>
        <w:pStyle w:val="afc"/>
        <w:keepNext/>
        <w:keepLines/>
        <w:widowControl w:val="0"/>
        <w:numPr>
          <w:ilvl w:val="1"/>
          <w:numId w:val="24"/>
        </w:numPr>
        <w:tabs>
          <w:tab w:val="left" w:pos="468"/>
        </w:tabs>
        <w:ind w:left="990" w:right="-180" w:hanging="630"/>
      </w:pPr>
      <w:r w:rsidRPr="00E804B9">
        <w:rPr>
          <w:rFonts w:hint="cs"/>
          <w:rtl/>
        </w:rPr>
        <w:t xml:space="preserve">החל </w:t>
      </w:r>
      <w:r>
        <w:rPr>
          <w:rFonts w:hint="cs"/>
          <w:rtl/>
        </w:rPr>
        <w:t>מ</w:t>
      </w:r>
      <w:r w:rsidRPr="00E804B9">
        <w:rPr>
          <w:rFonts w:hint="cs"/>
          <w:rtl/>
        </w:rPr>
        <w:t xml:space="preserve">שנת 2020 </w:t>
      </w:r>
      <w:r>
        <w:rPr>
          <w:rFonts w:hint="cs"/>
          <w:rtl/>
        </w:rPr>
        <w:t xml:space="preserve">החל משרד המשפטים (להלן: "המשרד") </w:t>
      </w:r>
      <w:r w:rsidRPr="00E804B9">
        <w:rPr>
          <w:rFonts w:hint="cs"/>
          <w:rtl/>
        </w:rPr>
        <w:t xml:space="preserve">במתן </w:t>
      </w:r>
      <w:r>
        <w:rPr>
          <w:rFonts w:hint="cs"/>
          <w:rtl/>
        </w:rPr>
        <w:t>מענה חוסן נפשי עבור עובדיו. ה</w:t>
      </w:r>
      <w:r w:rsidRPr="00E804B9">
        <w:rPr>
          <w:rFonts w:hint="cs"/>
          <w:rtl/>
        </w:rPr>
        <w:t>משרד מונה כ 3,</w:t>
      </w:r>
      <w:r>
        <w:rPr>
          <w:rFonts w:hint="cs"/>
          <w:rtl/>
        </w:rPr>
        <w:t>9</w:t>
      </w:r>
      <w:r w:rsidRPr="00E804B9">
        <w:rPr>
          <w:rFonts w:hint="cs"/>
          <w:rtl/>
        </w:rPr>
        <w:t xml:space="preserve">00 עובדים. </w:t>
      </w:r>
    </w:p>
    <w:p w14:paraId="4E04EBD0" w14:textId="77777777" w:rsidR="00BB337F" w:rsidRPr="00570B7D" w:rsidRDefault="00990E24" w:rsidP="00614273">
      <w:pPr>
        <w:pStyle w:val="afc"/>
        <w:keepNext/>
        <w:keepLines/>
        <w:widowControl w:val="0"/>
        <w:numPr>
          <w:ilvl w:val="1"/>
          <w:numId w:val="24"/>
        </w:numPr>
        <w:tabs>
          <w:tab w:val="left" w:pos="468"/>
        </w:tabs>
        <w:ind w:left="990" w:right="-180" w:hanging="630"/>
        <w:rPr>
          <w:rtl/>
        </w:rPr>
      </w:pPr>
      <w:bookmarkStart w:id="608" w:name="_Ref529978647"/>
      <w:r w:rsidRPr="00570B7D">
        <w:rPr>
          <w:rFonts w:hint="cs"/>
          <w:rtl/>
        </w:rPr>
        <w:t xml:space="preserve">ממיפוי הצרכים זוהו </w:t>
      </w:r>
      <w:r>
        <w:rPr>
          <w:rFonts w:hint="cs"/>
          <w:rtl/>
        </w:rPr>
        <w:t>4</w:t>
      </w:r>
      <w:r w:rsidRPr="00570B7D">
        <w:rPr>
          <w:rFonts w:hint="cs"/>
          <w:rtl/>
        </w:rPr>
        <w:t xml:space="preserve"> משפחות עיסוקים מרכזיות בכל אחת מיחידות הליבה:</w:t>
      </w:r>
      <w:bookmarkEnd w:id="608"/>
    </w:p>
    <w:p w14:paraId="2DD7787C" w14:textId="77777777" w:rsidR="00BB337F" w:rsidRDefault="00990E24" w:rsidP="00614273">
      <w:pPr>
        <w:pStyle w:val="afc"/>
        <w:keepNext/>
        <w:keepLines/>
        <w:widowControl w:val="0"/>
        <w:numPr>
          <w:ilvl w:val="2"/>
          <w:numId w:val="24"/>
        </w:numPr>
        <w:tabs>
          <w:tab w:val="left" w:pos="468"/>
        </w:tabs>
        <w:ind w:right="-180"/>
      </w:pPr>
      <w:r>
        <w:rPr>
          <w:rFonts w:hint="cs"/>
          <w:rtl/>
        </w:rPr>
        <w:t xml:space="preserve">עורכי דין </w:t>
      </w:r>
      <w:r>
        <w:rPr>
          <w:rtl/>
        </w:rPr>
        <w:t>–</w:t>
      </w:r>
      <w:r>
        <w:rPr>
          <w:rFonts w:hint="cs"/>
          <w:rtl/>
        </w:rPr>
        <w:t xml:space="preserve"> למשל: פרקליטים, סניגורים ציבוריים ועו"ד בסיוע המשפטי, ייעוץ וחקיקה, חנינות, סחר בבני אדם , </w:t>
      </w:r>
      <w:r w:rsidR="003A24DA">
        <w:rPr>
          <w:rFonts w:hint="cs"/>
          <w:rtl/>
        </w:rPr>
        <w:t>אפוטרופסות</w:t>
      </w:r>
      <w:r>
        <w:rPr>
          <w:rFonts w:hint="cs"/>
          <w:rtl/>
        </w:rPr>
        <w:t xml:space="preserve"> </w:t>
      </w:r>
      <w:proofErr w:type="spellStart"/>
      <w:r>
        <w:rPr>
          <w:rFonts w:hint="cs"/>
          <w:rtl/>
        </w:rPr>
        <w:t>וכו</w:t>
      </w:r>
      <w:proofErr w:type="spellEnd"/>
      <w:r>
        <w:rPr>
          <w:rFonts w:hint="cs"/>
          <w:rtl/>
        </w:rPr>
        <w:t xml:space="preserve">'. </w:t>
      </w:r>
    </w:p>
    <w:p w14:paraId="3E35F26E" w14:textId="77777777" w:rsidR="00BB337F" w:rsidRPr="00570B7D" w:rsidRDefault="00990E24" w:rsidP="00614273">
      <w:pPr>
        <w:pStyle w:val="afc"/>
        <w:keepNext/>
        <w:keepLines/>
        <w:widowControl w:val="0"/>
        <w:numPr>
          <w:ilvl w:val="2"/>
          <w:numId w:val="24"/>
        </w:numPr>
        <w:tabs>
          <w:tab w:val="left" w:pos="468"/>
        </w:tabs>
        <w:ind w:right="-180"/>
        <w:rPr>
          <w:rtl/>
        </w:rPr>
      </w:pPr>
      <w:r w:rsidRPr="00570B7D">
        <w:rPr>
          <w:rFonts w:hint="cs"/>
          <w:rtl/>
        </w:rPr>
        <w:t>מפקחים</w:t>
      </w:r>
    </w:p>
    <w:p w14:paraId="36A24772" w14:textId="77777777" w:rsidR="00BB337F" w:rsidRPr="00570B7D" w:rsidRDefault="00990E24" w:rsidP="00614273">
      <w:pPr>
        <w:pStyle w:val="afc"/>
        <w:keepNext/>
        <w:keepLines/>
        <w:widowControl w:val="0"/>
        <w:numPr>
          <w:ilvl w:val="2"/>
          <w:numId w:val="24"/>
        </w:numPr>
        <w:tabs>
          <w:tab w:val="left" w:pos="468"/>
        </w:tabs>
        <w:ind w:right="-180"/>
        <w:rPr>
          <w:rtl/>
        </w:rPr>
      </w:pPr>
      <w:r w:rsidRPr="00570B7D">
        <w:rPr>
          <w:rFonts w:hint="cs"/>
          <w:rtl/>
        </w:rPr>
        <w:t xml:space="preserve">עובדי </w:t>
      </w:r>
      <w:r w:rsidR="003A24DA" w:rsidRPr="00570B7D">
        <w:rPr>
          <w:rFonts w:hint="cs"/>
          <w:rtl/>
        </w:rPr>
        <w:t>מנהלה</w:t>
      </w:r>
      <w:r w:rsidRPr="00570B7D">
        <w:rPr>
          <w:rFonts w:hint="cs"/>
          <w:rtl/>
        </w:rPr>
        <w:t xml:space="preserve"> וקבלת קהל</w:t>
      </w:r>
    </w:p>
    <w:p w14:paraId="0A9B9FF5" w14:textId="77777777" w:rsidR="00BB337F" w:rsidRDefault="00990E24" w:rsidP="00614273">
      <w:pPr>
        <w:pStyle w:val="afc"/>
        <w:keepNext/>
        <w:keepLines/>
        <w:widowControl w:val="0"/>
        <w:numPr>
          <w:ilvl w:val="2"/>
          <w:numId w:val="24"/>
        </w:numPr>
        <w:tabs>
          <w:tab w:val="left" w:pos="468"/>
        </w:tabs>
        <w:ind w:right="-180"/>
        <w:rPr>
          <w:b/>
        </w:rPr>
      </w:pPr>
      <w:r>
        <w:rPr>
          <w:rFonts w:hint="cs"/>
          <w:rtl/>
        </w:rPr>
        <w:t xml:space="preserve">דרג </w:t>
      </w:r>
      <w:r w:rsidRPr="00A66475">
        <w:rPr>
          <w:rFonts w:hint="cs"/>
          <w:rtl/>
        </w:rPr>
        <w:t>הנהלה</w:t>
      </w:r>
      <w:r>
        <w:rPr>
          <w:rFonts w:hint="cs"/>
          <w:rtl/>
        </w:rPr>
        <w:t xml:space="preserve"> ומנהלים</w:t>
      </w:r>
    </w:p>
    <w:p w14:paraId="0F542EAF" w14:textId="77777777" w:rsidR="00322298" w:rsidRDefault="00990E24" w:rsidP="00614273">
      <w:pPr>
        <w:pStyle w:val="afc"/>
        <w:keepNext/>
        <w:keepLines/>
        <w:widowControl w:val="0"/>
        <w:numPr>
          <w:ilvl w:val="1"/>
          <w:numId w:val="24"/>
        </w:numPr>
        <w:tabs>
          <w:tab w:val="left" w:pos="468"/>
        </w:tabs>
        <w:ind w:left="990" w:right="-180" w:hanging="630"/>
      </w:pPr>
      <w:r>
        <w:rPr>
          <w:rFonts w:hint="cs"/>
          <w:rtl/>
        </w:rPr>
        <w:t>ה</w:t>
      </w:r>
      <w:r w:rsidRPr="00E55083">
        <w:rPr>
          <w:rtl/>
        </w:rPr>
        <w:t xml:space="preserve">משרד </w:t>
      </w:r>
      <w:r w:rsidRPr="00E55083">
        <w:rPr>
          <w:rFonts w:hint="cs"/>
          <w:rtl/>
        </w:rPr>
        <w:t>מעוניין להתקשר עם ספק לצורך</w:t>
      </w:r>
      <w:r w:rsidRPr="00E55083">
        <w:rPr>
          <w:rtl/>
        </w:rPr>
        <w:t xml:space="preserve"> הפעלת סדנאות חוסן נפשי ו</w:t>
      </w:r>
      <w:r w:rsidRPr="00E55083">
        <w:rPr>
          <w:rFonts w:hint="cs"/>
          <w:rtl/>
        </w:rPr>
        <w:t xml:space="preserve">מתן </w:t>
      </w:r>
      <w:r w:rsidRPr="00E55083">
        <w:rPr>
          <w:rtl/>
        </w:rPr>
        <w:t xml:space="preserve">טיפולים פרטניים </w:t>
      </w:r>
      <w:r>
        <w:rPr>
          <w:rFonts w:hint="cs"/>
          <w:rtl/>
        </w:rPr>
        <w:t xml:space="preserve">ופסיכיאטריים </w:t>
      </w:r>
      <w:r w:rsidRPr="00E55083">
        <w:rPr>
          <w:rtl/>
        </w:rPr>
        <w:t>עבור מי שיורה המשרד. הסדנאות מחולקות לפי הפירוט הבא</w:t>
      </w:r>
      <w:r w:rsidR="00F62461">
        <w:rPr>
          <w:rFonts w:hint="cs"/>
          <w:rtl/>
        </w:rPr>
        <w:t>,</w:t>
      </w:r>
      <w:r w:rsidR="003A24DA">
        <w:rPr>
          <w:rFonts w:hint="cs"/>
          <w:rtl/>
        </w:rPr>
        <w:t xml:space="preserve"> יובהר כי מדובר בהערכה בלבד והמשרד אינו מתחייב לכמות כלשהי</w:t>
      </w:r>
      <w:r w:rsidR="00F62461">
        <w:rPr>
          <w:rFonts w:hint="cs"/>
          <w:rtl/>
        </w:rPr>
        <w:t>.</w:t>
      </w:r>
    </w:p>
    <w:p w14:paraId="2B8F974A" w14:textId="77777777" w:rsidR="00F4495E" w:rsidRDefault="00F4495E" w:rsidP="00614273">
      <w:pPr>
        <w:pStyle w:val="afc"/>
        <w:keepNext/>
        <w:keepLines/>
        <w:widowControl w:val="0"/>
        <w:numPr>
          <w:ilvl w:val="1"/>
          <w:numId w:val="24"/>
        </w:numPr>
        <w:tabs>
          <w:tab w:val="left" w:pos="468"/>
        </w:tabs>
        <w:ind w:right="-180"/>
      </w:pPr>
      <w:r>
        <w:rPr>
          <w:rFonts w:hint="cs"/>
          <w:rtl/>
        </w:rPr>
        <w:t xml:space="preserve">על הספק לפתח את כלל התכנים, ולאתר את מנחי הסדנאות וכלל המטפלים / פסיכיאטריים בכלל שירותי מכרז זה. </w:t>
      </w:r>
    </w:p>
    <w:p w14:paraId="3EABAFB3" w14:textId="77777777" w:rsidR="00DB2589" w:rsidRDefault="00DB2589" w:rsidP="00614273">
      <w:pPr>
        <w:pStyle w:val="afc"/>
        <w:keepNext/>
        <w:keepLines/>
        <w:widowControl w:val="0"/>
        <w:numPr>
          <w:ilvl w:val="1"/>
          <w:numId w:val="24"/>
        </w:numPr>
        <w:tabs>
          <w:tab w:val="left" w:pos="468"/>
        </w:tabs>
        <w:ind w:right="-180"/>
      </w:pPr>
      <w:r>
        <w:rPr>
          <w:rFonts w:hint="cs"/>
          <w:rtl/>
        </w:rPr>
        <w:t xml:space="preserve">הסדנאות יועברו באופן שוטף לפי הדרישה השוטפת ליחידות המשרד. ככלל, </w:t>
      </w:r>
      <w:r w:rsidRPr="00DB2589">
        <w:rPr>
          <w:rtl/>
        </w:rPr>
        <w:t xml:space="preserve">לא יועבר אותו תוכן של אותה סדנא </w:t>
      </w:r>
      <w:r>
        <w:rPr>
          <w:rtl/>
        </w:rPr>
        <w:t>לאות</w:t>
      </w:r>
      <w:r w:rsidR="006D3D48">
        <w:rPr>
          <w:rFonts w:hint="cs"/>
          <w:rtl/>
        </w:rPr>
        <w:t>ם</w:t>
      </w:r>
      <w:r>
        <w:rPr>
          <w:rFonts w:hint="cs"/>
          <w:rtl/>
        </w:rPr>
        <w:t xml:space="preserve"> </w:t>
      </w:r>
      <w:r w:rsidRPr="00DB2589">
        <w:rPr>
          <w:rtl/>
        </w:rPr>
        <w:t>משתתפים בהפרש של 3 שנים.</w:t>
      </w:r>
      <w:r>
        <w:rPr>
          <w:rFonts w:hint="cs"/>
          <w:rtl/>
        </w:rPr>
        <w:t xml:space="preserve"> </w:t>
      </w:r>
    </w:p>
    <w:p w14:paraId="5B803A3F" w14:textId="77777777" w:rsidR="00DB2589" w:rsidRDefault="00DB2589" w:rsidP="00614273">
      <w:pPr>
        <w:pStyle w:val="afc"/>
        <w:keepNext/>
        <w:keepLines/>
        <w:widowControl w:val="0"/>
        <w:numPr>
          <w:ilvl w:val="1"/>
          <w:numId w:val="24"/>
        </w:numPr>
        <w:tabs>
          <w:tab w:val="left" w:pos="468"/>
        </w:tabs>
        <w:ind w:right="-180"/>
      </w:pPr>
      <w:r>
        <w:rPr>
          <w:rFonts w:hint="cs"/>
          <w:rtl/>
        </w:rPr>
        <w:t xml:space="preserve">הספק יציג בהצעתו מפרט / תכנית של כלל הסדנאות עבור עובדים שיבצעו את הסדנה בפעם ראשונה, וכן מפרט / תכנית נוספת של כלל הסדנאות עבור עובדים שכבר ביצעו את הסדנה הראשונה. </w:t>
      </w:r>
    </w:p>
    <w:p w14:paraId="61476305" w14:textId="77777777" w:rsidR="00F4495E" w:rsidRDefault="00DB2589" w:rsidP="00614273">
      <w:pPr>
        <w:pStyle w:val="afc"/>
        <w:keepNext/>
        <w:keepLines/>
        <w:widowControl w:val="0"/>
        <w:numPr>
          <w:ilvl w:val="1"/>
          <w:numId w:val="24"/>
        </w:numPr>
        <w:tabs>
          <w:tab w:val="left" w:pos="468"/>
        </w:tabs>
        <w:ind w:right="-180"/>
      </w:pPr>
      <w:r>
        <w:rPr>
          <w:rtl/>
        </w:rPr>
        <w:t xml:space="preserve">בסיום כל סדנא, יבוצע הליך של למידה והפקת לקחים בין </w:t>
      </w:r>
      <w:r>
        <w:rPr>
          <w:rFonts w:hint="cs"/>
          <w:rtl/>
        </w:rPr>
        <w:t>הספק</w:t>
      </w:r>
      <w:r>
        <w:rPr>
          <w:rtl/>
        </w:rPr>
        <w:t>, מנהל מערך החוסן ונציגי היחידה במשרד המשפטים שקבלה את השירות.</w:t>
      </w:r>
    </w:p>
    <w:p w14:paraId="0AAE9262" w14:textId="77777777" w:rsidR="00DB2589" w:rsidRDefault="00DB2589" w:rsidP="00614273">
      <w:pPr>
        <w:pStyle w:val="afc"/>
        <w:keepNext/>
        <w:keepLines/>
        <w:widowControl w:val="0"/>
        <w:numPr>
          <w:ilvl w:val="1"/>
          <w:numId w:val="24"/>
        </w:numPr>
        <w:tabs>
          <w:tab w:val="left" w:pos="468"/>
        </w:tabs>
        <w:ind w:right="-180"/>
        <w:rPr>
          <w:rtl/>
        </w:rPr>
      </w:pPr>
      <w:r>
        <w:rPr>
          <w:rFonts w:hint="cs"/>
          <w:rtl/>
        </w:rPr>
        <w:t xml:space="preserve">במידת הצורך, </w:t>
      </w:r>
      <w:r>
        <w:rPr>
          <w:rtl/>
        </w:rPr>
        <w:t xml:space="preserve">בעקבות הליך הפקת לקחים זה, יבוצע פיתוח של </w:t>
      </w:r>
      <w:r>
        <w:rPr>
          <w:rFonts w:hint="cs"/>
          <w:rtl/>
        </w:rPr>
        <w:t xml:space="preserve">תכני </w:t>
      </w:r>
      <w:r>
        <w:rPr>
          <w:rtl/>
        </w:rPr>
        <w:t>סדנאות חדשות</w:t>
      </w:r>
      <w:r>
        <w:rPr>
          <w:rFonts w:hint="cs"/>
          <w:rtl/>
        </w:rPr>
        <w:t xml:space="preserve"> תחת הנושא הכללי של הסדנאות במערך, כפי שמוצגות מטה </w:t>
      </w:r>
      <w:r>
        <w:rPr>
          <w:rtl/>
        </w:rPr>
        <w:t>–</w:t>
      </w:r>
      <w:r>
        <w:rPr>
          <w:rFonts w:hint="cs"/>
          <w:rtl/>
        </w:rPr>
        <w:t xml:space="preserve"> סעיף 4 בנספח זה. </w:t>
      </w:r>
    </w:p>
    <w:p w14:paraId="66326BBA" w14:textId="77777777" w:rsidR="00F4495E" w:rsidRPr="00F4495E" w:rsidRDefault="00DB2589" w:rsidP="00614273">
      <w:pPr>
        <w:pStyle w:val="afc"/>
        <w:keepNext/>
        <w:keepLines/>
        <w:widowControl w:val="0"/>
        <w:numPr>
          <w:ilvl w:val="1"/>
          <w:numId w:val="24"/>
        </w:numPr>
        <w:tabs>
          <w:tab w:val="left" w:pos="468"/>
        </w:tabs>
        <w:ind w:right="-180"/>
      </w:pPr>
      <w:r>
        <w:rPr>
          <w:rtl/>
        </w:rPr>
        <w:t xml:space="preserve">כמו כן, </w:t>
      </w:r>
      <w:r>
        <w:rPr>
          <w:rFonts w:hint="cs"/>
          <w:rtl/>
        </w:rPr>
        <w:t xml:space="preserve">במידת הצורך - </w:t>
      </w:r>
      <w:r>
        <w:rPr>
          <w:rtl/>
        </w:rPr>
        <w:t>בשלב איתור צרכים טרם הפעלת סדנא יבוצע פיתוח תכני</w:t>
      </w:r>
      <w:r>
        <w:rPr>
          <w:rFonts w:hint="cs"/>
          <w:rtl/>
        </w:rPr>
        <w:t xml:space="preserve"> סדנאות חדשות </w:t>
      </w:r>
      <w:r>
        <w:rPr>
          <w:rtl/>
        </w:rPr>
        <w:t>לפי הצרכים הספציפיים עבור כל יחידה</w:t>
      </w:r>
      <w:r>
        <w:rPr>
          <w:rFonts w:hint="cs"/>
          <w:rtl/>
        </w:rPr>
        <w:t xml:space="preserve"> - על מנת שהסדנה תותאם באופן המקסימלי לצרכי היחידה. ככל שתהיה דרישה לתוכן כלשהוא שאינו קיים </w:t>
      </w:r>
      <w:proofErr w:type="spellStart"/>
      <w:r>
        <w:rPr>
          <w:rFonts w:hint="cs"/>
          <w:rtl/>
        </w:rPr>
        <w:t>באיפיון</w:t>
      </w:r>
      <w:proofErr w:type="spellEnd"/>
      <w:r>
        <w:rPr>
          <w:rFonts w:hint="cs"/>
          <w:rtl/>
        </w:rPr>
        <w:t xml:space="preserve"> מסעיף 4, ניתן יהיה להוסיפו ע"י המזמין. </w:t>
      </w:r>
    </w:p>
    <w:p w14:paraId="375BAC44" w14:textId="77777777" w:rsidR="00F62461" w:rsidRPr="00F4495E" w:rsidRDefault="00990E24" w:rsidP="00614273">
      <w:pPr>
        <w:pStyle w:val="afc"/>
        <w:keepNext/>
        <w:keepLines/>
        <w:widowControl w:val="0"/>
        <w:numPr>
          <w:ilvl w:val="1"/>
          <w:numId w:val="24"/>
        </w:numPr>
        <w:tabs>
          <w:tab w:val="left" w:pos="468"/>
        </w:tabs>
        <w:ind w:right="-180"/>
      </w:pPr>
      <w:r w:rsidRPr="00F4495E">
        <w:rPr>
          <w:rFonts w:hint="cs"/>
          <w:b/>
          <w:bCs/>
          <w:rtl/>
        </w:rPr>
        <w:lastRenderedPageBreak/>
        <w:t xml:space="preserve">בנוסף יודגש כי </w:t>
      </w:r>
      <w:r w:rsidRPr="00F4495E">
        <w:rPr>
          <w:b/>
          <w:bCs/>
          <w:rtl/>
        </w:rPr>
        <w:t>המזמין</w:t>
      </w:r>
      <w:r w:rsidRPr="00F4495E">
        <w:rPr>
          <w:rFonts w:hint="cs"/>
          <w:b/>
          <w:bCs/>
          <w:rtl/>
        </w:rPr>
        <w:t xml:space="preserve"> רשאי</w:t>
      </w:r>
      <w:r w:rsidRPr="00F4495E">
        <w:rPr>
          <w:b/>
          <w:bCs/>
          <w:rtl/>
        </w:rPr>
        <w:t xml:space="preserve"> לשנות את מספר ימי המפגשים בסדנה, כך שבסופו של דבר כלל השעות הנדרשות בסדנה יינתנו</w:t>
      </w:r>
      <w:r w:rsidRPr="00F4495E">
        <w:rPr>
          <w:rFonts w:hint="cs"/>
          <w:b/>
          <w:bCs/>
          <w:rtl/>
        </w:rPr>
        <w:t>. לצורך המחשה</w:t>
      </w:r>
      <w:r w:rsidRPr="00F4495E">
        <w:rPr>
          <w:b/>
          <w:bCs/>
          <w:rtl/>
        </w:rPr>
        <w:t xml:space="preserve">: אם בסדנת מנהלים שאמורה להיות 8 מפגשים, 4 שעות כל מפגש וסך </w:t>
      </w:r>
      <w:proofErr w:type="spellStart"/>
      <w:r w:rsidRPr="00F4495E">
        <w:rPr>
          <w:b/>
          <w:bCs/>
          <w:rtl/>
        </w:rPr>
        <w:t>הכל</w:t>
      </w:r>
      <w:proofErr w:type="spellEnd"/>
      <w:r w:rsidRPr="00F4495E">
        <w:rPr>
          <w:b/>
          <w:bCs/>
          <w:rtl/>
        </w:rPr>
        <w:t xml:space="preserve"> 32 שעות, ניתן יהיה לשנות אותה ל 6 מפגשים כאשר כל מפגש יהיה 5 שעות ושליש</w:t>
      </w:r>
      <w:r w:rsidRPr="00F4495E">
        <w:rPr>
          <w:rFonts w:hint="cs"/>
          <w:b/>
          <w:bCs/>
          <w:rtl/>
        </w:rPr>
        <w:t>.</w:t>
      </w:r>
    </w:p>
    <w:tbl>
      <w:tblPr>
        <w:tblStyle w:val="af4"/>
        <w:bidiVisual/>
        <w:tblW w:w="9344" w:type="dxa"/>
        <w:jc w:val="center"/>
        <w:tblLook w:val="04A0" w:firstRow="1" w:lastRow="0" w:firstColumn="1" w:lastColumn="0" w:noHBand="0" w:noVBand="1"/>
      </w:tblPr>
      <w:tblGrid>
        <w:gridCol w:w="1989"/>
        <w:gridCol w:w="1899"/>
        <w:gridCol w:w="1803"/>
        <w:gridCol w:w="3653"/>
      </w:tblGrid>
      <w:tr w:rsidR="003A21CF" w14:paraId="134E6C6C" w14:textId="77777777" w:rsidTr="00F96C1C">
        <w:trPr>
          <w:trHeight w:val="1575"/>
          <w:tblHeader/>
          <w:jc w:val="center"/>
        </w:trPr>
        <w:tc>
          <w:tcPr>
            <w:tcW w:w="1989" w:type="dxa"/>
            <w:shd w:val="clear" w:color="auto" w:fill="D9D9D9" w:themeFill="background1" w:themeFillShade="D9"/>
            <w:hideMark/>
          </w:tcPr>
          <w:p w14:paraId="52EC838B" w14:textId="77777777" w:rsidR="00322298" w:rsidRPr="003A24DA" w:rsidRDefault="00990E24" w:rsidP="00614273">
            <w:pPr>
              <w:keepNext/>
              <w:keepLines/>
              <w:spacing w:line="240" w:lineRule="auto"/>
              <w:jc w:val="left"/>
              <w:rPr>
                <w:rFonts w:asciiTheme="minorHAnsi" w:hAnsiTheme="minorHAnsi" w:cstheme="minorHAnsi"/>
                <w:b/>
                <w:bCs/>
                <w:color w:val="000000"/>
                <w:u w:val="single"/>
              </w:rPr>
            </w:pPr>
            <w:r w:rsidRPr="003A24DA">
              <w:rPr>
                <w:rFonts w:asciiTheme="minorHAnsi" w:hAnsiTheme="minorHAnsi" w:cstheme="minorHAnsi"/>
                <w:b/>
                <w:bCs/>
                <w:color w:val="000000"/>
                <w:u w:val="single"/>
                <w:rtl/>
              </w:rPr>
              <w:lastRenderedPageBreak/>
              <w:t>שם הסדנה</w:t>
            </w:r>
          </w:p>
        </w:tc>
        <w:tc>
          <w:tcPr>
            <w:tcW w:w="1899" w:type="dxa"/>
            <w:shd w:val="clear" w:color="auto" w:fill="D9D9D9" w:themeFill="background1" w:themeFillShade="D9"/>
            <w:hideMark/>
          </w:tcPr>
          <w:p w14:paraId="567F5957" w14:textId="77777777" w:rsidR="00322298" w:rsidRPr="003A24DA" w:rsidRDefault="00990E24" w:rsidP="00614273">
            <w:pPr>
              <w:keepNext/>
              <w:keepLines/>
              <w:spacing w:line="240" w:lineRule="auto"/>
              <w:jc w:val="center"/>
              <w:rPr>
                <w:rFonts w:asciiTheme="minorHAnsi" w:hAnsiTheme="minorHAnsi" w:cstheme="minorHAnsi"/>
                <w:b/>
                <w:bCs/>
                <w:color w:val="000000"/>
                <w:u w:val="single"/>
                <w:rtl/>
              </w:rPr>
            </w:pPr>
            <w:r w:rsidRPr="003A24DA">
              <w:rPr>
                <w:rFonts w:asciiTheme="minorHAnsi" w:hAnsiTheme="minorHAnsi" w:cstheme="minorHAnsi"/>
                <w:b/>
                <w:bCs/>
                <w:color w:val="000000"/>
                <w:u w:val="single"/>
                <w:rtl/>
              </w:rPr>
              <w:t xml:space="preserve">מספר סדנאות בשנה </w:t>
            </w:r>
          </w:p>
        </w:tc>
        <w:tc>
          <w:tcPr>
            <w:tcW w:w="1803" w:type="dxa"/>
            <w:shd w:val="clear" w:color="auto" w:fill="D9D9D9" w:themeFill="background1" w:themeFillShade="D9"/>
            <w:hideMark/>
          </w:tcPr>
          <w:p w14:paraId="6E934362" w14:textId="77777777" w:rsidR="00322298" w:rsidRPr="003A24DA" w:rsidRDefault="00990E24" w:rsidP="00614273">
            <w:pPr>
              <w:keepNext/>
              <w:keepLines/>
              <w:spacing w:line="240" w:lineRule="auto"/>
              <w:jc w:val="center"/>
              <w:rPr>
                <w:rFonts w:asciiTheme="minorHAnsi" w:hAnsiTheme="minorHAnsi" w:cstheme="minorHAnsi"/>
                <w:b/>
                <w:bCs/>
                <w:color w:val="000000"/>
                <w:u w:val="single"/>
                <w:rtl/>
              </w:rPr>
            </w:pPr>
            <w:r w:rsidRPr="003A24DA">
              <w:rPr>
                <w:rFonts w:asciiTheme="minorHAnsi" w:hAnsiTheme="minorHAnsi" w:cstheme="minorHAnsi"/>
                <w:b/>
                <w:bCs/>
                <w:color w:val="000000"/>
                <w:u w:val="single"/>
                <w:rtl/>
              </w:rPr>
              <w:t xml:space="preserve">משך סדנה אחת </w:t>
            </w:r>
            <w:r w:rsidR="003A24DA" w:rsidRPr="003A24DA">
              <w:rPr>
                <w:rFonts w:asciiTheme="minorHAnsi" w:hAnsiTheme="minorHAnsi" w:cstheme="minorHAnsi"/>
                <w:b/>
                <w:bCs/>
                <w:color w:val="000000"/>
                <w:u w:val="single"/>
                <w:rtl/>
              </w:rPr>
              <w:t>(</w:t>
            </w:r>
            <w:r w:rsidRPr="003A24DA">
              <w:rPr>
                <w:rFonts w:asciiTheme="minorHAnsi" w:hAnsiTheme="minorHAnsi" w:cstheme="minorHAnsi"/>
                <w:b/>
                <w:bCs/>
                <w:color w:val="000000"/>
                <w:u w:val="single"/>
                <w:rtl/>
              </w:rPr>
              <w:t>בימים</w:t>
            </w:r>
            <w:r w:rsidR="003A24DA" w:rsidRPr="003A24DA">
              <w:rPr>
                <w:rFonts w:asciiTheme="minorHAnsi" w:hAnsiTheme="minorHAnsi" w:cstheme="minorHAnsi"/>
                <w:b/>
                <w:bCs/>
                <w:color w:val="000000"/>
                <w:u w:val="single"/>
                <w:rtl/>
              </w:rPr>
              <w:t>)</w:t>
            </w:r>
          </w:p>
        </w:tc>
        <w:tc>
          <w:tcPr>
            <w:tcW w:w="3653" w:type="dxa"/>
            <w:shd w:val="clear" w:color="auto" w:fill="D9D9D9" w:themeFill="background1" w:themeFillShade="D9"/>
            <w:hideMark/>
          </w:tcPr>
          <w:p w14:paraId="228CEC35" w14:textId="77777777" w:rsidR="00322298" w:rsidRPr="003A24DA" w:rsidRDefault="00990E24" w:rsidP="00614273">
            <w:pPr>
              <w:keepNext/>
              <w:keepLines/>
              <w:spacing w:line="240" w:lineRule="auto"/>
              <w:jc w:val="center"/>
              <w:rPr>
                <w:rFonts w:asciiTheme="minorHAnsi" w:hAnsiTheme="minorHAnsi" w:cstheme="minorHAnsi"/>
                <w:b/>
                <w:bCs/>
                <w:color w:val="000000"/>
                <w:u w:val="single"/>
                <w:rtl/>
              </w:rPr>
            </w:pPr>
            <w:r w:rsidRPr="003A24DA">
              <w:rPr>
                <w:rFonts w:asciiTheme="minorHAnsi" w:hAnsiTheme="minorHAnsi" w:cstheme="minorHAnsi"/>
                <w:b/>
                <w:bCs/>
                <w:color w:val="000000"/>
                <w:u w:val="single"/>
                <w:rtl/>
              </w:rPr>
              <w:t xml:space="preserve">מס' משתתפים מקסימלי  </w:t>
            </w:r>
            <w:r w:rsidR="003A24DA" w:rsidRPr="003A24DA">
              <w:rPr>
                <w:rFonts w:asciiTheme="minorHAnsi" w:hAnsiTheme="minorHAnsi" w:cstheme="minorHAnsi"/>
                <w:b/>
                <w:bCs/>
                <w:color w:val="000000"/>
                <w:u w:val="single"/>
                <w:rtl/>
              </w:rPr>
              <w:t>(</w:t>
            </w:r>
            <w:r w:rsidRPr="003A24DA">
              <w:rPr>
                <w:rFonts w:asciiTheme="minorHAnsi" w:hAnsiTheme="minorHAnsi" w:cstheme="minorHAnsi"/>
                <w:b/>
                <w:bCs/>
                <w:color w:val="000000"/>
                <w:u w:val="single"/>
                <w:rtl/>
              </w:rPr>
              <w:t>בסדנה אחת</w:t>
            </w:r>
            <w:r w:rsidR="003A24DA" w:rsidRPr="003A24DA">
              <w:rPr>
                <w:rFonts w:asciiTheme="minorHAnsi" w:hAnsiTheme="minorHAnsi" w:cstheme="minorHAnsi"/>
                <w:b/>
                <w:bCs/>
                <w:color w:val="000000"/>
                <w:u w:val="single"/>
                <w:rtl/>
              </w:rPr>
              <w:t>)</w:t>
            </w:r>
          </w:p>
        </w:tc>
      </w:tr>
      <w:tr w:rsidR="003A21CF" w14:paraId="245F9B9C" w14:textId="77777777" w:rsidTr="00F96C1C">
        <w:trPr>
          <w:trHeight w:val="1373"/>
          <w:jc w:val="center"/>
        </w:trPr>
        <w:tc>
          <w:tcPr>
            <w:tcW w:w="1989" w:type="dxa"/>
            <w:hideMark/>
          </w:tcPr>
          <w:p w14:paraId="42A2236E" w14:textId="77777777" w:rsidR="00322298" w:rsidRPr="003A24DA" w:rsidRDefault="00990E24" w:rsidP="00614273">
            <w:pPr>
              <w:keepNext/>
              <w:keepLines/>
              <w:spacing w:line="240" w:lineRule="auto"/>
              <w:jc w:val="center"/>
              <w:rPr>
                <w:rFonts w:asciiTheme="minorHAnsi" w:hAnsiTheme="minorHAnsi" w:cstheme="minorHAnsi"/>
                <w:rtl/>
              </w:rPr>
            </w:pPr>
            <w:r w:rsidRPr="003A24DA">
              <w:rPr>
                <w:rFonts w:asciiTheme="minorHAnsi" w:hAnsiTheme="minorHAnsi" w:cstheme="minorHAnsi"/>
                <w:rtl/>
              </w:rPr>
              <w:t>הפעלת סדנת חוסן אחת</w:t>
            </w:r>
            <w:r w:rsidRPr="003A24DA">
              <w:rPr>
                <w:rFonts w:asciiTheme="minorHAnsi" w:hAnsiTheme="minorHAnsi" w:cstheme="minorHAnsi"/>
                <w:rtl/>
              </w:rPr>
              <w:br/>
              <w:t>(4 פגישות, כל מפגש 4 שעות)</w:t>
            </w:r>
          </w:p>
        </w:tc>
        <w:tc>
          <w:tcPr>
            <w:tcW w:w="1899" w:type="dxa"/>
            <w:hideMark/>
          </w:tcPr>
          <w:p w14:paraId="613615A4" w14:textId="77777777" w:rsidR="00322298" w:rsidRPr="003A24DA" w:rsidRDefault="006152DE" w:rsidP="00614273">
            <w:pPr>
              <w:keepNext/>
              <w:keepLines/>
              <w:spacing w:line="240" w:lineRule="auto"/>
              <w:jc w:val="center"/>
              <w:rPr>
                <w:rFonts w:asciiTheme="minorHAnsi" w:hAnsiTheme="minorHAnsi" w:cstheme="minorHAnsi"/>
                <w:color w:val="000000"/>
                <w:rtl/>
              </w:rPr>
            </w:pPr>
            <w:r>
              <w:rPr>
                <w:rFonts w:asciiTheme="minorHAnsi" w:hAnsiTheme="minorHAnsi" w:cstheme="minorHAnsi" w:hint="cs"/>
                <w:color w:val="000000"/>
                <w:rtl/>
              </w:rPr>
              <w:t>10</w:t>
            </w:r>
          </w:p>
        </w:tc>
        <w:tc>
          <w:tcPr>
            <w:tcW w:w="1803" w:type="dxa"/>
            <w:hideMark/>
          </w:tcPr>
          <w:p w14:paraId="72E916E2" w14:textId="77777777" w:rsidR="00322298" w:rsidRPr="003A24DA" w:rsidRDefault="00990E24" w:rsidP="00614273">
            <w:pPr>
              <w:keepNext/>
              <w:keepLines/>
              <w:spacing w:line="240" w:lineRule="auto"/>
              <w:jc w:val="center"/>
              <w:rPr>
                <w:rFonts w:asciiTheme="minorHAnsi" w:hAnsiTheme="minorHAnsi" w:cstheme="minorHAnsi"/>
                <w:color w:val="000000"/>
                <w:rtl/>
              </w:rPr>
            </w:pPr>
            <w:r w:rsidRPr="003A24DA">
              <w:rPr>
                <w:rFonts w:asciiTheme="minorHAnsi" w:hAnsiTheme="minorHAnsi" w:cstheme="minorHAnsi"/>
                <w:color w:val="000000"/>
                <w:rtl/>
              </w:rPr>
              <w:t>4</w:t>
            </w:r>
          </w:p>
        </w:tc>
        <w:tc>
          <w:tcPr>
            <w:tcW w:w="3653" w:type="dxa"/>
            <w:hideMark/>
          </w:tcPr>
          <w:p w14:paraId="731FC1ED" w14:textId="77777777" w:rsidR="00322298" w:rsidRPr="003A24DA" w:rsidRDefault="00990E24" w:rsidP="00614273">
            <w:pPr>
              <w:keepNext/>
              <w:keepLines/>
              <w:spacing w:line="240" w:lineRule="auto"/>
              <w:jc w:val="center"/>
              <w:rPr>
                <w:rFonts w:asciiTheme="minorHAnsi" w:hAnsiTheme="minorHAnsi" w:cstheme="minorHAnsi"/>
                <w:color w:val="000000"/>
                <w:rtl/>
              </w:rPr>
            </w:pPr>
            <w:r w:rsidRPr="003A24DA">
              <w:rPr>
                <w:rFonts w:asciiTheme="minorHAnsi" w:hAnsiTheme="minorHAnsi" w:cstheme="minorHAnsi"/>
                <w:color w:val="000000"/>
                <w:rtl/>
              </w:rPr>
              <w:t>25</w:t>
            </w:r>
          </w:p>
        </w:tc>
      </w:tr>
      <w:tr w:rsidR="006152DE" w14:paraId="7F664810" w14:textId="77777777" w:rsidTr="00F96C1C">
        <w:trPr>
          <w:trHeight w:val="1690"/>
          <w:jc w:val="center"/>
        </w:trPr>
        <w:tc>
          <w:tcPr>
            <w:tcW w:w="1989" w:type="dxa"/>
          </w:tcPr>
          <w:p w14:paraId="02E1628D" w14:textId="77777777" w:rsidR="006152DE" w:rsidRPr="003A24DA" w:rsidRDefault="006152DE" w:rsidP="00614273">
            <w:pPr>
              <w:keepNext/>
              <w:keepLines/>
              <w:spacing w:line="240" w:lineRule="auto"/>
              <w:jc w:val="center"/>
              <w:rPr>
                <w:rFonts w:asciiTheme="minorHAnsi" w:hAnsiTheme="minorHAnsi" w:cstheme="minorHAnsi"/>
                <w:rtl/>
              </w:rPr>
            </w:pPr>
            <w:r w:rsidRPr="003A24DA">
              <w:rPr>
                <w:rFonts w:asciiTheme="minorHAnsi" w:hAnsiTheme="minorHAnsi" w:cstheme="minorHAnsi"/>
                <w:rtl/>
              </w:rPr>
              <w:t>הפעלת קבוצת תמיכה אחת</w:t>
            </w:r>
            <w:r w:rsidRPr="003A24DA">
              <w:rPr>
                <w:rFonts w:asciiTheme="minorHAnsi" w:hAnsiTheme="minorHAnsi" w:cstheme="minorHAnsi"/>
                <w:rtl/>
              </w:rPr>
              <w:br/>
              <w:t>(12 פגישות, כל מפגש 3 שעות)</w:t>
            </w:r>
          </w:p>
        </w:tc>
        <w:tc>
          <w:tcPr>
            <w:tcW w:w="1899" w:type="dxa"/>
          </w:tcPr>
          <w:p w14:paraId="1B8E7B84" w14:textId="77777777" w:rsidR="006152DE" w:rsidRPr="003A24DA" w:rsidRDefault="006152DE" w:rsidP="00614273">
            <w:pPr>
              <w:keepNext/>
              <w:keepLines/>
              <w:spacing w:line="240" w:lineRule="auto"/>
              <w:jc w:val="center"/>
              <w:rPr>
                <w:rFonts w:asciiTheme="minorHAnsi" w:hAnsiTheme="minorHAnsi" w:cstheme="minorHAnsi"/>
                <w:color w:val="000000"/>
                <w:rtl/>
              </w:rPr>
            </w:pPr>
            <w:r>
              <w:rPr>
                <w:rFonts w:asciiTheme="minorHAnsi" w:hAnsiTheme="minorHAnsi" w:cstheme="minorHAnsi" w:hint="cs"/>
                <w:color w:val="000000"/>
                <w:rtl/>
              </w:rPr>
              <w:t>6</w:t>
            </w:r>
          </w:p>
        </w:tc>
        <w:tc>
          <w:tcPr>
            <w:tcW w:w="1803" w:type="dxa"/>
          </w:tcPr>
          <w:p w14:paraId="44252496" w14:textId="77777777" w:rsidR="006152DE" w:rsidRPr="003A24DA" w:rsidRDefault="006152DE" w:rsidP="00614273">
            <w:pPr>
              <w:keepNext/>
              <w:keepLines/>
              <w:spacing w:line="240" w:lineRule="auto"/>
              <w:jc w:val="center"/>
              <w:rPr>
                <w:rFonts w:asciiTheme="minorHAnsi" w:hAnsiTheme="minorHAnsi" w:cstheme="minorHAnsi"/>
                <w:color w:val="000000"/>
                <w:rtl/>
              </w:rPr>
            </w:pPr>
            <w:r w:rsidRPr="003A24DA">
              <w:rPr>
                <w:rFonts w:asciiTheme="minorHAnsi" w:hAnsiTheme="minorHAnsi" w:cstheme="minorHAnsi"/>
                <w:color w:val="000000"/>
                <w:rtl/>
              </w:rPr>
              <w:t>12</w:t>
            </w:r>
          </w:p>
        </w:tc>
        <w:tc>
          <w:tcPr>
            <w:tcW w:w="3653" w:type="dxa"/>
          </w:tcPr>
          <w:p w14:paraId="5FF970B9" w14:textId="77777777" w:rsidR="006152DE" w:rsidRPr="003A24DA" w:rsidRDefault="006152DE" w:rsidP="00614273">
            <w:pPr>
              <w:keepNext/>
              <w:keepLines/>
              <w:spacing w:line="240" w:lineRule="auto"/>
              <w:jc w:val="center"/>
              <w:rPr>
                <w:rFonts w:asciiTheme="minorHAnsi" w:hAnsiTheme="minorHAnsi" w:cstheme="minorHAnsi"/>
                <w:color w:val="000000"/>
                <w:rtl/>
              </w:rPr>
            </w:pPr>
            <w:r w:rsidRPr="003A24DA">
              <w:rPr>
                <w:rFonts w:asciiTheme="minorHAnsi" w:hAnsiTheme="minorHAnsi" w:cstheme="minorHAnsi"/>
                <w:color w:val="000000"/>
                <w:rtl/>
              </w:rPr>
              <w:t>15</w:t>
            </w:r>
          </w:p>
        </w:tc>
      </w:tr>
      <w:tr w:rsidR="006152DE" w14:paraId="7C7CAA0C" w14:textId="77777777" w:rsidTr="00F96C1C">
        <w:trPr>
          <w:trHeight w:val="1700"/>
          <w:jc w:val="center"/>
        </w:trPr>
        <w:tc>
          <w:tcPr>
            <w:tcW w:w="1989" w:type="dxa"/>
            <w:hideMark/>
          </w:tcPr>
          <w:p w14:paraId="11E78C5F" w14:textId="77777777" w:rsidR="006152DE" w:rsidRPr="003A24DA" w:rsidRDefault="006152DE" w:rsidP="00614273">
            <w:pPr>
              <w:keepNext/>
              <w:keepLines/>
              <w:spacing w:line="240" w:lineRule="auto"/>
              <w:jc w:val="center"/>
              <w:rPr>
                <w:rFonts w:asciiTheme="minorHAnsi" w:hAnsiTheme="minorHAnsi" w:cstheme="minorHAnsi"/>
                <w:rtl/>
              </w:rPr>
            </w:pPr>
            <w:r w:rsidRPr="003A24DA">
              <w:rPr>
                <w:rFonts w:asciiTheme="minorHAnsi" w:hAnsiTheme="minorHAnsi" w:cstheme="minorHAnsi"/>
                <w:rtl/>
              </w:rPr>
              <w:t>הפעלת סדנת העצמה (שחיקה) אחת</w:t>
            </w:r>
            <w:r w:rsidRPr="003A24DA">
              <w:rPr>
                <w:rFonts w:asciiTheme="minorHAnsi" w:hAnsiTheme="minorHAnsi" w:cstheme="minorHAnsi"/>
                <w:rtl/>
              </w:rPr>
              <w:br/>
              <w:t>(4 פגישות, כל מפגש 4 שעות)</w:t>
            </w:r>
          </w:p>
        </w:tc>
        <w:tc>
          <w:tcPr>
            <w:tcW w:w="1899" w:type="dxa"/>
            <w:hideMark/>
          </w:tcPr>
          <w:p w14:paraId="7B00C40B" w14:textId="77777777" w:rsidR="006152DE" w:rsidRPr="003A24DA" w:rsidRDefault="006152DE" w:rsidP="00614273">
            <w:pPr>
              <w:keepNext/>
              <w:keepLines/>
              <w:spacing w:line="240" w:lineRule="auto"/>
              <w:jc w:val="center"/>
              <w:rPr>
                <w:rFonts w:asciiTheme="minorHAnsi" w:hAnsiTheme="minorHAnsi" w:cstheme="minorHAnsi"/>
                <w:color w:val="000000"/>
                <w:rtl/>
              </w:rPr>
            </w:pPr>
            <w:r w:rsidRPr="003A24DA">
              <w:rPr>
                <w:rFonts w:asciiTheme="minorHAnsi" w:hAnsiTheme="minorHAnsi" w:cstheme="minorHAnsi"/>
                <w:color w:val="000000"/>
                <w:rtl/>
              </w:rPr>
              <w:t>9</w:t>
            </w:r>
          </w:p>
        </w:tc>
        <w:tc>
          <w:tcPr>
            <w:tcW w:w="1803" w:type="dxa"/>
            <w:hideMark/>
          </w:tcPr>
          <w:p w14:paraId="676DC84A" w14:textId="77777777" w:rsidR="006152DE" w:rsidRPr="003A24DA" w:rsidRDefault="006152DE" w:rsidP="00614273">
            <w:pPr>
              <w:keepNext/>
              <w:keepLines/>
              <w:spacing w:line="240" w:lineRule="auto"/>
              <w:jc w:val="center"/>
              <w:rPr>
                <w:rFonts w:asciiTheme="minorHAnsi" w:hAnsiTheme="minorHAnsi" w:cstheme="minorHAnsi"/>
                <w:color w:val="000000"/>
                <w:rtl/>
              </w:rPr>
            </w:pPr>
            <w:r w:rsidRPr="003A24DA">
              <w:rPr>
                <w:rFonts w:asciiTheme="minorHAnsi" w:hAnsiTheme="minorHAnsi" w:cstheme="minorHAnsi"/>
                <w:color w:val="000000"/>
                <w:rtl/>
              </w:rPr>
              <w:t>4</w:t>
            </w:r>
          </w:p>
        </w:tc>
        <w:tc>
          <w:tcPr>
            <w:tcW w:w="3653" w:type="dxa"/>
            <w:hideMark/>
          </w:tcPr>
          <w:p w14:paraId="79A9A71B" w14:textId="77777777" w:rsidR="006152DE" w:rsidRPr="003A24DA" w:rsidRDefault="006152DE" w:rsidP="00614273">
            <w:pPr>
              <w:keepNext/>
              <w:keepLines/>
              <w:spacing w:line="240" w:lineRule="auto"/>
              <w:jc w:val="center"/>
              <w:rPr>
                <w:rFonts w:asciiTheme="minorHAnsi" w:hAnsiTheme="minorHAnsi" w:cstheme="minorHAnsi"/>
                <w:color w:val="000000"/>
                <w:rtl/>
              </w:rPr>
            </w:pPr>
            <w:r w:rsidRPr="003A24DA">
              <w:rPr>
                <w:rFonts w:asciiTheme="minorHAnsi" w:hAnsiTheme="minorHAnsi" w:cstheme="minorHAnsi"/>
                <w:color w:val="000000"/>
                <w:rtl/>
              </w:rPr>
              <w:t>25</w:t>
            </w:r>
          </w:p>
        </w:tc>
      </w:tr>
      <w:tr w:rsidR="006152DE" w14:paraId="7DB45EE8" w14:textId="77777777" w:rsidTr="00F96C1C">
        <w:trPr>
          <w:trHeight w:val="1271"/>
          <w:jc w:val="center"/>
        </w:trPr>
        <w:tc>
          <w:tcPr>
            <w:tcW w:w="1989" w:type="dxa"/>
            <w:hideMark/>
          </w:tcPr>
          <w:p w14:paraId="55947649" w14:textId="77777777" w:rsidR="006152DE" w:rsidRPr="003A24DA" w:rsidRDefault="006152DE" w:rsidP="00614273">
            <w:pPr>
              <w:keepNext/>
              <w:keepLines/>
              <w:spacing w:line="240" w:lineRule="auto"/>
              <w:jc w:val="center"/>
              <w:rPr>
                <w:rFonts w:asciiTheme="minorHAnsi" w:hAnsiTheme="minorHAnsi" w:cstheme="minorHAnsi"/>
                <w:rtl/>
              </w:rPr>
            </w:pPr>
            <w:r w:rsidRPr="003A24DA">
              <w:rPr>
                <w:rFonts w:asciiTheme="minorHAnsi" w:hAnsiTheme="minorHAnsi" w:cstheme="minorHAnsi"/>
                <w:rtl/>
              </w:rPr>
              <w:t>הפעלת סדנה משולבת אחת</w:t>
            </w:r>
            <w:r w:rsidRPr="003A24DA">
              <w:rPr>
                <w:rFonts w:asciiTheme="minorHAnsi" w:hAnsiTheme="minorHAnsi" w:cstheme="minorHAnsi"/>
                <w:rtl/>
              </w:rPr>
              <w:br/>
              <w:t>(4 פגישות, כל מפגש 4 שעות)</w:t>
            </w:r>
          </w:p>
        </w:tc>
        <w:tc>
          <w:tcPr>
            <w:tcW w:w="1899" w:type="dxa"/>
            <w:hideMark/>
          </w:tcPr>
          <w:p w14:paraId="3B8AA5F6" w14:textId="77777777" w:rsidR="006152DE" w:rsidRPr="003A24DA" w:rsidRDefault="006152DE" w:rsidP="00614273">
            <w:pPr>
              <w:keepNext/>
              <w:keepLines/>
              <w:spacing w:line="240" w:lineRule="auto"/>
              <w:jc w:val="center"/>
              <w:rPr>
                <w:rFonts w:asciiTheme="minorHAnsi" w:hAnsiTheme="minorHAnsi" w:cstheme="minorHAnsi"/>
                <w:color w:val="000000"/>
                <w:rtl/>
              </w:rPr>
            </w:pPr>
            <w:r w:rsidRPr="003A24DA">
              <w:rPr>
                <w:rFonts w:asciiTheme="minorHAnsi" w:hAnsiTheme="minorHAnsi" w:cstheme="minorHAnsi"/>
                <w:color w:val="000000"/>
                <w:rtl/>
              </w:rPr>
              <w:t>20</w:t>
            </w:r>
          </w:p>
        </w:tc>
        <w:tc>
          <w:tcPr>
            <w:tcW w:w="1803" w:type="dxa"/>
            <w:hideMark/>
          </w:tcPr>
          <w:p w14:paraId="510DA73B" w14:textId="77777777" w:rsidR="006152DE" w:rsidRPr="003A24DA" w:rsidRDefault="006152DE" w:rsidP="00614273">
            <w:pPr>
              <w:keepNext/>
              <w:keepLines/>
              <w:spacing w:line="240" w:lineRule="auto"/>
              <w:jc w:val="center"/>
              <w:rPr>
                <w:rFonts w:asciiTheme="minorHAnsi" w:hAnsiTheme="minorHAnsi" w:cstheme="minorHAnsi"/>
                <w:color w:val="000000"/>
                <w:rtl/>
              </w:rPr>
            </w:pPr>
            <w:r w:rsidRPr="003A24DA">
              <w:rPr>
                <w:rFonts w:asciiTheme="minorHAnsi" w:hAnsiTheme="minorHAnsi" w:cstheme="minorHAnsi"/>
                <w:color w:val="000000"/>
                <w:rtl/>
              </w:rPr>
              <w:t>4</w:t>
            </w:r>
          </w:p>
        </w:tc>
        <w:tc>
          <w:tcPr>
            <w:tcW w:w="3653" w:type="dxa"/>
            <w:hideMark/>
          </w:tcPr>
          <w:p w14:paraId="13D56C9C" w14:textId="77777777" w:rsidR="006152DE" w:rsidRPr="003A24DA" w:rsidRDefault="006152DE" w:rsidP="00614273">
            <w:pPr>
              <w:keepNext/>
              <w:keepLines/>
              <w:spacing w:line="240" w:lineRule="auto"/>
              <w:jc w:val="center"/>
              <w:rPr>
                <w:rFonts w:asciiTheme="minorHAnsi" w:hAnsiTheme="minorHAnsi" w:cstheme="minorHAnsi"/>
                <w:color w:val="000000"/>
                <w:rtl/>
              </w:rPr>
            </w:pPr>
            <w:r w:rsidRPr="003A24DA">
              <w:rPr>
                <w:rFonts w:asciiTheme="minorHAnsi" w:hAnsiTheme="minorHAnsi" w:cstheme="minorHAnsi"/>
                <w:color w:val="000000"/>
                <w:rtl/>
              </w:rPr>
              <w:t>25</w:t>
            </w:r>
          </w:p>
        </w:tc>
      </w:tr>
      <w:tr w:rsidR="006152DE" w14:paraId="01F7DCF6" w14:textId="77777777" w:rsidTr="00F96C1C">
        <w:trPr>
          <w:trHeight w:val="1388"/>
          <w:jc w:val="center"/>
        </w:trPr>
        <w:tc>
          <w:tcPr>
            <w:tcW w:w="1989" w:type="dxa"/>
            <w:hideMark/>
          </w:tcPr>
          <w:p w14:paraId="0BA9DA01" w14:textId="77777777" w:rsidR="006152DE" w:rsidRPr="003A24DA" w:rsidRDefault="006152DE" w:rsidP="00614273">
            <w:pPr>
              <w:keepNext/>
              <w:keepLines/>
              <w:spacing w:line="240" w:lineRule="auto"/>
              <w:jc w:val="center"/>
              <w:rPr>
                <w:rFonts w:asciiTheme="minorHAnsi" w:hAnsiTheme="minorHAnsi" w:cstheme="minorHAnsi"/>
                <w:rtl/>
              </w:rPr>
            </w:pPr>
            <w:r w:rsidRPr="003A24DA">
              <w:rPr>
                <w:rFonts w:asciiTheme="minorHAnsi" w:hAnsiTheme="minorHAnsi" w:cstheme="minorHAnsi"/>
                <w:rtl/>
              </w:rPr>
              <w:t>הפעלת סדנת מנהלים אחת</w:t>
            </w:r>
            <w:r w:rsidRPr="003A24DA">
              <w:rPr>
                <w:rFonts w:asciiTheme="minorHAnsi" w:hAnsiTheme="minorHAnsi" w:cstheme="minorHAnsi"/>
                <w:rtl/>
              </w:rPr>
              <w:br/>
              <w:t>(8 פגישות, כל מפגש 3 שעות)</w:t>
            </w:r>
          </w:p>
        </w:tc>
        <w:tc>
          <w:tcPr>
            <w:tcW w:w="1899" w:type="dxa"/>
            <w:hideMark/>
          </w:tcPr>
          <w:p w14:paraId="0E1D0540" w14:textId="77777777" w:rsidR="006152DE" w:rsidRPr="003A24DA" w:rsidRDefault="006152DE" w:rsidP="00614273">
            <w:pPr>
              <w:keepNext/>
              <w:keepLines/>
              <w:spacing w:line="240" w:lineRule="auto"/>
              <w:jc w:val="center"/>
              <w:rPr>
                <w:rFonts w:asciiTheme="minorHAnsi" w:hAnsiTheme="minorHAnsi" w:cstheme="minorHAnsi"/>
                <w:color w:val="000000"/>
                <w:rtl/>
              </w:rPr>
            </w:pPr>
            <w:r w:rsidRPr="003A24DA">
              <w:rPr>
                <w:rFonts w:asciiTheme="minorHAnsi" w:hAnsiTheme="minorHAnsi" w:cstheme="minorHAnsi"/>
                <w:color w:val="000000"/>
                <w:rtl/>
              </w:rPr>
              <w:t>10</w:t>
            </w:r>
          </w:p>
        </w:tc>
        <w:tc>
          <w:tcPr>
            <w:tcW w:w="1803" w:type="dxa"/>
            <w:hideMark/>
          </w:tcPr>
          <w:p w14:paraId="0A5F1429" w14:textId="77777777" w:rsidR="006152DE" w:rsidRPr="003A24DA" w:rsidRDefault="006152DE" w:rsidP="00614273">
            <w:pPr>
              <w:keepNext/>
              <w:keepLines/>
              <w:spacing w:line="240" w:lineRule="auto"/>
              <w:jc w:val="center"/>
              <w:rPr>
                <w:rFonts w:asciiTheme="minorHAnsi" w:hAnsiTheme="minorHAnsi" w:cstheme="minorHAnsi"/>
                <w:color w:val="000000"/>
                <w:rtl/>
              </w:rPr>
            </w:pPr>
            <w:r w:rsidRPr="003A24DA">
              <w:rPr>
                <w:rFonts w:asciiTheme="minorHAnsi" w:hAnsiTheme="minorHAnsi" w:cstheme="minorHAnsi"/>
                <w:color w:val="000000"/>
                <w:rtl/>
              </w:rPr>
              <w:t>8</w:t>
            </w:r>
          </w:p>
        </w:tc>
        <w:tc>
          <w:tcPr>
            <w:tcW w:w="3653" w:type="dxa"/>
            <w:hideMark/>
          </w:tcPr>
          <w:p w14:paraId="7C952D4D" w14:textId="77777777" w:rsidR="006152DE" w:rsidRPr="003A24DA" w:rsidRDefault="006152DE" w:rsidP="00614273">
            <w:pPr>
              <w:keepNext/>
              <w:keepLines/>
              <w:spacing w:line="240" w:lineRule="auto"/>
              <w:jc w:val="center"/>
              <w:rPr>
                <w:rFonts w:asciiTheme="minorHAnsi" w:hAnsiTheme="minorHAnsi" w:cstheme="minorHAnsi"/>
                <w:color w:val="000000"/>
                <w:rtl/>
              </w:rPr>
            </w:pPr>
            <w:r w:rsidRPr="003A24DA">
              <w:rPr>
                <w:rFonts w:asciiTheme="minorHAnsi" w:hAnsiTheme="minorHAnsi" w:cstheme="minorHAnsi"/>
                <w:color w:val="000000"/>
                <w:rtl/>
              </w:rPr>
              <w:t>25</w:t>
            </w:r>
          </w:p>
        </w:tc>
      </w:tr>
      <w:tr w:rsidR="006152DE" w14:paraId="558DB3DE" w14:textId="77777777" w:rsidTr="00F96C1C">
        <w:trPr>
          <w:trHeight w:val="856"/>
          <w:jc w:val="center"/>
        </w:trPr>
        <w:tc>
          <w:tcPr>
            <w:tcW w:w="1989" w:type="dxa"/>
            <w:hideMark/>
          </w:tcPr>
          <w:p w14:paraId="1CE471C2" w14:textId="77777777" w:rsidR="006152DE" w:rsidRPr="006D3D48" w:rsidRDefault="006152DE" w:rsidP="00614273">
            <w:pPr>
              <w:keepNext/>
              <w:keepLines/>
              <w:spacing w:line="240" w:lineRule="auto"/>
              <w:jc w:val="center"/>
              <w:rPr>
                <w:rFonts w:asciiTheme="minorHAnsi" w:hAnsiTheme="minorHAnsi" w:cstheme="minorHAnsi"/>
                <w:rtl/>
              </w:rPr>
            </w:pPr>
            <w:r w:rsidRPr="006D3D48">
              <w:rPr>
                <w:rFonts w:asciiTheme="minorHAnsi" w:hAnsiTheme="minorHAnsi" w:cstheme="minorHAnsi"/>
                <w:rtl/>
              </w:rPr>
              <w:t>סדנת חירום</w:t>
            </w:r>
            <w:r w:rsidRPr="006D3D48">
              <w:rPr>
                <w:rFonts w:asciiTheme="minorHAnsi" w:hAnsiTheme="minorHAnsi" w:cstheme="minorHAnsi"/>
                <w:rtl/>
              </w:rPr>
              <w:br/>
              <w:t>(עד 2 מפגשים לסדנה)</w:t>
            </w:r>
          </w:p>
        </w:tc>
        <w:tc>
          <w:tcPr>
            <w:tcW w:w="1899" w:type="dxa"/>
            <w:hideMark/>
          </w:tcPr>
          <w:p w14:paraId="02ECCF4A" w14:textId="77777777" w:rsidR="006152DE" w:rsidRPr="003A24DA" w:rsidRDefault="006152DE" w:rsidP="00614273">
            <w:pPr>
              <w:keepNext/>
              <w:keepLines/>
              <w:spacing w:line="240" w:lineRule="auto"/>
              <w:jc w:val="center"/>
              <w:rPr>
                <w:rFonts w:asciiTheme="minorHAnsi" w:hAnsiTheme="minorHAnsi" w:cstheme="minorHAnsi"/>
                <w:color w:val="000000"/>
                <w:rtl/>
              </w:rPr>
            </w:pPr>
            <w:r w:rsidRPr="003A24DA">
              <w:rPr>
                <w:rFonts w:asciiTheme="minorHAnsi" w:hAnsiTheme="minorHAnsi" w:cstheme="minorHAnsi"/>
                <w:color w:val="000000"/>
                <w:rtl/>
              </w:rPr>
              <w:t>5</w:t>
            </w:r>
          </w:p>
        </w:tc>
        <w:tc>
          <w:tcPr>
            <w:tcW w:w="1803" w:type="dxa"/>
            <w:hideMark/>
          </w:tcPr>
          <w:p w14:paraId="51D8E9A7" w14:textId="77777777" w:rsidR="006152DE" w:rsidRPr="003A24DA" w:rsidRDefault="006152DE" w:rsidP="00614273">
            <w:pPr>
              <w:keepNext/>
              <w:keepLines/>
              <w:spacing w:line="240" w:lineRule="auto"/>
              <w:jc w:val="center"/>
              <w:rPr>
                <w:rFonts w:asciiTheme="minorHAnsi" w:hAnsiTheme="minorHAnsi" w:cstheme="minorHAnsi"/>
                <w:color w:val="000000"/>
                <w:rtl/>
              </w:rPr>
            </w:pPr>
            <w:r w:rsidRPr="003A24DA">
              <w:rPr>
                <w:rFonts w:asciiTheme="minorHAnsi" w:hAnsiTheme="minorHAnsi" w:cstheme="minorHAnsi"/>
                <w:color w:val="000000"/>
                <w:rtl/>
              </w:rPr>
              <w:t>2</w:t>
            </w:r>
          </w:p>
        </w:tc>
        <w:tc>
          <w:tcPr>
            <w:tcW w:w="3653" w:type="dxa"/>
            <w:hideMark/>
          </w:tcPr>
          <w:p w14:paraId="0988861D" w14:textId="77777777" w:rsidR="006152DE" w:rsidRPr="003A24DA" w:rsidRDefault="006152DE" w:rsidP="00614273">
            <w:pPr>
              <w:keepNext/>
              <w:keepLines/>
              <w:spacing w:line="240" w:lineRule="auto"/>
              <w:jc w:val="center"/>
              <w:rPr>
                <w:rFonts w:asciiTheme="minorHAnsi" w:hAnsiTheme="minorHAnsi" w:cstheme="minorHAnsi"/>
                <w:color w:val="000000"/>
                <w:rtl/>
              </w:rPr>
            </w:pPr>
            <w:r w:rsidRPr="003A24DA">
              <w:rPr>
                <w:rFonts w:asciiTheme="minorHAnsi" w:hAnsiTheme="minorHAnsi" w:cstheme="minorHAnsi"/>
                <w:color w:val="000000"/>
                <w:rtl/>
              </w:rPr>
              <w:t>30</w:t>
            </w:r>
          </w:p>
        </w:tc>
      </w:tr>
      <w:tr w:rsidR="006152DE" w14:paraId="2673EF75" w14:textId="77777777" w:rsidTr="00F96C1C">
        <w:trPr>
          <w:trHeight w:val="1980"/>
          <w:jc w:val="center"/>
        </w:trPr>
        <w:tc>
          <w:tcPr>
            <w:tcW w:w="1989" w:type="dxa"/>
            <w:hideMark/>
          </w:tcPr>
          <w:p w14:paraId="383A215E" w14:textId="77777777" w:rsidR="006152DE" w:rsidRPr="003A24DA" w:rsidRDefault="006152DE" w:rsidP="00614273">
            <w:pPr>
              <w:keepNext/>
              <w:keepLines/>
              <w:spacing w:line="240" w:lineRule="auto"/>
              <w:jc w:val="center"/>
              <w:rPr>
                <w:rFonts w:asciiTheme="minorHAnsi" w:hAnsiTheme="minorHAnsi" w:cstheme="minorHAnsi"/>
                <w:rtl/>
              </w:rPr>
            </w:pPr>
            <w:r w:rsidRPr="003A24DA">
              <w:rPr>
                <w:rFonts w:asciiTheme="minorHAnsi" w:hAnsiTheme="minorHAnsi" w:cstheme="minorHAnsi"/>
                <w:rtl/>
              </w:rPr>
              <w:t xml:space="preserve">תוספת אחת של מרכיב </w:t>
            </w:r>
            <w:r w:rsidRPr="003A24DA">
              <w:rPr>
                <w:rFonts w:asciiTheme="minorHAnsi" w:hAnsiTheme="minorHAnsi" w:cstheme="minorHAnsi"/>
              </w:rPr>
              <w:t>outdoor</w:t>
            </w:r>
            <w:r w:rsidRPr="003A24DA">
              <w:rPr>
                <w:rFonts w:asciiTheme="minorHAnsi" w:hAnsiTheme="minorHAnsi" w:cstheme="minorHAnsi"/>
                <w:rtl/>
              </w:rPr>
              <w:t xml:space="preserve"> לסדנת חוסן/ קבוצת תמיכה/ סדנת שחיקה/ תוכנית הכשרה למנהלים</w:t>
            </w:r>
          </w:p>
        </w:tc>
        <w:tc>
          <w:tcPr>
            <w:tcW w:w="1899" w:type="dxa"/>
            <w:hideMark/>
          </w:tcPr>
          <w:p w14:paraId="291EE532" w14:textId="77777777" w:rsidR="006152DE" w:rsidRPr="003A24DA" w:rsidRDefault="006152DE" w:rsidP="00614273">
            <w:pPr>
              <w:keepNext/>
              <w:keepLines/>
              <w:spacing w:line="240" w:lineRule="auto"/>
              <w:jc w:val="center"/>
              <w:rPr>
                <w:rFonts w:asciiTheme="minorHAnsi" w:hAnsiTheme="minorHAnsi" w:cstheme="minorHAnsi"/>
                <w:color w:val="000000"/>
                <w:rtl/>
              </w:rPr>
            </w:pPr>
            <w:r w:rsidRPr="003A24DA">
              <w:rPr>
                <w:rFonts w:asciiTheme="minorHAnsi" w:hAnsiTheme="minorHAnsi" w:cstheme="minorHAnsi"/>
                <w:color w:val="000000"/>
                <w:rtl/>
              </w:rPr>
              <w:t>20</w:t>
            </w:r>
          </w:p>
        </w:tc>
        <w:tc>
          <w:tcPr>
            <w:tcW w:w="1803" w:type="dxa"/>
            <w:hideMark/>
          </w:tcPr>
          <w:p w14:paraId="214B8509" w14:textId="77777777" w:rsidR="006152DE" w:rsidRPr="003A24DA" w:rsidRDefault="006152DE" w:rsidP="00614273">
            <w:pPr>
              <w:keepNext/>
              <w:keepLines/>
              <w:spacing w:line="240" w:lineRule="auto"/>
              <w:jc w:val="center"/>
              <w:rPr>
                <w:rFonts w:asciiTheme="minorHAnsi" w:hAnsiTheme="minorHAnsi" w:cstheme="minorHAnsi"/>
                <w:color w:val="000000"/>
                <w:rtl/>
              </w:rPr>
            </w:pPr>
            <w:r w:rsidRPr="003A24DA">
              <w:rPr>
                <w:rFonts w:asciiTheme="minorHAnsi" w:hAnsiTheme="minorHAnsi" w:cstheme="minorHAnsi"/>
                <w:color w:val="000000"/>
                <w:rtl/>
              </w:rPr>
              <w:t>1</w:t>
            </w:r>
          </w:p>
        </w:tc>
        <w:tc>
          <w:tcPr>
            <w:tcW w:w="3653" w:type="dxa"/>
            <w:hideMark/>
          </w:tcPr>
          <w:p w14:paraId="693B63E3" w14:textId="77777777" w:rsidR="006152DE" w:rsidRPr="003A24DA" w:rsidRDefault="006152DE" w:rsidP="00614273">
            <w:pPr>
              <w:keepNext/>
              <w:keepLines/>
              <w:spacing w:line="240" w:lineRule="auto"/>
              <w:jc w:val="center"/>
              <w:rPr>
                <w:rFonts w:asciiTheme="minorHAnsi" w:hAnsiTheme="minorHAnsi" w:cstheme="minorHAnsi"/>
                <w:color w:val="000000"/>
                <w:rtl/>
              </w:rPr>
            </w:pPr>
            <w:r w:rsidRPr="003A24DA">
              <w:rPr>
                <w:rFonts w:asciiTheme="minorHAnsi" w:hAnsiTheme="minorHAnsi" w:cstheme="minorHAnsi"/>
                <w:color w:val="000000"/>
                <w:rtl/>
              </w:rPr>
              <w:t>30</w:t>
            </w:r>
          </w:p>
        </w:tc>
      </w:tr>
      <w:tr w:rsidR="006152DE" w14:paraId="03AAEC91" w14:textId="77777777" w:rsidTr="00F96C1C">
        <w:trPr>
          <w:trHeight w:val="1090"/>
          <w:jc w:val="center"/>
        </w:trPr>
        <w:tc>
          <w:tcPr>
            <w:tcW w:w="1989" w:type="dxa"/>
          </w:tcPr>
          <w:p w14:paraId="48B615DF" w14:textId="77777777" w:rsidR="006152DE" w:rsidRPr="003A24DA" w:rsidRDefault="006152DE" w:rsidP="00614273">
            <w:pPr>
              <w:keepNext/>
              <w:keepLines/>
              <w:spacing w:line="240" w:lineRule="auto"/>
              <w:jc w:val="center"/>
              <w:rPr>
                <w:rFonts w:asciiTheme="minorHAnsi" w:hAnsiTheme="minorHAnsi" w:cstheme="minorHAnsi"/>
                <w:rtl/>
              </w:rPr>
            </w:pPr>
            <w:r>
              <w:rPr>
                <w:rFonts w:asciiTheme="minorHAnsi" w:hAnsiTheme="minorHAnsi" w:cstheme="minorHAnsi" w:hint="cs"/>
                <w:rtl/>
              </w:rPr>
              <w:t>סדנה חד יומית בנושאי חוסן משתנים</w:t>
            </w:r>
          </w:p>
        </w:tc>
        <w:tc>
          <w:tcPr>
            <w:tcW w:w="1899" w:type="dxa"/>
          </w:tcPr>
          <w:p w14:paraId="0C71F8F6" w14:textId="77777777" w:rsidR="006152DE" w:rsidRPr="00E3656E" w:rsidRDefault="00E3656E" w:rsidP="00614273">
            <w:pPr>
              <w:keepNext/>
              <w:keepLines/>
              <w:spacing w:line="240" w:lineRule="auto"/>
              <w:jc w:val="center"/>
              <w:rPr>
                <w:rFonts w:asciiTheme="minorHAnsi" w:hAnsiTheme="minorHAnsi" w:cstheme="minorHAnsi"/>
                <w:rtl/>
              </w:rPr>
            </w:pPr>
            <w:r>
              <w:rPr>
                <w:rFonts w:asciiTheme="minorHAnsi" w:hAnsiTheme="minorHAnsi" w:cstheme="minorHAnsi"/>
                <w:color w:val="000000"/>
                <w:sz w:val="22"/>
                <w:szCs w:val="22"/>
              </w:rPr>
              <w:t>5</w:t>
            </w:r>
          </w:p>
        </w:tc>
        <w:tc>
          <w:tcPr>
            <w:tcW w:w="1803" w:type="dxa"/>
          </w:tcPr>
          <w:p w14:paraId="0B68ACE5" w14:textId="77777777" w:rsidR="006152DE" w:rsidRPr="003A24DA" w:rsidRDefault="006152DE" w:rsidP="00614273">
            <w:pPr>
              <w:keepNext/>
              <w:keepLines/>
              <w:spacing w:line="240" w:lineRule="auto"/>
              <w:jc w:val="center"/>
              <w:rPr>
                <w:rFonts w:asciiTheme="minorHAnsi" w:hAnsiTheme="minorHAnsi" w:cstheme="minorHAnsi"/>
                <w:color w:val="000000"/>
                <w:rtl/>
              </w:rPr>
            </w:pPr>
            <w:r>
              <w:rPr>
                <w:rFonts w:asciiTheme="minorHAnsi" w:hAnsiTheme="minorHAnsi" w:cstheme="minorHAnsi"/>
                <w:color w:val="000000"/>
                <w:sz w:val="22"/>
                <w:szCs w:val="22"/>
              </w:rPr>
              <w:t>1</w:t>
            </w:r>
          </w:p>
        </w:tc>
        <w:tc>
          <w:tcPr>
            <w:tcW w:w="3653" w:type="dxa"/>
          </w:tcPr>
          <w:p w14:paraId="49BD7128" w14:textId="77777777" w:rsidR="006152DE" w:rsidRPr="003A24DA" w:rsidRDefault="006152DE" w:rsidP="00614273">
            <w:pPr>
              <w:keepNext/>
              <w:keepLines/>
              <w:spacing w:line="240" w:lineRule="auto"/>
              <w:jc w:val="center"/>
              <w:rPr>
                <w:rFonts w:asciiTheme="minorHAnsi" w:hAnsiTheme="minorHAnsi" w:cstheme="minorHAnsi"/>
                <w:color w:val="000000"/>
                <w:rtl/>
              </w:rPr>
            </w:pPr>
            <w:r>
              <w:rPr>
                <w:rFonts w:asciiTheme="minorHAnsi" w:hAnsiTheme="minorHAnsi" w:cstheme="minorHAnsi" w:hint="cs"/>
                <w:color w:val="000000"/>
                <w:sz w:val="22"/>
                <w:szCs w:val="22"/>
                <w:rtl/>
              </w:rPr>
              <w:t>50</w:t>
            </w:r>
          </w:p>
        </w:tc>
      </w:tr>
      <w:tr w:rsidR="006152DE" w14:paraId="6EEF28F8" w14:textId="77777777" w:rsidTr="00F96C1C">
        <w:trPr>
          <w:trHeight w:val="1200"/>
          <w:jc w:val="center"/>
        </w:trPr>
        <w:tc>
          <w:tcPr>
            <w:tcW w:w="1989" w:type="dxa"/>
            <w:hideMark/>
          </w:tcPr>
          <w:p w14:paraId="4F4232C5" w14:textId="77777777" w:rsidR="006152DE" w:rsidRPr="003A24DA" w:rsidRDefault="006152DE" w:rsidP="00614273">
            <w:pPr>
              <w:keepNext/>
              <w:keepLines/>
              <w:spacing w:line="240" w:lineRule="auto"/>
              <w:jc w:val="center"/>
              <w:rPr>
                <w:rFonts w:asciiTheme="minorHAnsi" w:hAnsiTheme="minorHAnsi" w:cstheme="minorHAnsi"/>
                <w:rtl/>
              </w:rPr>
            </w:pPr>
            <w:r w:rsidRPr="003A24DA">
              <w:rPr>
                <w:rFonts w:asciiTheme="minorHAnsi" w:hAnsiTheme="minorHAnsi" w:cstheme="minorHAnsi"/>
                <w:rtl/>
              </w:rPr>
              <w:lastRenderedPageBreak/>
              <w:t xml:space="preserve">סדנת חוסן </w:t>
            </w:r>
            <w:r>
              <w:rPr>
                <w:rFonts w:asciiTheme="minorHAnsi" w:hAnsiTheme="minorHAnsi" w:cstheme="minorHAnsi"/>
                <w:rtl/>
              </w:rPr>
              <w:t>–</w:t>
            </w:r>
            <w:r w:rsidRPr="003A24DA">
              <w:rPr>
                <w:rFonts w:asciiTheme="minorHAnsi" w:hAnsiTheme="minorHAnsi" w:cstheme="minorHAnsi"/>
                <w:rtl/>
              </w:rPr>
              <w:t xml:space="preserve"> מקוונת</w:t>
            </w:r>
            <w:r w:rsidRPr="003A24DA">
              <w:rPr>
                <w:rFonts w:asciiTheme="minorHAnsi" w:hAnsiTheme="minorHAnsi" w:cstheme="minorHAnsi"/>
                <w:rtl/>
              </w:rPr>
              <w:br/>
              <w:t>4 מפגשים</w:t>
            </w:r>
          </w:p>
        </w:tc>
        <w:tc>
          <w:tcPr>
            <w:tcW w:w="1899" w:type="dxa"/>
            <w:noWrap/>
            <w:hideMark/>
          </w:tcPr>
          <w:p w14:paraId="39A27CF8" w14:textId="77777777" w:rsidR="006152DE" w:rsidRPr="003A24DA" w:rsidRDefault="006152DE" w:rsidP="00614273">
            <w:pPr>
              <w:keepNext/>
              <w:keepLines/>
              <w:bidi w:val="0"/>
              <w:spacing w:line="240" w:lineRule="auto"/>
              <w:jc w:val="right"/>
              <w:rPr>
                <w:rFonts w:asciiTheme="minorHAnsi" w:hAnsiTheme="minorHAnsi" w:cstheme="minorHAnsi"/>
                <w:color w:val="000000"/>
                <w:sz w:val="22"/>
                <w:szCs w:val="22"/>
              </w:rPr>
            </w:pPr>
            <w:r w:rsidRPr="003A24DA">
              <w:rPr>
                <w:rFonts w:asciiTheme="minorHAnsi" w:hAnsiTheme="minorHAnsi" w:cstheme="minorHAnsi"/>
                <w:color w:val="000000"/>
                <w:sz w:val="22"/>
                <w:szCs w:val="22"/>
              </w:rPr>
              <w:t>1</w:t>
            </w:r>
          </w:p>
        </w:tc>
        <w:tc>
          <w:tcPr>
            <w:tcW w:w="1803" w:type="dxa"/>
            <w:noWrap/>
            <w:hideMark/>
          </w:tcPr>
          <w:p w14:paraId="29A101EC" w14:textId="77777777" w:rsidR="006152DE" w:rsidRPr="003A24DA" w:rsidRDefault="006152DE" w:rsidP="00614273">
            <w:pPr>
              <w:keepNext/>
              <w:keepLines/>
              <w:bidi w:val="0"/>
              <w:spacing w:line="240" w:lineRule="auto"/>
              <w:jc w:val="right"/>
              <w:rPr>
                <w:rFonts w:asciiTheme="minorHAnsi" w:hAnsiTheme="minorHAnsi" w:cstheme="minorHAnsi"/>
                <w:color w:val="000000"/>
                <w:sz w:val="22"/>
                <w:szCs w:val="22"/>
              </w:rPr>
            </w:pPr>
            <w:r w:rsidRPr="003A24DA">
              <w:rPr>
                <w:rFonts w:asciiTheme="minorHAnsi" w:hAnsiTheme="minorHAnsi" w:cstheme="minorHAnsi"/>
                <w:color w:val="000000"/>
                <w:sz w:val="22"/>
                <w:szCs w:val="22"/>
              </w:rPr>
              <w:t>4</w:t>
            </w:r>
          </w:p>
        </w:tc>
        <w:tc>
          <w:tcPr>
            <w:tcW w:w="3653" w:type="dxa"/>
            <w:noWrap/>
            <w:hideMark/>
          </w:tcPr>
          <w:p w14:paraId="20D38DAF" w14:textId="77777777" w:rsidR="006152DE" w:rsidRPr="003A24DA" w:rsidRDefault="006152DE" w:rsidP="00614273">
            <w:pPr>
              <w:keepNext/>
              <w:keepLines/>
              <w:bidi w:val="0"/>
              <w:spacing w:line="240" w:lineRule="auto"/>
              <w:jc w:val="left"/>
              <w:rPr>
                <w:rFonts w:asciiTheme="minorHAnsi" w:hAnsiTheme="minorHAnsi" w:cstheme="minorHAnsi"/>
                <w:color w:val="000000"/>
                <w:sz w:val="22"/>
                <w:szCs w:val="22"/>
              </w:rPr>
            </w:pPr>
            <w:r w:rsidRPr="003A24DA">
              <w:rPr>
                <w:rFonts w:asciiTheme="minorHAnsi" w:hAnsiTheme="minorHAnsi" w:cstheme="minorHAnsi"/>
                <w:color w:val="000000"/>
                <w:sz w:val="22"/>
                <w:szCs w:val="22"/>
              </w:rPr>
              <w:t> </w:t>
            </w:r>
          </w:p>
        </w:tc>
      </w:tr>
      <w:tr w:rsidR="006152DE" w14:paraId="656A3C97" w14:textId="77777777" w:rsidTr="00F96C1C">
        <w:trPr>
          <w:trHeight w:val="1008"/>
          <w:jc w:val="center"/>
        </w:trPr>
        <w:tc>
          <w:tcPr>
            <w:tcW w:w="1989" w:type="dxa"/>
            <w:hideMark/>
          </w:tcPr>
          <w:p w14:paraId="6803AD59" w14:textId="77777777" w:rsidR="006152DE" w:rsidRPr="003A24DA" w:rsidRDefault="006152DE" w:rsidP="00614273">
            <w:pPr>
              <w:keepNext/>
              <w:keepLines/>
              <w:spacing w:line="240" w:lineRule="auto"/>
              <w:jc w:val="center"/>
              <w:rPr>
                <w:rFonts w:asciiTheme="minorHAnsi" w:hAnsiTheme="minorHAnsi" w:cstheme="minorHAnsi"/>
              </w:rPr>
            </w:pPr>
            <w:r w:rsidRPr="003A24DA">
              <w:rPr>
                <w:rFonts w:asciiTheme="minorHAnsi" w:hAnsiTheme="minorHAnsi" w:cstheme="minorHAnsi"/>
                <w:rtl/>
              </w:rPr>
              <w:t>סדנת תמיכה- מקוונת</w:t>
            </w:r>
            <w:r w:rsidRPr="003A24DA">
              <w:rPr>
                <w:rFonts w:asciiTheme="minorHAnsi" w:hAnsiTheme="minorHAnsi" w:cstheme="minorHAnsi"/>
                <w:rtl/>
              </w:rPr>
              <w:br/>
              <w:t>12 מפגשים</w:t>
            </w:r>
          </w:p>
        </w:tc>
        <w:tc>
          <w:tcPr>
            <w:tcW w:w="1899" w:type="dxa"/>
            <w:noWrap/>
            <w:hideMark/>
          </w:tcPr>
          <w:p w14:paraId="701E27E4" w14:textId="77777777" w:rsidR="006152DE" w:rsidRPr="003A24DA" w:rsidRDefault="006152DE" w:rsidP="00614273">
            <w:pPr>
              <w:keepNext/>
              <w:keepLines/>
              <w:bidi w:val="0"/>
              <w:spacing w:line="240" w:lineRule="auto"/>
              <w:jc w:val="right"/>
              <w:rPr>
                <w:rFonts w:asciiTheme="minorHAnsi" w:hAnsiTheme="minorHAnsi" w:cstheme="minorHAnsi"/>
                <w:color w:val="000000"/>
                <w:sz w:val="22"/>
                <w:szCs w:val="22"/>
                <w:rtl/>
              </w:rPr>
            </w:pPr>
            <w:r w:rsidRPr="003A24DA">
              <w:rPr>
                <w:rFonts w:asciiTheme="minorHAnsi" w:hAnsiTheme="minorHAnsi" w:cstheme="minorHAnsi"/>
                <w:color w:val="000000"/>
                <w:sz w:val="22"/>
                <w:szCs w:val="22"/>
              </w:rPr>
              <w:t>1</w:t>
            </w:r>
          </w:p>
        </w:tc>
        <w:tc>
          <w:tcPr>
            <w:tcW w:w="1803" w:type="dxa"/>
            <w:noWrap/>
            <w:hideMark/>
          </w:tcPr>
          <w:p w14:paraId="4FED39A2" w14:textId="77777777" w:rsidR="006152DE" w:rsidRPr="003A24DA" w:rsidRDefault="006152DE" w:rsidP="00614273">
            <w:pPr>
              <w:keepNext/>
              <w:keepLines/>
              <w:bidi w:val="0"/>
              <w:spacing w:line="240" w:lineRule="auto"/>
              <w:jc w:val="right"/>
              <w:rPr>
                <w:rFonts w:asciiTheme="minorHAnsi" w:hAnsiTheme="minorHAnsi" w:cstheme="minorHAnsi"/>
                <w:color w:val="000000"/>
                <w:sz w:val="22"/>
                <w:szCs w:val="22"/>
              </w:rPr>
            </w:pPr>
            <w:r w:rsidRPr="003A24DA">
              <w:rPr>
                <w:rFonts w:asciiTheme="minorHAnsi" w:hAnsiTheme="minorHAnsi" w:cstheme="minorHAnsi"/>
                <w:color w:val="000000"/>
                <w:sz w:val="22"/>
                <w:szCs w:val="22"/>
              </w:rPr>
              <w:t>12</w:t>
            </w:r>
          </w:p>
        </w:tc>
        <w:tc>
          <w:tcPr>
            <w:tcW w:w="3653" w:type="dxa"/>
            <w:noWrap/>
            <w:hideMark/>
          </w:tcPr>
          <w:p w14:paraId="5AC8D397" w14:textId="77777777" w:rsidR="006152DE" w:rsidRPr="003A24DA" w:rsidRDefault="006152DE" w:rsidP="00614273">
            <w:pPr>
              <w:keepNext/>
              <w:keepLines/>
              <w:bidi w:val="0"/>
              <w:spacing w:line="240" w:lineRule="auto"/>
              <w:jc w:val="left"/>
              <w:rPr>
                <w:rFonts w:asciiTheme="minorHAnsi" w:hAnsiTheme="minorHAnsi" w:cstheme="minorHAnsi"/>
                <w:color w:val="000000"/>
                <w:sz w:val="22"/>
                <w:szCs w:val="22"/>
              </w:rPr>
            </w:pPr>
            <w:r w:rsidRPr="003A24DA">
              <w:rPr>
                <w:rFonts w:asciiTheme="minorHAnsi" w:hAnsiTheme="minorHAnsi" w:cstheme="minorHAnsi"/>
                <w:color w:val="000000"/>
                <w:sz w:val="22"/>
                <w:szCs w:val="22"/>
              </w:rPr>
              <w:t> </w:t>
            </w:r>
          </w:p>
        </w:tc>
      </w:tr>
      <w:tr w:rsidR="006152DE" w14:paraId="51BFB25B" w14:textId="77777777" w:rsidTr="00F96C1C">
        <w:trPr>
          <w:trHeight w:val="852"/>
          <w:jc w:val="center"/>
        </w:trPr>
        <w:tc>
          <w:tcPr>
            <w:tcW w:w="1989" w:type="dxa"/>
            <w:hideMark/>
          </w:tcPr>
          <w:p w14:paraId="37A36CE9" w14:textId="77777777" w:rsidR="006152DE" w:rsidRPr="003A24DA" w:rsidRDefault="006152DE" w:rsidP="00614273">
            <w:pPr>
              <w:keepNext/>
              <w:keepLines/>
              <w:spacing w:line="240" w:lineRule="auto"/>
              <w:jc w:val="center"/>
              <w:rPr>
                <w:rFonts w:asciiTheme="minorHAnsi" w:hAnsiTheme="minorHAnsi" w:cstheme="minorHAnsi"/>
              </w:rPr>
            </w:pPr>
            <w:r w:rsidRPr="003A24DA">
              <w:rPr>
                <w:rFonts w:asciiTheme="minorHAnsi" w:hAnsiTheme="minorHAnsi" w:cstheme="minorHAnsi"/>
                <w:rtl/>
              </w:rPr>
              <w:t xml:space="preserve">סדנת העצמה </w:t>
            </w:r>
            <w:r>
              <w:rPr>
                <w:rFonts w:asciiTheme="minorHAnsi" w:hAnsiTheme="minorHAnsi" w:cstheme="minorHAnsi"/>
                <w:rtl/>
              </w:rPr>
              <w:t>–</w:t>
            </w:r>
            <w:r w:rsidRPr="003A24DA">
              <w:rPr>
                <w:rFonts w:asciiTheme="minorHAnsi" w:hAnsiTheme="minorHAnsi" w:cstheme="minorHAnsi"/>
                <w:rtl/>
              </w:rPr>
              <w:t xml:space="preserve"> מקוונת</w:t>
            </w:r>
            <w:r w:rsidRPr="003A24DA">
              <w:rPr>
                <w:rFonts w:asciiTheme="minorHAnsi" w:hAnsiTheme="minorHAnsi" w:cstheme="minorHAnsi"/>
                <w:rtl/>
              </w:rPr>
              <w:br/>
              <w:t>4 מפגשים</w:t>
            </w:r>
          </w:p>
        </w:tc>
        <w:tc>
          <w:tcPr>
            <w:tcW w:w="1899" w:type="dxa"/>
            <w:noWrap/>
            <w:hideMark/>
          </w:tcPr>
          <w:p w14:paraId="1395EA62" w14:textId="77777777" w:rsidR="006152DE" w:rsidRPr="003A24DA" w:rsidRDefault="006152DE" w:rsidP="00614273">
            <w:pPr>
              <w:keepNext/>
              <w:keepLines/>
              <w:bidi w:val="0"/>
              <w:spacing w:line="240" w:lineRule="auto"/>
              <w:jc w:val="right"/>
              <w:rPr>
                <w:rFonts w:asciiTheme="minorHAnsi" w:hAnsiTheme="minorHAnsi" w:cstheme="minorHAnsi"/>
                <w:color w:val="000000"/>
                <w:sz w:val="22"/>
                <w:szCs w:val="22"/>
                <w:rtl/>
              </w:rPr>
            </w:pPr>
            <w:r w:rsidRPr="003A24DA">
              <w:rPr>
                <w:rFonts w:asciiTheme="minorHAnsi" w:hAnsiTheme="minorHAnsi" w:cstheme="minorHAnsi"/>
                <w:color w:val="000000"/>
                <w:sz w:val="22"/>
                <w:szCs w:val="22"/>
              </w:rPr>
              <w:t>1</w:t>
            </w:r>
          </w:p>
        </w:tc>
        <w:tc>
          <w:tcPr>
            <w:tcW w:w="1803" w:type="dxa"/>
            <w:noWrap/>
            <w:hideMark/>
          </w:tcPr>
          <w:p w14:paraId="794D6CDE" w14:textId="77777777" w:rsidR="006152DE" w:rsidRPr="003A24DA" w:rsidRDefault="006152DE" w:rsidP="00614273">
            <w:pPr>
              <w:keepNext/>
              <w:keepLines/>
              <w:bidi w:val="0"/>
              <w:spacing w:line="240" w:lineRule="auto"/>
              <w:jc w:val="right"/>
              <w:rPr>
                <w:rFonts w:asciiTheme="minorHAnsi" w:hAnsiTheme="minorHAnsi" w:cstheme="minorHAnsi"/>
                <w:color w:val="000000"/>
                <w:sz w:val="22"/>
                <w:szCs w:val="22"/>
              </w:rPr>
            </w:pPr>
            <w:r w:rsidRPr="003A24DA">
              <w:rPr>
                <w:rFonts w:asciiTheme="minorHAnsi" w:hAnsiTheme="minorHAnsi" w:cstheme="minorHAnsi"/>
                <w:color w:val="000000"/>
                <w:sz w:val="22"/>
                <w:szCs w:val="22"/>
              </w:rPr>
              <w:t>4</w:t>
            </w:r>
          </w:p>
        </w:tc>
        <w:tc>
          <w:tcPr>
            <w:tcW w:w="3653" w:type="dxa"/>
            <w:noWrap/>
            <w:hideMark/>
          </w:tcPr>
          <w:p w14:paraId="2A56747D" w14:textId="77777777" w:rsidR="006152DE" w:rsidRPr="003A24DA" w:rsidRDefault="006152DE" w:rsidP="00614273">
            <w:pPr>
              <w:keepNext/>
              <w:keepLines/>
              <w:bidi w:val="0"/>
              <w:spacing w:line="240" w:lineRule="auto"/>
              <w:jc w:val="left"/>
              <w:rPr>
                <w:rFonts w:asciiTheme="minorHAnsi" w:hAnsiTheme="minorHAnsi" w:cstheme="minorHAnsi"/>
                <w:color w:val="000000"/>
                <w:sz w:val="22"/>
                <w:szCs w:val="22"/>
              </w:rPr>
            </w:pPr>
            <w:r w:rsidRPr="003A24DA">
              <w:rPr>
                <w:rFonts w:asciiTheme="minorHAnsi" w:hAnsiTheme="minorHAnsi" w:cstheme="minorHAnsi"/>
                <w:color w:val="000000"/>
                <w:sz w:val="22"/>
                <w:szCs w:val="22"/>
              </w:rPr>
              <w:t> </w:t>
            </w:r>
          </w:p>
        </w:tc>
      </w:tr>
      <w:tr w:rsidR="006152DE" w14:paraId="7CA569DC" w14:textId="77777777" w:rsidTr="00F96C1C">
        <w:trPr>
          <w:trHeight w:val="1200"/>
          <w:jc w:val="center"/>
        </w:trPr>
        <w:tc>
          <w:tcPr>
            <w:tcW w:w="1989" w:type="dxa"/>
            <w:hideMark/>
          </w:tcPr>
          <w:p w14:paraId="422A29D2" w14:textId="77777777" w:rsidR="006152DE" w:rsidRPr="003A24DA" w:rsidRDefault="006152DE" w:rsidP="00614273">
            <w:pPr>
              <w:keepNext/>
              <w:keepLines/>
              <w:spacing w:line="240" w:lineRule="auto"/>
              <w:jc w:val="center"/>
              <w:rPr>
                <w:rFonts w:asciiTheme="minorHAnsi" w:hAnsiTheme="minorHAnsi" w:cstheme="minorHAnsi"/>
              </w:rPr>
            </w:pPr>
            <w:r w:rsidRPr="003A24DA">
              <w:rPr>
                <w:rFonts w:asciiTheme="minorHAnsi" w:hAnsiTheme="minorHAnsi" w:cstheme="minorHAnsi"/>
                <w:rtl/>
              </w:rPr>
              <w:t xml:space="preserve">סדנה משולבת </w:t>
            </w:r>
            <w:r>
              <w:rPr>
                <w:rFonts w:asciiTheme="minorHAnsi" w:hAnsiTheme="minorHAnsi" w:cstheme="minorHAnsi"/>
                <w:rtl/>
              </w:rPr>
              <w:t>–</w:t>
            </w:r>
            <w:r w:rsidRPr="003A24DA">
              <w:rPr>
                <w:rFonts w:asciiTheme="minorHAnsi" w:hAnsiTheme="minorHAnsi" w:cstheme="minorHAnsi"/>
                <w:rtl/>
              </w:rPr>
              <w:t xml:space="preserve"> מקוונת</w:t>
            </w:r>
            <w:r w:rsidRPr="003A24DA">
              <w:rPr>
                <w:rFonts w:asciiTheme="minorHAnsi" w:hAnsiTheme="minorHAnsi" w:cstheme="minorHAnsi"/>
                <w:rtl/>
              </w:rPr>
              <w:br/>
              <w:t>4 מפגשים</w:t>
            </w:r>
          </w:p>
        </w:tc>
        <w:tc>
          <w:tcPr>
            <w:tcW w:w="1899" w:type="dxa"/>
            <w:noWrap/>
            <w:hideMark/>
          </w:tcPr>
          <w:p w14:paraId="6693322E" w14:textId="77777777" w:rsidR="006152DE" w:rsidRPr="003A24DA" w:rsidRDefault="006152DE" w:rsidP="00614273">
            <w:pPr>
              <w:keepNext/>
              <w:keepLines/>
              <w:bidi w:val="0"/>
              <w:spacing w:line="240" w:lineRule="auto"/>
              <w:jc w:val="right"/>
              <w:rPr>
                <w:rFonts w:asciiTheme="minorHAnsi" w:hAnsiTheme="minorHAnsi" w:cstheme="minorHAnsi"/>
                <w:color w:val="000000"/>
                <w:sz w:val="22"/>
                <w:szCs w:val="22"/>
                <w:rtl/>
              </w:rPr>
            </w:pPr>
            <w:r w:rsidRPr="003A24DA">
              <w:rPr>
                <w:rFonts w:asciiTheme="minorHAnsi" w:hAnsiTheme="minorHAnsi" w:cstheme="minorHAnsi"/>
                <w:color w:val="000000"/>
                <w:sz w:val="22"/>
                <w:szCs w:val="22"/>
              </w:rPr>
              <w:t>1</w:t>
            </w:r>
          </w:p>
        </w:tc>
        <w:tc>
          <w:tcPr>
            <w:tcW w:w="1803" w:type="dxa"/>
            <w:noWrap/>
            <w:hideMark/>
          </w:tcPr>
          <w:p w14:paraId="37F90732" w14:textId="77777777" w:rsidR="006152DE" w:rsidRPr="003A24DA" w:rsidRDefault="006152DE" w:rsidP="00614273">
            <w:pPr>
              <w:keepNext/>
              <w:keepLines/>
              <w:bidi w:val="0"/>
              <w:spacing w:line="240" w:lineRule="auto"/>
              <w:jc w:val="right"/>
              <w:rPr>
                <w:rFonts w:asciiTheme="minorHAnsi" w:hAnsiTheme="minorHAnsi" w:cstheme="minorHAnsi"/>
                <w:color w:val="000000"/>
                <w:sz w:val="22"/>
                <w:szCs w:val="22"/>
              </w:rPr>
            </w:pPr>
            <w:r w:rsidRPr="003A24DA">
              <w:rPr>
                <w:rFonts w:asciiTheme="minorHAnsi" w:hAnsiTheme="minorHAnsi" w:cstheme="minorHAnsi"/>
                <w:color w:val="000000"/>
                <w:sz w:val="22"/>
                <w:szCs w:val="22"/>
              </w:rPr>
              <w:t>4</w:t>
            </w:r>
          </w:p>
        </w:tc>
        <w:tc>
          <w:tcPr>
            <w:tcW w:w="3653" w:type="dxa"/>
            <w:noWrap/>
            <w:hideMark/>
          </w:tcPr>
          <w:p w14:paraId="6795E600" w14:textId="77777777" w:rsidR="006152DE" w:rsidRPr="003A24DA" w:rsidRDefault="006152DE" w:rsidP="00614273">
            <w:pPr>
              <w:keepNext/>
              <w:keepLines/>
              <w:bidi w:val="0"/>
              <w:spacing w:line="240" w:lineRule="auto"/>
              <w:jc w:val="left"/>
              <w:rPr>
                <w:rFonts w:asciiTheme="minorHAnsi" w:hAnsiTheme="minorHAnsi" w:cstheme="minorHAnsi"/>
                <w:color w:val="000000"/>
                <w:sz w:val="22"/>
                <w:szCs w:val="22"/>
              </w:rPr>
            </w:pPr>
            <w:r w:rsidRPr="003A24DA">
              <w:rPr>
                <w:rFonts w:asciiTheme="minorHAnsi" w:hAnsiTheme="minorHAnsi" w:cstheme="minorHAnsi"/>
                <w:color w:val="000000"/>
                <w:sz w:val="22"/>
                <w:szCs w:val="22"/>
              </w:rPr>
              <w:t> </w:t>
            </w:r>
          </w:p>
        </w:tc>
      </w:tr>
      <w:tr w:rsidR="006152DE" w14:paraId="7A3CC39D" w14:textId="77777777" w:rsidTr="00F96C1C">
        <w:trPr>
          <w:trHeight w:val="1200"/>
          <w:jc w:val="center"/>
        </w:trPr>
        <w:tc>
          <w:tcPr>
            <w:tcW w:w="1989" w:type="dxa"/>
            <w:hideMark/>
          </w:tcPr>
          <w:p w14:paraId="70DB1148" w14:textId="77777777" w:rsidR="006152DE" w:rsidRPr="003A24DA" w:rsidRDefault="006152DE" w:rsidP="00614273">
            <w:pPr>
              <w:keepNext/>
              <w:keepLines/>
              <w:spacing w:line="240" w:lineRule="auto"/>
              <w:jc w:val="center"/>
              <w:rPr>
                <w:rFonts w:asciiTheme="minorHAnsi" w:hAnsiTheme="minorHAnsi" w:cstheme="minorHAnsi"/>
              </w:rPr>
            </w:pPr>
            <w:r w:rsidRPr="003A24DA">
              <w:rPr>
                <w:rFonts w:asciiTheme="minorHAnsi" w:hAnsiTheme="minorHAnsi" w:cstheme="minorHAnsi"/>
                <w:rtl/>
              </w:rPr>
              <w:t>סדנת מנהלים- מקוונת</w:t>
            </w:r>
            <w:r w:rsidRPr="003A24DA">
              <w:rPr>
                <w:rFonts w:asciiTheme="minorHAnsi" w:hAnsiTheme="minorHAnsi" w:cstheme="minorHAnsi"/>
                <w:rtl/>
              </w:rPr>
              <w:br/>
              <w:t>8 מפגשים</w:t>
            </w:r>
          </w:p>
        </w:tc>
        <w:tc>
          <w:tcPr>
            <w:tcW w:w="1899" w:type="dxa"/>
            <w:noWrap/>
            <w:hideMark/>
          </w:tcPr>
          <w:p w14:paraId="1F32FACF" w14:textId="77777777" w:rsidR="006152DE" w:rsidRPr="003A24DA" w:rsidRDefault="006152DE" w:rsidP="00614273">
            <w:pPr>
              <w:keepNext/>
              <w:keepLines/>
              <w:bidi w:val="0"/>
              <w:spacing w:line="240" w:lineRule="auto"/>
              <w:jc w:val="right"/>
              <w:rPr>
                <w:rFonts w:asciiTheme="minorHAnsi" w:hAnsiTheme="minorHAnsi" w:cstheme="minorHAnsi"/>
                <w:color w:val="000000"/>
                <w:sz w:val="22"/>
                <w:szCs w:val="22"/>
                <w:rtl/>
              </w:rPr>
            </w:pPr>
            <w:r w:rsidRPr="003A24DA">
              <w:rPr>
                <w:rFonts w:asciiTheme="minorHAnsi" w:hAnsiTheme="minorHAnsi" w:cstheme="minorHAnsi"/>
                <w:color w:val="000000"/>
                <w:sz w:val="22"/>
                <w:szCs w:val="22"/>
              </w:rPr>
              <w:t>1</w:t>
            </w:r>
          </w:p>
        </w:tc>
        <w:tc>
          <w:tcPr>
            <w:tcW w:w="1803" w:type="dxa"/>
            <w:noWrap/>
            <w:hideMark/>
          </w:tcPr>
          <w:p w14:paraId="01CC9039" w14:textId="77777777" w:rsidR="006152DE" w:rsidRPr="003A24DA" w:rsidRDefault="006152DE" w:rsidP="00614273">
            <w:pPr>
              <w:keepNext/>
              <w:keepLines/>
              <w:bidi w:val="0"/>
              <w:spacing w:line="240" w:lineRule="auto"/>
              <w:jc w:val="right"/>
              <w:rPr>
                <w:rFonts w:asciiTheme="minorHAnsi" w:hAnsiTheme="minorHAnsi" w:cstheme="minorHAnsi"/>
                <w:color w:val="000000"/>
                <w:sz w:val="22"/>
                <w:szCs w:val="22"/>
              </w:rPr>
            </w:pPr>
            <w:r w:rsidRPr="003A24DA">
              <w:rPr>
                <w:rFonts w:asciiTheme="minorHAnsi" w:hAnsiTheme="minorHAnsi" w:cstheme="minorHAnsi"/>
                <w:color w:val="000000"/>
                <w:sz w:val="22"/>
                <w:szCs w:val="22"/>
              </w:rPr>
              <w:t>8</w:t>
            </w:r>
          </w:p>
        </w:tc>
        <w:tc>
          <w:tcPr>
            <w:tcW w:w="3653" w:type="dxa"/>
            <w:noWrap/>
            <w:hideMark/>
          </w:tcPr>
          <w:p w14:paraId="1FC596F4" w14:textId="77777777" w:rsidR="006152DE" w:rsidRPr="003A24DA" w:rsidRDefault="006152DE" w:rsidP="00614273">
            <w:pPr>
              <w:keepNext/>
              <w:keepLines/>
              <w:bidi w:val="0"/>
              <w:spacing w:line="240" w:lineRule="auto"/>
              <w:jc w:val="left"/>
              <w:rPr>
                <w:rFonts w:asciiTheme="minorHAnsi" w:hAnsiTheme="minorHAnsi" w:cstheme="minorHAnsi"/>
                <w:color w:val="000000"/>
                <w:sz w:val="22"/>
                <w:szCs w:val="22"/>
              </w:rPr>
            </w:pPr>
            <w:r w:rsidRPr="003A24DA">
              <w:rPr>
                <w:rFonts w:asciiTheme="minorHAnsi" w:hAnsiTheme="minorHAnsi" w:cstheme="minorHAnsi"/>
                <w:color w:val="000000"/>
                <w:sz w:val="22"/>
                <w:szCs w:val="22"/>
              </w:rPr>
              <w:t> </w:t>
            </w:r>
          </w:p>
        </w:tc>
      </w:tr>
      <w:tr w:rsidR="006152DE" w14:paraId="52B98364" w14:textId="77777777" w:rsidTr="00F96C1C">
        <w:trPr>
          <w:trHeight w:val="1111"/>
          <w:jc w:val="center"/>
        </w:trPr>
        <w:tc>
          <w:tcPr>
            <w:tcW w:w="1989" w:type="dxa"/>
            <w:hideMark/>
          </w:tcPr>
          <w:p w14:paraId="08295EFE" w14:textId="77777777" w:rsidR="006152DE" w:rsidRPr="003A24DA" w:rsidRDefault="006152DE" w:rsidP="00614273">
            <w:pPr>
              <w:keepNext/>
              <w:keepLines/>
              <w:spacing w:line="240" w:lineRule="auto"/>
              <w:jc w:val="center"/>
              <w:rPr>
                <w:rFonts w:asciiTheme="minorHAnsi" w:hAnsiTheme="minorHAnsi" w:cstheme="minorHAnsi"/>
              </w:rPr>
            </w:pPr>
            <w:r w:rsidRPr="003A24DA">
              <w:rPr>
                <w:rFonts w:asciiTheme="minorHAnsi" w:hAnsiTheme="minorHAnsi" w:cstheme="minorHAnsi"/>
                <w:rtl/>
              </w:rPr>
              <w:t xml:space="preserve">סדנת חירום </w:t>
            </w:r>
            <w:r>
              <w:rPr>
                <w:rFonts w:asciiTheme="minorHAnsi" w:hAnsiTheme="minorHAnsi" w:cstheme="minorHAnsi"/>
                <w:rtl/>
              </w:rPr>
              <w:t>–</w:t>
            </w:r>
            <w:r w:rsidRPr="003A24DA">
              <w:rPr>
                <w:rFonts w:asciiTheme="minorHAnsi" w:hAnsiTheme="minorHAnsi" w:cstheme="minorHAnsi"/>
                <w:rtl/>
              </w:rPr>
              <w:t xml:space="preserve"> מקוונת</w:t>
            </w:r>
            <w:r w:rsidRPr="003A24DA">
              <w:rPr>
                <w:rFonts w:asciiTheme="minorHAnsi" w:hAnsiTheme="minorHAnsi" w:cstheme="minorHAnsi"/>
                <w:rtl/>
              </w:rPr>
              <w:br/>
              <w:t>2 מפגשים</w:t>
            </w:r>
          </w:p>
        </w:tc>
        <w:tc>
          <w:tcPr>
            <w:tcW w:w="1899" w:type="dxa"/>
            <w:noWrap/>
            <w:hideMark/>
          </w:tcPr>
          <w:p w14:paraId="362DDA9D" w14:textId="77777777" w:rsidR="006152DE" w:rsidRPr="003A24DA" w:rsidRDefault="006152DE" w:rsidP="00614273">
            <w:pPr>
              <w:keepNext/>
              <w:keepLines/>
              <w:bidi w:val="0"/>
              <w:spacing w:line="240" w:lineRule="auto"/>
              <w:jc w:val="right"/>
              <w:rPr>
                <w:rFonts w:asciiTheme="minorHAnsi" w:hAnsiTheme="minorHAnsi" w:cstheme="minorHAnsi"/>
                <w:color w:val="000000"/>
                <w:sz w:val="22"/>
                <w:szCs w:val="22"/>
                <w:rtl/>
              </w:rPr>
            </w:pPr>
            <w:r w:rsidRPr="003A24DA">
              <w:rPr>
                <w:rFonts w:asciiTheme="minorHAnsi" w:hAnsiTheme="minorHAnsi" w:cstheme="minorHAnsi"/>
                <w:color w:val="000000"/>
                <w:sz w:val="22"/>
                <w:szCs w:val="22"/>
              </w:rPr>
              <w:t>1</w:t>
            </w:r>
          </w:p>
        </w:tc>
        <w:tc>
          <w:tcPr>
            <w:tcW w:w="1803" w:type="dxa"/>
            <w:noWrap/>
            <w:hideMark/>
          </w:tcPr>
          <w:p w14:paraId="1828968C" w14:textId="77777777" w:rsidR="006152DE" w:rsidRPr="003A24DA" w:rsidRDefault="006152DE" w:rsidP="00614273">
            <w:pPr>
              <w:keepNext/>
              <w:keepLines/>
              <w:bidi w:val="0"/>
              <w:spacing w:line="240" w:lineRule="auto"/>
              <w:jc w:val="right"/>
              <w:rPr>
                <w:rFonts w:asciiTheme="minorHAnsi" w:hAnsiTheme="minorHAnsi" w:cstheme="minorHAnsi"/>
                <w:color w:val="000000"/>
                <w:sz w:val="22"/>
                <w:szCs w:val="22"/>
              </w:rPr>
            </w:pPr>
            <w:r w:rsidRPr="003A24DA">
              <w:rPr>
                <w:rFonts w:asciiTheme="minorHAnsi" w:hAnsiTheme="minorHAnsi" w:cstheme="minorHAnsi"/>
                <w:color w:val="000000"/>
                <w:sz w:val="22"/>
                <w:szCs w:val="22"/>
              </w:rPr>
              <w:t>2</w:t>
            </w:r>
          </w:p>
        </w:tc>
        <w:tc>
          <w:tcPr>
            <w:tcW w:w="3653" w:type="dxa"/>
            <w:noWrap/>
            <w:hideMark/>
          </w:tcPr>
          <w:p w14:paraId="682446B5" w14:textId="77777777" w:rsidR="006152DE" w:rsidRPr="003A24DA" w:rsidRDefault="006152DE" w:rsidP="00614273">
            <w:pPr>
              <w:keepNext/>
              <w:keepLines/>
              <w:bidi w:val="0"/>
              <w:spacing w:line="240" w:lineRule="auto"/>
              <w:jc w:val="left"/>
              <w:rPr>
                <w:rFonts w:asciiTheme="minorHAnsi" w:hAnsiTheme="minorHAnsi" w:cstheme="minorHAnsi"/>
                <w:color w:val="000000"/>
                <w:sz w:val="22"/>
                <w:szCs w:val="22"/>
              </w:rPr>
            </w:pPr>
            <w:r w:rsidRPr="003A24DA">
              <w:rPr>
                <w:rFonts w:asciiTheme="minorHAnsi" w:hAnsiTheme="minorHAnsi" w:cstheme="minorHAnsi"/>
                <w:color w:val="000000"/>
                <w:sz w:val="22"/>
                <w:szCs w:val="22"/>
              </w:rPr>
              <w:t> </w:t>
            </w:r>
          </w:p>
        </w:tc>
      </w:tr>
      <w:tr w:rsidR="006152DE" w14:paraId="08977304" w14:textId="77777777" w:rsidTr="00F96C1C">
        <w:trPr>
          <w:trHeight w:val="1538"/>
          <w:jc w:val="center"/>
        </w:trPr>
        <w:tc>
          <w:tcPr>
            <w:tcW w:w="1989" w:type="dxa"/>
            <w:hideMark/>
          </w:tcPr>
          <w:p w14:paraId="31F273E9" w14:textId="77777777" w:rsidR="006152DE" w:rsidRPr="003A24DA" w:rsidRDefault="006152DE" w:rsidP="00614273">
            <w:pPr>
              <w:keepNext/>
              <w:keepLines/>
              <w:spacing w:line="240" w:lineRule="auto"/>
              <w:jc w:val="center"/>
              <w:rPr>
                <w:rFonts w:asciiTheme="minorHAnsi" w:hAnsiTheme="minorHAnsi" w:cstheme="minorHAnsi"/>
              </w:rPr>
            </w:pPr>
            <w:r w:rsidRPr="003A24DA">
              <w:rPr>
                <w:rFonts w:asciiTheme="minorHAnsi" w:hAnsiTheme="minorHAnsi" w:cstheme="minorHAnsi"/>
                <w:rtl/>
              </w:rPr>
              <w:t>שעת טיפול פרטנית אחת</w:t>
            </w:r>
            <w:r w:rsidR="00777E22">
              <w:rPr>
                <w:rFonts w:asciiTheme="minorHAnsi" w:hAnsiTheme="minorHAnsi" w:cstheme="minorHAnsi" w:hint="cs"/>
                <w:rtl/>
              </w:rPr>
              <w:t xml:space="preserve"> (פרונטלי או מקוון(</w:t>
            </w:r>
            <w:r w:rsidRPr="003A24DA">
              <w:rPr>
                <w:rFonts w:asciiTheme="minorHAnsi" w:hAnsiTheme="minorHAnsi" w:cstheme="minorHAnsi"/>
                <w:rtl/>
              </w:rPr>
              <w:t>. כל עובד זכאי למקסימום  6 שעות טיפול.</w:t>
            </w:r>
          </w:p>
        </w:tc>
        <w:tc>
          <w:tcPr>
            <w:tcW w:w="1899" w:type="dxa"/>
            <w:noWrap/>
            <w:hideMark/>
          </w:tcPr>
          <w:p w14:paraId="3D5590A7" w14:textId="77777777" w:rsidR="006152DE" w:rsidRPr="003A24DA" w:rsidRDefault="006152DE" w:rsidP="00614273">
            <w:pPr>
              <w:keepNext/>
              <w:keepLines/>
              <w:bidi w:val="0"/>
              <w:spacing w:line="240" w:lineRule="auto"/>
              <w:jc w:val="right"/>
              <w:rPr>
                <w:rFonts w:asciiTheme="minorHAnsi" w:hAnsiTheme="minorHAnsi" w:cstheme="minorHAnsi"/>
                <w:color w:val="000000"/>
                <w:sz w:val="22"/>
                <w:szCs w:val="22"/>
                <w:rtl/>
              </w:rPr>
            </w:pPr>
            <w:r>
              <w:rPr>
                <w:rFonts w:asciiTheme="minorHAnsi" w:hAnsiTheme="minorHAnsi" w:cstheme="minorHAnsi"/>
                <w:color w:val="000000"/>
                <w:sz w:val="22"/>
                <w:szCs w:val="22"/>
              </w:rPr>
              <w:t xml:space="preserve"> </w:t>
            </w:r>
            <w:r>
              <w:rPr>
                <w:rFonts w:asciiTheme="minorHAnsi" w:hAnsiTheme="minorHAnsi" w:cstheme="minorHAnsi" w:hint="cs"/>
                <w:color w:val="000000"/>
                <w:sz w:val="22"/>
                <w:szCs w:val="22"/>
                <w:rtl/>
              </w:rPr>
              <w:t>(שעות)</w:t>
            </w:r>
            <w:r w:rsidRPr="003A24DA">
              <w:rPr>
                <w:rFonts w:asciiTheme="minorHAnsi" w:hAnsiTheme="minorHAnsi" w:cstheme="minorHAnsi"/>
                <w:color w:val="000000"/>
                <w:sz w:val="22"/>
                <w:szCs w:val="22"/>
              </w:rPr>
              <w:t>300</w:t>
            </w:r>
          </w:p>
        </w:tc>
        <w:tc>
          <w:tcPr>
            <w:tcW w:w="1803" w:type="dxa"/>
            <w:noWrap/>
            <w:hideMark/>
          </w:tcPr>
          <w:p w14:paraId="169B3CCC" w14:textId="77777777" w:rsidR="006152DE" w:rsidRPr="003A24DA" w:rsidRDefault="006152DE" w:rsidP="00614273">
            <w:pPr>
              <w:keepNext/>
              <w:keepLines/>
              <w:bidi w:val="0"/>
              <w:spacing w:line="240" w:lineRule="auto"/>
              <w:jc w:val="left"/>
              <w:rPr>
                <w:rFonts w:asciiTheme="minorHAnsi" w:hAnsiTheme="minorHAnsi" w:cstheme="minorHAnsi"/>
                <w:color w:val="000000"/>
                <w:sz w:val="22"/>
                <w:szCs w:val="22"/>
              </w:rPr>
            </w:pPr>
            <w:r w:rsidRPr="003A24DA">
              <w:rPr>
                <w:rFonts w:asciiTheme="minorHAnsi" w:hAnsiTheme="minorHAnsi" w:cstheme="minorHAnsi"/>
                <w:color w:val="000000"/>
                <w:sz w:val="22"/>
                <w:szCs w:val="22"/>
              </w:rPr>
              <w:t> </w:t>
            </w:r>
          </w:p>
        </w:tc>
        <w:tc>
          <w:tcPr>
            <w:tcW w:w="3653" w:type="dxa"/>
            <w:noWrap/>
            <w:hideMark/>
          </w:tcPr>
          <w:p w14:paraId="5C7827B0" w14:textId="77777777" w:rsidR="006152DE" w:rsidRPr="003A24DA" w:rsidRDefault="006152DE" w:rsidP="00614273">
            <w:pPr>
              <w:keepNext/>
              <w:keepLines/>
              <w:bidi w:val="0"/>
              <w:spacing w:line="240" w:lineRule="auto"/>
              <w:jc w:val="left"/>
              <w:rPr>
                <w:rFonts w:asciiTheme="minorHAnsi" w:hAnsiTheme="minorHAnsi" w:cstheme="minorHAnsi"/>
                <w:color w:val="000000"/>
                <w:sz w:val="22"/>
                <w:szCs w:val="22"/>
              </w:rPr>
            </w:pPr>
            <w:r w:rsidRPr="003A24DA">
              <w:rPr>
                <w:rFonts w:asciiTheme="minorHAnsi" w:hAnsiTheme="minorHAnsi" w:cstheme="minorHAnsi"/>
                <w:color w:val="000000"/>
                <w:sz w:val="22"/>
                <w:szCs w:val="22"/>
              </w:rPr>
              <w:t> </w:t>
            </w:r>
          </w:p>
        </w:tc>
      </w:tr>
      <w:tr w:rsidR="006152DE" w14:paraId="41AE0D76" w14:textId="77777777" w:rsidTr="00F96C1C">
        <w:trPr>
          <w:trHeight w:val="600"/>
          <w:jc w:val="center"/>
        </w:trPr>
        <w:tc>
          <w:tcPr>
            <w:tcW w:w="1989" w:type="dxa"/>
          </w:tcPr>
          <w:p w14:paraId="35241F65" w14:textId="77777777" w:rsidR="006152DE" w:rsidRPr="003A24DA" w:rsidRDefault="006152DE" w:rsidP="00614273">
            <w:pPr>
              <w:keepNext/>
              <w:keepLines/>
              <w:spacing w:line="240" w:lineRule="auto"/>
              <w:jc w:val="center"/>
              <w:rPr>
                <w:rFonts w:asciiTheme="minorHAnsi" w:hAnsiTheme="minorHAnsi" w:cstheme="minorHAnsi"/>
                <w:rtl/>
              </w:rPr>
            </w:pPr>
            <w:r w:rsidRPr="003A24DA">
              <w:rPr>
                <w:rFonts w:asciiTheme="minorHAnsi" w:hAnsiTheme="minorHAnsi" w:cstheme="minorHAnsi"/>
                <w:rtl/>
              </w:rPr>
              <w:t xml:space="preserve">שעת מפגש פסיכיאטרי-אבחון </w:t>
            </w:r>
          </w:p>
        </w:tc>
        <w:tc>
          <w:tcPr>
            <w:tcW w:w="1899" w:type="dxa"/>
            <w:vMerge w:val="restart"/>
            <w:noWrap/>
            <w:vAlign w:val="center"/>
          </w:tcPr>
          <w:p w14:paraId="45D52F59" w14:textId="77777777" w:rsidR="006152DE" w:rsidRDefault="006152DE" w:rsidP="00614273">
            <w:pPr>
              <w:keepNext/>
              <w:keepLines/>
              <w:spacing w:line="240" w:lineRule="auto"/>
              <w:jc w:val="center"/>
              <w:rPr>
                <w:rFonts w:asciiTheme="minorHAnsi" w:hAnsiTheme="minorHAnsi" w:cstheme="minorHAnsi"/>
                <w:color w:val="000000"/>
                <w:sz w:val="22"/>
                <w:szCs w:val="22"/>
                <w:rtl/>
              </w:rPr>
            </w:pPr>
            <w:r>
              <w:rPr>
                <w:rFonts w:asciiTheme="minorHAnsi" w:hAnsiTheme="minorHAnsi" w:cstheme="minorHAnsi" w:hint="cs"/>
                <w:color w:val="000000"/>
                <w:sz w:val="22"/>
                <w:szCs w:val="22"/>
                <w:rtl/>
              </w:rPr>
              <w:t>20 (שעות) לכלל השירותים הפסיכיאטריים</w:t>
            </w:r>
          </w:p>
        </w:tc>
        <w:tc>
          <w:tcPr>
            <w:tcW w:w="1803" w:type="dxa"/>
            <w:noWrap/>
          </w:tcPr>
          <w:p w14:paraId="1E863204" w14:textId="77777777" w:rsidR="006152DE" w:rsidRPr="003A24DA" w:rsidRDefault="006152DE" w:rsidP="00614273">
            <w:pPr>
              <w:keepNext/>
              <w:keepLines/>
              <w:bidi w:val="0"/>
              <w:spacing w:line="240" w:lineRule="auto"/>
              <w:jc w:val="left"/>
              <w:rPr>
                <w:rFonts w:asciiTheme="minorHAnsi" w:hAnsiTheme="minorHAnsi" w:cstheme="minorHAnsi"/>
                <w:color w:val="000000"/>
                <w:sz w:val="22"/>
                <w:szCs w:val="22"/>
              </w:rPr>
            </w:pPr>
          </w:p>
        </w:tc>
        <w:tc>
          <w:tcPr>
            <w:tcW w:w="3653" w:type="dxa"/>
            <w:noWrap/>
          </w:tcPr>
          <w:p w14:paraId="1D397E46" w14:textId="77777777" w:rsidR="006152DE" w:rsidRPr="003A24DA" w:rsidRDefault="006152DE" w:rsidP="00614273">
            <w:pPr>
              <w:keepNext/>
              <w:keepLines/>
              <w:bidi w:val="0"/>
              <w:spacing w:line="240" w:lineRule="auto"/>
              <w:jc w:val="left"/>
              <w:rPr>
                <w:rFonts w:asciiTheme="minorHAnsi" w:hAnsiTheme="minorHAnsi" w:cstheme="minorHAnsi"/>
                <w:color w:val="000000"/>
                <w:sz w:val="22"/>
                <w:szCs w:val="22"/>
              </w:rPr>
            </w:pPr>
          </w:p>
        </w:tc>
      </w:tr>
      <w:tr w:rsidR="006152DE" w14:paraId="46A894A0" w14:textId="77777777" w:rsidTr="00F96C1C">
        <w:trPr>
          <w:trHeight w:val="600"/>
          <w:jc w:val="center"/>
        </w:trPr>
        <w:tc>
          <w:tcPr>
            <w:tcW w:w="1989" w:type="dxa"/>
            <w:hideMark/>
          </w:tcPr>
          <w:p w14:paraId="4D472D07" w14:textId="77777777" w:rsidR="006152DE" w:rsidRPr="003A24DA" w:rsidRDefault="006152DE" w:rsidP="00614273">
            <w:pPr>
              <w:keepNext/>
              <w:keepLines/>
              <w:spacing w:line="240" w:lineRule="auto"/>
              <w:jc w:val="center"/>
              <w:rPr>
                <w:rFonts w:asciiTheme="minorHAnsi" w:hAnsiTheme="minorHAnsi" w:cstheme="minorHAnsi"/>
              </w:rPr>
            </w:pPr>
            <w:r w:rsidRPr="003A24DA">
              <w:rPr>
                <w:rFonts w:asciiTheme="minorHAnsi" w:hAnsiTheme="minorHAnsi" w:cstheme="minorHAnsi"/>
                <w:rtl/>
              </w:rPr>
              <w:t>שעת מפגש פסיכיאטרי-</w:t>
            </w:r>
            <w:r>
              <w:rPr>
                <w:rFonts w:asciiTheme="minorHAnsi" w:hAnsiTheme="minorHAnsi" w:cstheme="minorHAnsi" w:hint="cs"/>
                <w:rtl/>
              </w:rPr>
              <w:t>טיפול</w:t>
            </w:r>
            <w:r w:rsidRPr="003A24DA">
              <w:rPr>
                <w:rFonts w:asciiTheme="minorHAnsi" w:hAnsiTheme="minorHAnsi" w:cstheme="minorHAnsi"/>
                <w:rtl/>
              </w:rPr>
              <w:t xml:space="preserve"> </w:t>
            </w:r>
          </w:p>
        </w:tc>
        <w:tc>
          <w:tcPr>
            <w:tcW w:w="1899" w:type="dxa"/>
            <w:vMerge/>
            <w:noWrap/>
            <w:hideMark/>
          </w:tcPr>
          <w:p w14:paraId="3E97321F" w14:textId="77777777" w:rsidR="006152DE" w:rsidRPr="003A24DA" w:rsidRDefault="006152DE" w:rsidP="00614273">
            <w:pPr>
              <w:keepNext/>
              <w:keepLines/>
              <w:bidi w:val="0"/>
              <w:spacing w:line="240" w:lineRule="auto"/>
              <w:jc w:val="right"/>
              <w:rPr>
                <w:rFonts w:asciiTheme="minorHAnsi" w:hAnsiTheme="minorHAnsi" w:cstheme="minorHAnsi"/>
                <w:color w:val="000000"/>
                <w:sz w:val="22"/>
                <w:szCs w:val="22"/>
                <w:rtl/>
              </w:rPr>
            </w:pPr>
          </w:p>
        </w:tc>
        <w:tc>
          <w:tcPr>
            <w:tcW w:w="1803" w:type="dxa"/>
            <w:noWrap/>
            <w:hideMark/>
          </w:tcPr>
          <w:p w14:paraId="496A9B2A" w14:textId="77777777" w:rsidR="006152DE" w:rsidRPr="003A24DA" w:rsidRDefault="006152DE" w:rsidP="00614273">
            <w:pPr>
              <w:keepNext/>
              <w:keepLines/>
              <w:bidi w:val="0"/>
              <w:spacing w:line="240" w:lineRule="auto"/>
              <w:jc w:val="left"/>
              <w:rPr>
                <w:rFonts w:asciiTheme="minorHAnsi" w:hAnsiTheme="minorHAnsi" w:cstheme="minorHAnsi"/>
                <w:color w:val="000000"/>
                <w:sz w:val="22"/>
                <w:szCs w:val="22"/>
              </w:rPr>
            </w:pPr>
            <w:r w:rsidRPr="003A24DA">
              <w:rPr>
                <w:rFonts w:asciiTheme="minorHAnsi" w:hAnsiTheme="minorHAnsi" w:cstheme="minorHAnsi"/>
                <w:color w:val="000000"/>
                <w:sz w:val="22"/>
                <w:szCs w:val="22"/>
              </w:rPr>
              <w:t> </w:t>
            </w:r>
          </w:p>
        </w:tc>
        <w:tc>
          <w:tcPr>
            <w:tcW w:w="3653" w:type="dxa"/>
            <w:noWrap/>
            <w:hideMark/>
          </w:tcPr>
          <w:p w14:paraId="19CF742D" w14:textId="77777777" w:rsidR="006152DE" w:rsidRPr="003A24DA" w:rsidRDefault="006152DE" w:rsidP="00614273">
            <w:pPr>
              <w:keepNext/>
              <w:keepLines/>
              <w:bidi w:val="0"/>
              <w:spacing w:line="240" w:lineRule="auto"/>
              <w:jc w:val="left"/>
              <w:rPr>
                <w:rFonts w:asciiTheme="minorHAnsi" w:hAnsiTheme="minorHAnsi" w:cstheme="minorHAnsi"/>
                <w:color w:val="000000"/>
                <w:sz w:val="22"/>
                <w:szCs w:val="22"/>
              </w:rPr>
            </w:pPr>
            <w:r w:rsidRPr="003A24DA">
              <w:rPr>
                <w:rFonts w:asciiTheme="minorHAnsi" w:hAnsiTheme="minorHAnsi" w:cstheme="minorHAnsi"/>
                <w:color w:val="000000"/>
                <w:sz w:val="22"/>
                <w:szCs w:val="22"/>
              </w:rPr>
              <w:t> </w:t>
            </w:r>
          </w:p>
        </w:tc>
      </w:tr>
    </w:tbl>
    <w:p w14:paraId="4C5A9365" w14:textId="77777777" w:rsidR="00F32275" w:rsidRPr="00E55083" w:rsidRDefault="00F32275" w:rsidP="00614273">
      <w:pPr>
        <w:pStyle w:val="afc"/>
        <w:keepNext/>
        <w:keepLines/>
        <w:widowControl w:val="0"/>
        <w:tabs>
          <w:tab w:val="left" w:pos="468"/>
        </w:tabs>
        <w:ind w:left="990" w:right="-180"/>
        <w:rPr>
          <w:rtl/>
        </w:rPr>
      </w:pPr>
    </w:p>
    <w:p w14:paraId="49D5584A" w14:textId="77777777" w:rsidR="00B846D1" w:rsidRPr="00E55083" w:rsidRDefault="00990E24" w:rsidP="00614273">
      <w:pPr>
        <w:pStyle w:val="afc"/>
        <w:keepNext/>
        <w:keepLines/>
        <w:widowControl w:val="0"/>
        <w:numPr>
          <w:ilvl w:val="1"/>
          <w:numId w:val="24"/>
        </w:numPr>
        <w:tabs>
          <w:tab w:val="left" w:pos="468"/>
        </w:tabs>
        <w:ind w:left="990" w:right="-180" w:hanging="630"/>
        <w:rPr>
          <w:rtl/>
        </w:rPr>
      </w:pPr>
      <w:bookmarkStart w:id="609" w:name="_Ref113784062"/>
      <w:r w:rsidRPr="00E55083">
        <w:rPr>
          <w:rFonts w:hint="cs"/>
          <w:rtl/>
        </w:rPr>
        <w:t>הסדנאות יתקיימו</w:t>
      </w:r>
      <w:r w:rsidRPr="00E55083">
        <w:rPr>
          <w:rtl/>
        </w:rPr>
        <w:t xml:space="preserve"> באזורים הבאים: ירושלים, </w:t>
      </w:r>
      <w:r w:rsidR="008C3109">
        <w:rPr>
          <w:rFonts w:hint="cs"/>
          <w:rtl/>
        </w:rPr>
        <w:t>תל אביב ו</w:t>
      </w:r>
      <w:r w:rsidRPr="00E55083">
        <w:rPr>
          <w:rtl/>
        </w:rPr>
        <w:t>מרכז הארץ, דרום, חיפה וצפון עפ"י דרישת המזמין</w:t>
      </w:r>
      <w:r w:rsidRPr="00E55083">
        <w:rPr>
          <w:rFonts w:hint="cs"/>
          <w:rtl/>
        </w:rPr>
        <w:t>.</w:t>
      </w:r>
      <w:bookmarkEnd w:id="609"/>
    </w:p>
    <w:p w14:paraId="18A8FD7B" w14:textId="77777777" w:rsidR="00B846D1" w:rsidRDefault="00990E24" w:rsidP="00614273">
      <w:pPr>
        <w:pStyle w:val="afc"/>
        <w:keepNext/>
        <w:keepLines/>
        <w:widowControl w:val="0"/>
        <w:numPr>
          <w:ilvl w:val="1"/>
          <w:numId w:val="24"/>
        </w:numPr>
        <w:tabs>
          <w:tab w:val="left" w:pos="468"/>
        </w:tabs>
        <w:ind w:left="990" w:right="-180" w:hanging="630"/>
      </w:pPr>
      <w:r w:rsidRPr="00E55083">
        <w:rPr>
          <w:rtl/>
        </w:rPr>
        <w:t xml:space="preserve">טיפולים פרטניים - ההערכה היא כי יידרש מענה עבור </w:t>
      </w:r>
      <w:r w:rsidR="00BC3DDF">
        <w:rPr>
          <w:rFonts w:hint="cs"/>
          <w:rtl/>
        </w:rPr>
        <w:t>300 שעות טיפול</w:t>
      </w:r>
      <w:r w:rsidRPr="00E55083">
        <w:rPr>
          <w:rtl/>
        </w:rPr>
        <w:t>.</w:t>
      </w:r>
      <w:r w:rsidR="00BC3DDF">
        <w:rPr>
          <w:rFonts w:hint="cs"/>
          <w:rtl/>
        </w:rPr>
        <w:t xml:space="preserve"> כאשר שעת טיפול מוגדרת 60 דקות.</w:t>
      </w:r>
      <w:r w:rsidRPr="00E55083">
        <w:rPr>
          <w:rtl/>
        </w:rPr>
        <w:t xml:space="preserve"> </w:t>
      </w:r>
    </w:p>
    <w:p w14:paraId="26110F0F" w14:textId="77777777" w:rsidR="005C6677" w:rsidRDefault="00990E24" w:rsidP="00614273">
      <w:pPr>
        <w:pStyle w:val="afc"/>
        <w:keepNext/>
        <w:keepLines/>
        <w:widowControl w:val="0"/>
        <w:numPr>
          <w:ilvl w:val="1"/>
          <w:numId w:val="24"/>
        </w:numPr>
        <w:ind w:left="990" w:hanging="630"/>
      </w:pPr>
      <w:r>
        <w:rPr>
          <w:rFonts w:hint="cs"/>
          <w:rtl/>
        </w:rPr>
        <w:t xml:space="preserve">טיפולים פסיכיאטריים - ההערכה היא כי יידרש מענה עבור 20 שעות טיפול </w:t>
      </w:r>
      <w:r w:rsidR="00DC745F">
        <w:rPr>
          <w:rFonts w:hint="cs"/>
          <w:rtl/>
        </w:rPr>
        <w:t>/ אבחון פסיכיאטרי, בני 60 דקות כל אחד ובהתאם לצורך.</w:t>
      </w:r>
    </w:p>
    <w:p w14:paraId="777B6ED7" w14:textId="77777777" w:rsidR="00B846D1" w:rsidRPr="00E55083" w:rsidRDefault="00990E24" w:rsidP="00614273">
      <w:pPr>
        <w:pStyle w:val="afc"/>
        <w:keepNext/>
        <w:keepLines/>
        <w:widowControl w:val="0"/>
        <w:numPr>
          <w:ilvl w:val="1"/>
          <w:numId w:val="24"/>
        </w:numPr>
        <w:tabs>
          <w:tab w:val="left" w:pos="468"/>
        </w:tabs>
        <w:ind w:left="990" w:right="-180" w:hanging="630"/>
        <w:rPr>
          <w:rtl/>
        </w:rPr>
      </w:pPr>
      <w:r w:rsidRPr="00E55083">
        <w:rPr>
          <w:rFonts w:hint="cs"/>
          <w:rtl/>
        </w:rPr>
        <w:lastRenderedPageBreak/>
        <w:t xml:space="preserve">יובהר כי, בכל אחד מהשירותים </w:t>
      </w:r>
      <w:proofErr w:type="spellStart"/>
      <w:r w:rsidRPr="00E55083">
        <w:rPr>
          <w:rFonts w:hint="cs"/>
          <w:rtl/>
        </w:rPr>
        <w:t>שצויינו</w:t>
      </w:r>
      <w:proofErr w:type="spellEnd"/>
      <w:r w:rsidRPr="00E55083">
        <w:rPr>
          <w:rFonts w:hint="cs"/>
          <w:rtl/>
        </w:rPr>
        <w:t xml:space="preserve"> בסעיפים </w:t>
      </w:r>
      <w:r w:rsidR="00BB337F">
        <w:rPr>
          <w:rFonts w:hint="cs"/>
          <w:rtl/>
        </w:rPr>
        <w:t>לעיל</w:t>
      </w:r>
      <w:r w:rsidRPr="00E55083">
        <w:rPr>
          <w:rFonts w:hint="cs"/>
          <w:rtl/>
        </w:rPr>
        <w:t xml:space="preserve"> יכול והמשרד </w:t>
      </w:r>
      <w:r w:rsidR="008C3109">
        <w:rPr>
          <w:rFonts w:hint="cs"/>
          <w:rtl/>
        </w:rPr>
        <w:t>י</w:t>
      </w:r>
      <w:r w:rsidRPr="00E55083">
        <w:rPr>
          <w:rFonts w:hint="cs"/>
          <w:rtl/>
        </w:rPr>
        <w:t>ידרש לביצוע השירות באופן מקוון כפי שיפורט בהמשך.</w:t>
      </w:r>
    </w:p>
    <w:p w14:paraId="55581761" w14:textId="77777777" w:rsidR="00B846D1" w:rsidRPr="00E55083" w:rsidRDefault="00990E24" w:rsidP="00614273">
      <w:pPr>
        <w:pStyle w:val="afc"/>
        <w:keepNext/>
        <w:keepLines/>
        <w:widowControl w:val="0"/>
        <w:numPr>
          <w:ilvl w:val="1"/>
          <w:numId w:val="24"/>
        </w:numPr>
        <w:tabs>
          <w:tab w:val="left" w:pos="468"/>
        </w:tabs>
        <w:ind w:left="990" w:right="-180" w:hanging="630"/>
      </w:pPr>
      <w:r w:rsidRPr="00E55083">
        <w:rPr>
          <w:rFonts w:hint="cs"/>
          <w:rtl/>
        </w:rPr>
        <w:t>יובהר כי מדובר בהערכה בלבד, ו</w:t>
      </w:r>
      <w:r w:rsidRPr="00E55083">
        <w:rPr>
          <w:rtl/>
        </w:rPr>
        <w:t xml:space="preserve">כי </w:t>
      </w:r>
      <w:r w:rsidRPr="00E55083">
        <w:rPr>
          <w:rFonts w:hint="cs"/>
          <w:rtl/>
        </w:rPr>
        <w:t xml:space="preserve">אין </w:t>
      </w:r>
      <w:r w:rsidRPr="00E55083">
        <w:rPr>
          <w:rtl/>
        </w:rPr>
        <w:t xml:space="preserve">המשרד מתחייב </w:t>
      </w:r>
      <w:r w:rsidRPr="00E55083">
        <w:rPr>
          <w:rFonts w:hint="cs"/>
          <w:rtl/>
        </w:rPr>
        <w:t>ל</w:t>
      </w:r>
      <w:r w:rsidRPr="00E55083">
        <w:rPr>
          <w:rtl/>
        </w:rPr>
        <w:t xml:space="preserve">כמות </w:t>
      </w:r>
      <w:r w:rsidRPr="00E55083">
        <w:rPr>
          <w:rFonts w:hint="cs"/>
          <w:rtl/>
        </w:rPr>
        <w:t>מ</w:t>
      </w:r>
      <w:r w:rsidRPr="00E55083">
        <w:rPr>
          <w:rtl/>
        </w:rPr>
        <w:t>שתתפים</w:t>
      </w:r>
      <w:r w:rsidRPr="00E55083">
        <w:rPr>
          <w:rFonts w:hint="cs"/>
          <w:rtl/>
        </w:rPr>
        <w:t xml:space="preserve"> מינימלית</w:t>
      </w:r>
      <w:r w:rsidRPr="00E55083">
        <w:rPr>
          <w:rtl/>
        </w:rPr>
        <w:t xml:space="preserve"> או </w:t>
      </w:r>
      <w:r w:rsidRPr="00E55083">
        <w:rPr>
          <w:rFonts w:hint="cs"/>
          <w:rtl/>
        </w:rPr>
        <w:t>כמות כלשהי</w:t>
      </w:r>
      <w:r w:rsidRPr="00E55083">
        <w:rPr>
          <w:rtl/>
        </w:rPr>
        <w:t>. למשרד שמורה הזכות להקטין או להגדיל את כמות המשתתפים לפי שיקול דעתו הבלעדי</w:t>
      </w:r>
      <w:r w:rsidRPr="00E55083">
        <w:rPr>
          <w:rFonts w:hint="cs"/>
          <w:rtl/>
        </w:rPr>
        <w:t>, ב-</w:t>
      </w:r>
      <w:r w:rsidR="00521332">
        <w:rPr>
          <w:rFonts w:hint="cs"/>
          <w:rtl/>
        </w:rPr>
        <w:t>20</w:t>
      </w:r>
      <w:r w:rsidRPr="00E55083">
        <w:rPr>
          <w:rFonts w:hint="cs"/>
          <w:rtl/>
        </w:rPr>
        <w:t>%.</w:t>
      </w:r>
    </w:p>
    <w:p w14:paraId="2F85C605" w14:textId="77777777" w:rsidR="00B846D1" w:rsidRDefault="00990E24" w:rsidP="00614273">
      <w:pPr>
        <w:pStyle w:val="afc"/>
        <w:keepNext/>
        <w:keepLines/>
        <w:widowControl w:val="0"/>
        <w:numPr>
          <w:ilvl w:val="1"/>
          <w:numId w:val="24"/>
        </w:numPr>
        <w:tabs>
          <w:tab w:val="left" w:pos="468"/>
        </w:tabs>
        <w:ind w:left="990" w:right="-180" w:hanging="630"/>
      </w:pPr>
      <w:r w:rsidRPr="00E55083">
        <w:rPr>
          <w:rFonts w:hint="cs"/>
          <w:rtl/>
        </w:rPr>
        <w:t>המשרד יהיה רשאי לבצע שינויים לשירותים, להיקפם ולתדירותם על פי שיקול דעתו הבלעדי.</w:t>
      </w:r>
    </w:p>
    <w:p w14:paraId="3A0A893B" w14:textId="77777777" w:rsidR="00B846D1" w:rsidRPr="00E55083" w:rsidRDefault="00990E24" w:rsidP="00614273">
      <w:pPr>
        <w:pStyle w:val="14"/>
        <w:widowControl w:val="0"/>
        <w:numPr>
          <w:ilvl w:val="0"/>
          <w:numId w:val="24"/>
        </w:numPr>
      </w:pPr>
      <w:bookmarkStart w:id="610" w:name="_Toc141778732"/>
      <w:bookmarkStart w:id="611" w:name="_Toc141872995"/>
      <w:r w:rsidRPr="00E55083">
        <w:rPr>
          <w:rFonts w:hint="cs"/>
          <w:rtl/>
        </w:rPr>
        <w:t>כוח אדם נדרש:</w:t>
      </w:r>
      <w:bookmarkEnd w:id="610"/>
      <w:bookmarkEnd w:id="611"/>
    </w:p>
    <w:p w14:paraId="413F66FD" w14:textId="77777777" w:rsidR="00B846D1" w:rsidRPr="00E55083" w:rsidRDefault="00990E24" w:rsidP="00614273">
      <w:pPr>
        <w:pStyle w:val="28"/>
        <w:keepNext/>
        <w:keepLines/>
        <w:ind w:left="360" w:firstLine="0"/>
      </w:pPr>
      <w:r w:rsidRPr="00E55083">
        <w:rPr>
          <w:rFonts w:hint="cs"/>
          <w:rtl/>
        </w:rPr>
        <w:t>הספק</w:t>
      </w:r>
      <w:r w:rsidRPr="00E55083">
        <w:rPr>
          <w:rtl/>
        </w:rPr>
        <w:t xml:space="preserve"> </w:t>
      </w:r>
      <w:r w:rsidRPr="00E55083">
        <w:rPr>
          <w:rFonts w:hint="cs"/>
          <w:rtl/>
        </w:rPr>
        <w:t>יצטרך</w:t>
      </w:r>
      <w:r w:rsidRPr="00E55083">
        <w:rPr>
          <w:rtl/>
        </w:rPr>
        <w:t xml:space="preserve"> </w:t>
      </w:r>
      <w:r w:rsidRPr="00E55083">
        <w:rPr>
          <w:rFonts w:hint="cs"/>
          <w:rtl/>
        </w:rPr>
        <w:t>להקצות</w:t>
      </w:r>
      <w:r w:rsidRPr="00E55083">
        <w:rPr>
          <w:rtl/>
        </w:rPr>
        <w:t xml:space="preserve"> </w:t>
      </w:r>
      <w:r w:rsidRPr="00E55083">
        <w:rPr>
          <w:rFonts w:hint="cs"/>
          <w:rtl/>
        </w:rPr>
        <w:t>לצורך</w:t>
      </w:r>
      <w:r w:rsidRPr="00E55083">
        <w:rPr>
          <w:rtl/>
        </w:rPr>
        <w:t xml:space="preserve"> </w:t>
      </w:r>
      <w:r w:rsidRPr="00E55083">
        <w:rPr>
          <w:rFonts w:hint="cs"/>
          <w:rtl/>
        </w:rPr>
        <w:t>הפעלת</w:t>
      </w:r>
      <w:r w:rsidRPr="00E55083">
        <w:rPr>
          <w:rtl/>
        </w:rPr>
        <w:t xml:space="preserve"> </w:t>
      </w:r>
      <w:r w:rsidRPr="00E55083">
        <w:rPr>
          <w:rFonts w:hint="cs"/>
          <w:rtl/>
        </w:rPr>
        <w:t>השירות</w:t>
      </w:r>
      <w:r w:rsidRPr="00E55083">
        <w:rPr>
          <w:rtl/>
        </w:rPr>
        <w:t xml:space="preserve"> </w:t>
      </w:r>
      <w:r w:rsidRPr="00E55083">
        <w:rPr>
          <w:rFonts w:hint="cs"/>
          <w:rtl/>
        </w:rPr>
        <w:t>את</w:t>
      </w:r>
      <w:r w:rsidRPr="00E55083">
        <w:rPr>
          <w:rtl/>
        </w:rPr>
        <w:t xml:space="preserve"> </w:t>
      </w:r>
      <w:r w:rsidRPr="00E55083">
        <w:rPr>
          <w:rFonts w:hint="cs"/>
          <w:rtl/>
        </w:rPr>
        <w:t>כוח</w:t>
      </w:r>
      <w:r w:rsidRPr="00E55083">
        <w:rPr>
          <w:rtl/>
        </w:rPr>
        <w:t xml:space="preserve"> </w:t>
      </w:r>
      <w:r w:rsidRPr="00E55083">
        <w:rPr>
          <w:rFonts w:hint="cs"/>
          <w:rtl/>
        </w:rPr>
        <w:t>האדם</w:t>
      </w:r>
      <w:r w:rsidRPr="00E55083">
        <w:rPr>
          <w:rtl/>
        </w:rPr>
        <w:t xml:space="preserve"> </w:t>
      </w:r>
      <w:r w:rsidRPr="00E55083">
        <w:rPr>
          <w:rFonts w:hint="cs"/>
          <w:rtl/>
        </w:rPr>
        <w:t>הבא,</w:t>
      </w:r>
      <w:r w:rsidRPr="00E55083">
        <w:rPr>
          <w:rtl/>
        </w:rPr>
        <w:t xml:space="preserve"> </w:t>
      </w:r>
      <w:r w:rsidRPr="00E55083">
        <w:rPr>
          <w:rFonts w:hint="cs"/>
          <w:rtl/>
        </w:rPr>
        <w:t>לכל</w:t>
      </w:r>
      <w:r w:rsidRPr="00E55083">
        <w:rPr>
          <w:rtl/>
        </w:rPr>
        <w:t xml:space="preserve"> </w:t>
      </w:r>
      <w:r w:rsidRPr="00E55083">
        <w:rPr>
          <w:rFonts w:hint="cs"/>
          <w:rtl/>
        </w:rPr>
        <w:t>הפחות</w:t>
      </w:r>
      <w:r w:rsidRPr="00E55083">
        <w:rPr>
          <w:rtl/>
        </w:rPr>
        <w:t>:</w:t>
      </w:r>
    </w:p>
    <w:p w14:paraId="385EC77C" w14:textId="77777777" w:rsidR="00B846D1" w:rsidRPr="00BB337F" w:rsidRDefault="00990E24" w:rsidP="00614273">
      <w:pPr>
        <w:pStyle w:val="afc"/>
        <w:keepNext/>
        <w:keepLines/>
        <w:widowControl w:val="0"/>
        <w:numPr>
          <w:ilvl w:val="1"/>
          <w:numId w:val="24"/>
        </w:numPr>
        <w:tabs>
          <w:tab w:val="left" w:pos="468"/>
        </w:tabs>
        <w:ind w:left="990" w:right="-180" w:hanging="630"/>
        <w:rPr>
          <w:b/>
          <w:bCs/>
        </w:rPr>
      </w:pPr>
      <w:r w:rsidRPr="00BB337F">
        <w:rPr>
          <w:rFonts w:hint="cs"/>
          <w:b/>
          <w:bCs/>
          <w:rtl/>
        </w:rPr>
        <w:t>מנהל/ת מקצועי/ת ומנהל הדרכה:</w:t>
      </w:r>
    </w:p>
    <w:p w14:paraId="2717B624" w14:textId="77777777" w:rsidR="006F2920" w:rsidRDefault="00990E24" w:rsidP="00614273">
      <w:pPr>
        <w:pStyle w:val="afc"/>
        <w:keepNext/>
        <w:keepLines/>
        <w:widowControl w:val="0"/>
        <w:numPr>
          <w:ilvl w:val="2"/>
          <w:numId w:val="24"/>
        </w:numPr>
        <w:tabs>
          <w:tab w:val="left" w:pos="468"/>
        </w:tabs>
        <w:ind w:right="-180"/>
      </w:pPr>
      <w:r w:rsidRPr="00E55083">
        <w:rPr>
          <w:rFonts w:hint="cs"/>
          <w:rtl/>
        </w:rPr>
        <w:t>יהיה אמון על תכלול המערך ועל התאמת אנשי ההנחיה / טיפול המתאימים, בעל ידע מקצועי בתחומי בריאות הנפש ופיתוח הדרכה. התכלול ייעשה בשיתוף עם מנהל ההדרכה, מחלקת רווחה והיחידה הרלוונטית. בנוסף, יהיה אמון על</w:t>
      </w:r>
      <w:r w:rsidR="006F2920">
        <w:rPr>
          <w:rFonts w:hint="cs"/>
          <w:rtl/>
        </w:rPr>
        <w:t xml:space="preserve"> </w:t>
      </w:r>
      <w:r w:rsidRPr="00E55083">
        <w:rPr>
          <w:rFonts w:hint="cs"/>
          <w:rtl/>
        </w:rPr>
        <w:t>שלבי הפיתוח וההתאמות של השירותים וסדנאות הנדרשים לכל יחידה בהתאם לצרכיה ומאפייניה הייחודיים.</w:t>
      </w:r>
      <w:r w:rsidR="006F2920">
        <w:rPr>
          <w:rFonts w:hint="cs"/>
          <w:rtl/>
        </w:rPr>
        <w:t xml:space="preserve"> </w:t>
      </w:r>
    </w:p>
    <w:p w14:paraId="53B3519A" w14:textId="77777777" w:rsidR="006F2920" w:rsidRPr="005C0E5B" w:rsidRDefault="006F2920" w:rsidP="00614273">
      <w:pPr>
        <w:pStyle w:val="afc"/>
        <w:keepNext/>
        <w:keepLines/>
        <w:widowControl w:val="0"/>
        <w:numPr>
          <w:ilvl w:val="2"/>
          <w:numId w:val="24"/>
        </w:numPr>
        <w:tabs>
          <w:tab w:val="left" w:pos="468"/>
        </w:tabs>
        <w:ind w:right="-180"/>
      </w:pPr>
      <w:r>
        <w:rPr>
          <w:rFonts w:hint="cs"/>
          <w:rtl/>
        </w:rPr>
        <w:t xml:space="preserve">המנהל יידרש להציג סילבוס לאישור הגורם המקצועי במשרד המשפטים, </w:t>
      </w:r>
      <w:r w:rsidRPr="005C0E5B">
        <w:rPr>
          <w:rtl/>
        </w:rPr>
        <w:t xml:space="preserve">עבור כל </w:t>
      </w:r>
      <w:r>
        <w:rPr>
          <w:rFonts w:hint="cs"/>
          <w:rtl/>
        </w:rPr>
        <w:t xml:space="preserve">אחת מהסדנאות, שיידרש </w:t>
      </w:r>
      <w:r w:rsidR="006034CD">
        <w:rPr>
          <w:rFonts w:hint="cs"/>
          <w:rtl/>
        </w:rPr>
        <w:t>הזוכה</w:t>
      </w:r>
      <w:r>
        <w:rPr>
          <w:rFonts w:hint="cs"/>
          <w:rtl/>
        </w:rPr>
        <w:t xml:space="preserve"> לבצע במסגרת מכרז זה.</w:t>
      </w:r>
      <w:r w:rsidRPr="005C0E5B">
        <w:rPr>
          <w:rFonts w:hint="cs"/>
          <w:rtl/>
        </w:rPr>
        <w:t xml:space="preserve"> </w:t>
      </w:r>
    </w:p>
    <w:p w14:paraId="214E6893" w14:textId="77777777" w:rsidR="00A73753" w:rsidRDefault="006F2920" w:rsidP="00614273">
      <w:pPr>
        <w:pStyle w:val="afc"/>
        <w:keepNext/>
        <w:keepLines/>
        <w:widowControl w:val="0"/>
        <w:numPr>
          <w:ilvl w:val="2"/>
          <w:numId w:val="24"/>
        </w:numPr>
        <w:tabs>
          <w:tab w:val="left" w:pos="468"/>
        </w:tabs>
        <w:ind w:right="-180"/>
        <w:jc w:val="left"/>
      </w:pPr>
      <w:r w:rsidRPr="005C0E5B">
        <w:rPr>
          <w:rFonts w:hint="cs"/>
          <w:rtl/>
        </w:rPr>
        <w:t xml:space="preserve">במהלך </w:t>
      </w:r>
      <w:r w:rsidR="00A73753">
        <w:rPr>
          <w:rFonts w:hint="cs"/>
          <w:rtl/>
        </w:rPr>
        <w:t>אפיון הסדנה יידרש המנהל המקצועי להציג עד 3 סילבוסים במידה ויערכו שינויים בתכנון הסדנה</w:t>
      </w:r>
      <w:r w:rsidR="000D3F3B">
        <w:rPr>
          <w:rFonts w:hint="cs"/>
          <w:rtl/>
        </w:rPr>
        <w:t>, יובהר כי המזמין הוא הגורם היחיד שיקבע על אישור הסילבוס לסדנה</w:t>
      </w:r>
      <w:r w:rsidR="00A73753">
        <w:rPr>
          <w:rFonts w:hint="cs"/>
          <w:rtl/>
        </w:rPr>
        <w:t>:</w:t>
      </w:r>
      <w:r w:rsidR="00A73753">
        <w:rPr>
          <w:rtl/>
        </w:rPr>
        <w:br/>
      </w:r>
      <w:r w:rsidR="00A73753">
        <w:rPr>
          <w:rFonts w:hint="cs"/>
          <w:rtl/>
        </w:rPr>
        <w:t xml:space="preserve">סילבוס ראשון יוצג עד שבועיים מיום הדרישה להקמת סדנה. </w:t>
      </w:r>
      <w:r w:rsidR="00A73753">
        <w:rPr>
          <w:rtl/>
        </w:rPr>
        <w:br/>
      </w:r>
      <w:r w:rsidR="00A73753">
        <w:rPr>
          <w:rFonts w:hint="cs"/>
          <w:rtl/>
        </w:rPr>
        <w:t xml:space="preserve">סילבוס סופי יוצג </w:t>
      </w:r>
      <w:r w:rsidR="00A73753" w:rsidRPr="005C0E5B">
        <w:rPr>
          <w:rFonts w:hint="cs"/>
          <w:rtl/>
        </w:rPr>
        <w:t>עד</w:t>
      </w:r>
      <w:r w:rsidR="00A73753" w:rsidRPr="005C0E5B">
        <w:rPr>
          <w:rtl/>
        </w:rPr>
        <w:t xml:space="preserve"> </w:t>
      </w:r>
      <w:r w:rsidR="00A73753" w:rsidRPr="005C0E5B">
        <w:rPr>
          <w:rFonts w:hint="cs"/>
          <w:rtl/>
        </w:rPr>
        <w:t xml:space="preserve">18 ימים </w:t>
      </w:r>
      <w:r w:rsidR="00A73753">
        <w:rPr>
          <w:rtl/>
        </w:rPr>
        <w:t>טרם הפעלת</w:t>
      </w:r>
      <w:r w:rsidR="00A73753">
        <w:rPr>
          <w:rFonts w:hint="cs"/>
          <w:rtl/>
        </w:rPr>
        <w:t xml:space="preserve"> הסדנה.</w:t>
      </w:r>
    </w:p>
    <w:p w14:paraId="580E8AE5" w14:textId="77777777" w:rsidR="00B846D1" w:rsidRPr="00BB337F" w:rsidRDefault="00990E24" w:rsidP="00614273">
      <w:pPr>
        <w:pStyle w:val="afc"/>
        <w:keepNext/>
        <w:keepLines/>
        <w:widowControl w:val="0"/>
        <w:numPr>
          <w:ilvl w:val="1"/>
          <w:numId w:val="24"/>
        </w:numPr>
        <w:tabs>
          <w:tab w:val="left" w:pos="468"/>
        </w:tabs>
        <w:ind w:left="990" w:right="-180" w:hanging="630"/>
        <w:rPr>
          <w:b/>
          <w:bCs/>
        </w:rPr>
      </w:pPr>
      <w:r w:rsidRPr="00BB337F">
        <w:rPr>
          <w:rFonts w:hint="cs"/>
          <w:b/>
          <w:bCs/>
          <w:rtl/>
        </w:rPr>
        <w:t xml:space="preserve"> מנהל/ת לוגיסטי/ת:</w:t>
      </w:r>
    </w:p>
    <w:p w14:paraId="40F35593" w14:textId="77777777" w:rsidR="00B846D1" w:rsidRPr="00E55083" w:rsidRDefault="00990E24" w:rsidP="00614273">
      <w:pPr>
        <w:pStyle w:val="afc"/>
        <w:keepNext/>
        <w:keepLines/>
        <w:widowControl w:val="0"/>
        <w:numPr>
          <w:ilvl w:val="2"/>
          <w:numId w:val="24"/>
        </w:numPr>
        <w:tabs>
          <w:tab w:val="left" w:pos="468"/>
        </w:tabs>
        <w:ind w:right="-180"/>
      </w:pPr>
      <w:r w:rsidRPr="00E55083">
        <w:rPr>
          <w:rFonts w:hint="cs"/>
          <w:rtl/>
        </w:rPr>
        <w:t>יהיה אמון על הפעלת המערך אל מול היחידה הרלוונטית ומחלקת הרווחה. תחזוקה ותפעול שוטף של המערך בכל היבטיו הלוגיסטיים.</w:t>
      </w:r>
    </w:p>
    <w:p w14:paraId="5226AED6" w14:textId="77777777" w:rsidR="00B846D1" w:rsidRPr="00BB337F" w:rsidRDefault="00990E24" w:rsidP="00614273">
      <w:pPr>
        <w:pStyle w:val="afc"/>
        <w:keepNext/>
        <w:keepLines/>
        <w:widowControl w:val="0"/>
        <w:numPr>
          <w:ilvl w:val="1"/>
          <w:numId w:val="24"/>
        </w:numPr>
        <w:tabs>
          <w:tab w:val="left" w:pos="468"/>
        </w:tabs>
        <w:ind w:left="990" w:right="-180" w:hanging="630"/>
        <w:rPr>
          <w:b/>
          <w:bCs/>
        </w:rPr>
      </w:pPr>
      <w:r w:rsidRPr="00BB337F">
        <w:rPr>
          <w:b/>
          <w:bCs/>
          <w:rtl/>
        </w:rPr>
        <w:t>מנחי הקבוצות ומטפלים פרטניים</w:t>
      </w:r>
    </w:p>
    <w:p w14:paraId="310E17B1" w14:textId="77777777" w:rsidR="00B846D1" w:rsidRPr="00E55083" w:rsidRDefault="00990E24" w:rsidP="00614273">
      <w:pPr>
        <w:pStyle w:val="afc"/>
        <w:keepNext/>
        <w:keepLines/>
        <w:widowControl w:val="0"/>
        <w:numPr>
          <w:ilvl w:val="2"/>
          <w:numId w:val="24"/>
        </w:numPr>
        <w:tabs>
          <w:tab w:val="left" w:pos="468"/>
        </w:tabs>
        <w:ind w:right="-180"/>
      </w:pPr>
      <w:r w:rsidRPr="00E55083">
        <w:rPr>
          <w:rFonts w:hint="cs"/>
          <w:rtl/>
        </w:rPr>
        <w:t xml:space="preserve"> יספקו את השירותים המנויים בסעיפים</w:t>
      </w:r>
      <w:r w:rsidR="00BB337F">
        <w:rPr>
          <w:rFonts w:hint="cs"/>
          <w:rtl/>
        </w:rPr>
        <w:t xml:space="preserve"> </w:t>
      </w:r>
      <w:r w:rsidR="00BB337F">
        <w:rPr>
          <w:rtl/>
        </w:rPr>
        <w:fldChar w:fldCharType="begin"/>
      </w:r>
      <w:r w:rsidR="00BB337F">
        <w:rPr>
          <w:rtl/>
        </w:rPr>
        <w:instrText xml:space="preserve"> </w:instrText>
      </w:r>
      <w:r w:rsidR="00BB337F">
        <w:rPr>
          <w:rFonts w:hint="cs"/>
        </w:rPr>
        <w:instrText>REF</w:instrText>
      </w:r>
      <w:r w:rsidR="00BB337F">
        <w:rPr>
          <w:rFonts w:hint="cs"/>
          <w:rtl/>
        </w:rPr>
        <w:instrText xml:space="preserve"> _</w:instrText>
      </w:r>
      <w:r w:rsidR="00BB337F">
        <w:rPr>
          <w:rFonts w:hint="cs"/>
        </w:rPr>
        <w:instrText>Ref128645978 \r \h</w:instrText>
      </w:r>
      <w:r w:rsidR="00BB337F">
        <w:rPr>
          <w:rtl/>
        </w:rPr>
        <w:instrText xml:space="preserve"> </w:instrText>
      </w:r>
      <w:r w:rsidR="00BB337F">
        <w:rPr>
          <w:rtl/>
        </w:rPr>
      </w:r>
      <w:r w:rsidR="00BB337F">
        <w:rPr>
          <w:rtl/>
        </w:rPr>
        <w:fldChar w:fldCharType="separate"/>
      </w:r>
      <w:r w:rsidR="0099507D">
        <w:rPr>
          <w:cs/>
        </w:rPr>
        <w:t>‎</w:t>
      </w:r>
      <w:r w:rsidR="0099507D">
        <w:t>4.4</w:t>
      </w:r>
      <w:r w:rsidR="00BB337F">
        <w:rPr>
          <w:rtl/>
        </w:rPr>
        <w:fldChar w:fldCharType="end"/>
      </w:r>
      <w:r w:rsidRPr="00E55083">
        <w:rPr>
          <w:rFonts w:hint="cs"/>
          <w:rtl/>
        </w:rPr>
        <w:t xml:space="preserve"> עד </w:t>
      </w:r>
      <w:r w:rsidRPr="00E55083">
        <w:rPr>
          <w:rtl/>
        </w:rPr>
        <w:fldChar w:fldCharType="begin"/>
      </w:r>
      <w:r w:rsidRPr="00E55083">
        <w:rPr>
          <w:rtl/>
        </w:rPr>
        <w:instrText xml:space="preserve"> </w:instrText>
      </w:r>
      <w:r w:rsidRPr="00E55083">
        <w:instrText>REF</w:instrText>
      </w:r>
      <w:r w:rsidRPr="00E55083">
        <w:rPr>
          <w:rtl/>
        </w:rPr>
        <w:instrText xml:space="preserve"> _</w:instrText>
      </w:r>
      <w:r w:rsidRPr="00E55083">
        <w:instrText>Ref529797198 \r \h</w:instrText>
      </w:r>
      <w:r w:rsidRPr="00E55083">
        <w:rPr>
          <w:rtl/>
        </w:rPr>
        <w:instrText xml:space="preserve">  \* </w:instrText>
      </w:r>
      <w:r w:rsidRPr="00E55083">
        <w:instrText>MERGEFORMAT</w:instrText>
      </w:r>
      <w:r w:rsidRPr="00E55083">
        <w:rPr>
          <w:rtl/>
        </w:rPr>
        <w:instrText xml:space="preserve"> </w:instrText>
      </w:r>
      <w:r w:rsidRPr="00E55083">
        <w:rPr>
          <w:rtl/>
        </w:rPr>
      </w:r>
      <w:r w:rsidRPr="00E55083">
        <w:rPr>
          <w:rtl/>
        </w:rPr>
        <w:fldChar w:fldCharType="separate"/>
      </w:r>
      <w:r w:rsidR="0099507D">
        <w:rPr>
          <w:cs/>
        </w:rPr>
        <w:t>‎</w:t>
      </w:r>
      <w:r w:rsidR="0099507D">
        <w:t>4.7</w:t>
      </w:r>
      <w:r w:rsidRPr="00E55083">
        <w:rPr>
          <w:rtl/>
        </w:rPr>
        <w:fldChar w:fldCharType="end"/>
      </w:r>
      <w:r w:rsidRPr="00E55083">
        <w:rPr>
          <w:rFonts w:hint="cs"/>
          <w:rtl/>
        </w:rPr>
        <w:t xml:space="preserve"> בהתאם לאמור בסעיף </w:t>
      </w:r>
      <w:r w:rsidRPr="00E55083">
        <w:rPr>
          <w:rtl/>
        </w:rPr>
        <w:fldChar w:fldCharType="begin"/>
      </w:r>
      <w:r w:rsidRPr="00E55083">
        <w:rPr>
          <w:rtl/>
        </w:rPr>
        <w:instrText xml:space="preserve"> </w:instrText>
      </w:r>
      <w:r w:rsidRPr="00E55083">
        <w:rPr>
          <w:rFonts w:hint="cs"/>
        </w:rPr>
        <w:instrText>REF</w:instrText>
      </w:r>
      <w:r w:rsidRPr="00E55083">
        <w:rPr>
          <w:rFonts w:hint="cs"/>
          <w:rtl/>
        </w:rPr>
        <w:instrText xml:space="preserve"> _</w:instrText>
      </w:r>
      <w:r w:rsidRPr="00E55083">
        <w:rPr>
          <w:rFonts w:hint="cs"/>
        </w:rPr>
        <w:instrText>Ref113783023 \r \h</w:instrText>
      </w:r>
      <w:r w:rsidRPr="00E55083">
        <w:rPr>
          <w:rtl/>
        </w:rPr>
        <w:instrText xml:space="preserve"> </w:instrText>
      </w:r>
      <w:r>
        <w:rPr>
          <w:rtl/>
        </w:rPr>
        <w:instrText xml:space="preserve"> \* </w:instrText>
      </w:r>
      <w:r>
        <w:instrText>MERGEFORMAT</w:instrText>
      </w:r>
      <w:r>
        <w:rPr>
          <w:rtl/>
        </w:rPr>
        <w:instrText xml:space="preserve"> </w:instrText>
      </w:r>
      <w:r w:rsidRPr="00E55083">
        <w:rPr>
          <w:rtl/>
        </w:rPr>
      </w:r>
      <w:r w:rsidRPr="00E55083">
        <w:rPr>
          <w:rtl/>
        </w:rPr>
        <w:fldChar w:fldCharType="separate"/>
      </w:r>
      <w:r w:rsidR="0099507D">
        <w:rPr>
          <w:cs/>
        </w:rPr>
        <w:t>‎</w:t>
      </w:r>
      <w:r w:rsidR="0099507D">
        <w:t>5</w:t>
      </w:r>
      <w:r w:rsidRPr="00E55083">
        <w:rPr>
          <w:rtl/>
        </w:rPr>
        <w:fldChar w:fldCharType="end"/>
      </w:r>
      <w:r w:rsidRPr="00E55083">
        <w:rPr>
          <w:rFonts w:hint="cs"/>
          <w:rtl/>
        </w:rPr>
        <w:t>.</w:t>
      </w:r>
    </w:p>
    <w:p w14:paraId="04AFB3E0" w14:textId="77777777" w:rsidR="00365D8B" w:rsidRDefault="00990E24" w:rsidP="00614273">
      <w:pPr>
        <w:pStyle w:val="afc"/>
        <w:keepNext/>
        <w:keepLines/>
        <w:numPr>
          <w:ilvl w:val="2"/>
          <w:numId w:val="43"/>
        </w:numPr>
        <w:contextualSpacing/>
      </w:pPr>
      <w:r>
        <w:rPr>
          <w:rtl/>
        </w:rPr>
        <w:br w:type="page"/>
      </w:r>
    </w:p>
    <w:p w14:paraId="6394524B" w14:textId="77777777" w:rsidR="00365D8B" w:rsidRPr="00E55083" w:rsidRDefault="00990E24" w:rsidP="00614273">
      <w:pPr>
        <w:pStyle w:val="14"/>
        <w:widowControl w:val="0"/>
        <w:numPr>
          <w:ilvl w:val="0"/>
          <w:numId w:val="24"/>
        </w:numPr>
        <w:rPr>
          <w:rtl/>
        </w:rPr>
      </w:pPr>
      <w:bookmarkStart w:id="612" w:name="_Toc141778733"/>
      <w:bookmarkStart w:id="613" w:name="_Toc141872996"/>
      <w:bookmarkStart w:id="614" w:name="_Toc43400591"/>
      <w:bookmarkStart w:id="615" w:name="_Toc44931900"/>
      <w:bookmarkStart w:id="616" w:name="_Toc44931987"/>
      <w:bookmarkStart w:id="617" w:name="_Ref113744406"/>
      <w:r>
        <w:rPr>
          <w:rFonts w:hint="cs"/>
          <w:rtl/>
        </w:rPr>
        <w:lastRenderedPageBreak/>
        <w:t>פירוט הסדנאות</w:t>
      </w:r>
      <w:bookmarkEnd w:id="612"/>
      <w:bookmarkEnd w:id="613"/>
    </w:p>
    <w:p w14:paraId="4C25F0BF" w14:textId="77777777" w:rsidR="00365D8B" w:rsidRPr="00BB337F" w:rsidRDefault="00990E24" w:rsidP="00614273">
      <w:pPr>
        <w:pStyle w:val="afc"/>
        <w:keepNext/>
        <w:keepLines/>
        <w:widowControl w:val="0"/>
        <w:numPr>
          <w:ilvl w:val="1"/>
          <w:numId w:val="24"/>
        </w:numPr>
        <w:tabs>
          <w:tab w:val="left" w:pos="468"/>
        </w:tabs>
        <w:ind w:left="990" w:right="-180" w:hanging="630"/>
      </w:pPr>
      <w:r w:rsidRPr="00E55083">
        <w:rPr>
          <w:rFonts w:hint="cs"/>
          <w:rtl/>
        </w:rPr>
        <w:t>יובהר</w:t>
      </w:r>
      <w:r w:rsidRPr="00E55083">
        <w:rPr>
          <w:rtl/>
        </w:rPr>
        <w:t xml:space="preserve"> כי כל הכמויות המפורטות הינן כמויות משוערות בלבד הניתנו</w:t>
      </w:r>
      <w:r w:rsidRPr="00E55083">
        <w:rPr>
          <w:rFonts w:hint="cs"/>
          <w:rtl/>
        </w:rPr>
        <w:t>ת</w:t>
      </w:r>
      <w:r w:rsidRPr="00E55083">
        <w:rPr>
          <w:rtl/>
        </w:rPr>
        <w:t xml:space="preserve"> למציעים על מנת שיוכלו להיערך וכי המשרד יהיה רשאי לרכוש כל כמות של השירותים בהתאם לשיקול דעתו הבלעדי.</w:t>
      </w:r>
    </w:p>
    <w:p w14:paraId="66919FA2" w14:textId="77777777" w:rsidR="00365D8B" w:rsidRPr="00BB337F" w:rsidRDefault="00990E24" w:rsidP="00614273">
      <w:pPr>
        <w:pStyle w:val="afc"/>
        <w:keepNext/>
        <w:keepLines/>
        <w:widowControl w:val="0"/>
        <w:numPr>
          <w:ilvl w:val="1"/>
          <w:numId w:val="24"/>
        </w:numPr>
        <w:tabs>
          <w:tab w:val="left" w:pos="468"/>
        </w:tabs>
        <w:ind w:left="990" w:right="-180" w:hanging="630"/>
      </w:pPr>
      <w:bookmarkStart w:id="618" w:name="_Ref113784130"/>
      <w:r w:rsidRPr="00E55083">
        <w:rPr>
          <w:rtl/>
        </w:rPr>
        <w:t>על הסדנאות להתקיים בפריסה ארצית</w:t>
      </w:r>
      <w:r w:rsidRPr="00E55083">
        <w:rPr>
          <w:rFonts w:hint="cs"/>
          <w:rtl/>
        </w:rPr>
        <w:t xml:space="preserve"> לפי החלוקה האזורית להלן</w:t>
      </w:r>
      <w:r w:rsidRPr="00E55083">
        <w:rPr>
          <w:rtl/>
        </w:rPr>
        <w:t>. קיימת אפשרות שהמשרד יאשר ביצוע סדנאות</w:t>
      </w:r>
      <w:r w:rsidRPr="00E55083">
        <w:rPr>
          <w:rFonts w:hint="cs"/>
          <w:rtl/>
        </w:rPr>
        <w:t xml:space="preserve"> במספר אזורים קטן יותר</w:t>
      </w:r>
      <w:r w:rsidRPr="00E55083">
        <w:rPr>
          <w:rtl/>
        </w:rPr>
        <w:t>, אך על הספק להיערך למתן השירותים בפריסה ארצית</w:t>
      </w:r>
      <w:r w:rsidRPr="00E55083">
        <w:rPr>
          <w:rFonts w:hint="cs"/>
          <w:rtl/>
        </w:rPr>
        <w:t>. אזורי הפריסה כדלהלן</w:t>
      </w:r>
      <w:r w:rsidR="005A6DB0">
        <w:rPr>
          <w:rFonts w:hint="cs"/>
          <w:rtl/>
        </w:rPr>
        <w:t>, בהתאם למפת המחוזות והנפות המצורפת בנספח ג'</w:t>
      </w:r>
      <w:r w:rsidR="00BB78EB">
        <w:rPr>
          <w:rFonts w:hint="cs"/>
          <w:rtl/>
        </w:rPr>
        <w:t>4</w:t>
      </w:r>
      <w:r w:rsidRPr="00E55083">
        <w:rPr>
          <w:rFonts w:hint="cs"/>
          <w:rtl/>
        </w:rPr>
        <w:t>:</w:t>
      </w:r>
      <w:bookmarkEnd w:id="618"/>
    </w:p>
    <w:p w14:paraId="7BA5F84B" w14:textId="77777777" w:rsidR="00365D8B" w:rsidRPr="00E55083" w:rsidRDefault="00990E24" w:rsidP="00614273">
      <w:pPr>
        <w:pStyle w:val="1111"/>
        <w:keepNext/>
        <w:keepLines/>
        <w:numPr>
          <w:ilvl w:val="3"/>
          <w:numId w:val="44"/>
        </w:numPr>
        <w:spacing w:before="120" w:after="120"/>
        <w:ind w:left="1633" w:hanging="357"/>
      </w:pPr>
      <w:r>
        <w:rPr>
          <w:rFonts w:hint="cs"/>
          <w:rtl/>
        </w:rPr>
        <w:t>מחוז</w:t>
      </w:r>
      <w:r w:rsidRPr="00E55083">
        <w:rPr>
          <w:rFonts w:hint="cs"/>
          <w:rtl/>
        </w:rPr>
        <w:t xml:space="preserve"> </w:t>
      </w:r>
      <w:r w:rsidR="000B1E78" w:rsidRPr="00E55083">
        <w:rPr>
          <w:rFonts w:hint="cs"/>
          <w:rtl/>
        </w:rPr>
        <w:t xml:space="preserve">חיפה </w:t>
      </w:r>
    </w:p>
    <w:p w14:paraId="29334B69" w14:textId="77777777" w:rsidR="00365D8B" w:rsidRPr="00E55083" w:rsidRDefault="00990E24" w:rsidP="00614273">
      <w:pPr>
        <w:pStyle w:val="1111"/>
        <w:keepNext/>
        <w:keepLines/>
        <w:numPr>
          <w:ilvl w:val="3"/>
          <w:numId w:val="44"/>
        </w:numPr>
        <w:spacing w:before="120" w:after="120"/>
        <w:ind w:left="1633" w:hanging="357"/>
      </w:pPr>
      <w:r>
        <w:rPr>
          <w:rFonts w:hint="cs"/>
          <w:rtl/>
        </w:rPr>
        <w:t>מחוז</w:t>
      </w:r>
      <w:r w:rsidRPr="00E55083">
        <w:rPr>
          <w:rFonts w:hint="cs"/>
          <w:rtl/>
        </w:rPr>
        <w:t xml:space="preserve"> </w:t>
      </w:r>
      <w:r w:rsidR="000B1E78" w:rsidRPr="00E55083">
        <w:rPr>
          <w:rFonts w:hint="cs"/>
          <w:rtl/>
        </w:rPr>
        <w:t xml:space="preserve">הצפון </w:t>
      </w:r>
    </w:p>
    <w:p w14:paraId="2FE0BFDB" w14:textId="77777777" w:rsidR="00330763" w:rsidRDefault="00990E24" w:rsidP="00614273">
      <w:pPr>
        <w:pStyle w:val="1111"/>
        <w:keepNext/>
        <w:keepLines/>
        <w:numPr>
          <w:ilvl w:val="3"/>
          <w:numId w:val="44"/>
        </w:numPr>
        <w:spacing w:before="120" w:after="120"/>
        <w:ind w:left="1633" w:hanging="357"/>
      </w:pPr>
      <w:r>
        <w:rPr>
          <w:rFonts w:hint="cs"/>
          <w:rtl/>
        </w:rPr>
        <w:t xml:space="preserve">מחוז </w:t>
      </w:r>
      <w:r w:rsidR="009832B6" w:rsidRPr="00E55083">
        <w:rPr>
          <w:rtl/>
        </w:rPr>
        <w:t>תל אביב</w:t>
      </w:r>
      <w:r>
        <w:rPr>
          <w:rFonts w:hint="cs"/>
          <w:rtl/>
        </w:rPr>
        <w:t xml:space="preserve"> </w:t>
      </w:r>
    </w:p>
    <w:p w14:paraId="5C2CFDB0" w14:textId="77777777" w:rsidR="00365D8B" w:rsidRPr="00E55083" w:rsidRDefault="00990E24" w:rsidP="00614273">
      <w:pPr>
        <w:pStyle w:val="1111"/>
        <w:keepNext/>
        <w:keepLines/>
        <w:numPr>
          <w:ilvl w:val="3"/>
          <w:numId w:val="44"/>
        </w:numPr>
        <w:spacing w:before="120" w:after="120"/>
        <w:ind w:left="1633" w:hanging="357"/>
      </w:pPr>
      <w:r>
        <w:rPr>
          <w:rFonts w:hint="cs"/>
          <w:rtl/>
        </w:rPr>
        <w:t>מחוז מרכז</w:t>
      </w:r>
    </w:p>
    <w:p w14:paraId="450D2D91" w14:textId="77777777" w:rsidR="00365D8B" w:rsidRPr="00E55083" w:rsidRDefault="00990E24" w:rsidP="00614273">
      <w:pPr>
        <w:pStyle w:val="1111"/>
        <w:keepNext/>
        <w:keepLines/>
        <w:numPr>
          <w:ilvl w:val="3"/>
          <w:numId w:val="44"/>
        </w:numPr>
        <w:spacing w:before="120" w:after="120"/>
        <w:ind w:left="1633" w:hanging="357"/>
      </w:pPr>
      <w:r>
        <w:rPr>
          <w:rFonts w:hint="cs"/>
          <w:rtl/>
        </w:rPr>
        <w:t xml:space="preserve">מחוז </w:t>
      </w:r>
      <w:r w:rsidR="009832B6" w:rsidRPr="00E55083">
        <w:rPr>
          <w:rtl/>
        </w:rPr>
        <w:t>ירושלים</w:t>
      </w:r>
    </w:p>
    <w:p w14:paraId="2599EB58" w14:textId="77777777" w:rsidR="00365D8B" w:rsidRPr="00E55083" w:rsidRDefault="00990E24" w:rsidP="00614273">
      <w:pPr>
        <w:pStyle w:val="1111"/>
        <w:keepNext/>
        <w:keepLines/>
        <w:numPr>
          <w:ilvl w:val="3"/>
          <w:numId w:val="44"/>
        </w:numPr>
        <w:spacing w:before="120" w:after="120"/>
        <w:ind w:left="1633" w:hanging="357"/>
        <w:rPr>
          <w:rtl/>
        </w:rPr>
      </w:pPr>
      <w:r>
        <w:rPr>
          <w:rFonts w:hint="cs"/>
          <w:rtl/>
        </w:rPr>
        <w:t>מחוז דרום</w:t>
      </w:r>
    </w:p>
    <w:p w14:paraId="1CE65661" w14:textId="77777777" w:rsidR="000D3F3B" w:rsidRDefault="00990E24" w:rsidP="00614273">
      <w:pPr>
        <w:pStyle w:val="afc"/>
        <w:keepNext/>
        <w:keepLines/>
        <w:widowControl w:val="0"/>
        <w:numPr>
          <w:ilvl w:val="1"/>
          <w:numId w:val="24"/>
        </w:numPr>
        <w:tabs>
          <w:tab w:val="left" w:pos="468"/>
        </w:tabs>
        <w:ind w:left="990" w:right="-180" w:hanging="630"/>
      </w:pPr>
      <w:r w:rsidRPr="006F0F58">
        <w:rPr>
          <w:rtl/>
        </w:rPr>
        <w:t xml:space="preserve">כלל סוגי הסדנאות יבוצעו באמצעות שיח קבוצתי, תוך שימוש בהתנסות </w:t>
      </w:r>
      <w:proofErr w:type="spellStart"/>
      <w:r w:rsidRPr="006F0F58">
        <w:rPr>
          <w:rtl/>
        </w:rPr>
        <w:t>חוויתיות</w:t>
      </w:r>
      <w:proofErr w:type="spellEnd"/>
      <w:r w:rsidRPr="006F0F58">
        <w:rPr>
          <w:rtl/>
        </w:rPr>
        <w:t xml:space="preserve"> ועיבודן - </w:t>
      </w:r>
      <w:r>
        <w:rPr>
          <w:rtl/>
        </w:rPr>
        <w:t xml:space="preserve">תרגילים וכלים </w:t>
      </w:r>
      <w:r w:rsidRPr="006F0F58">
        <w:rPr>
          <w:rtl/>
        </w:rPr>
        <w:t>מתחום הפסיכולוגיה החיובית</w:t>
      </w:r>
      <w:r>
        <w:rPr>
          <w:rFonts w:hint="cs"/>
          <w:rtl/>
        </w:rPr>
        <w:t xml:space="preserve">, </w:t>
      </w:r>
      <w:r w:rsidRPr="006F0F58">
        <w:rPr>
          <w:rtl/>
        </w:rPr>
        <w:t>שימוש באומנויות, דרמה, טכניקות התבוננות, טכניקות נשימה והרפיה, מוסיקה ועוד</w:t>
      </w:r>
      <w:r>
        <w:rPr>
          <w:rFonts w:hint="cs"/>
          <w:rtl/>
        </w:rPr>
        <w:t>.</w:t>
      </w:r>
    </w:p>
    <w:p w14:paraId="4B8C7EAF" w14:textId="77777777" w:rsidR="00365D8B" w:rsidRPr="00BB337F" w:rsidRDefault="00990E24" w:rsidP="00614273">
      <w:pPr>
        <w:pStyle w:val="afc"/>
        <w:keepNext/>
        <w:keepLines/>
        <w:widowControl w:val="0"/>
        <w:numPr>
          <w:ilvl w:val="1"/>
          <w:numId w:val="24"/>
        </w:numPr>
        <w:tabs>
          <w:tab w:val="left" w:pos="468"/>
        </w:tabs>
        <w:ind w:left="990" w:right="-180" w:hanging="630"/>
        <w:rPr>
          <w:b/>
          <w:bCs/>
          <w:u w:val="single"/>
        </w:rPr>
      </w:pPr>
      <w:bookmarkStart w:id="619" w:name="_Ref128645978"/>
      <w:r w:rsidRPr="00BB337F">
        <w:rPr>
          <w:b/>
          <w:bCs/>
          <w:u w:val="single"/>
          <w:rtl/>
        </w:rPr>
        <w:t>סדנ</w:t>
      </w:r>
      <w:r w:rsidRPr="00BB337F">
        <w:rPr>
          <w:rFonts w:hint="cs"/>
          <w:b/>
          <w:bCs/>
          <w:u w:val="single"/>
          <w:rtl/>
        </w:rPr>
        <w:t>א</w:t>
      </w:r>
      <w:r w:rsidRPr="00BB337F">
        <w:rPr>
          <w:b/>
          <w:bCs/>
          <w:u w:val="single"/>
          <w:rtl/>
        </w:rPr>
        <w:t>ות חוסן:</w:t>
      </w:r>
      <w:bookmarkEnd w:id="619"/>
    </w:p>
    <w:p w14:paraId="67E4E94C" w14:textId="77777777" w:rsidR="00365D8B" w:rsidRPr="002A18A1" w:rsidRDefault="00990E24" w:rsidP="00614273">
      <w:pPr>
        <w:pStyle w:val="afc"/>
        <w:keepNext/>
        <w:keepLines/>
        <w:widowControl w:val="0"/>
        <w:numPr>
          <w:ilvl w:val="2"/>
          <w:numId w:val="24"/>
        </w:numPr>
        <w:tabs>
          <w:tab w:val="left" w:pos="468"/>
        </w:tabs>
        <w:ind w:right="-180"/>
        <w:rPr>
          <w:u w:val="single"/>
        </w:rPr>
      </w:pPr>
      <w:r w:rsidRPr="002A18A1">
        <w:rPr>
          <w:rFonts w:hint="cs"/>
          <w:u w:val="single"/>
          <w:rtl/>
        </w:rPr>
        <w:t xml:space="preserve">מבנה השירות: </w:t>
      </w:r>
    </w:p>
    <w:p w14:paraId="53D6EDC3" w14:textId="77777777" w:rsidR="00365D8B" w:rsidRPr="002A18A1" w:rsidRDefault="00990E24" w:rsidP="00614273">
      <w:pPr>
        <w:pStyle w:val="afc"/>
        <w:keepNext/>
        <w:keepLines/>
        <w:widowControl w:val="0"/>
        <w:numPr>
          <w:ilvl w:val="3"/>
          <w:numId w:val="24"/>
        </w:numPr>
        <w:tabs>
          <w:tab w:val="left" w:pos="468"/>
        </w:tabs>
        <w:ind w:left="1983" w:right="-180" w:hanging="903"/>
      </w:pPr>
      <w:r w:rsidRPr="002A18A1">
        <w:rPr>
          <w:rtl/>
        </w:rPr>
        <w:t xml:space="preserve">סדנה פרונטאלית </w:t>
      </w:r>
      <w:r w:rsidRPr="002A18A1">
        <w:rPr>
          <w:rFonts w:hint="cs"/>
          <w:rtl/>
        </w:rPr>
        <w:t xml:space="preserve">הנפרסת על פני </w:t>
      </w:r>
      <w:r w:rsidRPr="002A18A1">
        <w:rPr>
          <w:rtl/>
        </w:rPr>
        <w:t>4 מפגשים</w:t>
      </w:r>
      <w:r w:rsidRPr="002A18A1">
        <w:rPr>
          <w:rFonts w:hint="cs"/>
          <w:rtl/>
        </w:rPr>
        <w:t>. מפגש יתקיים בין אחת לשבועיים לאחת ל</w:t>
      </w:r>
      <w:r w:rsidRPr="002A18A1">
        <w:rPr>
          <w:rtl/>
        </w:rPr>
        <w:t>חודש. כל מפגש באורך 4 שעות</w:t>
      </w:r>
      <w:r w:rsidRPr="002A18A1">
        <w:rPr>
          <w:rFonts w:hint="cs"/>
          <w:rtl/>
        </w:rPr>
        <w:t xml:space="preserve"> (כל שעה= 60 דקות) ויכלול שתי הפסקות של רבע שעה</w:t>
      </w:r>
      <w:r w:rsidRPr="002A18A1">
        <w:rPr>
          <w:rtl/>
        </w:rPr>
        <w:t>.</w:t>
      </w:r>
      <w:r w:rsidRPr="002A18A1">
        <w:rPr>
          <w:rFonts w:hint="cs"/>
          <w:rtl/>
        </w:rPr>
        <w:t xml:space="preserve"> </w:t>
      </w:r>
    </w:p>
    <w:p w14:paraId="776C33EB" w14:textId="77777777" w:rsidR="00365D8B" w:rsidRPr="002A18A1" w:rsidRDefault="00990E24" w:rsidP="00614273">
      <w:pPr>
        <w:pStyle w:val="afc"/>
        <w:keepNext/>
        <w:keepLines/>
        <w:widowControl w:val="0"/>
        <w:numPr>
          <w:ilvl w:val="3"/>
          <w:numId w:val="24"/>
        </w:numPr>
        <w:tabs>
          <w:tab w:val="left" w:pos="468"/>
        </w:tabs>
        <w:ind w:left="1983" w:right="-180" w:hanging="903"/>
      </w:pPr>
      <w:r w:rsidRPr="002A18A1">
        <w:rPr>
          <w:rFonts w:hint="cs"/>
          <w:rtl/>
        </w:rPr>
        <w:t>השירות יינתן במיקום מתאים מטעם הספק, אשר יאפשר הגעה נוחה של העובדים הרלוונטיים לסדנה בכל אחד ממחוזות המשרד</w:t>
      </w:r>
      <w:r w:rsidRPr="002A18A1">
        <w:rPr>
          <w:rtl/>
        </w:rPr>
        <w:t>.</w:t>
      </w:r>
    </w:p>
    <w:p w14:paraId="0D10B5A9" w14:textId="77777777" w:rsidR="00365D8B" w:rsidRPr="002A18A1" w:rsidRDefault="00990E24" w:rsidP="00614273">
      <w:pPr>
        <w:pStyle w:val="afc"/>
        <w:keepNext/>
        <w:keepLines/>
        <w:widowControl w:val="0"/>
        <w:numPr>
          <w:ilvl w:val="3"/>
          <w:numId w:val="24"/>
        </w:numPr>
        <w:tabs>
          <w:tab w:val="left" w:pos="468"/>
        </w:tabs>
        <w:ind w:left="1983" w:right="-180" w:hanging="903"/>
      </w:pPr>
      <w:r w:rsidRPr="002A18A1">
        <w:rPr>
          <w:rFonts w:hint="cs"/>
          <w:rtl/>
        </w:rPr>
        <w:t xml:space="preserve">פעילות </w:t>
      </w:r>
      <w:r w:rsidRPr="002A18A1">
        <w:t>outdoor</w:t>
      </w:r>
      <w:r w:rsidRPr="002A18A1">
        <w:rPr>
          <w:rFonts w:hint="cs"/>
          <w:rtl/>
        </w:rPr>
        <w:t xml:space="preserve"> </w:t>
      </w:r>
      <w:r w:rsidRPr="002A18A1">
        <w:rPr>
          <w:rtl/>
        </w:rPr>
        <w:t>–</w:t>
      </w:r>
      <w:r w:rsidRPr="002A18A1">
        <w:rPr>
          <w:rFonts w:hint="cs"/>
          <w:rtl/>
        </w:rPr>
        <w:t xml:space="preserve"> המזמין יהיה רשאי לדרוש הוספת פעילות </w:t>
      </w:r>
      <w:r w:rsidRPr="002A18A1">
        <w:t>outdoor</w:t>
      </w:r>
      <w:r w:rsidRPr="002A18A1">
        <w:rPr>
          <w:rFonts w:hint="cs"/>
          <w:rtl/>
        </w:rPr>
        <w:t xml:space="preserve"> למפגש אחד בכל סדנה מבין ארבעת המפגשים </w:t>
      </w:r>
      <w:proofErr w:type="spellStart"/>
      <w:r w:rsidRPr="002A18A1">
        <w:rPr>
          <w:rFonts w:hint="cs"/>
          <w:rtl/>
        </w:rPr>
        <w:t>שצויינו</w:t>
      </w:r>
      <w:proofErr w:type="spellEnd"/>
      <w:r w:rsidRPr="002A18A1">
        <w:rPr>
          <w:rFonts w:hint="cs"/>
          <w:rtl/>
        </w:rPr>
        <w:t xml:space="preserve"> לעיל. אם יבחר לעשות כן, תתווסף לתגמול הספק התוספת המופיעה בהצעת המחיר שלו. במקרה זה יהיו 4 מפגשים סך </w:t>
      </w:r>
      <w:proofErr w:type="spellStart"/>
      <w:r w:rsidRPr="002A18A1">
        <w:rPr>
          <w:rFonts w:hint="cs"/>
          <w:rtl/>
        </w:rPr>
        <w:t>הכל</w:t>
      </w:r>
      <w:proofErr w:type="spellEnd"/>
      <w:r w:rsidRPr="002A18A1">
        <w:rPr>
          <w:rFonts w:hint="cs"/>
          <w:rtl/>
        </w:rPr>
        <w:t xml:space="preserve">, ומפגש אחד יתבצע כ- </w:t>
      </w:r>
      <w:r w:rsidRPr="002A18A1">
        <w:rPr>
          <w:rFonts w:hint="cs"/>
        </w:rPr>
        <w:t>OUTDOOR</w:t>
      </w:r>
      <w:r w:rsidRPr="002A18A1">
        <w:rPr>
          <w:rFonts w:hint="cs"/>
          <w:rtl/>
        </w:rPr>
        <w:t xml:space="preserve">. </w:t>
      </w:r>
    </w:p>
    <w:p w14:paraId="5515CE77" w14:textId="77777777" w:rsidR="00365D8B" w:rsidRPr="002A18A1" w:rsidRDefault="00990E24" w:rsidP="00614273">
      <w:pPr>
        <w:pStyle w:val="afc"/>
        <w:keepNext/>
        <w:keepLines/>
        <w:widowControl w:val="0"/>
        <w:numPr>
          <w:ilvl w:val="3"/>
          <w:numId w:val="24"/>
        </w:numPr>
        <w:tabs>
          <w:tab w:val="left" w:pos="468"/>
        </w:tabs>
        <w:ind w:left="1983" w:right="-180" w:hanging="903"/>
      </w:pPr>
      <w:r w:rsidRPr="002A18A1">
        <w:rPr>
          <w:rFonts w:hint="cs"/>
          <w:rtl/>
        </w:rPr>
        <w:t xml:space="preserve">כמות משתתפים בסדנה: עד 25. </w:t>
      </w:r>
    </w:p>
    <w:p w14:paraId="409E7C4E" w14:textId="77777777" w:rsidR="00365D8B" w:rsidRPr="00E55083" w:rsidRDefault="00990E24" w:rsidP="00614273">
      <w:pPr>
        <w:pStyle w:val="afc"/>
        <w:keepNext/>
        <w:keepLines/>
        <w:widowControl w:val="0"/>
        <w:numPr>
          <w:ilvl w:val="2"/>
          <w:numId w:val="24"/>
        </w:numPr>
        <w:tabs>
          <w:tab w:val="left" w:pos="468"/>
        </w:tabs>
        <w:ind w:right="-180"/>
        <w:rPr>
          <w:u w:val="single"/>
          <w:rtl/>
        </w:rPr>
      </w:pPr>
      <w:r w:rsidRPr="00E55083">
        <w:rPr>
          <w:rFonts w:hint="cs"/>
          <w:u w:val="single"/>
          <w:rtl/>
        </w:rPr>
        <w:t>אפיון</w:t>
      </w:r>
      <w:r w:rsidRPr="00E55083">
        <w:rPr>
          <w:u w:val="single"/>
          <w:rtl/>
        </w:rPr>
        <w:t xml:space="preserve"> וסיבת הגעה לסדנה: </w:t>
      </w:r>
    </w:p>
    <w:p w14:paraId="1B138458" w14:textId="77777777" w:rsidR="002A18A1" w:rsidRDefault="00990E24" w:rsidP="00614273">
      <w:pPr>
        <w:pStyle w:val="afc"/>
        <w:keepNext/>
        <w:keepLines/>
        <w:widowControl w:val="0"/>
        <w:numPr>
          <w:ilvl w:val="3"/>
          <w:numId w:val="24"/>
        </w:numPr>
        <w:tabs>
          <w:tab w:val="left" w:pos="468"/>
        </w:tabs>
        <w:ind w:left="1983" w:right="-180" w:hanging="903"/>
      </w:pPr>
      <w:bookmarkStart w:id="620" w:name="_Ref113470711"/>
      <w:r w:rsidRPr="00E55083">
        <w:rPr>
          <w:rFonts w:hint="cs"/>
          <w:rtl/>
        </w:rPr>
        <w:t>החשיפה לנושאים מורכבים שיכולים להשפיע על עולמות הנפש והחוויה האישית ולהוביל למצב של טראומה משנית, יכולים להשפיע על העבודה המקצועית / הבית / מעגלי חיים שונים.</w:t>
      </w:r>
    </w:p>
    <w:p w14:paraId="56C8ECCC" w14:textId="77777777" w:rsidR="002A18A1" w:rsidRDefault="00990E24" w:rsidP="00614273">
      <w:pPr>
        <w:pStyle w:val="afc"/>
        <w:keepNext/>
        <w:keepLines/>
        <w:widowControl w:val="0"/>
        <w:numPr>
          <w:ilvl w:val="3"/>
          <w:numId w:val="24"/>
        </w:numPr>
        <w:tabs>
          <w:tab w:val="left" w:pos="468"/>
        </w:tabs>
        <w:ind w:left="1983" w:right="-180" w:hanging="903"/>
      </w:pPr>
      <w:r w:rsidRPr="00E55083">
        <w:rPr>
          <w:rFonts w:hint="cs"/>
          <w:rtl/>
        </w:rPr>
        <w:t xml:space="preserve">ליבת הסדנה היא קבלת כלים לחיזוק החוסן הנפשי. </w:t>
      </w:r>
    </w:p>
    <w:p w14:paraId="75313D3A" w14:textId="77777777" w:rsidR="00365D8B" w:rsidRPr="00E55083" w:rsidRDefault="00990E24" w:rsidP="00614273">
      <w:pPr>
        <w:pStyle w:val="afc"/>
        <w:keepNext/>
        <w:keepLines/>
        <w:widowControl w:val="0"/>
        <w:numPr>
          <w:ilvl w:val="3"/>
          <w:numId w:val="24"/>
        </w:numPr>
        <w:tabs>
          <w:tab w:val="left" w:pos="468"/>
        </w:tabs>
        <w:ind w:left="1983" w:right="-180" w:hanging="903"/>
      </w:pPr>
      <w:r w:rsidRPr="00E55083">
        <w:rPr>
          <w:rFonts w:hint="cs"/>
          <w:rtl/>
        </w:rPr>
        <w:lastRenderedPageBreak/>
        <w:t xml:space="preserve">הסדנה תאפשר </w:t>
      </w:r>
      <w:r w:rsidRPr="00E55083">
        <w:rPr>
          <w:rtl/>
        </w:rPr>
        <w:t>למשתתפים לזהות חשיפה לאירועי חיים טראומטיים של לקוחותיהם ולעיתים אף סיכון כלפיהם</w:t>
      </w:r>
      <w:r w:rsidRPr="00E55083">
        <w:rPr>
          <w:rFonts w:hint="cs"/>
          <w:rtl/>
        </w:rPr>
        <w:t xml:space="preserve"> </w:t>
      </w:r>
      <w:r w:rsidRPr="00E55083">
        <w:rPr>
          <w:rtl/>
        </w:rPr>
        <w:t>במסגרת תפקידם, ללמוד את השפעותיה של חשיפה זו על הגוף ועל הנפש, ולרכוש כלים ודרכים להתמודדות</w:t>
      </w:r>
      <w:r w:rsidRPr="00E55083">
        <w:rPr>
          <w:rFonts w:hint="cs"/>
          <w:rtl/>
        </w:rPr>
        <w:t xml:space="preserve">, </w:t>
      </w:r>
      <w:r w:rsidRPr="00E55083">
        <w:rPr>
          <w:rtl/>
        </w:rPr>
        <w:t>שמירה עצמית</w:t>
      </w:r>
      <w:r w:rsidRPr="00E55083">
        <w:rPr>
          <w:rFonts w:hint="cs"/>
          <w:rtl/>
        </w:rPr>
        <w:t>, ונטילציה, וחיזוק החוסן הנפשי-אישי. הדגש בסדנה הינו על קבלת כלים ומנעד רחב של מתן פתרונות לחיזוק החוסן הנפשי וניהולו במרחב העבודה. הסדנה מיועדת לעובדים חדשים וכן לו</w:t>
      </w:r>
      <w:r w:rsidR="0088780E">
        <w:rPr>
          <w:rFonts w:hint="cs"/>
          <w:rtl/>
        </w:rPr>
        <w:t>ו</w:t>
      </w:r>
      <w:r w:rsidRPr="00E55083">
        <w:rPr>
          <w:rFonts w:hint="cs"/>
          <w:rtl/>
        </w:rPr>
        <w:t xml:space="preserve">תיקים. </w:t>
      </w:r>
      <w:r w:rsidRPr="002A18A1">
        <w:rPr>
          <w:rFonts w:hint="cs"/>
          <w:rtl/>
        </w:rPr>
        <w:t xml:space="preserve">הסדנה תתמקד ב:מושגים של טראומה משנית, מודלים לזיהוי וטכניקות להתמודדות עם טראומה משנית, הבנת תהליכי החלמה טבעית ממצבים אלו, מיפוי עצמי, </w:t>
      </w:r>
      <w:r w:rsidRPr="002A18A1">
        <w:rPr>
          <w:rtl/>
        </w:rPr>
        <w:t>מתי ואיך לפנות לעזרה</w:t>
      </w:r>
      <w:r w:rsidRPr="002A18A1">
        <w:rPr>
          <w:rFonts w:hint="cs"/>
          <w:rtl/>
        </w:rPr>
        <w:t xml:space="preserve">, </w:t>
      </w:r>
      <w:r w:rsidRPr="002A18A1">
        <w:rPr>
          <w:rtl/>
        </w:rPr>
        <w:t>איזון בית עבודה</w:t>
      </w:r>
      <w:r w:rsidRPr="002A18A1">
        <w:rPr>
          <w:rFonts w:hint="cs"/>
          <w:rtl/>
        </w:rPr>
        <w:t xml:space="preserve">, </w:t>
      </w:r>
      <w:r w:rsidRPr="002A18A1">
        <w:rPr>
          <w:rtl/>
        </w:rPr>
        <w:t>הבנת השפעת החשיפה על המשפחה</w:t>
      </w:r>
      <w:r w:rsidRPr="002A18A1">
        <w:rPr>
          <w:rFonts w:hint="cs"/>
          <w:rtl/>
        </w:rPr>
        <w:t xml:space="preserve">, </w:t>
      </w:r>
      <w:r w:rsidRPr="002A18A1">
        <w:rPr>
          <w:rtl/>
        </w:rPr>
        <w:t>חיזוק התמודדות אישית בקבוצת עמיתים</w:t>
      </w:r>
      <w:r w:rsidRPr="002A18A1">
        <w:rPr>
          <w:rFonts w:hint="cs"/>
          <w:rtl/>
        </w:rPr>
        <w:t xml:space="preserve">, תוך נקודות מבט והעשרת משאבים של חוסן אישי וצוותי. </w:t>
      </w:r>
      <w:r w:rsidR="00731CBE">
        <w:rPr>
          <w:rFonts w:hint="cs"/>
          <w:rtl/>
        </w:rPr>
        <w:t>הסדנה תיתן כלים מתחום למידת עמיתים</w:t>
      </w:r>
      <w:r w:rsidR="00490DDA">
        <w:rPr>
          <w:rFonts w:hint="cs"/>
          <w:rtl/>
        </w:rPr>
        <w:t xml:space="preserve">, לימוד מתן עזרה ראשונה נפשית </w:t>
      </w:r>
      <w:r w:rsidR="00731CBE">
        <w:rPr>
          <w:rFonts w:hint="cs"/>
          <w:rtl/>
        </w:rPr>
        <w:t xml:space="preserve">וכלים להמשך התמודדות גם לאחר סיום הסדנה. </w:t>
      </w:r>
      <w:r w:rsidR="0088780E" w:rsidRPr="002A18A1">
        <w:rPr>
          <w:rFonts w:hint="cs"/>
          <w:rtl/>
        </w:rPr>
        <w:t>אפיון</w:t>
      </w:r>
      <w:r w:rsidRPr="002A18A1">
        <w:rPr>
          <w:rFonts w:hint="cs"/>
          <w:rtl/>
        </w:rPr>
        <w:t xml:space="preserve"> כל סדנה כולל המאפיינים הספציפיים שבה, ייעשה אל מול היחידה </w:t>
      </w:r>
      <w:proofErr w:type="spellStart"/>
      <w:r w:rsidRPr="002A18A1">
        <w:rPr>
          <w:rFonts w:hint="cs"/>
          <w:rtl/>
        </w:rPr>
        <w:t>מזמינת</w:t>
      </w:r>
      <w:proofErr w:type="spellEnd"/>
      <w:r w:rsidRPr="002A18A1">
        <w:rPr>
          <w:rFonts w:hint="cs"/>
          <w:rtl/>
        </w:rPr>
        <w:t xml:space="preserve"> השירות, ובהתאם לצרכיה, </w:t>
      </w:r>
      <w:r w:rsidRPr="00E55083">
        <w:rPr>
          <w:rFonts w:hint="cs"/>
          <w:rtl/>
        </w:rPr>
        <w:t>בשלבי גיבוש הקבוצה ובטרם הפעלתה.</w:t>
      </w:r>
      <w:bookmarkEnd w:id="620"/>
      <w:r w:rsidRPr="00E55083">
        <w:rPr>
          <w:rFonts w:hint="cs"/>
          <w:rtl/>
        </w:rPr>
        <w:t xml:space="preserve"> </w:t>
      </w:r>
    </w:p>
    <w:p w14:paraId="7D06C238" w14:textId="77777777" w:rsidR="00365D8B" w:rsidRPr="00E55083" w:rsidRDefault="00990E24" w:rsidP="00614273">
      <w:pPr>
        <w:pStyle w:val="afc"/>
        <w:keepNext/>
        <w:keepLines/>
        <w:widowControl w:val="0"/>
        <w:numPr>
          <w:ilvl w:val="3"/>
          <w:numId w:val="24"/>
        </w:numPr>
        <w:tabs>
          <w:tab w:val="left" w:pos="468"/>
        </w:tabs>
        <w:ind w:left="1983" w:right="-180" w:hanging="903"/>
        <w:rPr>
          <w:rtl/>
        </w:rPr>
      </w:pPr>
      <w:r w:rsidRPr="00E55083">
        <w:rPr>
          <w:rFonts w:hint="cs"/>
          <w:rtl/>
        </w:rPr>
        <w:t xml:space="preserve">סדנאות חוסן מקוונות -  המשרד רשאי לבקש מהספק להפעיל סדנת חוסן מקוונת כאשר </w:t>
      </w:r>
      <w:r w:rsidR="0088780E" w:rsidRPr="00E55083">
        <w:rPr>
          <w:rFonts w:hint="cs"/>
          <w:rtl/>
        </w:rPr>
        <w:t>אפיון</w:t>
      </w:r>
      <w:r w:rsidRPr="00E55083">
        <w:rPr>
          <w:rFonts w:hint="cs"/>
          <w:rtl/>
        </w:rPr>
        <w:t xml:space="preserve"> וסיבת ההגעה לסדנה זהה לסעיף </w:t>
      </w:r>
      <w:r w:rsidRPr="00E55083">
        <w:rPr>
          <w:rtl/>
        </w:rPr>
        <w:fldChar w:fldCharType="begin"/>
      </w:r>
      <w:r w:rsidRPr="00E55083">
        <w:rPr>
          <w:rtl/>
        </w:rPr>
        <w:instrText xml:space="preserve"> </w:instrText>
      </w:r>
      <w:r w:rsidRPr="00E55083">
        <w:rPr>
          <w:rFonts w:hint="cs"/>
        </w:rPr>
        <w:instrText>REF</w:instrText>
      </w:r>
      <w:r w:rsidRPr="00E55083">
        <w:rPr>
          <w:rFonts w:hint="cs"/>
          <w:rtl/>
        </w:rPr>
        <w:instrText xml:space="preserve"> _</w:instrText>
      </w:r>
      <w:r w:rsidRPr="00E55083">
        <w:rPr>
          <w:rFonts w:hint="cs"/>
        </w:rPr>
        <w:instrText>Ref113470711 \r \h</w:instrText>
      </w:r>
      <w:r w:rsidRPr="00E55083">
        <w:rPr>
          <w:rtl/>
        </w:rPr>
        <w:instrText xml:space="preserve">  \* </w:instrText>
      </w:r>
      <w:r w:rsidRPr="00E55083">
        <w:instrText>MERGEFORMAT</w:instrText>
      </w:r>
      <w:r w:rsidRPr="00E55083">
        <w:rPr>
          <w:rtl/>
        </w:rPr>
        <w:instrText xml:space="preserve"> </w:instrText>
      </w:r>
      <w:r w:rsidRPr="00E55083">
        <w:rPr>
          <w:rtl/>
        </w:rPr>
      </w:r>
      <w:r w:rsidRPr="00E55083">
        <w:rPr>
          <w:rtl/>
        </w:rPr>
        <w:fldChar w:fldCharType="separate"/>
      </w:r>
      <w:r w:rsidR="0099507D">
        <w:rPr>
          <w:cs/>
        </w:rPr>
        <w:t>‎</w:t>
      </w:r>
      <w:r w:rsidR="0099507D">
        <w:t>4.4.2.1</w:t>
      </w:r>
      <w:r w:rsidRPr="00E55083">
        <w:rPr>
          <w:rtl/>
        </w:rPr>
        <w:fldChar w:fldCharType="end"/>
      </w:r>
      <w:r w:rsidRPr="00E55083">
        <w:rPr>
          <w:rFonts w:hint="cs"/>
          <w:rtl/>
        </w:rPr>
        <w:t xml:space="preserve"> לעיל. במקרה של סדנת חוסן מקוונת, אורכו של כל מפגש יהיה 3 שעות כולל הפסקה אחת של 20 דקות. כלל האחריות ועלויות ההתחברות המקוונת תינתן ע"י הספק. </w:t>
      </w:r>
    </w:p>
    <w:p w14:paraId="0755CAC5" w14:textId="77777777" w:rsidR="00365D8B" w:rsidRPr="002A18A1" w:rsidRDefault="00990E24" w:rsidP="00614273">
      <w:pPr>
        <w:pStyle w:val="afc"/>
        <w:keepNext/>
        <w:keepLines/>
        <w:widowControl w:val="0"/>
        <w:numPr>
          <w:ilvl w:val="1"/>
          <w:numId w:val="24"/>
        </w:numPr>
        <w:tabs>
          <w:tab w:val="left" w:pos="468"/>
        </w:tabs>
        <w:ind w:left="990" w:right="-180" w:hanging="630"/>
        <w:rPr>
          <w:b/>
          <w:bCs/>
          <w:u w:val="single"/>
        </w:rPr>
      </w:pPr>
      <w:bookmarkStart w:id="621" w:name="_Toc488922132"/>
      <w:r w:rsidRPr="002A18A1">
        <w:rPr>
          <w:b/>
          <w:bCs/>
          <w:u w:val="single"/>
          <w:rtl/>
        </w:rPr>
        <w:t>קבוצות תמיכה:</w:t>
      </w:r>
      <w:bookmarkEnd w:id="621"/>
    </w:p>
    <w:p w14:paraId="015094C1" w14:textId="77777777" w:rsidR="00365D8B" w:rsidRPr="00E55083" w:rsidRDefault="00990E24" w:rsidP="00614273">
      <w:pPr>
        <w:pStyle w:val="afc"/>
        <w:keepNext/>
        <w:keepLines/>
        <w:widowControl w:val="0"/>
        <w:numPr>
          <w:ilvl w:val="2"/>
          <w:numId w:val="24"/>
        </w:numPr>
        <w:tabs>
          <w:tab w:val="left" w:pos="468"/>
        </w:tabs>
        <w:ind w:right="-180"/>
        <w:rPr>
          <w:u w:val="single"/>
        </w:rPr>
      </w:pPr>
      <w:r w:rsidRPr="00E55083">
        <w:rPr>
          <w:rFonts w:hint="cs"/>
          <w:u w:val="single"/>
          <w:rtl/>
        </w:rPr>
        <w:t xml:space="preserve">מבנה השירות: </w:t>
      </w:r>
    </w:p>
    <w:p w14:paraId="0B675189" w14:textId="77777777" w:rsidR="00365D8B" w:rsidRPr="00E55083" w:rsidRDefault="00990E24" w:rsidP="00614273">
      <w:pPr>
        <w:pStyle w:val="afc"/>
        <w:keepNext/>
        <w:keepLines/>
        <w:widowControl w:val="0"/>
        <w:numPr>
          <w:ilvl w:val="3"/>
          <w:numId w:val="24"/>
        </w:numPr>
        <w:tabs>
          <w:tab w:val="left" w:pos="468"/>
        </w:tabs>
        <w:ind w:left="1983" w:right="-180" w:hanging="903"/>
      </w:pPr>
      <w:r w:rsidRPr="00E55083">
        <w:rPr>
          <w:rtl/>
        </w:rPr>
        <w:t xml:space="preserve">סדנה פרונטאלית </w:t>
      </w:r>
      <w:r w:rsidRPr="00E55083">
        <w:rPr>
          <w:rFonts w:hint="cs"/>
          <w:rtl/>
        </w:rPr>
        <w:t>הנפרסת על פני 12</w:t>
      </w:r>
      <w:r w:rsidRPr="00E55083">
        <w:rPr>
          <w:rtl/>
        </w:rPr>
        <w:t xml:space="preserve"> מפגשים</w:t>
      </w:r>
      <w:r w:rsidRPr="00E55083">
        <w:rPr>
          <w:rFonts w:hint="cs"/>
          <w:rtl/>
        </w:rPr>
        <w:t>. מפגש יתקיים בין אחת לשבועיים לאחת ל</w:t>
      </w:r>
      <w:r w:rsidRPr="00E55083">
        <w:rPr>
          <w:rtl/>
        </w:rPr>
        <w:t xml:space="preserve">חודש. כל מפגש באורך </w:t>
      </w:r>
      <w:r w:rsidRPr="00E55083">
        <w:rPr>
          <w:rFonts w:hint="cs"/>
          <w:rtl/>
        </w:rPr>
        <w:t>3</w:t>
      </w:r>
      <w:r w:rsidRPr="00E55083">
        <w:rPr>
          <w:rtl/>
        </w:rPr>
        <w:t xml:space="preserve"> שעות</w:t>
      </w:r>
      <w:r w:rsidRPr="00E55083">
        <w:rPr>
          <w:rFonts w:hint="cs"/>
          <w:rtl/>
        </w:rPr>
        <w:t xml:space="preserve"> (כל שעה= 60 דקות) ויכלול הפסקה אחת של עשרים דקות</w:t>
      </w:r>
      <w:r w:rsidRPr="00E55083">
        <w:rPr>
          <w:rtl/>
        </w:rPr>
        <w:t>.</w:t>
      </w:r>
      <w:r w:rsidRPr="00E55083">
        <w:rPr>
          <w:rFonts w:hint="cs"/>
          <w:rtl/>
        </w:rPr>
        <w:t xml:space="preserve"> </w:t>
      </w:r>
    </w:p>
    <w:p w14:paraId="15AFA8B3" w14:textId="77777777" w:rsidR="00365D8B" w:rsidRPr="00E55083" w:rsidRDefault="00990E24" w:rsidP="00614273">
      <w:pPr>
        <w:pStyle w:val="afc"/>
        <w:keepNext/>
        <w:keepLines/>
        <w:widowControl w:val="0"/>
        <w:numPr>
          <w:ilvl w:val="3"/>
          <w:numId w:val="24"/>
        </w:numPr>
        <w:tabs>
          <w:tab w:val="left" w:pos="468"/>
        </w:tabs>
        <w:ind w:left="1983" w:right="-180" w:hanging="903"/>
      </w:pPr>
      <w:r w:rsidRPr="00E55083">
        <w:rPr>
          <w:rFonts w:hint="cs"/>
          <w:rtl/>
        </w:rPr>
        <w:t>השירות יינתן במיקום מתאים מטעם הספק, אשר יאפשר הגעה נוחה של העובדים הרלוונטיים לסדנה בכל אחד ממחוזות המשרד</w:t>
      </w:r>
      <w:r w:rsidRPr="00E55083">
        <w:rPr>
          <w:rtl/>
        </w:rPr>
        <w:t>.</w:t>
      </w:r>
    </w:p>
    <w:p w14:paraId="0EE7954A" w14:textId="77777777" w:rsidR="00365D8B" w:rsidRPr="00E55083" w:rsidRDefault="00990E24" w:rsidP="00614273">
      <w:pPr>
        <w:pStyle w:val="afc"/>
        <w:keepNext/>
        <w:keepLines/>
        <w:widowControl w:val="0"/>
        <w:numPr>
          <w:ilvl w:val="3"/>
          <w:numId w:val="24"/>
        </w:numPr>
        <w:tabs>
          <w:tab w:val="left" w:pos="468"/>
        </w:tabs>
        <w:ind w:left="1983" w:right="-180" w:hanging="903"/>
      </w:pPr>
      <w:r w:rsidRPr="00E55083">
        <w:rPr>
          <w:rFonts w:hint="cs"/>
          <w:rtl/>
        </w:rPr>
        <w:t xml:space="preserve">פעילות </w:t>
      </w:r>
      <w:r w:rsidRPr="00E55083">
        <w:t>outdoor</w:t>
      </w:r>
      <w:r w:rsidRPr="00E55083">
        <w:rPr>
          <w:rFonts w:hint="cs"/>
          <w:rtl/>
        </w:rPr>
        <w:t xml:space="preserve"> </w:t>
      </w:r>
      <w:r w:rsidRPr="00E55083">
        <w:rPr>
          <w:rtl/>
        </w:rPr>
        <w:t>–</w:t>
      </w:r>
      <w:r w:rsidRPr="00E55083">
        <w:rPr>
          <w:rFonts w:hint="cs"/>
          <w:rtl/>
        </w:rPr>
        <w:t xml:space="preserve"> המזמין יהיה רשאי לדרוש הוספת פעילות </w:t>
      </w:r>
      <w:r w:rsidRPr="00E55083">
        <w:t>outdoor</w:t>
      </w:r>
      <w:r w:rsidRPr="00E55083">
        <w:rPr>
          <w:rFonts w:hint="cs"/>
          <w:rtl/>
        </w:rPr>
        <w:t xml:space="preserve"> למפגש אחד בכל סדנה מבין 12 המפגשים </w:t>
      </w:r>
      <w:proofErr w:type="spellStart"/>
      <w:r w:rsidRPr="00E55083">
        <w:rPr>
          <w:rFonts w:hint="cs"/>
          <w:rtl/>
        </w:rPr>
        <w:t>שצויינו</w:t>
      </w:r>
      <w:proofErr w:type="spellEnd"/>
      <w:r w:rsidRPr="00E55083">
        <w:rPr>
          <w:rFonts w:hint="cs"/>
          <w:rtl/>
        </w:rPr>
        <w:t xml:space="preserve"> לעיל. אם יבחר לעשות כן, תתווסף לתגמול לספק התוספת המופיעה בהצעת המחיר שלו. במקרה זה יהיו 12 מפגשים סך </w:t>
      </w:r>
      <w:proofErr w:type="spellStart"/>
      <w:r w:rsidRPr="00E55083">
        <w:rPr>
          <w:rFonts w:hint="cs"/>
          <w:rtl/>
        </w:rPr>
        <w:t>הכל</w:t>
      </w:r>
      <w:proofErr w:type="spellEnd"/>
      <w:r w:rsidRPr="00E55083">
        <w:rPr>
          <w:rFonts w:hint="cs"/>
          <w:rtl/>
        </w:rPr>
        <w:t xml:space="preserve">, ומפגש אחד יתבצע כ </w:t>
      </w:r>
      <w:r w:rsidRPr="00E55083">
        <w:rPr>
          <w:rFonts w:hint="cs"/>
        </w:rPr>
        <w:t>OUTDOOR</w:t>
      </w:r>
      <w:r w:rsidRPr="00E55083">
        <w:rPr>
          <w:rFonts w:hint="cs"/>
          <w:rtl/>
        </w:rPr>
        <w:t xml:space="preserve">. </w:t>
      </w:r>
    </w:p>
    <w:p w14:paraId="6556E0D4" w14:textId="77777777" w:rsidR="00365D8B" w:rsidRPr="00E55083" w:rsidRDefault="00990E24" w:rsidP="00614273">
      <w:pPr>
        <w:pStyle w:val="afc"/>
        <w:keepNext/>
        <w:keepLines/>
        <w:widowControl w:val="0"/>
        <w:numPr>
          <w:ilvl w:val="3"/>
          <w:numId w:val="24"/>
        </w:numPr>
        <w:tabs>
          <w:tab w:val="left" w:pos="468"/>
        </w:tabs>
        <w:ind w:left="1983" w:right="-180" w:hanging="903"/>
      </w:pPr>
      <w:r w:rsidRPr="00E55083">
        <w:rPr>
          <w:rFonts w:hint="cs"/>
          <w:rtl/>
        </w:rPr>
        <w:t xml:space="preserve">כמות משתתפים בסדנה: עד 15. </w:t>
      </w:r>
    </w:p>
    <w:p w14:paraId="50FC1C43" w14:textId="77777777" w:rsidR="00365D8B" w:rsidRPr="00E55083" w:rsidRDefault="00990E24" w:rsidP="00614273">
      <w:pPr>
        <w:pStyle w:val="afc"/>
        <w:keepNext/>
        <w:keepLines/>
        <w:widowControl w:val="0"/>
        <w:numPr>
          <w:ilvl w:val="2"/>
          <w:numId w:val="24"/>
        </w:numPr>
        <w:tabs>
          <w:tab w:val="left" w:pos="468"/>
        </w:tabs>
        <w:ind w:right="-180"/>
        <w:rPr>
          <w:u w:val="single"/>
        </w:rPr>
      </w:pPr>
      <w:r w:rsidRPr="00E55083">
        <w:rPr>
          <w:rFonts w:hint="cs"/>
          <w:u w:val="single"/>
          <w:rtl/>
        </w:rPr>
        <w:t>אפיון</w:t>
      </w:r>
      <w:r w:rsidRPr="00E55083">
        <w:rPr>
          <w:u w:val="single"/>
          <w:rtl/>
        </w:rPr>
        <w:t xml:space="preserve"> </w:t>
      </w:r>
      <w:r w:rsidRPr="00E55083">
        <w:rPr>
          <w:rFonts w:hint="cs"/>
          <w:u w:val="single"/>
          <w:rtl/>
        </w:rPr>
        <w:t>וסיבת</w:t>
      </w:r>
      <w:r w:rsidRPr="00E55083">
        <w:rPr>
          <w:u w:val="single"/>
          <w:rtl/>
        </w:rPr>
        <w:t xml:space="preserve"> </w:t>
      </w:r>
      <w:r w:rsidRPr="00E55083">
        <w:rPr>
          <w:rFonts w:hint="cs"/>
          <w:u w:val="single"/>
          <w:rtl/>
        </w:rPr>
        <w:t>הגעה</w:t>
      </w:r>
      <w:r w:rsidRPr="00E55083">
        <w:rPr>
          <w:u w:val="single"/>
          <w:rtl/>
        </w:rPr>
        <w:t xml:space="preserve"> </w:t>
      </w:r>
      <w:r w:rsidRPr="00E55083">
        <w:rPr>
          <w:rFonts w:hint="eastAsia"/>
          <w:u w:val="single"/>
          <w:rtl/>
        </w:rPr>
        <w:t>לסדנה</w:t>
      </w:r>
      <w:r w:rsidRPr="00E55083">
        <w:rPr>
          <w:u w:val="single"/>
          <w:rtl/>
        </w:rPr>
        <w:t xml:space="preserve">: </w:t>
      </w:r>
    </w:p>
    <w:p w14:paraId="72D5266E" w14:textId="77777777" w:rsidR="002A18A1" w:rsidRDefault="00990E24" w:rsidP="00614273">
      <w:pPr>
        <w:pStyle w:val="afc"/>
        <w:keepNext/>
        <w:keepLines/>
        <w:widowControl w:val="0"/>
        <w:numPr>
          <w:ilvl w:val="3"/>
          <w:numId w:val="24"/>
        </w:numPr>
        <w:tabs>
          <w:tab w:val="left" w:pos="468"/>
        </w:tabs>
        <w:ind w:left="1983" w:right="-180" w:hanging="903"/>
      </w:pPr>
      <w:bookmarkStart w:id="622" w:name="_Ref113470768"/>
      <w:r w:rsidRPr="00E55083">
        <w:rPr>
          <w:rFonts w:hint="cs"/>
          <w:rtl/>
        </w:rPr>
        <w:t xml:space="preserve">עובדים ביחידות חשופים לנושאים מורכבים המשפיעים על עולם הנפש/החוויה ומתוך כך מושפעת עבודתם המקצועית, ומעגלי חיים השונים שלהם.  </w:t>
      </w:r>
    </w:p>
    <w:p w14:paraId="76303FF8" w14:textId="77777777" w:rsidR="002A18A1" w:rsidRDefault="00990E24" w:rsidP="00614273">
      <w:pPr>
        <w:pStyle w:val="afc"/>
        <w:keepNext/>
        <w:keepLines/>
        <w:widowControl w:val="0"/>
        <w:numPr>
          <w:ilvl w:val="3"/>
          <w:numId w:val="24"/>
        </w:numPr>
        <w:tabs>
          <w:tab w:val="left" w:pos="468"/>
        </w:tabs>
        <w:ind w:left="1983" w:right="-180" w:hanging="903"/>
      </w:pPr>
      <w:r w:rsidRPr="00E55083">
        <w:rPr>
          <w:rtl/>
        </w:rPr>
        <w:t xml:space="preserve">מטרת הסדנה </w:t>
      </w:r>
      <w:r w:rsidRPr="00E55083">
        <w:rPr>
          <w:rFonts w:hint="cs"/>
          <w:rtl/>
        </w:rPr>
        <w:t xml:space="preserve">היא </w:t>
      </w:r>
      <w:r w:rsidRPr="00E55083">
        <w:rPr>
          <w:rtl/>
        </w:rPr>
        <w:t>ליצור מרחב קבוצתי המאפשר העלאת קשיים מקצועיים / רגשיים-אישיים</w:t>
      </w:r>
      <w:r w:rsidRPr="00E55083">
        <w:rPr>
          <w:rFonts w:hint="cs"/>
          <w:rtl/>
        </w:rPr>
        <w:t xml:space="preserve">, קבלת תמיכה נפשית, </w:t>
      </w:r>
      <w:proofErr w:type="spellStart"/>
      <w:r w:rsidRPr="00E55083">
        <w:rPr>
          <w:rFonts w:hint="cs"/>
          <w:rtl/>
        </w:rPr>
        <w:t>ונטיליציה</w:t>
      </w:r>
      <w:proofErr w:type="spellEnd"/>
      <w:r w:rsidRPr="00E55083">
        <w:rPr>
          <w:rFonts w:hint="cs"/>
          <w:rtl/>
        </w:rPr>
        <w:t xml:space="preserve"> ולימוד דרכי התמודדות לפי הקשיים שיועלו</w:t>
      </w:r>
      <w:r>
        <w:rPr>
          <w:rFonts w:hint="cs"/>
          <w:rtl/>
        </w:rPr>
        <w:t xml:space="preserve"> ע"י המשתתפים</w:t>
      </w:r>
      <w:r w:rsidRPr="00E55083">
        <w:rPr>
          <w:rFonts w:hint="cs"/>
          <w:rtl/>
        </w:rPr>
        <w:t xml:space="preserve">, לאורך חיי הקבוצה, </w:t>
      </w:r>
      <w:r w:rsidRPr="00E55083">
        <w:rPr>
          <w:rtl/>
        </w:rPr>
        <w:t xml:space="preserve">כאשר אופי הסדנה הינו תמיכתי-טיפולי. </w:t>
      </w:r>
    </w:p>
    <w:p w14:paraId="34131098" w14:textId="77777777" w:rsidR="002A18A1" w:rsidRDefault="00990E24" w:rsidP="00614273">
      <w:pPr>
        <w:pStyle w:val="afc"/>
        <w:keepNext/>
        <w:keepLines/>
        <w:widowControl w:val="0"/>
        <w:numPr>
          <w:ilvl w:val="3"/>
          <w:numId w:val="24"/>
        </w:numPr>
        <w:tabs>
          <w:tab w:val="left" w:pos="468"/>
        </w:tabs>
        <w:ind w:left="1983" w:right="-180" w:hanging="903"/>
      </w:pPr>
      <w:r w:rsidRPr="00E55083">
        <w:rPr>
          <w:rFonts w:hint="cs"/>
          <w:rtl/>
        </w:rPr>
        <w:t xml:space="preserve">ככלל, </w:t>
      </w:r>
      <w:r w:rsidRPr="00E55083">
        <w:rPr>
          <w:rtl/>
        </w:rPr>
        <w:t xml:space="preserve">הנושאים </w:t>
      </w:r>
      <w:r w:rsidRPr="00E55083">
        <w:rPr>
          <w:rFonts w:hint="cs"/>
          <w:rtl/>
        </w:rPr>
        <w:t xml:space="preserve">יועלו ע"י המשתתפים. </w:t>
      </w:r>
      <w:r>
        <w:rPr>
          <w:rFonts w:hint="cs"/>
          <w:rtl/>
        </w:rPr>
        <w:t>בד בבד יועלו הנושאים הבאים:</w:t>
      </w:r>
      <w:r>
        <w:rPr>
          <w:rtl/>
        </w:rPr>
        <w:t xml:space="preserve"> חיזוק התמיכה </w:t>
      </w:r>
      <w:proofErr w:type="spellStart"/>
      <w:r>
        <w:rPr>
          <w:rtl/>
        </w:rPr>
        <w:t>הצוותית</w:t>
      </w:r>
      <w:proofErr w:type="spellEnd"/>
      <w:r>
        <w:rPr>
          <w:rFonts w:hint="cs"/>
          <w:rtl/>
        </w:rPr>
        <w:t xml:space="preserve">, </w:t>
      </w:r>
      <w:r>
        <w:rPr>
          <w:rtl/>
        </w:rPr>
        <w:t>תקשורת אמפטית – עבודה על התפקיד האנושי/האישי בצוות</w:t>
      </w:r>
      <w:r>
        <w:rPr>
          <w:rFonts w:hint="cs"/>
          <w:rtl/>
        </w:rPr>
        <w:t>, מ</w:t>
      </w:r>
      <w:r>
        <w:rPr>
          <w:rtl/>
        </w:rPr>
        <w:t>יומנות קבוצתית – לתמוך ולהיתמך</w:t>
      </w:r>
      <w:r>
        <w:rPr>
          <w:rFonts w:hint="cs"/>
          <w:rtl/>
        </w:rPr>
        <w:t>.</w:t>
      </w:r>
      <w:r w:rsidR="00731CBE">
        <w:rPr>
          <w:rFonts w:hint="cs"/>
          <w:rtl/>
        </w:rPr>
        <w:t xml:space="preserve"> הסדנה תיתן כלים מתחום למידת עמיתים</w:t>
      </w:r>
      <w:r w:rsidR="00490DDA">
        <w:rPr>
          <w:rFonts w:hint="cs"/>
          <w:rtl/>
        </w:rPr>
        <w:t>, לימוד מתן עזרה ראשונה נפשית</w:t>
      </w:r>
      <w:r w:rsidR="00731CBE">
        <w:rPr>
          <w:rFonts w:hint="cs"/>
          <w:rtl/>
        </w:rPr>
        <w:t xml:space="preserve"> וכלים להמשך התמודדות גם לאחר סיום הסדנה.</w:t>
      </w:r>
    </w:p>
    <w:p w14:paraId="5A7068AA" w14:textId="77777777" w:rsidR="002A18A1" w:rsidRDefault="00990E24" w:rsidP="00614273">
      <w:pPr>
        <w:pStyle w:val="afc"/>
        <w:keepNext/>
        <w:keepLines/>
        <w:widowControl w:val="0"/>
        <w:numPr>
          <w:ilvl w:val="3"/>
          <w:numId w:val="24"/>
        </w:numPr>
        <w:tabs>
          <w:tab w:val="left" w:pos="468"/>
        </w:tabs>
        <w:ind w:left="1983" w:right="-180" w:hanging="903"/>
      </w:pPr>
      <w:r>
        <w:rPr>
          <w:rFonts w:hint="cs"/>
          <w:rtl/>
        </w:rPr>
        <w:lastRenderedPageBreak/>
        <w:t xml:space="preserve">בסדנאות בהם חברי הקבוצה ייתקלו בקושי להעלות נושאים </w:t>
      </w:r>
      <w:r w:rsidRPr="00E55083">
        <w:rPr>
          <w:rFonts w:hint="cs"/>
          <w:rtl/>
        </w:rPr>
        <w:t>מצד עצמ</w:t>
      </w:r>
      <w:r>
        <w:rPr>
          <w:rFonts w:hint="cs"/>
          <w:rtl/>
        </w:rPr>
        <w:t>ם</w:t>
      </w:r>
      <w:r w:rsidRPr="00E55083">
        <w:rPr>
          <w:rFonts w:hint="cs"/>
          <w:rtl/>
        </w:rPr>
        <w:t>, נבקש כי מנחי הקבוצה יובילו ויעלו נושאים הקשורים בעבודת היחידה,</w:t>
      </w:r>
      <w:r>
        <w:rPr>
          <w:rFonts w:hint="cs"/>
          <w:rtl/>
        </w:rPr>
        <w:t xml:space="preserve"> </w:t>
      </w:r>
      <w:r w:rsidRPr="00C522C4">
        <w:rPr>
          <w:rFonts w:hint="cs"/>
          <w:rtl/>
        </w:rPr>
        <w:t>או בנושאי חוסן שונים</w:t>
      </w:r>
      <w:r w:rsidRPr="00E55083">
        <w:rPr>
          <w:rFonts w:hint="cs"/>
          <w:rtl/>
        </w:rPr>
        <w:t xml:space="preserve"> על מנת לקדם את התהליך הקבוצתי.</w:t>
      </w:r>
      <w:r>
        <w:rPr>
          <w:rFonts w:hint="cs"/>
          <w:rtl/>
        </w:rPr>
        <w:t xml:space="preserve"> </w:t>
      </w:r>
      <w:r w:rsidRPr="00E55083">
        <w:rPr>
          <w:rFonts w:hint="cs"/>
          <w:rtl/>
        </w:rPr>
        <w:t xml:space="preserve">מדובר ב"קבוצה חצי פתוחה" לפי הגדרתה בעבודה עם קבוצות. </w:t>
      </w:r>
    </w:p>
    <w:p w14:paraId="256C2C9C" w14:textId="77777777" w:rsidR="002A18A1" w:rsidRDefault="00990E24" w:rsidP="00614273">
      <w:pPr>
        <w:pStyle w:val="afc"/>
        <w:keepNext/>
        <w:keepLines/>
        <w:widowControl w:val="0"/>
        <w:numPr>
          <w:ilvl w:val="3"/>
          <w:numId w:val="24"/>
        </w:numPr>
        <w:tabs>
          <w:tab w:val="left" w:pos="468"/>
        </w:tabs>
        <w:ind w:left="1983" w:right="-180" w:hanging="903"/>
      </w:pPr>
      <w:r w:rsidRPr="00E55083">
        <w:rPr>
          <w:rFonts w:hint="cs"/>
          <w:rtl/>
        </w:rPr>
        <w:t>השיח הקבוצתי ייעשה בהנחיית המנחה תוך נקודת מבט פסיכולוגית-טיפולית ובשיתוף חברי הקבוצה.</w:t>
      </w:r>
    </w:p>
    <w:p w14:paraId="41F810E6" w14:textId="77777777" w:rsidR="00365D8B" w:rsidRPr="00E55083" w:rsidRDefault="00990E24" w:rsidP="00614273">
      <w:pPr>
        <w:pStyle w:val="afc"/>
        <w:keepNext/>
        <w:keepLines/>
        <w:widowControl w:val="0"/>
        <w:numPr>
          <w:ilvl w:val="3"/>
          <w:numId w:val="24"/>
        </w:numPr>
        <w:tabs>
          <w:tab w:val="left" w:pos="468"/>
        </w:tabs>
        <w:ind w:left="1983" w:right="-180" w:hanging="903"/>
      </w:pPr>
      <w:proofErr w:type="spellStart"/>
      <w:r w:rsidRPr="00E55083">
        <w:rPr>
          <w:rFonts w:hint="cs"/>
          <w:rtl/>
        </w:rPr>
        <w:t>איפיון</w:t>
      </w:r>
      <w:proofErr w:type="spellEnd"/>
      <w:r w:rsidRPr="00E55083">
        <w:rPr>
          <w:rFonts w:hint="cs"/>
          <w:rtl/>
        </w:rPr>
        <w:t xml:space="preserve"> כל סדנה ייעשה אל מול היחידה </w:t>
      </w:r>
      <w:proofErr w:type="spellStart"/>
      <w:r w:rsidRPr="00E55083">
        <w:rPr>
          <w:rFonts w:hint="cs"/>
          <w:rtl/>
        </w:rPr>
        <w:t>מזמינת</w:t>
      </w:r>
      <w:proofErr w:type="spellEnd"/>
      <w:r w:rsidRPr="00E55083">
        <w:rPr>
          <w:rFonts w:hint="cs"/>
          <w:rtl/>
        </w:rPr>
        <w:t xml:space="preserve"> השירות, ובהתאם לצרכיה. </w:t>
      </w:r>
      <w:proofErr w:type="spellStart"/>
      <w:r w:rsidRPr="00E55083">
        <w:rPr>
          <w:rFonts w:hint="cs"/>
          <w:rtl/>
        </w:rPr>
        <w:t>האיפיון</w:t>
      </w:r>
      <w:proofErr w:type="spellEnd"/>
      <w:r w:rsidRPr="00E55083">
        <w:rPr>
          <w:rFonts w:hint="cs"/>
          <w:rtl/>
        </w:rPr>
        <w:t xml:space="preserve"> יעשה בשלבי גיבוש הקבוצה ובטרם הפעלתה.</w:t>
      </w:r>
      <w:bookmarkEnd w:id="622"/>
      <w:r w:rsidRPr="00E55083">
        <w:rPr>
          <w:rFonts w:hint="cs"/>
          <w:rtl/>
        </w:rPr>
        <w:t xml:space="preserve"> </w:t>
      </w:r>
    </w:p>
    <w:p w14:paraId="64AD122E" w14:textId="77777777" w:rsidR="00365D8B" w:rsidRPr="00E55083" w:rsidRDefault="00990E24" w:rsidP="00614273">
      <w:pPr>
        <w:pStyle w:val="afc"/>
        <w:keepNext/>
        <w:keepLines/>
        <w:widowControl w:val="0"/>
        <w:numPr>
          <w:ilvl w:val="3"/>
          <w:numId w:val="24"/>
        </w:numPr>
        <w:tabs>
          <w:tab w:val="left" w:pos="468"/>
        </w:tabs>
        <w:ind w:left="1983" w:right="-180" w:hanging="903"/>
        <w:rPr>
          <w:rtl/>
        </w:rPr>
      </w:pPr>
      <w:r w:rsidRPr="00E55083">
        <w:rPr>
          <w:rFonts w:hint="cs"/>
          <w:rtl/>
        </w:rPr>
        <w:t xml:space="preserve">קבוצות תמיכה מקוונות </w:t>
      </w:r>
      <w:r w:rsidRPr="00E55083">
        <w:rPr>
          <w:rtl/>
        </w:rPr>
        <w:t>–</w:t>
      </w:r>
      <w:r w:rsidRPr="00E55083">
        <w:rPr>
          <w:rFonts w:hint="cs"/>
          <w:rtl/>
        </w:rPr>
        <w:t xml:space="preserve"> המשרד רשאי לבקש מהספק להפעיל קבוצת תמיכה מקוונת כאשר </w:t>
      </w:r>
      <w:proofErr w:type="spellStart"/>
      <w:r w:rsidRPr="00E55083">
        <w:rPr>
          <w:rFonts w:hint="cs"/>
          <w:rtl/>
        </w:rPr>
        <w:t>איפיון</w:t>
      </w:r>
      <w:proofErr w:type="spellEnd"/>
      <w:r w:rsidRPr="00E55083">
        <w:rPr>
          <w:rFonts w:hint="cs"/>
          <w:rtl/>
        </w:rPr>
        <w:t xml:space="preserve"> וסיבת ההגעה לסדנה זהה לסעיף </w:t>
      </w:r>
      <w:r w:rsidRPr="00E55083">
        <w:rPr>
          <w:rtl/>
        </w:rPr>
        <w:fldChar w:fldCharType="begin"/>
      </w:r>
      <w:r w:rsidRPr="00E55083">
        <w:rPr>
          <w:rtl/>
        </w:rPr>
        <w:instrText xml:space="preserve"> </w:instrText>
      </w:r>
      <w:r w:rsidRPr="00E55083">
        <w:rPr>
          <w:rFonts w:hint="cs"/>
        </w:rPr>
        <w:instrText>REF</w:instrText>
      </w:r>
      <w:r w:rsidRPr="00E55083">
        <w:rPr>
          <w:rFonts w:hint="cs"/>
          <w:rtl/>
        </w:rPr>
        <w:instrText xml:space="preserve"> _</w:instrText>
      </w:r>
      <w:r w:rsidRPr="00E55083">
        <w:rPr>
          <w:rFonts w:hint="cs"/>
        </w:rPr>
        <w:instrText>Ref113470768 \r \h</w:instrText>
      </w:r>
      <w:r w:rsidRPr="00E55083">
        <w:rPr>
          <w:rtl/>
        </w:rPr>
        <w:instrText xml:space="preserve">  \* </w:instrText>
      </w:r>
      <w:r w:rsidRPr="00E55083">
        <w:instrText>MERGEFORMAT</w:instrText>
      </w:r>
      <w:r w:rsidRPr="00E55083">
        <w:rPr>
          <w:rtl/>
        </w:rPr>
        <w:instrText xml:space="preserve"> </w:instrText>
      </w:r>
      <w:r w:rsidRPr="00E55083">
        <w:rPr>
          <w:rtl/>
        </w:rPr>
      </w:r>
      <w:r w:rsidRPr="00E55083">
        <w:rPr>
          <w:rtl/>
        </w:rPr>
        <w:fldChar w:fldCharType="separate"/>
      </w:r>
      <w:r w:rsidR="0099507D">
        <w:rPr>
          <w:cs/>
        </w:rPr>
        <w:t>‎</w:t>
      </w:r>
      <w:r w:rsidR="0099507D">
        <w:t>4.5.2.1</w:t>
      </w:r>
      <w:r w:rsidRPr="00E55083">
        <w:rPr>
          <w:rtl/>
        </w:rPr>
        <w:fldChar w:fldCharType="end"/>
      </w:r>
      <w:r w:rsidRPr="00E55083">
        <w:rPr>
          <w:rFonts w:hint="cs"/>
          <w:rtl/>
        </w:rPr>
        <w:t xml:space="preserve"> לעיל. במקרה של קבוצת תמיכה מקוונת, אורכו של כל מפגש יהיה 3 שעות כולל הפסקה אחת של 20 דקות. כלל האחריות ועלויות ההתחברות המקוונת תינתן ע"י הספק. </w:t>
      </w:r>
    </w:p>
    <w:p w14:paraId="5E9F6B9D" w14:textId="77777777" w:rsidR="00365D8B" w:rsidRPr="002A18A1" w:rsidRDefault="00990E24" w:rsidP="00614273">
      <w:pPr>
        <w:pStyle w:val="afc"/>
        <w:keepNext/>
        <w:keepLines/>
        <w:widowControl w:val="0"/>
        <w:numPr>
          <w:ilvl w:val="1"/>
          <w:numId w:val="24"/>
        </w:numPr>
        <w:tabs>
          <w:tab w:val="left" w:pos="468"/>
        </w:tabs>
        <w:ind w:left="990" w:right="-180" w:hanging="630"/>
        <w:rPr>
          <w:b/>
          <w:bCs/>
          <w:u w:val="single"/>
        </w:rPr>
      </w:pPr>
      <w:bookmarkStart w:id="623" w:name="_Toc488922133"/>
      <w:r w:rsidRPr="002A18A1">
        <w:rPr>
          <w:b/>
          <w:bCs/>
          <w:u w:val="single"/>
          <w:rtl/>
        </w:rPr>
        <w:t xml:space="preserve">סדנאות </w:t>
      </w:r>
      <w:r w:rsidRPr="002A18A1">
        <w:rPr>
          <w:rFonts w:hint="cs"/>
          <w:b/>
          <w:bCs/>
          <w:u w:val="single"/>
          <w:rtl/>
        </w:rPr>
        <w:t>העצמה</w:t>
      </w:r>
      <w:r w:rsidRPr="002A18A1">
        <w:rPr>
          <w:b/>
          <w:bCs/>
          <w:u w:val="single"/>
          <w:rtl/>
        </w:rPr>
        <w:t>:</w:t>
      </w:r>
      <w:bookmarkEnd w:id="623"/>
    </w:p>
    <w:p w14:paraId="24F05E5F" w14:textId="77777777" w:rsidR="00365D8B" w:rsidRPr="00E55083" w:rsidRDefault="00990E24" w:rsidP="00614273">
      <w:pPr>
        <w:pStyle w:val="afc"/>
        <w:keepNext/>
        <w:keepLines/>
        <w:widowControl w:val="0"/>
        <w:numPr>
          <w:ilvl w:val="2"/>
          <w:numId w:val="24"/>
        </w:numPr>
        <w:tabs>
          <w:tab w:val="left" w:pos="468"/>
        </w:tabs>
        <w:ind w:right="-180"/>
        <w:rPr>
          <w:u w:val="single"/>
          <w:rtl/>
        </w:rPr>
      </w:pPr>
      <w:r w:rsidRPr="00E55083">
        <w:rPr>
          <w:rFonts w:hint="cs"/>
          <w:u w:val="single"/>
          <w:rtl/>
        </w:rPr>
        <w:t>מבנה השירות</w:t>
      </w:r>
    </w:p>
    <w:p w14:paraId="3461316A" w14:textId="77777777" w:rsidR="00365D8B" w:rsidRPr="00E55083" w:rsidRDefault="00990E24" w:rsidP="00614273">
      <w:pPr>
        <w:pStyle w:val="afc"/>
        <w:keepNext/>
        <w:keepLines/>
        <w:widowControl w:val="0"/>
        <w:numPr>
          <w:ilvl w:val="3"/>
          <w:numId w:val="24"/>
        </w:numPr>
        <w:tabs>
          <w:tab w:val="left" w:pos="468"/>
        </w:tabs>
        <w:ind w:left="1983" w:right="-180" w:hanging="903"/>
      </w:pPr>
      <w:r w:rsidRPr="00E55083">
        <w:rPr>
          <w:rtl/>
        </w:rPr>
        <w:t xml:space="preserve">סדנה פרונטאלית </w:t>
      </w:r>
      <w:r w:rsidRPr="00E55083">
        <w:rPr>
          <w:rFonts w:hint="cs"/>
          <w:rtl/>
        </w:rPr>
        <w:t xml:space="preserve">הנפרסת על פני </w:t>
      </w:r>
      <w:r w:rsidRPr="00E55083">
        <w:rPr>
          <w:rtl/>
        </w:rPr>
        <w:t>4 מפגשים</w:t>
      </w:r>
      <w:r w:rsidRPr="00E55083">
        <w:rPr>
          <w:rFonts w:hint="cs"/>
          <w:rtl/>
        </w:rPr>
        <w:t>. מפגש יתקיים בין אחת לשבועיים לאחת ל</w:t>
      </w:r>
      <w:r w:rsidRPr="00E55083">
        <w:rPr>
          <w:rtl/>
        </w:rPr>
        <w:t>חודש. כל מפגש באורך 4 שעות</w:t>
      </w:r>
      <w:r w:rsidRPr="00E55083">
        <w:rPr>
          <w:rFonts w:hint="cs"/>
          <w:rtl/>
        </w:rPr>
        <w:t xml:space="preserve"> (כל שעה= 60 דקות) ויכלול שתי הפסקות של רבע שעה</w:t>
      </w:r>
      <w:r w:rsidRPr="00E55083">
        <w:rPr>
          <w:rtl/>
        </w:rPr>
        <w:t>.</w:t>
      </w:r>
      <w:r w:rsidRPr="00E55083">
        <w:rPr>
          <w:rFonts w:hint="cs"/>
          <w:rtl/>
        </w:rPr>
        <w:t xml:space="preserve"> </w:t>
      </w:r>
    </w:p>
    <w:p w14:paraId="0FB16D41" w14:textId="77777777" w:rsidR="00365D8B" w:rsidRPr="00E55083" w:rsidRDefault="00990E24" w:rsidP="00614273">
      <w:pPr>
        <w:pStyle w:val="afc"/>
        <w:keepNext/>
        <w:keepLines/>
        <w:widowControl w:val="0"/>
        <w:numPr>
          <w:ilvl w:val="3"/>
          <w:numId w:val="24"/>
        </w:numPr>
        <w:tabs>
          <w:tab w:val="left" w:pos="468"/>
        </w:tabs>
        <w:ind w:left="1983" w:right="-180" w:hanging="903"/>
      </w:pPr>
      <w:r w:rsidRPr="00E55083">
        <w:rPr>
          <w:rFonts w:hint="cs"/>
          <w:rtl/>
        </w:rPr>
        <w:t>השירות יינתן במיקום מתאים מטעם הספק, אשר יאפשר הגעה נוחה של העובדים הרלוונטיים לסדנה בכל אחד ממחוזות המשרד</w:t>
      </w:r>
      <w:r w:rsidRPr="00E55083">
        <w:rPr>
          <w:rtl/>
        </w:rPr>
        <w:t>.</w:t>
      </w:r>
    </w:p>
    <w:p w14:paraId="24B8FD81" w14:textId="77777777" w:rsidR="00365D8B" w:rsidRPr="00E55083" w:rsidRDefault="00990E24" w:rsidP="00614273">
      <w:pPr>
        <w:pStyle w:val="afc"/>
        <w:keepNext/>
        <w:keepLines/>
        <w:widowControl w:val="0"/>
        <w:numPr>
          <w:ilvl w:val="3"/>
          <w:numId w:val="24"/>
        </w:numPr>
        <w:tabs>
          <w:tab w:val="left" w:pos="468"/>
        </w:tabs>
        <w:ind w:left="1983" w:right="-180" w:hanging="903"/>
      </w:pPr>
      <w:r w:rsidRPr="00E55083">
        <w:rPr>
          <w:rFonts w:hint="cs"/>
          <w:rtl/>
        </w:rPr>
        <w:t xml:space="preserve">פעילות </w:t>
      </w:r>
      <w:r w:rsidRPr="00E55083">
        <w:t>outdoor</w:t>
      </w:r>
      <w:r w:rsidRPr="00E55083">
        <w:rPr>
          <w:rFonts w:hint="cs"/>
          <w:rtl/>
        </w:rPr>
        <w:t xml:space="preserve"> </w:t>
      </w:r>
      <w:r w:rsidRPr="00E55083">
        <w:rPr>
          <w:rtl/>
        </w:rPr>
        <w:t>–</w:t>
      </w:r>
      <w:r w:rsidRPr="00E55083">
        <w:rPr>
          <w:rFonts w:hint="cs"/>
          <w:rtl/>
        </w:rPr>
        <w:t xml:space="preserve"> המזמין יהיה רשאי לדרוש הוספת פעילות </w:t>
      </w:r>
      <w:r w:rsidRPr="00E55083">
        <w:t>outdoor</w:t>
      </w:r>
      <w:r w:rsidRPr="00E55083">
        <w:rPr>
          <w:rFonts w:hint="cs"/>
          <w:rtl/>
        </w:rPr>
        <w:t xml:space="preserve"> למפגש אחד בכל סדנה מבין ארבעת המפגשים </w:t>
      </w:r>
      <w:proofErr w:type="spellStart"/>
      <w:r w:rsidRPr="00E55083">
        <w:rPr>
          <w:rFonts w:hint="cs"/>
          <w:rtl/>
        </w:rPr>
        <w:t>שצויינו</w:t>
      </w:r>
      <w:proofErr w:type="spellEnd"/>
      <w:r w:rsidRPr="00E55083">
        <w:rPr>
          <w:rFonts w:hint="cs"/>
          <w:rtl/>
        </w:rPr>
        <w:t xml:space="preserve"> לעיל. אם יבחר לעשות כן, תתווסף לתגמול לספק התוספת המופיעה בהצעת המחיר שלו. במקרה זה יהיו 4 מפגשים סך </w:t>
      </w:r>
      <w:proofErr w:type="spellStart"/>
      <w:r w:rsidRPr="00E55083">
        <w:rPr>
          <w:rFonts w:hint="cs"/>
          <w:rtl/>
        </w:rPr>
        <w:t>הכל</w:t>
      </w:r>
      <w:proofErr w:type="spellEnd"/>
      <w:r w:rsidRPr="00E55083">
        <w:rPr>
          <w:rFonts w:hint="cs"/>
          <w:rtl/>
        </w:rPr>
        <w:t xml:space="preserve">, ומפגש אחד יתבצע כ </w:t>
      </w:r>
      <w:r w:rsidRPr="00E55083">
        <w:rPr>
          <w:rFonts w:hint="cs"/>
        </w:rPr>
        <w:t>OUTDOOR</w:t>
      </w:r>
      <w:r w:rsidRPr="00E55083">
        <w:rPr>
          <w:rFonts w:hint="cs"/>
          <w:rtl/>
        </w:rPr>
        <w:t xml:space="preserve">. </w:t>
      </w:r>
    </w:p>
    <w:p w14:paraId="67E1FBC0" w14:textId="77777777" w:rsidR="00365D8B" w:rsidRPr="00E55083" w:rsidRDefault="00990E24" w:rsidP="00614273">
      <w:pPr>
        <w:pStyle w:val="afc"/>
        <w:keepNext/>
        <w:keepLines/>
        <w:widowControl w:val="0"/>
        <w:numPr>
          <w:ilvl w:val="3"/>
          <w:numId w:val="24"/>
        </w:numPr>
        <w:tabs>
          <w:tab w:val="left" w:pos="468"/>
        </w:tabs>
        <w:ind w:left="1983" w:right="-180" w:hanging="903"/>
      </w:pPr>
      <w:r w:rsidRPr="00E55083">
        <w:rPr>
          <w:rFonts w:hint="cs"/>
          <w:rtl/>
        </w:rPr>
        <w:t xml:space="preserve">כמות משתתפים בסדנה: עד 25. </w:t>
      </w:r>
    </w:p>
    <w:p w14:paraId="6383F64D" w14:textId="77777777" w:rsidR="00365D8B" w:rsidRPr="00E55083" w:rsidRDefault="00990E24" w:rsidP="00614273">
      <w:pPr>
        <w:pStyle w:val="afc"/>
        <w:keepNext/>
        <w:keepLines/>
        <w:widowControl w:val="0"/>
        <w:numPr>
          <w:ilvl w:val="2"/>
          <w:numId w:val="24"/>
        </w:numPr>
        <w:tabs>
          <w:tab w:val="left" w:pos="468"/>
        </w:tabs>
        <w:ind w:right="-180"/>
        <w:rPr>
          <w:u w:val="single"/>
        </w:rPr>
      </w:pPr>
      <w:bookmarkStart w:id="624" w:name="_Ref113736486"/>
      <w:r w:rsidRPr="00E55083">
        <w:rPr>
          <w:rFonts w:hint="cs"/>
          <w:u w:val="single"/>
          <w:rtl/>
        </w:rPr>
        <w:t>אפיון</w:t>
      </w:r>
      <w:r w:rsidRPr="00E55083">
        <w:rPr>
          <w:u w:val="single"/>
          <w:rtl/>
        </w:rPr>
        <w:t xml:space="preserve"> וסיבת הגעה לסדנה:</w:t>
      </w:r>
      <w:bookmarkEnd w:id="624"/>
      <w:r w:rsidRPr="00E55083">
        <w:rPr>
          <w:u w:val="single"/>
          <w:rtl/>
        </w:rPr>
        <w:t xml:space="preserve"> </w:t>
      </w:r>
    </w:p>
    <w:p w14:paraId="588CC3FC" w14:textId="77777777" w:rsidR="00FF526B" w:rsidRDefault="00990E24" w:rsidP="00614273">
      <w:pPr>
        <w:pStyle w:val="afc"/>
        <w:keepNext/>
        <w:keepLines/>
        <w:widowControl w:val="0"/>
        <w:numPr>
          <w:ilvl w:val="3"/>
          <w:numId w:val="24"/>
        </w:numPr>
        <w:tabs>
          <w:tab w:val="left" w:pos="468"/>
        </w:tabs>
        <w:ind w:left="1983" w:right="-180" w:hanging="903"/>
      </w:pPr>
      <w:r w:rsidRPr="00E55083">
        <w:rPr>
          <w:rFonts w:hint="cs"/>
          <w:rtl/>
        </w:rPr>
        <w:t xml:space="preserve"> המשתתפים יהיו עובדים שחלה אצלם שחיקה </w:t>
      </w:r>
      <w:proofErr w:type="spellStart"/>
      <w:r w:rsidRPr="00E55083">
        <w:rPr>
          <w:rFonts w:hint="cs"/>
          <w:rtl/>
        </w:rPr>
        <w:t>מסויימת</w:t>
      </w:r>
      <w:proofErr w:type="spellEnd"/>
      <w:r w:rsidRPr="00E55083">
        <w:rPr>
          <w:rFonts w:hint="cs"/>
          <w:rtl/>
        </w:rPr>
        <w:t xml:space="preserve"> על רקע תחום עיסוקם. </w:t>
      </w:r>
      <w:r w:rsidRPr="00E55083">
        <w:rPr>
          <w:rtl/>
        </w:rPr>
        <w:br/>
      </w:r>
      <w:r w:rsidR="004404F0">
        <w:rPr>
          <w:rFonts w:hint="cs"/>
          <w:rtl/>
        </w:rPr>
        <w:t xml:space="preserve">תחום העיסוק יכול להיות קשור לעבודה משפטית, או לחילופין לעבודה מנהלתית או לשחיקה כתוצאה מעיסוק רב שנים בתחום ספציפי. </w:t>
      </w:r>
      <w:r w:rsidR="004404F0">
        <w:rPr>
          <w:rtl/>
        </w:rPr>
        <w:br/>
      </w:r>
      <w:r w:rsidRPr="00E55083">
        <w:rPr>
          <w:rtl/>
        </w:rPr>
        <w:t>מטרת הסדנה לאפשר למשתתפים לזהות את מקורות הלחץ והשחיקה שלהם בתפקיד, ולרכוש ידע וכלים להתמודדות מיטבית.</w:t>
      </w:r>
      <w:r w:rsidRPr="00E55083">
        <w:rPr>
          <w:rFonts w:hint="cs"/>
          <w:rtl/>
        </w:rPr>
        <w:t xml:space="preserve"> הסדנה תעסוק בשחיקה -  תוך מתן מענה פרונטלי-הרצאתי לצד מענה פרקטי. הסדנ</w:t>
      </w:r>
      <w:r>
        <w:rPr>
          <w:rFonts w:hint="cs"/>
          <w:rtl/>
        </w:rPr>
        <w:t>ה תעסוק בנושאים הללו לכל הפחות:</w:t>
      </w:r>
    </w:p>
    <w:p w14:paraId="2B47767C" w14:textId="77777777" w:rsidR="00365D8B" w:rsidRPr="00E55083" w:rsidRDefault="00990E24" w:rsidP="00614273">
      <w:pPr>
        <w:pStyle w:val="afc"/>
        <w:keepNext/>
        <w:keepLines/>
        <w:widowControl w:val="0"/>
        <w:numPr>
          <w:ilvl w:val="4"/>
          <w:numId w:val="24"/>
        </w:numPr>
        <w:tabs>
          <w:tab w:val="left" w:pos="468"/>
        </w:tabs>
        <w:ind w:left="2408" w:right="-180" w:hanging="968"/>
      </w:pPr>
      <w:r w:rsidRPr="00E55083">
        <w:rPr>
          <w:rtl/>
        </w:rPr>
        <w:t>לחץ ושחיקה – הגדרת המושגים</w:t>
      </w:r>
      <w:r w:rsidRPr="00E55083">
        <w:rPr>
          <w:rFonts w:hint="cs"/>
          <w:rtl/>
        </w:rPr>
        <w:t>.</w:t>
      </w:r>
      <w:r w:rsidRPr="00E55083">
        <w:rPr>
          <w:rtl/>
        </w:rPr>
        <w:t xml:space="preserve"> </w:t>
      </w:r>
    </w:p>
    <w:p w14:paraId="6F994803" w14:textId="77777777" w:rsidR="00365D8B" w:rsidRPr="00E55083" w:rsidRDefault="00990E24" w:rsidP="00614273">
      <w:pPr>
        <w:pStyle w:val="afc"/>
        <w:keepNext/>
        <w:keepLines/>
        <w:widowControl w:val="0"/>
        <w:numPr>
          <w:ilvl w:val="4"/>
          <w:numId w:val="24"/>
        </w:numPr>
        <w:tabs>
          <w:tab w:val="left" w:pos="468"/>
        </w:tabs>
        <w:ind w:left="2408" w:right="-180" w:hanging="968"/>
      </w:pPr>
      <w:r w:rsidRPr="00E55083">
        <w:rPr>
          <w:rtl/>
        </w:rPr>
        <w:t>מיפוי לחצים</w:t>
      </w:r>
      <w:r w:rsidRPr="00E55083">
        <w:rPr>
          <w:rFonts w:hint="cs"/>
          <w:rtl/>
        </w:rPr>
        <w:t xml:space="preserve"> - </w:t>
      </w:r>
      <w:r w:rsidRPr="00E55083">
        <w:rPr>
          <w:rtl/>
        </w:rPr>
        <w:t xml:space="preserve">אישי ותפקידי </w:t>
      </w:r>
    </w:p>
    <w:p w14:paraId="666C9A8A" w14:textId="77777777" w:rsidR="00365D8B" w:rsidRPr="00E55083" w:rsidRDefault="00990E24" w:rsidP="00614273">
      <w:pPr>
        <w:pStyle w:val="afc"/>
        <w:keepNext/>
        <w:keepLines/>
        <w:widowControl w:val="0"/>
        <w:numPr>
          <w:ilvl w:val="4"/>
          <w:numId w:val="24"/>
        </w:numPr>
        <w:tabs>
          <w:tab w:val="left" w:pos="468"/>
        </w:tabs>
        <w:ind w:left="2408" w:right="-180" w:hanging="968"/>
      </w:pPr>
      <w:r w:rsidRPr="00E55083">
        <w:rPr>
          <w:rtl/>
        </w:rPr>
        <w:t xml:space="preserve">לימוד תרגילי גוף-נפש </w:t>
      </w:r>
      <w:r w:rsidRPr="00E55083">
        <w:rPr>
          <w:rFonts w:hint="cs"/>
          <w:rtl/>
        </w:rPr>
        <w:t>ותגובות ללחץ אקוטי, ו</w:t>
      </w:r>
      <w:r w:rsidRPr="00E55083">
        <w:rPr>
          <w:rtl/>
        </w:rPr>
        <w:t>הורדת רמת הלחץ ויצירת איזונים</w:t>
      </w:r>
    </w:p>
    <w:p w14:paraId="6F719F49" w14:textId="77777777" w:rsidR="00365D8B" w:rsidRPr="00E55083" w:rsidRDefault="00990E24" w:rsidP="00614273">
      <w:pPr>
        <w:pStyle w:val="afc"/>
        <w:keepNext/>
        <w:keepLines/>
        <w:widowControl w:val="0"/>
        <w:numPr>
          <w:ilvl w:val="4"/>
          <w:numId w:val="24"/>
        </w:numPr>
        <w:tabs>
          <w:tab w:val="left" w:pos="468"/>
        </w:tabs>
        <w:ind w:left="2408" w:right="-180" w:hanging="968"/>
      </w:pPr>
      <w:r w:rsidRPr="00E55083">
        <w:rPr>
          <w:rtl/>
        </w:rPr>
        <w:t xml:space="preserve">התמודדות עם לחץ בחיים ובעבודה – </w:t>
      </w:r>
      <w:r w:rsidRPr="00E55083">
        <w:rPr>
          <w:rFonts w:hint="cs"/>
          <w:rtl/>
        </w:rPr>
        <w:t>מודלים שונים ל</w:t>
      </w:r>
      <w:r w:rsidRPr="00E55083">
        <w:rPr>
          <w:rtl/>
        </w:rPr>
        <w:t>ג</w:t>
      </w:r>
      <w:r w:rsidRPr="00E55083">
        <w:rPr>
          <w:rFonts w:hint="cs"/>
          <w:rtl/>
        </w:rPr>
        <w:t>יו</w:t>
      </w:r>
      <w:r w:rsidRPr="00E55083">
        <w:rPr>
          <w:rtl/>
        </w:rPr>
        <w:t xml:space="preserve">ס משאבים </w:t>
      </w:r>
      <w:r w:rsidRPr="00E55083">
        <w:rPr>
          <w:rFonts w:hint="cs"/>
          <w:rtl/>
        </w:rPr>
        <w:t>(</w:t>
      </w:r>
      <w:proofErr w:type="spellStart"/>
      <w:r w:rsidRPr="00E55083">
        <w:rPr>
          <w:rFonts w:hint="cs"/>
          <w:rtl/>
        </w:rPr>
        <w:t>גש"ר</w:t>
      </w:r>
      <w:proofErr w:type="spellEnd"/>
      <w:r w:rsidRPr="00E55083">
        <w:rPr>
          <w:rFonts w:hint="cs"/>
          <w:rtl/>
        </w:rPr>
        <w:t xml:space="preserve"> </w:t>
      </w:r>
      <w:proofErr w:type="spellStart"/>
      <w:r w:rsidRPr="00E55083">
        <w:rPr>
          <w:rFonts w:hint="cs"/>
          <w:rtl/>
        </w:rPr>
        <w:t>מאח"ד</w:t>
      </w:r>
      <w:proofErr w:type="spellEnd"/>
      <w:r w:rsidRPr="00E55083">
        <w:rPr>
          <w:rFonts w:hint="cs"/>
          <w:rtl/>
        </w:rPr>
        <w:t xml:space="preserve">, </w:t>
      </w:r>
      <w:proofErr w:type="spellStart"/>
      <w:r w:rsidRPr="00E55083">
        <w:rPr>
          <w:rFonts w:hint="cs"/>
          <w:rtl/>
        </w:rPr>
        <w:t>אפר"ת</w:t>
      </w:r>
      <w:proofErr w:type="spellEnd"/>
      <w:r w:rsidRPr="00E55083">
        <w:rPr>
          <w:rFonts w:hint="cs"/>
          <w:rtl/>
        </w:rPr>
        <w:t xml:space="preserve"> ומודלים נוספים כפי שיציג הספק)</w:t>
      </w:r>
    </w:p>
    <w:p w14:paraId="74F896B9" w14:textId="77777777" w:rsidR="00365D8B" w:rsidRDefault="00990E24" w:rsidP="00614273">
      <w:pPr>
        <w:pStyle w:val="afc"/>
        <w:keepNext/>
        <w:keepLines/>
        <w:widowControl w:val="0"/>
        <w:numPr>
          <w:ilvl w:val="4"/>
          <w:numId w:val="24"/>
        </w:numPr>
        <w:tabs>
          <w:tab w:val="left" w:pos="468"/>
        </w:tabs>
        <w:ind w:left="2408" w:right="-180" w:hanging="968"/>
      </w:pPr>
      <w:r w:rsidRPr="00E55083">
        <w:rPr>
          <w:rtl/>
        </w:rPr>
        <w:t xml:space="preserve">לימוד ערוצי התמודדות – במשך </w:t>
      </w:r>
      <w:r w:rsidRPr="00E55083">
        <w:rPr>
          <w:rFonts w:hint="cs"/>
          <w:rtl/>
        </w:rPr>
        <w:t xml:space="preserve">כמפגש לכל הפחות </w:t>
      </w:r>
      <w:r w:rsidRPr="00E55083">
        <w:rPr>
          <w:rtl/>
        </w:rPr>
        <w:t>ילמדו לעומק, תוך כדי תרגול, ערוצי ההתמודדות על פי המודל הנ"ל, וכל משתתף יוכל לבנות תכנית אישית לשיפור יכולת 'ניהול הלחצים' שלו</w:t>
      </w:r>
      <w:r w:rsidRPr="00E55083">
        <w:rPr>
          <w:rFonts w:hint="cs"/>
          <w:rtl/>
        </w:rPr>
        <w:t>.</w:t>
      </w:r>
    </w:p>
    <w:p w14:paraId="7FBB23ED" w14:textId="77777777" w:rsidR="00731CBE" w:rsidRPr="00E55083" w:rsidRDefault="00731CBE" w:rsidP="00614273">
      <w:pPr>
        <w:pStyle w:val="afc"/>
        <w:keepNext/>
        <w:keepLines/>
        <w:widowControl w:val="0"/>
        <w:numPr>
          <w:ilvl w:val="4"/>
          <w:numId w:val="24"/>
        </w:numPr>
        <w:tabs>
          <w:tab w:val="left" w:pos="468"/>
        </w:tabs>
        <w:ind w:left="2408" w:right="-180" w:hanging="968"/>
      </w:pPr>
      <w:r>
        <w:rPr>
          <w:rFonts w:hint="cs"/>
          <w:rtl/>
        </w:rPr>
        <w:lastRenderedPageBreak/>
        <w:t>הסדנה תיתן כלים מתחום למידת עמיתים</w:t>
      </w:r>
      <w:r w:rsidR="00490DDA">
        <w:rPr>
          <w:rFonts w:hint="cs"/>
          <w:rtl/>
        </w:rPr>
        <w:t>, לימוד מתן עזרה ראשונה נפשית</w:t>
      </w:r>
      <w:r>
        <w:rPr>
          <w:rFonts w:hint="cs"/>
          <w:rtl/>
        </w:rPr>
        <w:t xml:space="preserve"> וכלים להמשך התמודדות גם לאחר סיום הסדנה.</w:t>
      </w:r>
    </w:p>
    <w:p w14:paraId="495E2A84" w14:textId="77777777" w:rsidR="00365D8B" w:rsidRPr="00E55083" w:rsidRDefault="00990E24" w:rsidP="00614273">
      <w:pPr>
        <w:pStyle w:val="afc"/>
        <w:keepNext/>
        <w:keepLines/>
        <w:widowControl w:val="0"/>
        <w:numPr>
          <w:ilvl w:val="3"/>
          <w:numId w:val="24"/>
        </w:numPr>
        <w:tabs>
          <w:tab w:val="left" w:pos="468"/>
        </w:tabs>
        <w:ind w:left="1983" w:right="-180" w:hanging="903"/>
        <w:rPr>
          <w:rtl/>
        </w:rPr>
      </w:pPr>
      <w:proofErr w:type="spellStart"/>
      <w:r w:rsidRPr="00E55083">
        <w:rPr>
          <w:rFonts w:hint="cs"/>
          <w:rtl/>
        </w:rPr>
        <w:t>איפיון</w:t>
      </w:r>
      <w:proofErr w:type="spellEnd"/>
      <w:r w:rsidRPr="00E55083">
        <w:rPr>
          <w:rFonts w:hint="cs"/>
          <w:rtl/>
        </w:rPr>
        <w:t xml:space="preserve"> כל סדנה ייעשה אל מול היחידה </w:t>
      </w:r>
      <w:proofErr w:type="spellStart"/>
      <w:r w:rsidRPr="00E55083">
        <w:rPr>
          <w:rFonts w:hint="cs"/>
          <w:rtl/>
        </w:rPr>
        <w:t>מזמינת</w:t>
      </w:r>
      <w:proofErr w:type="spellEnd"/>
      <w:r w:rsidRPr="00E55083">
        <w:rPr>
          <w:rFonts w:hint="cs"/>
          <w:rtl/>
        </w:rPr>
        <w:t xml:space="preserve"> השירות, ובהתאם לצרכיה. </w:t>
      </w:r>
      <w:proofErr w:type="spellStart"/>
      <w:r w:rsidRPr="00E55083">
        <w:rPr>
          <w:rFonts w:hint="cs"/>
          <w:rtl/>
        </w:rPr>
        <w:t>האיפיון</w:t>
      </w:r>
      <w:proofErr w:type="spellEnd"/>
      <w:r w:rsidRPr="00E55083">
        <w:rPr>
          <w:rFonts w:hint="cs"/>
          <w:rtl/>
        </w:rPr>
        <w:t xml:space="preserve"> יעשה בשלבי גיבוש הקבוצה ובטרם הפעלתה. </w:t>
      </w:r>
    </w:p>
    <w:p w14:paraId="3C91E7B0" w14:textId="77777777" w:rsidR="00365D8B" w:rsidRPr="00E55083" w:rsidRDefault="00990E24" w:rsidP="00614273">
      <w:pPr>
        <w:pStyle w:val="afc"/>
        <w:keepNext/>
        <w:keepLines/>
        <w:widowControl w:val="0"/>
        <w:numPr>
          <w:ilvl w:val="3"/>
          <w:numId w:val="24"/>
        </w:numPr>
        <w:tabs>
          <w:tab w:val="left" w:pos="468"/>
        </w:tabs>
        <w:ind w:left="1983" w:right="-180" w:hanging="903"/>
        <w:rPr>
          <w:rtl/>
        </w:rPr>
      </w:pPr>
      <w:r w:rsidRPr="00E55083">
        <w:rPr>
          <w:rFonts w:hint="cs"/>
          <w:rtl/>
        </w:rPr>
        <w:t xml:space="preserve">סדנאות העצמה מקוונות </w:t>
      </w:r>
      <w:r w:rsidRPr="00E55083">
        <w:rPr>
          <w:rtl/>
        </w:rPr>
        <w:t>–</w:t>
      </w:r>
      <w:r w:rsidRPr="00E55083">
        <w:rPr>
          <w:rFonts w:hint="cs"/>
          <w:rtl/>
        </w:rPr>
        <w:t xml:space="preserve"> המשרד רשאי לבקש מהספק להפעיל סדנת העצמה מקוונת כאשר </w:t>
      </w:r>
      <w:proofErr w:type="spellStart"/>
      <w:r w:rsidRPr="00E55083">
        <w:rPr>
          <w:rFonts w:hint="cs"/>
          <w:rtl/>
        </w:rPr>
        <w:t>איפיון</w:t>
      </w:r>
      <w:proofErr w:type="spellEnd"/>
      <w:r w:rsidRPr="00E55083">
        <w:rPr>
          <w:rFonts w:hint="cs"/>
          <w:rtl/>
        </w:rPr>
        <w:t xml:space="preserve"> וסיבת ההגעה לסדנה זהה לסעיף </w:t>
      </w:r>
      <w:r w:rsidRPr="00E55083">
        <w:rPr>
          <w:rtl/>
        </w:rPr>
        <w:fldChar w:fldCharType="begin"/>
      </w:r>
      <w:r w:rsidRPr="00E55083">
        <w:rPr>
          <w:rtl/>
        </w:rPr>
        <w:instrText xml:space="preserve"> </w:instrText>
      </w:r>
      <w:r w:rsidRPr="00E55083">
        <w:rPr>
          <w:rFonts w:hint="cs"/>
        </w:rPr>
        <w:instrText>REF</w:instrText>
      </w:r>
      <w:r w:rsidRPr="00E55083">
        <w:rPr>
          <w:rFonts w:hint="cs"/>
          <w:rtl/>
        </w:rPr>
        <w:instrText xml:space="preserve"> _</w:instrText>
      </w:r>
      <w:r w:rsidRPr="00E55083">
        <w:rPr>
          <w:rFonts w:hint="cs"/>
        </w:rPr>
        <w:instrText>Ref113736486 \r \h</w:instrText>
      </w:r>
      <w:r w:rsidRPr="00E55083">
        <w:rPr>
          <w:rtl/>
        </w:rPr>
        <w:instrText xml:space="preserve"> </w:instrText>
      </w:r>
      <w:r>
        <w:rPr>
          <w:rtl/>
        </w:rPr>
        <w:instrText xml:space="preserve"> \* </w:instrText>
      </w:r>
      <w:r>
        <w:instrText>MERGEFORMAT</w:instrText>
      </w:r>
      <w:r>
        <w:rPr>
          <w:rtl/>
        </w:rPr>
        <w:instrText xml:space="preserve"> </w:instrText>
      </w:r>
      <w:r w:rsidRPr="00E55083">
        <w:rPr>
          <w:rtl/>
        </w:rPr>
      </w:r>
      <w:r w:rsidRPr="00E55083">
        <w:rPr>
          <w:rtl/>
        </w:rPr>
        <w:fldChar w:fldCharType="separate"/>
      </w:r>
      <w:r w:rsidR="0099507D">
        <w:rPr>
          <w:cs/>
        </w:rPr>
        <w:t>‎</w:t>
      </w:r>
      <w:r w:rsidR="0099507D">
        <w:t>4.6.2</w:t>
      </w:r>
      <w:r w:rsidRPr="00E55083">
        <w:rPr>
          <w:rtl/>
        </w:rPr>
        <w:fldChar w:fldCharType="end"/>
      </w:r>
      <w:r w:rsidRPr="00E55083">
        <w:rPr>
          <w:rFonts w:hint="cs"/>
          <w:rtl/>
        </w:rPr>
        <w:t xml:space="preserve"> לעיל. במקרה של קבוצת תמיכה מקוונת, אורכו של כל מפגש יהיה 3 שעות כולל הפסקה אחת של 20 דקות. כלל האחריות ועלויות ההתחברות המקוונת תינתן ע"י הספק. </w:t>
      </w:r>
    </w:p>
    <w:p w14:paraId="44722DB1" w14:textId="77777777" w:rsidR="00365D8B" w:rsidRPr="002A18A1" w:rsidRDefault="00990E24" w:rsidP="00614273">
      <w:pPr>
        <w:pStyle w:val="afc"/>
        <w:keepNext/>
        <w:keepLines/>
        <w:widowControl w:val="0"/>
        <w:numPr>
          <w:ilvl w:val="1"/>
          <w:numId w:val="24"/>
        </w:numPr>
        <w:tabs>
          <w:tab w:val="left" w:pos="468"/>
        </w:tabs>
        <w:ind w:left="990" w:right="-180" w:hanging="630"/>
        <w:rPr>
          <w:b/>
          <w:bCs/>
          <w:u w:val="single"/>
          <w:rtl/>
        </w:rPr>
      </w:pPr>
      <w:bookmarkStart w:id="625" w:name="_Toc488922134"/>
      <w:bookmarkStart w:id="626" w:name="_Ref529797198"/>
      <w:r w:rsidRPr="002A18A1">
        <w:rPr>
          <w:b/>
          <w:bCs/>
          <w:u w:val="single"/>
          <w:rtl/>
        </w:rPr>
        <w:t>סדנאות מנהלים:</w:t>
      </w:r>
      <w:bookmarkEnd w:id="625"/>
      <w:bookmarkEnd w:id="626"/>
    </w:p>
    <w:p w14:paraId="6B4FC893" w14:textId="77777777" w:rsidR="00365D8B" w:rsidRPr="00E55083" w:rsidRDefault="00990E24" w:rsidP="00614273">
      <w:pPr>
        <w:pStyle w:val="afc"/>
        <w:keepNext/>
        <w:keepLines/>
        <w:widowControl w:val="0"/>
        <w:numPr>
          <w:ilvl w:val="2"/>
          <w:numId w:val="24"/>
        </w:numPr>
        <w:tabs>
          <w:tab w:val="left" w:pos="468"/>
        </w:tabs>
        <w:ind w:right="-180"/>
        <w:rPr>
          <w:u w:val="single"/>
          <w:rtl/>
        </w:rPr>
      </w:pPr>
      <w:r w:rsidRPr="00E55083">
        <w:rPr>
          <w:u w:val="single"/>
          <w:rtl/>
        </w:rPr>
        <w:t>הנחות עבודה:</w:t>
      </w:r>
    </w:p>
    <w:p w14:paraId="6ECE911B" w14:textId="77777777" w:rsidR="00365D8B" w:rsidRPr="00E55083" w:rsidRDefault="00990E24" w:rsidP="00614273">
      <w:pPr>
        <w:pStyle w:val="afc"/>
        <w:keepNext/>
        <w:keepLines/>
        <w:widowControl w:val="0"/>
        <w:numPr>
          <w:ilvl w:val="3"/>
          <w:numId w:val="24"/>
        </w:numPr>
        <w:tabs>
          <w:tab w:val="left" w:pos="468"/>
        </w:tabs>
        <w:ind w:left="1983" w:right="-180" w:hanging="903"/>
      </w:pPr>
      <w:r w:rsidRPr="00E55083">
        <w:rPr>
          <w:rtl/>
        </w:rPr>
        <w:t>מיועד לכלל דרג ההנהלה הבכיר ולהנהלת הביניים.</w:t>
      </w:r>
    </w:p>
    <w:p w14:paraId="05A1B39F" w14:textId="77777777" w:rsidR="00365D8B" w:rsidRPr="00E55083" w:rsidRDefault="00990E24" w:rsidP="00614273">
      <w:pPr>
        <w:pStyle w:val="afc"/>
        <w:keepNext/>
        <w:keepLines/>
        <w:widowControl w:val="0"/>
        <w:numPr>
          <w:ilvl w:val="2"/>
          <w:numId w:val="24"/>
        </w:numPr>
        <w:tabs>
          <w:tab w:val="left" w:pos="468"/>
        </w:tabs>
        <w:ind w:right="-180"/>
        <w:rPr>
          <w:u w:val="single"/>
        </w:rPr>
      </w:pPr>
      <w:r w:rsidRPr="00E55083">
        <w:rPr>
          <w:rFonts w:hint="cs"/>
          <w:u w:val="single"/>
          <w:rtl/>
        </w:rPr>
        <w:t xml:space="preserve">מבנה השירות: </w:t>
      </w:r>
    </w:p>
    <w:p w14:paraId="27748326" w14:textId="77777777" w:rsidR="00365D8B" w:rsidRPr="00E55083" w:rsidRDefault="00990E24" w:rsidP="00614273">
      <w:pPr>
        <w:pStyle w:val="afc"/>
        <w:keepNext/>
        <w:keepLines/>
        <w:widowControl w:val="0"/>
        <w:numPr>
          <w:ilvl w:val="3"/>
          <w:numId w:val="24"/>
        </w:numPr>
        <w:tabs>
          <w:tab w:val="left" w:pos="468"/>
        </w:tabs>
        <w:ind w:left="1983" w:right="-180" w:hanging="903"/>
      </w:pPr>
      <w:r w:rsidRPr="00E55083">
        <w:rPr>
          <w:rFonts w:hint="cs"/>
          <w:rtl/>
        </w:rPr>
        <w:t xml:space="preserve">סדנה פרונטאלית הנפרסת על פני חצי שנה. </w:t>
      </w:r>
      <w:r w:rsidRPr="00E55083">
        <w:rPr>
          <w:rtl/>
        </w:rPr>
        <w:t xml:space="preserve">מפגש אחת </w:t>
      </w:r>
      <w:r w:rsidRPr="00E55083">
        <w:rPr>
          <w:rFonts w:hint="cs"/>
          <w:rtl/>
        </w:rPr>
        <w:t xml:space="preserve">לשבועיים-שלושה. סך </w:t>
      </w:r>
      <w:proofErr w:type="spellStart"/>
      <w:r w:rsidRPr="00E55083">
        <w:rPr>
          <w:rFonts w:hint="cs"/>
          <w:rtl/>
        </w:rPr>
        <w:t>הכל</w:t>
      </w:r>
      <w:proofErr w:type="spellEnd"/>
      <w:r w:rsidRPr="00E55083">
        <w:rPr>
          <w:rFonts w:hint="cs"/>
          <w:rtl/>
        </w:rPr>
        <w:t xml:space="preserve"> 8 מפגשים. </w:t>
      </w:r>
      <w:r w:rsidRPr="00E55083">
        <w:rPr>
          <w:rtl/>
        </w:rPr>
        <w:t xml:space="preserve">כל מפגש באורך </w:t>
      </w:r>
      <w:r w:rsidRPr="00E55083">
        <w:rPr>
          <w:rFonts w:hint="cs"/>
          <w:rtl/>
        </w:rPr>
        <w:t>4</w:t>
      </w:r>
      <w:r w:rsidRPr="00E55083">
        <w:rPr>
          <w:rtl/>
        </w:rPr>
        <w:t xml:space="preserve"> שעות</w:t>
      </w:r>
      <w:r w:rsidRPr="00E55083">
        <w:rPr>
          <w:rFonts w:hint="cs"/>
          <w:rtl/>
        </w:rPr>
        <w:t xml:space="preserve"> (כל שעה= 60 דקות) ויכלול הפסקה אחת של עשרים דקות</w:t>
      </w:r>
      <w:r w:rsidRPr="00E55083">
        <w:rPr>
          <w:rtl/>
        </w:rPr>
        <w:t>.</w:t>
      </w:r>
      <w:r w:rsidRPr="00E55083">
        <w:rPr>
          <w:rFonts w:hint="cs"/>
          <w:rtl/>
        </w:rPr>
        <w:t xml:space="preserve"> </w:t>
      </w:r>
    </w:p>
    <w:p w14:paraId="3BD81EF9" w14:textId="77777777" w:rsidR="00365D8B" w:rsidRPr="00E55083" w:rsidRDefault="00990E24" w:rsidP="00614273">
      <w:pPr>
        <w:pStyle w:val="afc"/>
        <w:keepNext/>
        <w:keepLines/>
        <w:widowControl w:val="0"/>
        <w:numPr>
          <w:ilvl w:val="3"/>
          <w:numId w:val="24"/>
        </w:numPr>
        <w:tabs>
          <w:tab w:val="left" w:pos="468"/>
        </w:tabs>
        <w:ind w:left="1983" w:right="-180" w:hanging="903"/>
        <w:rPr>
          <w:rtl/>
        </w:rPr>
      </w:pPr>
      <w:r w:rsidRPr="00E55083">
        <w:rPr>
          <w:rtl/>
        </w:rPr>
        <w:t>השירות יינתן במיקום מתאים מטעם הספק, אשר יאפשר הגעה נוחה של העובדים הרלוונטיים לסדנה בכל אחד ממחוזות המשרד</w:t>
      </w:r>
      <w:r w:rsidRPr="00E55083">
        <w:rPr>
          <w:rFonts w:hint="cs"/>
          <w:rtl/>
        </w:rPr>
        <w:t>.</w:t>
      </w:r>
    </w:p>
    <w:p w14:paraId="6D290BF3" w14:textId="77777777" w:rsidR="00365D8B" w:rsidRPr="00E55083" w:rsidRDefault="00990E24" w:rsidP="00614273">
      <w:pPr>
        <w:pStyle w:val="afc"/>
        <w:keepNext/>
        <w:keepLines/>
        <w:widowControl w:val="0"/>
        <w:numPr>
          <w:ilvl w:val="3"/>
          <w:numId w:val="24"/>
        </w:numPr>
        <w:tabs>
          <w:tab w:val="left" w:pos="468"/>
        </w:tabs>
        <w:ind w:left="1983" w:right="-180" w:hanging="903"/>
      </w:pPr>
      <w:r w:rsidRPr="00E55083">
        <w:rPr>
          <w:rtl/>
        </w:rPr>
        <w:t xml:space="preserve">פעילות </w:t>
      </w:r>
      <w:r w:rsidRPr="00E55083">
        <w:t>outdoor</w:t>
      </w:r>
      <w:r w:rsidRPr="00E55083">
        <w:rPr>
          <w:rtl/>
        </w:rPr>
        <w:t xml:space="preserve"> – המזמין יהיה רשאי לדרוש הוספת פעילות </w:t>
      </w:r>
      <w:r w:rsidRPr="00E55083">
        <w:t>outdoor</w:t>
      </w:r>
      <w:r w:rsidRPr="00E55083">
        <w:rPr>
          <w:rtl/>
        </w:rPr>
        <w:t xml:space="preserve"> למפגש אחד בכל סדנה מבין </w:t>
      </w:r>
      <w:r w:rsidRPr="00E55083">
        <w:rPr>
          <w:rFonts w:hint="cs"/>
          <w:rtl/>
        </w:rPr>
        <w:t>שמונת</w:t>
      </w:r>
      <w:r w:rsidRPr="00E55083">
        <w:rPr>
          <w:rtl/>
        </w:rPr>
        <w:t xml:space="preserve"> המפגשים </w:t>
      </w:r>
      <w:proofErr w:type="spellStart"/>
      <w:r w:rsidRPr="00E55083">
        <w:rPr>
          <w:rtl/>
        </w:rPr>
        <w:t>שצויינו</w:t>
      </w:r>
      <w:proofErr w:type="spellEnd"/>
      <w:r w:rsidRPr="00E55083">
        <w:rPr>
          <w:rtl/>
        </w:rPr>
        <w:t xml:space="preserve"> לעיל. אם יבחר לעשות כן, תתווסף לתגמול לספק התוספת המופיעה בהצעת המחיר שלו. במקרה זה יהיו </w:t>
      </w:r>
      <w:r w:rsidRPr="00E55083">
        <w:rPr>
          <w:rFonts w:hint="cs"/>
          <w:rtl/>
        </w:rPr>
        <w:t>8</w:t>
      </w:r>
      <w:r w:rsidRPr="00E55083">
        <w:rPr>
          <w:rtl/>
        </w:rPr>
        <w:t xml:space="preserve"> מפגשים סך </w:t>
      </w:r>
      <w:proofErr w:type="spellStart"/>
      <w:r w:rsidRPr="00E55083">
        <w:rPr>
          <w:rtl/>
        </w:rPr>
        <w:t>הכל</w:t>
      </w:r>
      <w:proofErr w:type="spellEnd"/>
      <w:r w:rsidRPr="00E55083">
        <w:rPr>
          <w:rtl/>
        </w:rPr>
        <w:t xml:space="preserve">, ומפגש אחד יתבצע כ </w:t>
      </w:r>
      <w:r w:rsidRPr="00E55083">
        <w:t>OUTDOOR</w:t>
      </w:r>
      <w:r w:rsidRPr="00E55083">
        <w:rPr>
          <w:rtl/>
        </w:rPr>
        <w:t xml:space="preserve">. </w:t>
      </w:r>
    </w:p>
    <w:p w14:paraId="5ABC4CC8" w14:textId="77777777" w:rsidR="00365D8B" w:rsidRPr="00E55083" w:rsidRDefault="00990E24" w:rsidP="00614273">
      <w:pPr>
        <w:pStyle w:val="afc"/>
        <w:keepNext/>
        <w:keepLines/>
        <w:widowControl w:val="0"/>
        <w:numPr>
          <w:ilvl w:val="3"/>
          <w:numId w:val="24"/>
        </w:numPr>
        <w:tabs>
          <w:tab w:val="left" w:pos="468"/>
        </w:tabs>
        <w:ind w:left="1983" w:right="-180" w:hanging="903"/>
      </w:pPr>
      <w:r w:rsidRPr="00E55083">
        <w:rPr>
          <w:rFonts w:hint="cs"/>
          <w:rtl/>
        </w:rPr>
        <w:t xml:space="preserve">כמות משתתפים בסדנה: עד 25. </w:t>
      </w:r>
    </w:p>
    <w:p w14:paraId="04DA76E4" w14:textId="77777777" w:rsidR="00365D8B" w:rsidRPr="00E55083" w:rsidRDefault="00990E24" w:rsidP="00614273">
      <w:pPr>
        <w:pStyle w:val="afc"/>
        <w:keepNext/>
        <w:keepLines/>
        <w:widowControl w:val="0"/>
        <w:numPr>
          <w:ilvl w:val="2"/>
          <w:numId w:val="24"/>
        </w:numPr>
        <w:tabs>
          <w:tab w:val="left" w:pos="468"/>
        </w:tabs>
        <w:ind w:right="-180"/>
        <w:rPr>
          <w:u w:val="single"/>
        </w:rPr>
      </w:pPr>
      <w:bookmarkStart w:id="627" w:name="_Ref113736512"/>
      <w:r w:rsidRPr="00E55083">
        <w:rPr>
          <w:rFonts w:hint="cs"/>
          <w:u w:val="single"/>
          <w:rtl/>
        </w:rPr>
        <w:t>אפיון</w:t>
      </w:r>
      <w:r w:rsidRPr="00E55083">
        <w:rPr>
          <w:u w:val="single"/>
          <w:rtl/>
        </w:rPr>
        <w:t xml:space="preserve"> וסיבת הגעה לסדנה:</w:t>
      </w:r>
      <w:bookmarkEnd w:id="627"/>
      <w:r w:rsidRPr="00E55083">
        <w:rPr>
          <w:u w:val="single"/>
          <w:rtl/>
        </w:rPr>
        <w:t xml:space="preserve"> </w:t>
      </w:r>
    </w:p>
    <w:p w14:paraId="4C0FC153" w14:textId="77777777" w:rsidR="00365D8B" w:rsidRPr="00E55083" w:rsidRDefault="00990E24" w:rsidP="00614273">
      <w:pPr>
        <w:pStyle w:val="afc"/>
        <w:keepNext/>
        <w:keepLines/>
        <w:widowControl w:val="0"/>
        <w:numPr>
          <w:ilvl w:val="3"/>
          <w:numId w:val="24"/>
        </w:numPr>
        <w:tabs>
          <w:tab w:val="left" w:pos="468"/>
        </w:tabs>
        <w:ind w:left="1983" w:right="-180" w:hanging="903"/>
      </w:pPr>
      <w:r w:rsidRPr="00E55083">
        <w:rPr>
          <w:rtl/>
        </w:rPr>
        <w:t xml:space="preserve">הסדנה </w:t>
      </w:r>
      <w:r w:rsidRPr="00E55083">
        <w:rPr>
          <w:rFonts w:hint="cs"/>
          <w:rtl/>
        </w:rPr>
        <w:t>ת</w:t>
      </w:r>
      <w:r w:rsidRPr="00E55083">
        <w:rPr>
          <w:rtl/>
        </w:rPr>
        <w:t xml:space="preserve">עסוק בהיבטים רגשיים-נפשיים בתפקיד המנהל, אשר נחשף בעצמו למצבים מורכבים וצריך לנהל כפיפים המתמודדים בעולם משפטי </w:t>
      </w:r>
      <w:r w:rsidRPr="00E55083">
        <w:rPr>
          <w:rFonts w:hint="cs"/>
          <w:rtl/>
        </w:rPr>
        <w:t xml:space="preserve">אשר </w:t>
      </w:r>
      <w:r w:rsidRPr="00E55083">
        <w:rPr>
          <w:rtl/>
        </w:rPr>
        <w:t>מזמין חשיפה לטראומה והתמודדות עם עומסים ולחצים ניכרים.</w:t>
      </w:r>
      <w:r w:rsidRPr="00E55083">
        <w:rPr>
          <w:rFonts w:hint="cs"/>
          <w:rtl/>
        </w:rPr>
        <w:t xml:space="preserve"> הסדנה תעסוק בנושאים הללו לכל הפחות:</w:t>
      </w:r>
    </w:p>
    <w:p w14:paraId="13786559" w14:textId="77777777" w:rsidR="00365D8B" w:rsidRPr="00E55083" w:rsidRDefault="00990E24" w:rsidP="00614273">
      <w:pPr>
        <w:pStyle w:val="afc"/>
        <w:keepNext/>
        <w:keepLines/>
        <w:widowControl w:val="0"/>
        <w:numPr>
          <w:ilvl w:val="4"/>
          <w:numId w:val="24"/>
        </w:numPr>
        <w:tabs>
          <w:tab w:val="left" w:pos="468"/>
        </w:tabs>
        <w:ind w:left="2550" w:right="-180" w:hanging="1110"/>
      </w:pPr>
      <w:r w:rsidRPr="00E55083">
        <w:rPr>
          <w:rtl/>
        </w:rPr>
        <w:t xml:space="preserve">תפיסת תפקיד </w:t>
      </w:r>
      <w:r w:rsidRPr="00E55083">
        <w:rPr>
          <w:rFonts w:hint="cs"/>
          <w:rtl/>
        </w:rPr>
        <w:t>ה</w:t>
      </w:r>
      <w:r w:rsidRPr="00E55083">
        <w:rPr>
          <w:rtl/>
        </w:rPr>
        <w:t xml:space="preserve">מנהל </w:t>
      </w:r>
      <w:r w:rsidRPr="00E55083">
        <w:rPr>
          <w:rFonts w:hint="cs"/>
          <w:rtl/>
        </w:rPr>
        <w:t xml:space="preserve">כאחראי על </w:t>
      </w:r>
      <w:r w:rsidRPr="00E55083">
        <w:rPr>
          <w:rtl/>
        </w:rPr>
        <w:t>עובדים הנחשפים לטראומה וללחץ</w:t>
      </w:r>
    </w:p>
    <w:p w14:paraId="0CD4B2CB" w14:textId="77777777" w:rsidR="00365D8B" w:rsidRPr="00E55083" w:rsidRDefault="00990E24" w:rsidP="00614273">
      <w:pPr>
        <w:pStyle w:val="afc"/>
        <w:keepNext/>
        <w:keepLines/>
        <w:widowControl w:val="0"/>
        <w:numPr>
          <w:ilvl w:val="4"/>
          <w:numId w:val="24"/>
        </w:numPr>
        <w:tabs>
          <w:tab w:val="left" w:pos="468"/>
        </w:tabs>
        <w:ind w:left="2550" w:right="-180" w:hanging="1110"/>
      </w:pPr>
      <w:r w:rsidRPr="00E55083">
        <w:rPr>
          <w:rtl/>
        </w:rPr>
        <w:t>התמודדות אישית שלי כמנהל עם מצבי לחץ ושחיקה בתפקיד ובחיים</w:t>
      </w:r>
    </w:p>
    <w:p w14:paraId="56DBD6B5" w14:textId="77777777" w:rsidR="00365D8B" w:rsidRPr="00E55083" w:rsidRDefault="00990E24" w:rsidP="00614273">
      <w:pPr>
        <w:pStyle w:val="afc"/>
        <w:keepNext/>
        <w:keepLines/>
        <w:widowControl w:val="0"/>
        <w:numPr>
          <w:ilvl w:val="4"/>
          <w:numId w:val="24"/>
        </w:numPr>
        <w:tabs>
          <w:tab w:val="left" w:pos="468"/>
        </w:tabs>
        <w:ind w:left="2550" w:right="-180" w:hanging="1110"/>
      </w:pPr>
      <w:r w:rsidRPr="00E55083">
        <w:rPr>
          <w:rtl/>
        </w:rPr>
        <w:t>ידע על היבטים פסיכולוגיים של טראומה, טראומטיזציה משנית, שחיקה, חוסן והתמודדות</w:t>
      </w:r>
      <w:r w:rsidRPr="00E55083">
        <w:rPr>
          <w:rFonts w:hint="cs"/>
          <w:rtl/>
        </w:rPr>
        <w:t>.</w:t>
      </w:r>
    </w:p>
    <w:p w14:paraId="4AC8CA1A" w14:textId="77777777" w:rsidR="00365D8B" w:rsidRPr="00E55083" w:rsidRDefault="00990E24" w:rsidP="00614273">
      <w:pPr>
        <w:pStyle w:val="afc"/>
        <w:keepNext/>
        <w:keepLines/>
        <w:widowControl w:val="0"/>
        <w:numPr>
          <w:ilvl w:val="4"/>
          <w:numId w:val="24"/>
        </w:numPr>
        <w:tabs>
          <w:tab w:val="left" w:pos="468"/>
        </w:tabs>
        <w:ind w:left="2550" w:right="-180" w:hanging="1110"/>
      </w:pPr>
      <w:r w:rsidRPr="00E55083">
        <w:rPr>
          <w:rFonts w:hint="cs"/>
          <w:rtl/>
        </w:rPr>
        <w:t>נ</w:t>
      </w:r>
      <w:r w:rsidRPr="00E55083">
        <w:rPr>
          <w:rtl/>
        </w:rPr>
        <w:t>יהול עובדים – ההיבטים המעשיים של פיתוח ההון האנושי, כולל כלים ותרגול</w:t>
      </w:r>
      <w:r w:rsidRPr="00E55083">
        <w:rPr>
          <w:rFonts w:hint="cs"/>
          <w:rtl/>
        </w:rPr>
        <w:t>, וזיהוי סממני שחיקת עובדים.</w:t>
      </w:r>
    </w:p>
    <w:p w14:paraId="13FE13F3" w14:textId="77777777" w:rsidR="00365D8B" w:rsidRPr="00E55083" w:rsidRDefault="00990E24" w:rsidP="00614273">
      <w:pPr>
        <w:pStyle w:val="afc"/>
        <w:keepNext/>
        <w:keepLines/>
        <w:widowControl w:val="0"/>
        <w:numPr>
          <w:ilvl w:val="4"/>
          <w:numId w:val="24"/>
        </w:numPr>
        <w:tabs>
          <w:tab w:val="left" w:pos="468"/>
        </w:tabs>
        <w:ind w:left="2550" w:right="-180" w:hanging="1110"/>
      </w:pPr>
      <w:r w:rsidRPr="00E55083">
        <w:rPr>
          <w:rtl/>
        </w:rPr>
        <w:t>דרכים לניהול נכון של המוטיבציה של כפיפים</w:t>
      </w:r>
      <w:r w:rsidRPr="00E55083">
        <w:rPr>
          <w:rFonts w:hint="cs"/>
          <w:rtl/>
        </w:rPr>
        <w:t>.</w:t>
      </w:r>
    </w:p>
    <w:p w14:paraId="15501637" w14:textId="77777777" w:rsidR="00365D8B" w:rsidRPr="00E55083" w:rsidRDefault="00990E24" w:rsidP="00614273">
      <w:pPr>
        <w:pStyle w:val="afc"/>
        <w:keepNext/>
        <w:keepLines/>
        <w:widowControl w:val="0"/>
        <w:numPr>
          <w:ilvl w:val="4"/>
          <w:numId w:val="24"/>
        </w:numPr>
        <w:tabs>
          <w:tab w:val="left" w:pos="468"/>
        </w:tabs>
        <w:ind w:left="2550" w:right="-180" w:hanging="1110"/>
      </w:pPr>
      <w:r w:rsidRPr="00E55083">
        <w:rPr>
          <w:rtl/>
        </w:rPr>
        <w:t>תרגילים וכלים לוויסות ו'ניהול לחצים' (</w:t>
      </w:r>
      <w:r w:rsidRPr="00E55083">
        <w:t>stress management</w:t>
      </w:r>
      <w:r w:rsidRPr="00E55083">
        <w:rPr>
          <w:rtl/>
        </w:rPr>
        <w:t>)</w:t>
      </w:r>
    </w:p>
    <w:p w14:paraId="3C70F3A7" w14:textId="77777777" w:rsidR="00365D8B" w:rsidRDefault="00990E24" w:rsidP="00614273">
      <w:pPr>
        <w:pStyle w:val="afc"/>
        <w:keepNext/>
        <w:keepLines/>
        <w:widowControl w:val="0"/>
        <w:numPr>
          <w:ilvl w:val="4"/>
          <w:numId w:val="24"/>
        </w:numPr>
        <w:tabs>
          <w:tab w:val="left" w:pos="468"/>
        </w:tabs>
        <w:ind w:left="2550" w:right="-180" w:hanging="1110"/>
      </w:pPr>
      <w:r w:rsidRPr="00E55083">
        <w:rPr>
          <w:rtl/>
        </w:rPr>
        <w:t>'חוויות שלי כמנהל' – על סמך סיפורים אישיים ושיתוף בקבוצה</w:t>
      </w:r>
    </w:p>
    <w:p w14:paraId="544025EF" w14:textId="77777777" w:rsidR="00731CBE" w:rsidRPr="00E55083" w:rsidRDefault="00731CBE" w:rsidP="00614273">
      <w:pPr>
        <w:pStyle w:val="afc"/>
        <w:keepNext/>
        <w:keepLines/>
        <w:widowControl w:val="0"/>
        <w:numPr>
          <w:ilvl w:val="4"/>
          <w:numId w:val="24"/>
        </w:numPr>
        <w:tabs>
          <w:tab w:val="left" w:pos="468"/>
        </w:tabs>
        <w:ind w:left="2550" w:right="-180" w:hanging="1110"/>
      </w:pPr>
      <w:r>
        <w:rPr>
          <w:rFonts w:hint="cs"/>
          <w:rtl/>
        </w:rPr>
        <w:t>הסדנה תיתן כלים מתחום למידת עמיתים</w:t>
      </w:r>
      <w:r w:rsidR="00490DDA">
        <w:rPr>
          <w:rFonts w:hint="cs"/>
          <w:rtl/>
        </w:rPr>
        <w:t>, לימוד מתן עזרה ראשונה נפשית</w:t>
      </w:r>
      <w:r>
        <w:rPr>
          <w:rFonts w:hint="cs"/>
          <w:rtl/>
        </w:rPr>
        <w:t xml:space="preserve"> וכלים להמשך התמודדות גם לאחר סיום הסדנה.</w:t>
      </w:r>
    </w:p>
    <w:p w14:paraId="3BFC1A9D" w14:textId="77777777" w:rsidR="00365D8B" w:rsidRPr="00E55083" w:rsidRDefault="00990E24" w:rsidP="00614273">
      <w:pPr>
        <w:pStyle w:val="afc"/>
        <w:keepNext/>
        <w:keepLines/>
        <w:widowControl w:val="0"/>
        <w:numPr>
          <w:ilvl w:val="3"/>
          <w:numId w:val="24"/>
        </w:numPr>
        <w:tabs>
          <w:tab w:val="left" w:pos="468"/>
        </w:tabs>
        <w:ind w:left="1983" w:right="-180" w:hanging="903"/>
        <w:rPr>
          <w:rtl/>
        </w:rPr>
      </w:pPr>
      <w:proofErr w:type="spellStart"/>
      <w:r w:rsidRPr="00E55083">
        <w:rPr>
          <w:rFonts w:hint="cs"/>
          <w:rtl/>
        </w:rPr>
        <w:lastRenderedPageBreak/>
        <w:t>איפיון</w:t>
      </w:r>
      <w:proofErr w:type="spellEnd"/>
      <w:r w:rsidRPr="00E55083">
        <w:rPr>
          <w:rFonts w:hint="cs"/>
          <w:rtl/>
        </w:rPr>
        <w:t xml:space="preserve"> כל סדנה ייעשה אל מול מח' הרווחה ובמידת הצורך בשיתוף עם האחראית על פיתוח הדרכת מנהלים במשרד, בשלבי גיבוש הקבוצה ובטרם הפעלתה.</w:t>
      </w:r>
    </w:p>
    <w:p w14:paraId="5195DC3D" w14:textId="77777777" w:rsidR="00365D8B" w:rsidRPr="00E55083" w:rsidRDefault="00990E24" w:rsidP="00614273">
      <w:pPr>
        <w:pStyle w:val="afc"/>
        <w:keepNext/>
        <w:keepLines/>
        <w:widowControl w:val="0"/>
        <w:numPr>
          <w:ilvl w:val="3"/>
          <w:numId w:val="24"/>
        </w:numPr>
        <w:tabs>
          <w:tab w:val="left" w:pos="468"/>
        </w:tabs>
        <w:ind w:left="1983" w:right="-180" w:hanging="903"/>
      </w:pPr>
      <w:r w:rsidRPr="00E55083">
        <w:rPr>
          <w:rFonts w:hint="cs"/>
          <w:rtl/>
        </w:rPr>
        <w:t xml:space="preserve">סדנאות מנהלים מקוונות </w:t>
      </w:r>
      <w:r w:rsidRPr="00E55083">
        <w:rPr>
          <w:rtl/>
        </w:rPr>
        <w:t>–</w:t>
      </w:r>
      <w:r w:rsidRPr="00E55083">
        <w:rPr>
          <w:rFonts w:hint="cs"/>
          <w:rtl/>
        </w:rPr>
        <w:t xml:space="preserve"> המשרד רשאי לבקש מהספק להפעיל סדנת מנהלים מקוונת כאשר </w:t>
      </w:r>
      <w:proofErr w:type="spellStart"/>
      <w:r w:rsidRPr="00E55083">
        <w:rPr>
          <w:rFonts w:hint="cs"/>
          <w:rtl/>
        </w:rPr>
        <w:t>איפיון</w:t>
      </w:r>
      <w:proofErr w:type="spellEnd"/>
      <w:r w:rsidRPr="00E55083">
        <w:rPr>
          <w:rFonts w:hint="cs"/>
          <w:rtl/>
        </w:rPr>
        <w:t xml:space="preserve"> וסיבת ההגעה לסדנה זהה לסעיף </w:t>
      </w:r>
      <w:r w:rsidRPr="00E55083">
        <w:rPr>
          <w:rtl/>
        </w:rPr>
        <w:fldChar w:fldCharType="begin"/>
      </w:r>
      <w:r w:rsidRPr="00E55083">
        <w:rPr>
          <w:rtl/>
        </w:rPr>
        <w:instrText xml:space="preserve"> </w:instrText>
      </w:r>
      <w:r w:rsidRPr="00E55083">
        <w:rPr>
          <w:rFonts w:hint="cs"/>
        </w:rPr>
        <w:instrText>REF</w:instrText>
      </w:r>
      <w:r w:rsidRPr="00E55083">
        <w:rPr>
          <w:rFonts w:hint="cs"/>
          <w:rtl/>
        </w:rPr>
        <w:instrText xml:space="preserve"> _</w:instrText>
      </w:r>
      <w:r w:rsidRPr="00E55083">
        <w:rPr>
          <w:rFonts w:hint="cs"/>
        </w:rPr>
        <w:instrText>Ref113736512 \r \h</w:instrText>
      </w:r>
      <w:r w:rsidRPr="00E55083">
        <w:rPr>
          <w:rtl/>
        </w:rPr>
        <w:instrText xml:space="preserve"> </w:instrText>
      </w:r>
      <w:r>
        <w:rPr>
          <w:rtl/>
        </w:rPr>
        <w:instrText xml:space="preserve"> \* </w:instrText>
      </w:r>
      <w:r>
        <w:instrText>MERGEFORMAT</w:instrText>
      </w:r>
      <w:r>
        <w:rPr>
          <w:rtl/>
        </w:rPr>
        <w:instrText xml:space="preserve"> </w:instrText>
      </w:r>
      <w:r w:rsidRPr="00E55083">
        <w:rPr>
          <w:rtl/>
        </w:rPr>
      </w:r>
      <w:r w:rsidRPr="00E55083">
        <w:rPr>
          <w:rtl/>
        </w:rPr>
        <w:fldChar w:fldCharType="separate"/>
      </w:r>
      <w:r w:rsidR="0099507D">
        <w:rPr>
          <w:cs/>
        </w:rPr>
        <w:t>‎</w:t>
      </w:r>
      <w:r w:rsidR="0099507D">
        <w:t>4.7.3</w:t>
      </w:r>
      <w:r w:rsidRPr="00E55083">
        <w:rPr>
          <w:rtl/>
        </w:rPr>
        <w:fldChar w:fldCharType="end"/>
      </w:r>
      <w:r w:rsidRPr="00E55083">
        <w:rPr>
          <w:rFonts w:hint="cs"/>
          <w:rtl/>
        </w:rPr>
        <w:t xml:space="preserve"> לעיל. במקרה של סדנת מנהלים מקוונת, אורכו של כל מפגש יהיה 3 שעות כולל הפסקה אחת של 20 דקות. כלל האחריות ועלויות ההתחברות המקוונת תינתן ע"י הספק. </w:t>
      </w:r>
    </w:p>
    <w:p w14:paraId="7D2EFCE1" w14:textId="77777777" w:rsidR="00365D8B" w:rsidRPr="009E0CB9" w:rsidRDefault="00990E24" w:rsidP="00614273">
      <w:pPr>
        <w:pStyle w:val="afc"/>
        <w:keepNext/>
        <w:keepLines/>
        <w:widowControl w:val="0"/>
        <w:numPr>
          <w:ilvl w:val="1"/>
          <w:numId w:val="24"/>
        </w:numPr>
        <w:tabs>
          <w:tab w:val="left" w:pos="468"/>
        </w:tabs>
        <w:ind w:left="990" w:right="-180" w:hanging="630"/>
        <w:rPr>
          <w:b/>
          <w:bCs/>
          <w:u w:val="single"/>
        </w:rPr>
      </w:pPr>
      <w:bookmarkStart w:id="628" w:name="_Ref113784279"/>
      <w:r w:rsidRPr="009E0CB9">
        <w:rPr>
          <w:b/>
          <w:bCs/>
          <w:u w:val="single"/>
          <w:rtl/>
        </w:rPr>
        <w:t xml:space="preserve">סדנאות </w:t>
      </w:r>
      <w:r w:rsidRPr="009E0CB9">
        <w:rPr>
          <w:rFonts w:hint="cs"/>
          <w:b/>
          <w:bCs/>
          <w:u w:val="single"/>
          <w:rtl/>
        </w:rPr>
        <w:t>חוסן והעצמה בתפקיד ("משולבות")</w:t>
      </w:r>
      <w:r w:rsidRPr="009E0CB9">
        <w:rPr>
          <w:b/>
          <w:bCs/>
          <w:u w:val="single"/>
          <w:rtl/>
        </w:rPr>
        <w:t>:</w:t>
      </w:r>
      <w:bookmarkEnd w:id="628"/>
    </w:p>
    <w:p w14:paraId="0EA83316" w14:textId="77777777" w:rsidR="00365D8B" w:rsidRPr="00E55083" w:rsidRDefault="00990E24" w:rsidP="00614273">
      <w:pPr>
        <w:pStyle w:val="afc"/>
        <w:keepNext/>
        <w:keepLines/>
        <w:widowControl w:val="0"/>
        <w:numPr>
          <w:ilvl w:val="2"/>
          <w:numId w:val="24"/>
        </w:numPr>
        <w:tabs>
          <w:tab w:val="left" w:pos="468"/>
        </w:tabs>
        <w:ind w:right="-180"/>
        <w:rPr>
          <w:u w:val="single"/>
          <w:rtl/>
        </w:rPr>
      </w:pPr>
      <w:r w:rsidRPr="00E55083">
        <w:rPr>
          <w:rFonts w:hint="cs"/>
          <w:u w:val="single"/>
          <w:rtl/>
        </w:rPr>
        <w:t>מבנה השירות</w:t>
      </w:r>
    </w:p>
    <w:p w14:paraId="65BC8378" w14:textId="77777777" w:rsidR="00365D8B" w:rsidRPr="00E55083" w:rsidRDefault="00990E24" w:rsidP="00614273">
      <w:pPr>
        <w:pStyle w:val="afc"/>
        <w:keepNext/>
        <w:keepLines/>
        <w:widowControl w:val="0"/>
        <w:numPr>
          <w:ilvl w:val="3"/>
          <w:numId w:val="24"/>
        </w:numPr>
        <w:tabs>
          <w:tab w:val="left" w:pos="468"/>
        </w:tabs>
        <w:ind w:left="1983" w:right="-180" w:hanging="903"/>
      </w:pPr>
      <w:r w:rsidRPr="00E55083">
        <w:rPr>
          <w:rtl/>
        </w:rPr>
        <w:t xml:space="preserve">סדנה פרונטאלית </w:t>
      </w:r>
      <w:r w:rsidRPr="00E55083">
        <w:rPr>
          <w:rFonts w:hint="cs"/>
          <w:rtl/>
        </w:rPr>
        <w:t xml:space="preserve">הנפרסת על פני </w:t>
      </w:r>
      <w:r w:rsidRPr="00E55083">
        <w:rPr>
          <w:rtl/>
        </w:rPr>
        <w:t>4 מפגשים</w:t>
      </w:r>
      <w:r w:rsidRPr="00E55083">
        <w:rPr>
          <w:rFonts w:hint="cs"/>
          <w:rtl/>
        </w:rPr>
        <w:t>. מפגש יתקיים בין אחת לשבועיים לאחת ל</w:t>
      </w:r>
      <w:r w:rsidRPr="00E55083">
        <w:rPr>
          <w:rtl/>
        </w:rPr>
        <w:t>חודש. כל מפגש באורך 4 שעות</w:t>
      </w:r>
      <w:r w:rsidRPr="00E55083">
        <w:rPr>
          <w:rFonts w:hint="cs"/>
          <w:rtl/>
        </w:rPr>
        <w:t xml:space="preserve"> (כל שעה= 60 דקות) ויכלול שתי הפסקות של רבע שעה</w:t>
      </w:r>
      <w:r w:rsidRPr="00E55083">
        <w:rPr>
          <w:rtl/>
        </w:rPr>
        <w:t>.</w:t>
      </w:r>
      <w:r w:rsidRPr="00E55083">
        <w:rPr>
          <w:rFonts w:hint="cs"/>
          <w:rtl/>
        </w:rPr>
        <w:t xml:space="preserve"> </w:t>
      </w:r>
    </w:p>
    <w:p w14:paraId="0C0C8071" w14:textId="77777777" w:rsidR="00365D8B" w:rsidRPr="00E55083" w:rsidRDefault="00990E24" w:rsidP="00614273">
      <w:pPr>
        <w:pStyle w:val="afc"/>
        <w:keepNext/>
        <w:keepLines/>
        <w:widowControl w:val="0"/>
        <w:numPr>
          <w:ilvl w:val="3"/>
          <w:numId w:val="24"/>
        </w:numPr>
        <w:tabs>
          <w:tab w:val="left" w:pos="468"/>
        </w:tabs>
        <w:ind w:left="1983" w:right="-180" w:hanging="903"/>
      </w:pPr>
      <w:r w:rsidRPr="00E55083">
        <w:rPr>
          <w:rFonts w:hint="cs"/>
          <w:rtl/>
        </w:rPr>
        <w:t>השירות יינתן במיקום מתאים מטעם הספק, אשר יאפשר הגעה נוחה של העובדים הרלוונטיים לסדנה בכל אחד ממחוזות המשרד</w:t>
      </w:r>
      <w:r w:rsidRPr="00E55083">
        <w:rPr>
          <w:rtl/>
        </w:rPr>
        <w:t>.</w:t>
      </w:r>
    </w:p>
    <w:p w14:paraId="56A82D77" w14:textId="77777777" w:rsidR="00365D8B" w:rsidRPr="00E55083" w:rsidRDefault="00990E24" w:rsidP="00614273">
      <w:pPr>
        <w:pStyle w:val="afc"/>
        <w:keepNext/>
        <w:keepLines/>
        <w:widowControl w:val="0"/>
        <w:numPr>
          <w:ilvl w:val="3"/>
          <w:numId w:val="24"/>
        </w:numPr>
        <w:tabs>
          <w:tab w:val="left" w:pos="468"/>
        </w:tabs>
        <w:ind w:left="1983" w:right="-180" w:hanging="903"/>
      </w:pPr>
      <w:r w:rsidRPr="00E55083">
        <w:rPr>
          <w:rFonts w:hint="cs"/>
          <w:rtl/>
        </w:rPr>
        <w:t xml:space="preserve">פעילות </w:t>
      </w:r>
      <w:r w:rsidRPr="00E55083">
        <w:rPr>
          <w:rFonts w:hint="cs"/>
        </w:rPr>
        <w:t>O</w:t>
      </w:r>
      <w:r w:rsidRPr="00E55083">
        <w:t>utdoor</w:t>
      </w:r>
      <w:r w:rsidRPr="00E55083">
        <w:rPr>
          <w:rFonts w:hint="cs"/>
          <w:rtl/>
        </w:rPr>
        <w:t xml:space="preserve"> </w:t>
      </w:r>
      <w:r w:rsidRPr="00E55083">
        <w:rPr>
          <w:rtl/>
        </w:rPr>
        <w:t>–</w:t>
      </w:r>
      <w:r w:rsidRPr="00E55083">
        <w:rPr>
          <w:rFonts w:hint="cs"/>
          <w:rtl/>
        </w:rPr>
        <w:t xml:space="preserve"> המזמין יהיה רשאי לדרוש הוספת פעילות </w:t>
      </w:r>
      <w:r w:rsidRPr="00E55083">
        <w:t>outdoor</w:t>
      </w:r>
      <w:r w:rsidRPr="00E55083">
        <w:rPr>
          <w:rFonts w:hint="cs"/>
          <w:rtl/>
        </w:rPr>
        <w:t xml:space="preserve"> למפגש אחד בכל סדנה מבין ארבעת המפגשים </w:t>
      </w:r>
      <w:proofErr w:type="spellStart"/>
      <w:r w:rsidRPr="00E55083">
        <w:rPr>
          <w:rFonts w:hint="cs"/>
          <w:rtl/>
        </w:rPr>
        <w:t>שצויינו</w:t>
      </w:r>
      <w:proofErr w:type="spellEnd"/>
      <w:r w:rsidRPr="00E55083">
        <w:rPr>
          <w:rFonts w:hint="cs"/>
          <w:rtl/>
        </w:rPr>
        <w:t xml:space="preserve"> לעיל. אם יבחר לעשות כן, תתווסף לתגמול לספק התוספת המופיעה בהצעת המחיר שלו. במקרה זה יהיו 4 מפגשים סך </w:t>
      </w:r>
      <w:proofErr w:type="spellStart"/>
      <w:r w:rsidRPr="00E55083">
        <w:rPr>
          <w:rFonts w:hint="cs"/>
          <w:rtl/>
        </w:rPr>
        <w:t>הכל</w:t>
      </w:r>
      <w:proofErr w:type="spellEnd"/>
      <w:r w:rsidRPr="00E55083">
        <w:rPr>
          <w:rFonts w:hint="cs"/>
          <w:rtl/>
        </w:rPr>
        <w:t xml:space="preserve">, ומפגש אחד יתבצע כ </w:t>
      </w:r>
      <w:r w:rsidRPr="00E55083">
        <w:rPr>
          <w:rFonts w:hint="cs"/>
        </w:rPr>
        <w:t>OUTDOOR</w:t>
      </w:r>
      <w:r w:rsidRPr="00E55083">
        <w:rPr>
          <w:rFonts w:hint="cs"/>
          <w:rtl/>
        </w:rPr>
        <w:t xml:space="preserve">. </w:t>
      </w:r>
    </w:p>
    <w:p w14:paraId="0CE513D6" w14:textId="77777777" w:rsidR="00365D8B" w:rsidRPr="00E55083" w:rsidRDefault="00990E24" w:rsidP="00614273">
      <w:pPr>
        <w:pStyle w:val="afc"/>
        <w:keepNext/>
        <w:keepLines/>
        <w:widowControl w:val="0"/>
        <w:numPr>
          <w:ilvl w:val="3"/>
          <w:numId w:val="24"/>
        </w:numPr>
        <w:tabs>
          <w:tab w:val="left" w:pos="468"/>
        </w:tabs>
        <w:ind w:left="1983" w:right="-180" w:hanging="903"/>
      </w:pPr>
      <w:r w:rsidRPr="00E55083">
        <w:rPr>
          <w:rFonts w:hint="cs"/>
          <w:rtl/>
        </w:rPr>
        <w:t xml:space="preserve">כמות משתתפים בסדנה: עד 25. </w:t>
      </w:r>
    </w:p>
    <w:p w14:paraId="4B36B7E8" w14:textId="77777777" w:rsidR="00365D8B" w:rsidRPr="00E55083" w:rsidRDefault="00990E24" w:rsidP="00614273">
      <w:pPr>
        <w:pStyle w:val="afc"/>
        <w:keepNext/>
        <w:keepLines/>
        <w:widowControl w:val="0"/>
        <w:numPr>
          <w:ilvl w:val="2"/>
          <w:numId w:val="24"/>
        </w:numPr>
        <w:tabs>
          <w:tab w:val="left" w:pos="468"/>
        </w:tabs>
        <w:ind w:right="-180"/>
        <w:rPr>
          <w:u w:val="single"/>
        </w:rPr>
      </w:pPr>
      <w:bookmarkStart w:id="629" w:name="_Ref113736544"/>
      <w:r w:rsidRPr="00E55083">
        <w:rPr>
          <w:rFonts w:hint="cs"/>
          <w:u w:val="single"/>
          <w:rtl/>
        </w:rPr>
        <w:t>אפיון</w:t>
      </w:r>
      <w:r w:rsidRPr="00E55083">
        <w:rPr>
          <w:u w:val="single"/>
          <w:rtl/>
        </w:rPr>
        <w:t xml:space="preserve"> וסיבת הגעה לסדנה:</w:t>
      </w:r>
      <w:bookmarkEnd w:id="629"/>
      <w:r w:rsidRPr="00E55083">
        <w:rPr>
          <w:u w:val="single"/>
          <w:rtl/>
        </w:rPr>
        <w:t xml:space="preserve"> </w:t>
      </w:r>
    </w:p>
    <w:p w14:paraId="0D3A1DD8" w14:textId="77777777" w:rsidR="009E0CB9" w:rsidRDefault="00990E24" w:rsidP="00614273">
      <w:pPr>
        <w:pStyle w:val="afc"/>
        <w:keepNext/>
        <w:keepLines/>
        <w:widowControl w:val="0"/>
        <w:numPr>
          <w:ilvl w:val="3"/>
          <w:numId w:val="24"/>
        </w:numPr>
        <w:tabs>
          <w:tab w:val="left" w:pos="468"/>
        </w:tabs>
        <w:ind w:left="1983" w:right="-180" w:hanging="903"/>
      </w:pPr>
      <w:r w:rsidRPr="00E55083">
        <w:rPr>
          <w:rFonts w:hint="cs"/>
          <w:rtl/>
        </w:rPr>
        <w:t xml:space="preserve"> המשתתפים יהיו עובדים אשר זקוקים למענה משולב </w:t>
      </w:r>
      <w:r w:rsidRPr="00E55083">
        <w:rPr>
          <w:rtl/>
        </w:rPr>
        <w:t>–</w:t>
      </w:r>
      <w:r w:rsidRPr="00E55083">
        <w:rPr>
          <w:rFonts w:hint="cs"/>
          <w:rtl/>
        </w:rPr>
        <w:t xml:space="preserve"> כפי שתואר בסדנאות החוסן והן כפי שתואר בסדנאות ההעצמה.</w:t>
      </w:r>
    </w:p>
    <w:p w14:paraId="0997A3CA" w14:textId="77777777" w:rsidR="00365D8B" w:rsidRPr="00E55083" w:rsidRDefault="00990E24" w:rsidP="00614273">
      <w:pPr>
        <w:pStyle w:val="afc"/>
        <w:keepNext/>
        <w:keepLines/>
        <w:widowControl w:val="0"/>
        <w:numPr>
          <w:ilvl w:val="3"/>
          <w:numId w:val="24"/>
        </w:numPr>
        <w:tabs>
          <w:tab w:val="left" w:pos="468"/>
        </w:tabs>
        <w:ind w:left="1983" w:right="-180" w:hanging="903"/>
      </w:pPr>
      <w:r w:rsidRPr="00E55083">
        <w:rPr>
          <w:rtl/>
        </w:rPr>
        <w:t xml:space="preserve">מטרת הסדנה לאפשר למשתתפים </w:t>
      </w:r>
      <w:r w:rsidRPr="00E55083">
        <w:rPr>
          <w:rFonts w:hint="cs"/>
          <w:rtl/>
        </w:rPr>
        <w:t xml:space="preserve">לקבל מענה מיטבי לקשיים המשולבים שלהם, זאת ע"פ ניסיון העבר לפיו מענה מסוג אחד (חוסן/העצמה) לא </w:t>
      </w:r>
      <w:proofErr w:type="spellStart"/>
      <w:r w:rsidRPr="00E55083">
        <w:rPr>
          <w:rFonts w:hint="cs"/>
          <w:rtl/>
        </w:rPr>
        <w:t>איפשר</w:t>
      </w:r>
      <w:proofErr w:type="spellEnd"/>
      <w:r w:rsidRPr="00E55083">
        <w:rPr>
          <w:rFonts w:hint="cs"/>
          <w:rtl/>
        </w:rPr>
        <w:t xml:space="preserve"> לקבל מענה מיטבי.</w:t>
      </w:r>
      <w:r w:rsidRPr="00E55083">
        <w:rPr>
          <w:rtl/>
        </w:rPr>
        <w:br/>
      </w:r>
      <w:r w:rsidRPr="00E55083">
        <w:rPr>
          <w:rFonts w:hint="cs"/>
          <w:rtl/>
        </w:rPr>
        <w:t>הסדנה תעסוק בנושאים הללו לכל הפחות:</w:t>
      </w:r>
    </w:p>
    <w:p w14:paraId="19733854" w14:textId="77777777" w:rsidR="00365D8B" w:rsidRPr="00E55083" w:rsidRDefault="00990E24" w:rsidP="00614273">
      <w:pPr>
        <w:pStyle w:val="afc"/>
        <w:keepNext/>
        <w:keepLines/>
        <w:widowControl w:val="0"/>
        <w:numPr>
          <w:ilvl w:val="4"/>
          <w:numId w:val="24"/>
        </w:numPr>
        <w:tabs>
          <w:tab w:val="left" w:pos="468"/>
        </w:tabs>
        <w:ind w:left="2550" w:right="-180" w:hanging="1110"/>
      </w:pPr>
      <w:r w:rsidRPr="00E55083">
        <w:rPr>
          <w:rtl/>
        </w:rPr>
        <w:t xml:space="preserve">'אני והתפקיד' – התבוננות באמצעים חווייתיים על היבטי לחץ, שחיקה, וטראומה להם נחשפים המשתתפים במסגרת תפקידם, כולל השפעת התפקיד על החיים האישיים והמשפחתיים </w:t>
      </w:r>
    </w:p>
    <w:p w14:paraId="7444ADFA" w14:textId="77777777" w:rsidR="00365D8B" w:rsidRPr="00E55083" w:rsidRDefault="00990E24" w:rsidP="00614273">
      <w:pPr>
        <w:pStyle w:val="afc"/>
        <w:keepNext/>
        <w:keepLines/>
        <w:widowControl w:val="0"/>
        <w:numPr>
          <w:ilvl w:val="4"/>
          <w:numId w:val="24"/>
        </w:numPr>
        <w:tabs>
          <w:tab w:val="left" w:pos="468"/>
        </w:tabs>
        <w:ind w:left="2550" w:right="-180" w:hanging="1110"/>
        <w:rPr>
          <w:rtl/>
        </w:rPr>
      </w:pPr>
      <w:r w:rsidRPr="00E55083">
        <w:rPr>
          <w:rtl/>
        </w:rPr>
        <w:t>מיפוי לחצים אישי ומושגי יסוד – לחץ ושחיקה</w:t>
      </w:r>
    </w:p>
    <w:p w14:paraId="09D34A42" w14:textId="77777777" w:rsidR="00365D8B" w:rsidRPr="00E55083" w:rsidRDefault="00990E24" w:rsidP="00614273">
      <w:pPr>
        <w:pStyle w:val="afc"/>
        <w:keepNext/>
        <w:keepLines/>
        <w:widowControl w:val="0"/>
        <w:numPr>
          <w:ilvl w:val="4"/>
          <w:numId w:val="24"/>
        </w:numPr>
        <w:tabs>
          <w:tab w:val="left" w:pos="468"/>
        </w:tabs>
        <w:ind w:left="2550" w:right="-180" w:hanging="1110"/>
        <w:rPr>
          <w:rtl/>
        </w:rPr>
      </w:pPr>
      <w:r w:rsidRPr="00E55083">
        <w:rPr>
          <w:rtl/>
        </w:rPr>
        <w:t>תגובות ללחץ אקוטי, אוטומטיות, דפוסי חשיבה ודרכים להתמודדות</w:t>
      </w:r>
    </w:p>
    <w:p w14:paraId="09D471F7" w14:textId="77777777" w:rsidR="00365D8B" w:rsidRPr="00E55083" w:rsidRDefault="00990E24" w:rsidP="00614273">
      <w:pPr>
        <w:pStyle w:val="afc"/>
        <w:keepNext/>
        <w:keepLines/>
        <w:widowControl w:val="0"/>
        <w:numPr>
          <w:ilvl w:val="4"/>
          <w:numId w:val="24"/>
        </w:numPr>
        <w:tabs>
          <w:tab w:val="left" w:pos="468"/>
        </w:tabs>
        <w:ind w:left="2550" w:right="-180" w:hanging="1110"/>
        <w:rPr>
          <w:rtl/>
        </w:rPr>
      </w:pPr>
      <w:r w:rsidRPr="00E55083">
        <w:rPr>
          <w:rtl/>
        </w:rPr>
        <w:t xml:space="preserve">מודל ערוצי התמודדות עם עומס, לחץ ושחיקה – </w:t>
      </w:r>
      <w:proofErr w:type="spellStart"/>
      <w:r w:rsidRPr="00E55083">
        <w:rPr>
          <w:rtl/>
        </w:rPr>
        <w:t>גש"ר</w:t>
      </w:r>
      <w:proofErr w:type="spellEnd"/>
      <w:r w:rsidRPr="00E55083">
        <w:rPr>
          <w:rtl/>
        </w:rPr>
        <w:t xml:space="preserve"> </w:t>
      </w:r>
      <w:proofErr w:type="spellStart"/>
      <w:r w:rsidRPr="00E55083">
        <w:rPr>
          <w:rtl/>
        </w:rPr>
        <w:t>מאח"ד</w:t>
      </w:r>
      <w:proofErr w:type="spellEnd"/>
      <w:r w:rsidRPr="00E55083">
        <w:rPr>
          <w:rtl/>
        </w:rPr>
        <w:t>: אבחון עצמי ותרגול</w:t>
      </w:r>
    </w:p>
    <w:p w14:paraId="3624B5BF" w14:textId="77777777" w:rsidR="00365D8B" w:rsidRPr="00E55083" w:rsidRDefault="00990E24" w:rsidP="00614273">
      <w:pPr>
        <w:pStyle w:val="afc"/>
        <w:keepNext/>
        <w:keepLines/>
        <w:widowControl w:val="0"/>
        <w:numPr>
          <w:ilvl w:val="4"/>
          <w:numId w:val="24"/>
        </w:numPr>
        <w:tabs>
          <w:tab w:val="left" w:pos="468"/>
        </w:tabs>
        <w:ind w:left="2550" w:right="-180" w:hanging="1110"/>
        <w:rPr>
          <w:rtl/>
        </w:rPr>
      </w:pPr>
      <w:r w:rsidRPr="00E55083">
        <w:rPr>
          <w:rtl/>
        </w:rPr>
        <w:t xml:space="preserve">טראומטיזציה משנית ותשישות חמלה – השפעת חשיפה לחומרים טראומטיים על הפרקליט: זיהוי סימפטומים, </w:t>
      </w:r>
      <w:proofErr w:type="spellStart"/>
      <w:r w:rsidRPr="00E55083">
        <w:rPr>
          <w:rtl/>
        </w:rPr>
        <w:t>נירמול</w:t>
      </w:r>
      <w:proofErr w:type="spellEnd"/>
      <w:r w:rsidRPr="00E55083">
        <w:rPr>
          <w:rtl/>
        </w:rPr>
        <w:t>, ורכישת כלים להתמודדות אפקטיבית ושמירה עצמית</w:t>
      </w:r>
    </w:p>
    <w:p w14:paraId="395D2FE3" w14:textId="77777777" w:rsidR="00365D8B" w:rsidRPr="00E55083" w:rsidRDefault="00990E24" w:rsidP="00614273">
      <w:pPr>
        <w:pStyle w:val="afc"/>
        <w:keepNext/>
        <w:keepLines/>
        <w:widowControl w:val="0"/>
        <w:numPr>
          <w:ilvl w:val="4"/>
          <w:numId w:val="24"/>
        </w:numPr>
        <w:tabs>
          <w:tab w:val="left" w:pos="468"/>
        </w:tabs>
        <w:ind w:left="2550" w:right="-180" w:hanging="1110"/>
        <w:rPr>
          <w:rtl/>
        </w:rPr>
      </w:pPr>
      <w:r w:rsidRPr="00E55083">
        <w:rPr>
          <w:rtl/>
        </w:rPr>
        <w:t>חוסן והתמודדות- לימוד המושגים של חוסן אישי וחוסן צוותי/קבוצתי, והבנת הכלים העומדים לרשותנו להתמודדות אפקטיבית</w:t>
      </w:r>
    </w:p>
    <w:p w14:paraId="4702E697" w14:textId="77777777" w:rsidR="00365D8B" w:rsidRDefault="00990E24" w:rsidP="00614273">
      <w:pPr>
        <w:pStyle w:val="afc"/>
        <w:keepNext/>
        <w:keepLines/>
        <w:widowControl w:val="0"/>
        <w:numPr>
          <w:ilvl w:val="4"/>
          <w:numId w:val="24"/>
        </w:numPr>
        <w:tabs>
          <w:tab w:val="left" w:pos="468"/>
        </w:tabs>
        <w:ind w:left="2550" w:right="-180" w:hanging="1110"/>
      </w:pPr>
      <w:r w:rsidRPr="00E55083">
        <w:rPr>
          <w:rtl/>
        </w:rPr>
        <w:t>ויסות לחצים ותרגילי גוף-נפש</w:t>
      </w:r>
    </w:p>
    <w:p w14:paraId="55550180" w14:textId="77777777" w:rsidR="00731CBE" w:rsidRPr="00E55083" w:rsidRDefault="00731CBE" w:rsidP="00614273">
      <w:pPr>
        <w:pStyle w:val="afc"/>
        <w:keepNext/>
        <w:keepLines/>
        <w:widowControl w:val="0"/>
        <w:numPr>
          <w:ilvl w:val="4"/>
          <w:numId w:val="24"/>
        </w:numPr>
        <w:tabs>
          <w:tab w:val="left" w:pos="468"/>
        </w:tabs>
        <w:ind w:left="2550" w:right="-180" w:hanging="1110"/>
        <w:rPr>
          <w:rtl/>
        </w:rPr>
      </w:pPr>
      <w:r>
        <w:rPr>
          <w:rFonts w:hint="cs"/>
          <w:rtl/>
        </w:rPr>
        <w:t>הסדנה תיתן כלים מתחום למידת עמיתים</w:t>
      </w:r>
      <w:r w:rsidR="00490DDA">
        <w:rPr>
          <w:rFonts w:hint="cs"/>
          <w:rtl/>
        </w:rPr>
        <w:t>, לימוד מתן עזרה ראשונה נפשית</w:t>
      </w:r>
      <w:r>
        <w:rPr>
          <w:rFonts w:hint="cs"/>
          <w:rtl/>
        </w:rPr>
        <w:t xml:space="preserve"> וכלים להמשך התמודדות גם לאחר סיום הסדנה.</w:t>
      </w:r>
    </w:p>
    <w:p w14:paraId="392772C0" w14:textId="77777777" w:rsidR="00365D8B" w:rsidRPr="00E55083" w:rsidRDefault="00990E24" w:rsidP="00614273">
      <w:pPr>
        <w:pStyle w:val="afc"/>
        <w:keepNext/>
        <w:keepLines/>
        <w:widowControl w:val="0"/>
        <w:numPr>
          <w:ilvl w:val="3"/>
          <w:numId w:val="24"/>
        </w:numPr>
        <w:tabs>
          <w:tab w:val="left" w:pos="468"/>
        </w:tabs>
        <w:ind w:left="1983" w:right="-180" w:hanging="903"/>
        <w:rPr>
          <w:rtl/>
        </w:rPr>
      </w:pPr>
      <w:proofErr w:type="spellStart"/>
      <w:r w:rsidRPr="00E55083">
        <w:rPr>
          <w:rFonts w:hint="cs"/>
          <w:rtl/>
        </w:rPr>
        <w:lastRenderedPageBreak/>
        <w:t>איפיון</w:t>
      </w:r>
      <w:proofErr w:type="spellEnd"/>
      <w:r w:rsidRPr="00E55083">
        <w:rPr>
          <w:rFonts w:hint="cs"/>
          <w:rtl/>
        </w:rPr>
        <w:t xml:space="preserve"> כל סדנה ייעשה אל מול היחידה </w:t>
      </w:r>
      <w:proofErr w:type="spellStart"/>
      <w:r w:rsidRPr="00E55083">
        <w:rPr>
          <w:rFonts w:hint="cs"/>
          <w:rtl/>
        </w:rPr>
        <w:t>מזמינת</w:t>
      </w:r>
      <w:proofErr w:type="spellEnd"/>
      <w:r w:rsidRPr="00E55083">
        <w:rPr>
          <w:rFonts w:hint="cs"/>
          <w:rtl/>
        </w:rPr>
        <w:t xml:space="preserve"> השירות, ובהתאם לצרכיה. </w:t>
      </w:r>
      <w:proofErr w:type="spellStart"/>
      <w:r w:rsidRPr="00E55083">
        <w:rPr>
          <w:rFonts w:hint="cs"/>
          <w:rtl/>
        </w:rPr>
        <w:t>האיפיון</w:t>
      </w:r>
      <w:proofErr w:type="spellEnd"/>
      <w:r w:rsidRPr="00E55083">
        <w:rPr>
          <w:rFonts w:hint="cs"/>
          <w:rtl/>
        </w:rPr>
        <w:t xml:space="preserve"> יעשה בשלבי גיבוש הקבוצה ובטרם הפעלתה. </w:t>
      </w:r>
    </w:p>
    <w:p w14:paraId="396A1521" w14:textId="77777777" w:rsidR="00365D8B" w:rsidRPr="00E55083" w:rsidRDefault="00990E24" w:rsidP="00614273">
      <w:pPr>
        <w:pStyle w:val="afc"/>
        <w:keepNext/>
        <w:keepLines/>
        <w:widowControl w:val="0"/>
        <w:numPr>
          <w:ilvl w:val="3"/>
          <w:numId w:val="24"/>
        </w:numPr>
        <w:tabs>
          <w:tab w:val="left" w:pos="468"/>
        </w:tabs>
        <w:ind w:left="1983" w:right="-180" w:hanging="903"/>
        <w:rPr>
          <w:rtl/>
        </w:rPr>
      </w:pPr>
      <w:r w:rsidRPr="00E55083">
        <w:rPr>
          <w:rFonts w:hint="cs"/>
          <w:rtl/>
        </w:rPr>
        <w:t xml:space="preserve">סדנאות חוסן והעצמה מקוונות </w:t>
      </w:r>
      <w:r w:rsidRPr="00E55083">
        <w:rPr>
          <w:rtl/>
        </w:rPr>
        <w:t>–</w:t>
      </w:r>
      <w:r w:rsidRPr="00E55083">
        <w:rPr>
          <w:rFonts w:hint="cs"/>
          <w:rtl/>
        </w:rPr>
        <w:t xml:space="preserve"> המשרד רשאי לבקש מהספק להפעיל סדנת העצמה מקוונת כאשר </w:t>
      </w:r>
      <w:proofErr w:type="spellStart"/>
      <w:r w:rsidRPr="00E55083">
        <w:rPr>
          <w:rFonts w:hint="cs"/>
          <w:rtl/>
        </w:rPr>
        <w:t>איפיון</w:t>
      </w:r>
      <w:proofErr w:type="spellEnd"/>
      <w:r w:rsidRPr="00E55083">
        <w:rPr>
          <w:rFonts w:hint="cs"/>
          <w:rtl/>
        </w:rPr>
        <w:t xml:space="preserve"> וסיבת ההגעה לסדנה זהה לסעיף </w:t>
      </w:r>
      <w:r w:rsidRPr="00E55083">
        <w:rPr>
          <w:rtl/>
        </w:rPr>
        <w:fldChar w:fldCharType="begin"/>
      </w:r>
      <w:r w:rsidRPr="00E55083">
        <w:rPr>
          <w:rtl/>
        </w:rPr>
        <w:instrText xml:space="preserve"> </w:instrText>
      </w:r>
      <w:r w:rsidRPr="00E55083">
        <w:rPr>
          <w:rFonts w:hint="cs"/>
        </w:rPr>
        <w:instrText>REF</w:instrText>
      </w:r>
      <w:r w:rsidRPr="00E55083">
        <w:rPr>
          <w:rFonts w:hint="cs"/>
          <w:rtl/>
        </w:rPr>
        <w:instrText xml:space="preserve"> _</w:instrText>
      </w:r>
      <w:r w:rsidRPr="00E55083">
        <w:rPr>
          <w:rFonts w:hint="cs"/>
        </w:rPr>
        <w:instrText>Ref113736544 \r \h</w:instrText>
      </w:r>
      <w:r w:rsidRPr="00E55083">
        <w:rPr>
          <w:rtl/>
        </w:rPr>
        <w:instrText xml:space="preserve"> </w:instrText>
      </w:r>
      <w:r>
        <w:rPr>
          <w:rtl/>
        </w:rPr>
        <w:instrText xml:space="preserve"> \* </w:instrText>
      </w:r>
      <w:r>
        <w:instrText>MERGEFORMAT</w:instrText>
      </w:r>
      <w:r>
        <w:rPr>
          <w:rtl/>
        </w:rPr>
        <w:instrText xml:space="preserve"> </w:instrText>
      </w:r>
      <w:r w:rsidRPr="00E55083">
        <w:rPr>
          <w:rtl/>
        </w:rPr>
      </w:r>
      <w:r w:rsidRPr="00E55083">
        <w:rPr>
          <w:rtl/>
        </w:rPr>
        <w:fldChar w:fldCharType="separate"/>
      </w:r>
      <w:r w:rsidR="0099507D">
        <w:rPr>
          <w:cs/>
        </w:rPr>
        <w:t>‎</w:t>
      </w:r>
      <w:r w:rsidR="0099507D">
        <w:t>4.8.2</w:t>
      </w:r>
      <w:r w:rsidRPr="00E55083">
        <w:rPr>
          <w:rtl/>
        </w:rPr>
        <w:fldChar w:fldCharType="end"/>
      </w:r>
      <w:r w:rsidRPr="00E55083">
        <w:rPr>
          <w:rFonts w:hint="cs"/>
          <w:rtl/>
        </w:rPr>
        <w:t xml:space="preserve"> לעיל. במקרה של קבוצת תמיכה מקוונת, אורכו של כל מפגש יהיה 3 שעות כולל הפסקה אחת של 20 דקות. כלל האחריות ועלויות ההתחברות המקוונת תינתן ע"י הספק. </w:t>
      </w:r>
    </w:p>
    <w:p w14:paraId="35B9639D" w14:textId="77777777" w:rsidR="00365D8B" w:rsidRPr="009E0CB9" w:rsidRDefault="00990E24" w:rsidP="00614273">
      <w:pPr>
        <w:pStyle w:val="afc"/>
        <w:keepNext/>
        <w:keepLines/>
        <w:widowControl w:val="0"/>
        <w:numPr>
          <w:ilvl w:val="1"/>
          <w:numId w:val="24"/>
        </w:numPr>
        <w:tabs>
          <w:tab w:val="left" w:pos="468"/>
        </w:tabs>
        <w:ind w:left="990" w:right="-180" w:hanging="630"/>
        <w:rPr>
          <w:b/>
          <w:bCs/>
          <w:u w:val="single"/>
        </w:rPr>
      </w:pPr>
      <w:r w:rsidRPr="009E0CB9">
        <w:rPr>
          <w:b/>
          <w:bCs/>
          <w:u w:val="single"/>
          <w:rtl/>
        </w:rPr>
        <w:t>סדנ</w:t>
      </w:r>
      <w:r w:rsidRPr="009E0CB9">
        <w:rPr>
          <w:rFonts w:hint="cs"/>
          <w:b/>
          <w:bCs/>
          <w:u w:val="single"/>
          <w:rtl/>
        </w:rPr>
        <w:t>א</w:t>
      </w:r>
      <w:r w:rsidRPr="009E0CB9">
        <w:rPr>
          <w:b/>
          <w:bCs/>
          <w:u w:val="single"/>
          <w:rtl/>
        </w:rPr>
        <w:t xml:space="preserve">ות </w:t>
      </w:r>
      <w:r w:rsidRPr="009E0CB9">
        <w:rPr>
          <w:rFonts w:hint="cs"/>
          <w:b/>
          <w:bCs/>
          <w:u w:val="single"/>
          <w:rtl/>
        </w:rPr>
        <w:t>חירום</w:t>
      </w:r>
      <w:r w:rsidRPr="009E0CB9">
        <w:rPr>
          <w:b/>
          <w:bCs/>
          <w:u w:val="single"/>
          <w:rtl/>
        </w:rPr>
        <w:t>:</w:t>
      </w:r>
    </w:p>
    <w:p w14:paraId="242F4299" w14:textId="77777777" w:rsidR="00365D8B" w:rsidRPr="00E55083" w:rsidRDefault="00990E24" w:rsidP="00614273">
      <w:pPr>
        <w:pStyle w:val="afc"/>
        <w:keepNext/>
        <w:keepLines/>
        <w:widowControl w:val="0"/>
        <w:numPr>
          <w:ilvl w:val="2"/>
          <w:numId w:val="24"/>
        </w:numPr>
        <w:tabs>
          <w:tab w:val="left" w:pos="468"/>
        </w:tabs>
        <w:ind w:right="-180"/>
        <w:rPr>
          <w:u w:val="single"/>
        </w:rPr>
      </w:pPr>
      <w:r w:rsidRPr="00E55083">
        <w:rPr>
          <w:rFonts w:hint="cs"/>
          <w:u w:val="single"/>
          <w:rtl/>
        </w:rPr>
        <w:t xml:space="preserve">מבנה השירות: </w:t>
      </w:r>
    </w:p>
    <w:p w14:paraId="441AA2C7" w14:textId="77777777" w:rsidR="00365D8B" w:rsidRPr="00E55083" w:rsidRDefault="00990E24" w:rsidP="00614273">
      <w:pPr>
        <w:pStyle w:val="afc"/>
        <w:keepNext/>
        <w:keepLines/>
        <w:widowControl w:val="0"/>
        <w:numPr>
          <w:ilvl w:val="3"/>
          <w:numId w:val="24"/>
        </w:numPr>
        <w:tabs>
          <w:tab w:val="left" w:pos="468"/>
        </w:tabs>
        <w:ind w:left="1983" w:right="-180" w:hanging="903"/>
      </w:pPr>
      <w:r w:rsidRPr="00E55083">
        <w:rPr>
          <w:rtl/>
        </w:rPr>
        <w:t>סדנה פרונטאלית</w:t>
      </w:r>
      <w:r w:rsidRPr="00E55083">
        <w:rPr>
          <w:rFonts w:hint="cs"/>
          <w:rtl/>
        </w:rPr>
        <w:t xml:space="preserve"> הנפרסת על פני עד 2</w:t>
      </w:r>
      <w:r w:rsidRPr="00E55083">
        <w:rPr>
          <w:rtl/>
        </w:rPr>
        <w:t xml:space="preserve"> מפגשים</w:t>
      </w:r>
      <w:r w:rsidRPr="00E55083">
        <w:rPr>
          <w:rFonts w:hint="cs"/>
          <w:rtl/>
        </w:rPr>
        <w:t xml:space="preserve"> כאשר סדנה תוכל להתבצע גם אם נעשה בה מפגש אחד. מפגש יתקיים בין לאחת לשבוע לאחת לשבועיים</w:t>
      </w:r>
      <w:r w:rsidRPr="00E55083">
        <w:rPr>
          <w:rtl/>
        </w:rPr>
        <w:t xml:space="preserve">. כל מפגש באורך </w:t>
      </w:r>
      <w:r w:rsidRPr="00E55083">
        <w:rPr>
          <w:rFonts w:hint="cs"/>
          <w:rtl/>
        </w:rPr>
        <w:t xml:space="preserve">2 </w:t>
      </w:r>
      <w:r w:rsidRPr="00E55083">
        <w:rPr>
          <w:rtl/>
        </w:rPr>
        <w:t>שעות</w:t>
      </w:r>
      <w:r w:rsidRPr="00E55083">
        <w:rPr>
          <w:rFonts w:hint="cs"/>
          <w:rtl/>
        </w:rPr>
        <w:t xml:space="preserve"> (כל שעה= 60 דקות) ללא הפסקה</w:t>
      </w:r>
      <w:r w:rsidRPr="00E55083">
        <w:rPr>
          <w:rtl/>
        </w:rPr>
        <w:t>.</w:t>
      </w:r>
      <w:r w:rsidRPr="00E55083">
        <w:rPr>
          <w:rFonts w:hint="cs"/>
          <w:rtl/>
        </w:rPr>
        <w:t xml:space="preserve">  </w:t>
      </w:r>
    </w:p>
    <w:p w14:paraId="4CE372CD" w14:textId="77777777" w:rsidR="00365D8B" w:rsidRPr="00E55083" w:rsidRDefault="00990E24" w:rsidP="00614273">
      <w:pPr>
        <w:pStyle w:val="afc"/>
        <w:keepNext/>
        <w:keepLines/>
        <w:widowControl w:val="0"/>
        <w:numPr>
          <w:ilvl w:val="3"/>
          <w:numId w:val="24"/>
        </w:numPr>
        <w:tabs>
          <w:tab w:val="left" w:pos="468"/>
        </w:tabs>
        <w:ind w:left="1983" w:right="-180" w:hanging="903"/>
      </w:pPr>
      <w:r w:rsidRPr="00E55083">
        <w:rPr>
          <w:rFonts w:hint="cs"/>
          <w:rtl/>
        </w:rPr>
        <w:t xml:space="preserve">השירות יינתן במיקום מתאים מטעם הספק, אשר יאפשר הגעה נוחה של העובדים הרלוונטיים לסדנה בכל אחד ממחוזות המשרד. </w:t>
      </w:r>
    </w:p>
    <w:p w14:paraId="4CB7F964" w14:textId="77777777" w:rsidR="00365D8B" w:rsidRPr="00E55083" w:rsidRDefault="00990E24" w:rsidP="00614273">
      <w:pPr>
        <w:pStyle w:val="afc"/>
        <w:keepNext/>
        <w:keepLines/>
        <w:widowControl w:val="0"/>
        <w:numPr>
          <w:ilvl w:val="3"/>
          <w:numId w:val="24"/>
        </w:numPr>
        <w:tabs>
          <w:tab w:val="left" w:pos="468"/>
        </w:tabs>
        <w:ind w:left="1983" w:right="-180" w:hanging="903"/>
      </w:pPr>
      <w:r w:rsidRPr="00E55083">
        <w:rPr>
          <w:rFonts w:hint="cs"/>
          <w:rtl/>
        </w:rPr>
        <w:t xml:space="preserve">הספק יציע מחיר עבור שירות זה לפי חישוב של 2 מפגשים לסדנה. התשלום יבוצע לפי מספר מפגשים שיתקיימו בפועל. </w:t>
      </w:r>
    </w:p>
    <w:p w14:paraId="48E73FC7" w14:textId="77777777" w:rsidR="00365D8B" w:rsidRPr="00E55083" w:rsidRDefault="00990E24" w:rsidP="00614273">
      <w:pPr>
        <w:pStyle w:val="afc"/>
        <w:keepNext/>
        <w:keepLines/>
        <w:widowControl w:val="0"/>
        <w:numPr>
          <w:ilvl w:val="3"/>
          <w:numId w:val="24"/>
        </w:numPr>
        <w:tabs>
          <w:tab w:val="left" w:pos="468"/>
        </w:tabs>
        <w:ind w:left="1983" w:right="-180" w:hanging="903"/>
      </w:pPr>
      <w:r w:rsidRPr="00E55083">
        <w:rPr>
          <w:rFonts w:hint="cs"/>
          <w:rtl/>
        </w:rPr>
        <w:t xml:space="preserve">כמות משתתפים בסדנה: עד 30. </w:t>
      </w:r>
    </w:p>
    <w:p w14:paraId="6A8695F3" w14:textId="77777777" w:rsidR="00365D8B" w:rsidRPr="00E55083" w:rsidRDefault="00990E24" w:rsidP="00614273">
      <w:pPr>
        <w:pStyle w:val="afc"/>
        <w:keepNext/>
        <w:keepLines/>
        <w:widowControl w:val="0"/>
        <w:numPr>
          <w:ilvl w:val="3"/>
          <w:numId w:val="24"/>
        </w:numPr>
        <w:tabs>
          <w:tab w:val="left" w:pos="468"/>
        </w:tabs>
        <w:ind w:left="1983" w:right="-180" w:hanging="903"/>
      </w:pPr>
      <w:r w:rsidRPr="00E55083">
        <w:rPr>
          <w:rFonts w:hint="cs"/>
          <w:rtl/>
        </w:rPr>
        <w:t xml:space="preserve">בסדנאות חירום לא יינתן כיבוד. </w:t>
      </w:r>
    </w:p>
    <w:p w14:paraId="48337141" w14:textId="77777777" w:rsidR="00365D8B" w:rsidRPr="00E55083" w:rsidRDefault="00990E24" w:rsidP="00614273">
      <w:pPr>
        <w:pStyle w:val="afc"/>
        <w:keepNext/>
        <w:keepLines/>
        <w:widowControl w:val="0"/>
        <w:numPr>
          <w:ilvl w:val="2"/>
          <w:numId w:val="24"/>
        </w:numPr>
        <w:tabs>
          <w:tab w:val="left" w:pos="468"/>
        </w:tabs>
        <w:ind w:right="-180"/>
        <w:rPr>
          <w:u w:val="single"/>
          <w:rtl/>
        </w:rPr>
      </w:pPr>
      <w:bookmarkStart w:id="630" w:name="_Ref113736561"/>
      <w:r w:rsidRPr="00E55083">
        <w:rPr>
          <w:rFonts w:hint="cs"/>
          <w:u w:val="single"/>
          <w:rtl/>
        </w:rPr>
        <w:t>אפיון</w:t>
      </w:r>
      <w:r w:rsidRPr="00E55083">
        <w:rPr>
          <w:u w:val="single"/>
          <w:rtl/>
        </w:rPr>
        <w:t xml:space="preserve"> וסיבת הגעה לסדנה:</w:t>
      </w:r>
      <w:bookmarkEnd w:id="630"/>
      <w:r w:rsidRPr="00E55083">
        <w:rPr>
          <w:u w:val="single"/>
          <w:rtl/>
        </w:rPr>
        <w:t xml:space="preserve"> </w:t>
      </w:r>
    </w:p>
    <w:p w14:paraId="788CAC9E" w14:textId="77777777" w:rsidR="009E0CB9" w:rsidRDefault="00990E24" w:rsidP="00614273">
      <w:pPr>
        <w:pStyle w:val="afc"/>
        <w:keepNext/>
        <w:keepLines/>
        <w:widowControl w:val="0"/>
        <w:numPr>
          <w:ilvl w:val="3"/>
          <w:numId w:val="24"/>
        </w:numPr>
        <w:tabs>
          <w:tab w:val="left" w:pos="468"/>
        </w:tabs>
        <w:ind w:left="1983" w:right="-180" w:hanging="903"/>
      </w:pPr>
      <w:r w:rsidRPr="00E55083">
        <w:rPr>
          <w:rFonts w:hint="cs"/>
          <w:rtl/>
        </w:rPr>
        <w:t xml:space="preserve">הסדנה תאפשר קבלת מענה קבוצתי ליחידה לאור מצב חירום יחידתי (דוגמה: פטירת עובד, עזיבת פתאומית של מנהל וכדומה) או מצב חירום במדינה (עת מלחמה, מבצע צבאי, מגיפה וכדומה). </w:t>
      </w:r>
    </w:p>
    <w:p w14:paraId="47C719B7" w14:textId="77777777" w:rsidR="00365D8B" w:rsidRPr="00E55083" w:rsidRDefault="00990E24" w:rsidP="00614273">
      <w:pPr>
        <w:pStyle w:val="afc"/>
        <w:keepNext/>
        <w:keepLines/>
        <w:widowControl w:val="0"/>
        <w:numPr>
          <w:ilvl w:val="3"/>
          <w:numId w:val="24"/>
        </w:numPr>
        <w:tabs>
          <w:tab w:val="left" w:pos="468"/>
        </w:tabs>
        <w:ind w:left="1983" w:right="-180" w:hanging="903"/>
      </w:pPr>
      <w:r w:rsidRPr="00E55083">
        <w:rPr>
          <w:rFonts w:hint="cs"/>
          <w:rtl/>
        </w:rPr>
        <w:t xml:space="preserve">הסדנה תאפשר ונטילציה ומתן כלים למצב החירום שבעתיו הוקמה הקבוצה. </w:t>
      </w:r>
    </w:p>
    <w:p w14:paraId="3C32661C" w14:textId="77777777" w:rsidR="00365D8B" w:rsidRPr="00E55083" w:rsidRDefault="00990E24" w:rsidP="00614273">
      <w:pPr>
        <w:pStyle w:val="afc"/>
        <w:keepNext/>
        <w:keepLines/>
        <w:widowControl w:val="0"/>
        <w:numPr>
          <w:ilvl w:val="3"/>
          <w:numId w:val="24"/>
        </w:numPr>
        <w:tabs>
          <w:tab w:val="left" w:pos="468"/>
        </w:tabs>
        <w:ind w:left="1983" w:right="-180" w:hanging="903"/>
        <w:rPr>
          <w:rtl/>
        </w:rPr>
      </w:pPr>
      <w:r w:rsidRPr="00E55083">
        <w:rPr>
          <w:rFonts w:hint="cs"/>
          <w:rtl/>
        </w:rPr>
        <w:t xml:space="preserve">סדנאות חירום מקוונות </w:t>
      </w:r>
      <w:r w:rsidRPr="00E55083">
        <w:rPr>
          <w:rtl/>
        </w:rPr>
        <w:t>–</w:t>
      </w:r>
      <w:r w:rsidRPr="00E55083">
        <w:rPr>
          <w:rFonts w:hint="cs"/>
          <w:rtl/>
        </w:rPr>
        <w:t xml:space="preserve"> המשרד רשאי לבקש מהספק להפעיל סדנת חירום מקוונת כאשר </w:t>
      </w:r>
      <w:proofErr w:type="spellStart"/>
      <w:r w:rsidRPr="00E55083">
        <w:rPr>
          <w:rFonts w:hint="cs"/>
          <w:rtl/>
        </w:rPr>
        <w:t>איפיון</w:t>
      </w:r>
      <w:proofErr w:type="spellEnd"/>
      <w:r w:rsidRPr="00E55083">
        <w:rPr>
          <w:rFonts w:hint="cs"/>
          <w:rtl/>
        </w:rPr>
        <w:t xml:space="preserve"> וסיבת ההגעה לסדנה זהה לסעיף </w:t>
      </w:r>
      <w:r w:rsidRPr="00E55083">
        <w:rPr>
          <w:rtl/>
        </w:rPr>
        <w:fldChar w:fldCharType="begin"/>
      </w:r>
      <w:r w:rsidRPr="00E55083">
        <w:rPr>
          <w:rtl/>
        </w:rPr>
        <w:instrText xml:space="preserve"> </w:instrText>
      </w:r>
      <w:r w:rsidRPr="00E55083">
        <w:rPr>
          <w:rFonts w:hint="cs"/>
        </w:rPr>
        <w:instrText>REF</w:instrText>
      </w:r>
      <w:r w:rsidRPr="00E55083">
        <w:rPr>
          <w:rFonts w:hint="cs"/>
          <w:rtl/>
        </w:rPr>
        <w:instrText xml:space="preserve"> _</w:instrText>
      </w:r>
      <w:r w:rsidRPr="00E55083">
        <w:rPr>
          <w:rFonts w:hint="cs"/>
        </w:rPr>
        <w:instrText>Ref113736561 \r \h</w:instrText>
      </w:r>
      <w:r w:rsidRPr="00E55083">
        <w:rPr>
          <w:rtl/>
        </w:rPr>
        <w:instrText xml:space="preserve"> </w:instrText>
      </w:r>
      <w:r>
        <w:rPr>
          <w:rtl/>
        </w:rPr>
        <w:instrText xml:space="preserve"> \* </w:instrText>
      </w:r>
      <w:r>
        <w:instrText>MERGEFORMAT</w:instrText>
      </w:r>
      <w:r>
        <w:rPr>
          <w:rtl/>
        </w:rPr>
        <w:instrText xml:space="preserve"> </w:instrText>
      </w:r>
      <w:r w:rsidRPr="00E55083">
        <w:rPr>
          <w:rtl/>
        </w:rPr>
      </w:r>
      <w:r w:rsidRPr="00E55083">
        <w:rPr>
          <w:rtl/>
        </w:rPr>
        <w:fldChar w:fldCharType="separate"/>
      </w:r>
      <w:r w:rsidR="0099507D">
        <w:rPr>
          <w:cs/>
        </w:rPr>
        <w:t>‎</w:t>
      </w:r>
      <w:r w:rsidR="0099507D">
        <w:t>4.9.2</w:t>
      </w:r>
      <w:r w:rsidRPr="00E55083">
        <w:rPr>
          <w:rtl/>
        </w:rPr>
        <w:fldChar w:fldCharType="end"/>
      </w:r>
      <w:r w:rsidRPr="00E55083">
        <w:rPr>
          <w:rFonts w:hint="cs"/>
          <w:rtl/>
        </w:rPr>
        <w:t xml:space="preserve"> לעיל. במקרה של סדנת חירום מקוונת, אורכו של כל מפגש יהיה 2 שעות ללא הפסקה. כלל האחריות ועלויות ההתחברות המקוונת תינתן ע"י הספק. </w:t>
      </w:r>
    </w:p>
    <w:p w14:paraId="748417D6" w14:textId="77777777" w:rsidR="00064FB3" w:rsidRDefault="00990E24" w:rsidP="00614273">
      <w:pPr>
        <w:pStyle w:val="afc"/>
        <w:keepNext/>
        <w:keepLines/>
        <w:widowControl w:val="0"/>
        <w:numPr>
          <w:ilvl w:val="1"/>
          <w:numId w:val="24"/>
        </w:numPr>
        <w:tabs>
          <w:tab w:val="left" w:pos="468"/>
        </w:tabs>
        <w:ind w:left="990" w:right="-180" w:hanging="630"/>
        <w:rPr>
          <w:b/>
          <w:bCs/>
          <w:u w:val="single"/>
        </w:rPr>
      </w:pPr>
      <w:r>
        <w:rPr>
          <w:rFonts w:hint="cs"/>
          <w:b/>
          <w:bCs/>
          <w:u w:val="single"/>
          <w:rtl/>
        </w:rPr>
        <w:t>סדנה חד יומית בנושאי חוסן משתנים</w:t>
      </w:r>
    </w:p>
    <w:p w14:paraId="0A935A84" w14:textId="77777777" w:rsidR="00064FB3" w:rsidRPr="00E55083" w:rsidRDefault="00990E24" w:rsidP="00614273">
      <w:pPr>
        <w:pStyle w:val="afc"/>
        <w:keepNext/>
        <w:keepLines/>
        <w:widowControl w:val="0"/>
        <w:numPr>
          <w:ilvl w:val="2"/>
          <w:numId w:val="24"/>
        </w:numPr>
        <w:tabs>
          <w:tab w:val="left" w:pos="468"/>
        </w:tabs>
        <w:ind w:right="-180"/>
        <w:rPr>
          <w:u w:val="single"/>
        </w:rPr>
      </w:pPr>
      <w:r w:rsidRPr="00E55083">
        <w:rPr>
          <w:rFonts w:hint="cs"/>
          <w:u w:val="single"/>
          <w:rtl/>
        </w:rPr>
        <w:t xml:space="preserve">מבנה השירות: </w:t>
      </w:r>
    </w:p>
    <w:p w14:paraId="52043179" w14:textId="77777777" w:rsidR="00064FB3" w:rsidRPr="00E55083" w:rsidRDefault="00990E24" w:rsidP="00614273">
      <w:pPr>
        <w:pStyle w:val="afc"/>
        <w:keepNext/>
        <w:keepLines/>
        <w:widowControl w:val="0"/>
        <w:numPr>
          <w:ilvl w:val="3"/>
          <w:numId w:val="24"/>
        </w:numPr>
        <w:tabs>
          <w:tab w:val="left" w:pos="468"/>
        </w:tabs>
        <w:ind w:left="1983" w:right="-180" w:hanging="903"/>
      </w:pPr>
      <w:r w:rsidRPr="00E55083">
        <w:rPr>
          <w:rtl/>
        </w:rPr>
        <w:t xml:space="preserve">סדנה </w:t>
      </w:r>
      <w:r>
        <w:rPr>
          <w:rFonts w:hint="cs"/>
          <w:rtl/>
        </w:rPr>
        <w:t xml:space="preserve">חד יומית </w:t>
      </w:r>
      <w:r w:rsidRPr="00E55083">
        <w:rPr>
          <w:rtl/>
        </w:rPr>
        <w:t>פרונטאלית</w:t>
      </w:r>
      <w:r>
        <w:rPr>
          <w:rFonts w:hint="cs"/>
          <w:rtl/>
        </w:rPr>
        <w:t xml:space="preserve"> </w:t>
      </w:r>
      <w:r w:rsidRPr="00E55083">
        <w:rPr>
          <w:rtl/>
        </w:rPr>
        <w:t>באורך</w:t>
      </w:r>
      <w:r w:rsidR="00955986">
        <w:rPr>
          <w:rFonts w:hint="cs"/>
          <w:rtl/>
        </w:rPr>
        <w:t xml:space="preserve"> של עד </w:t>
      </w:r>
      <w:r>
        <w:rPr>
          <w:rFonts w:hint="cs"/>
          <w:rtl/>
        </w:rPr>
        <w:t>4</w:t>
      </w:r>
      <w:r w:rsidRPr="00E55083">
        <w:rPr>
          <w:rFonts w:hint="cs"/>
          <w:rtl/>
        </w:rPr>
        <w:t xml:space="preserve"> </w:t>
      </w:r>
      <w:r w:rsidRPr="00E55083">
        <w:rPr>
          <w:rtl/>
        </w:rPr>
        <w:t>שעות</w:t>
      </w:r>
      <w:r w:rsidRPr="00E55083">
        <w:rPr>
          <w:rFonts w:hint="cs"/>
          <w:rtl/>
        </w:rPr>
        <w:t xml:space="preserve"> (כל שעה= 60 דקות)</w:t>
      </w:r>
      <w:r>
        <w:rPr>
          <w:rFonts w:hint="cs"/>
          <w:rtl/>
        </w:rPr>
        <w:t>, לא כולל הפסקות</w:t>
      </w:r>
      <w:r w:rsidRPr="00E55083">
        <w:rPr>
          <w:rtl/>
        </w:rPr>
        <w:t>.</w:t>
      </w:r>
      <w:r w:rsidRPr="00E55083">
        <w:rPr>
          <w:rFonts w:hint="cs"/>
          <w:rtl/>
        </w:rPr>
        <w:t xml:space="preserve">  </w:t>
      </w:r>
    </w:p>
    <w:p w14:paraId="05EADFA7" w14:textId="77777777" w:rsidR="00A34E30" w:rsidRPr="001D62DC" w:rsidRDefault="00990E24" w:rsidP="00614273">
      <w:pPr>
        <w:pStyle w:val="afc"/>
        <w:keepNext/>
        <w:keepLines/>
        <w:widowControl w:val="0"/>
        <w:numPr>
          <w:ilvl w:val="3"/>
          <w:numId w:val="24"/>
        </w:numPr>
        <w:tabs>
          <w:tab w:val="left" w:pos="468"/>
        </w:tabs>
        <w:ind w:left="1983" w:right="-180" w:hanging="903"/>
      </w:pPr>
      <w:r w:rsidRPr="00E55083">
        <w:rPr>
          <w:rFonts w:hint="cs"/>
          <w:rtl/>
        </w:rPr>
        <w:t xml:space="preserve">השירות יינתן במיקום מתאים מטעם הספק, אשר יאפשר הגעה נוחה של העובדים הרלוונטיים לסדנה בכל אחד ממחוזות המשרד. </w:t>
      </w:r>
      <w:r>
        <w:rPr>
          <w:rFonts w:hint="cs"/>
          <w:rtl/>
        </w:rPr>
        <w:t xml:space="preserve">במידת הצורך של המזמין השירות יינתן באתרי  המשרד. </w:t>
      </w:r>
    </w:p>
    <w:p w14:paraId="1E92C457" w14:textId="77777777" w:rsidR="00064FB3" w:rsidRPr="00C22338" w:rsidRDefault="00990E24" w:rsidP="00614273">
      <w:pPr>
        <w:pStyle w:val="afc"/>
        <w:keepNext/>
        <w:keepLines/>
        <w:widowControl w:val="0"/>
        <w:numPr>
          <w:ilvl w:val="3"/>
          <w:numId w:val="24"/>
        </w:numPr>
        <w:tabs>
          <w:tab w:val="left" w:pos="468"/>
        </w:tabs>
        <w:ind w:left="1983" w:right="-180" w:hanging="903"/>
      </w:pPr>
      <w:r w:rsidRPr="00C22338">
        <w:rPr>
          <w:rFonts w:hint="eastAsia"/>
          <w:rtl/>
        </w:rPr>
        <w:t>כמות</w:t>
      </w:r>
      <w:r w:rsidRPr="00C22338">
        <w:rPr>
          <w:rtl/>
        </w:rPr>
        <w:t xml:space="preserve"> </w:t>
      </w:r>
      <w:r w:rsidRPr="00C22338">
        <w:rPr>
          <w:rFonts w:hint="eastAsia"/>
          <w:rtl/>
        </w:rPr>
        <w:t>משתתפים</w:t>
      </w:r>
      <w:r w:rsidRPr="00C22338">
        <w:rPr>
          <w:rtl/>
        </w:rPr>
        <w:t xml:space="preserve"> </w:t>
      </w:r>
      <w:r w:rsidRPr="00C22338">
        <w:rPr>
          <w:rFonts w:hint="eastAsia"/>
          <w:rtl/>
        </w:rPr>
        <w:t>בסדנה</w:t>
      </w:r>
      <w:r w:rsidRPr="00C22338">
        <w:rPr>
          <w:rtl/>
        </w:rPr>
        <w:t xml:space="preserve">: </w:t>
      </w:r>
      <w:r>
        <w:rPr>
          <w:rFonts w:hint="cs"/>
          <w:rtl/>
        </w:rPr>
        <w:t>50</w:t>
      </w:r>
      <w:r w:rsidRPr="00C22338">
        <w:rPr>
          <w:rtl/>
        </w:rPr>
        <w:t xml:space="preserve">.  </w:t>
      </w:r>
    </w:p>
    <w:p w14:paraId="7F82F9B2" w14:textId="77777777" w:rsidR="00064FB3" w:rsidRPr="001D62DC" w:rsidRDefault="00990E24" w:rsidP="00614273">
      <w:pPr>
        <w:pStyle w:val="afc"/>
        <w:keepNext/>
        <w:keepLines/>
        <w:widowControl w:val="0"/>
        <w:numPr>
          <w:ilvl w:val="3"/>
          <w:numId w:val="24"/>
        </w:numPr>
        <w:tabs>
          <w:tab w:val="left" w:pos="468"/>
        </w:tabs>
        <w:ind w:left="1983" w:right="-180" w:hanging="903"/>
      </w:pPr>
      <w:r w:rsidRPr="001D62DC">
        <w:rPr>
          <w:rFonts w:hint="eastAsia"/>
          <w:rtl/>
        </w:rPr>
        <w:t>בסדנאות</w:t>
      </w:r>
      <w:r w:rsidRPr="001D62DC">
        <w:rPr>
          <w:rtl/>
        </w:rPr>
        <w:t xml:space="preserve"> </w:t>
      </w:r>
      <w:r w:rsidRPr="001D62DC">
        <w:rPr>
          <w:rFonts w:hint="eastAsia"/>
          <w:rtl/>
        </w:rPr>
        <w:t>חד</w:t>
      </w:r>
      <w:r w:rsidRPr="001D62DC">
        <w:rPr>
          <w:rtl/>
        </w:rPr>
        <w:t xml:space="preserve"> יומיות </w:t>
      </w:r>
      <w:r w:rsidR="00955986" w:rsidRPr="0088780E">
        <w:rPr>
          <w:rFonts w:hint="eastAsia"/>
          <w:rtl/>
        </w:rPr>
        <w:t>יינתן</w:t>
      </w:r>
      <w:r w:rsidR="00955986" w:rsidRPr="0088780E">
        <w:rPr>
          <w:rtl/>
        </w:rPr>
        <w:t xml:space="preserve"> </w:t>
      </w:r>
      <w:r w:rsidR="00955986" w:rsidRPr="0088780E">
        <w:rPr>
          <w:rFonts w:hint="eastAsia"/>
          <w:rtl/>
        </w:rPr>
        <w:t>כיבוד</w:t>
      </w:r>
      <w:r w:rsidR="00955986" w:rsidRPr="0088780E">
        <w:rPr>
          <w:rtl/>
        </w:rPr>
        <w:t xml:space="preserve"> </w:t>
      </w:r>
      <w:r w:rsidR="00C22338" w:rsidRPr="001D62DC">
        <w:rPr>
          <w:rFonts w:hint="eastAsia"/>
          <w:rtl/>
        </w:rPr>
        <w:t>לפי</w:t>
      </w:r>
      <w:r w:rsidR="00C22338" w:rsidRPr="001D62DC">
        <w:rPr>
          <w:rtl/>
        </w:rPr>
        <w:t xml:space="preserve"> </w:t>
      </w:r>
      <w:r w:rsidR="00C22338" w:rsidRPr="001D62DC">
        <w:rPr>
          <w:rFonts w:hint="eastAsia"/>
          <w:rtl/>
        </w:rPr>
        <w:t>סעיף</w:t>
      </w:r>
      <w:r w:rsidR="00C22338" w:rsidRPr="001D62DC">
        <w:rPr>
          <w:rtl/>
        </w:rPr>
        <w:t xml:space="preserve"> 9.1 </w:t>
      </w:r>
      <w:r w:rsidR="00C22338" w:rsidRPr="001D62DC">
        <w:rPr>
          <w:rFonts w:hint="eastAsia"/>
          <w:rtl/>
        </w:rPr>
        <w:t>להלן</w:t>
      </w:r>
      <w:r w:rsidR="00955986" w:rsidRPr="0088780E">
        <w:rPr>
          <w:rtl/>
        </w:rPr>
        <w:t xml:space="preserve">. </w:t>
      </w:r>
      <w:r w:rsidR="00955986" w:rsidRPr="0088780E">
        <w:rPr>
          <w:rFonts w:hint="eastAsia"/>
          <w:rtl/>
        </w:rPr>
        <w:t>במקרים</w:t>
      </w:r>
      <w:r w:rsidR="00955986" w:rsidRPr="0088780E">
        <w:rPr>
          <w:rtl/>
        </w:rPr>
        <w:t xml:space="preserve"> </w:t>
      </w:r>
      <w:r w:rsidR="00955986" w:rsidRPr="0088780E">
        <w:rPr>
          <w:rFonts w:hint="eastAsia"/>
          <w:rtl/>
        </w:rPr>
        <w:t>שבהם</w:t>
      </w:r>
      <w:r w:rsidR="00955986" w:rsidRPr="0088780E">
        <w:rPr>
          <w:rtl/>
        </w:rPr>
        <w:t xml:space="preserve"> </w:t>
      </w:r>
      <w:r w:rsidR="00955986" w:rsidRPr="0088780E">
        <w:rPr>
          <w:rFonts w:hint="eastAsia"/>
          <w:rtl/>
        </w:rPr>
        <w:t>הסדנאות</w:t>
      </w:r>
      <w:r w:rsidR="00955986" w:rsidRPr="0088780E">
        <w:rPr>
          <w:rtl/>
        </w:rPr>
        <w:t xml:space="preserve"> </w:t>
      </w:r>
      <w:r w:rsidR="00955986" w:rsidRPr="0088780E">
        <w:rPr>
          <w:rFonts w:hint="eastAsia"/>
          <w:rtl/>
        </w:rPr>
        <w:t>ייערכו</w:t>
      </w:r>
      <w:r w:rsidR="00955986" w:rsidRPr="0088780E">
        <w:rPr>
          <w:rtl/>
        </w:rPr>
        <w:t xml:space="preserve"> </w:t>
      </w:r>
      <w:r w:rsidR="00955986" w:rsidRPr="0088780E">
        <w:rPr>
          <w:rFonts w:hint="eastAsia"/>
          <w:rtl/>
        </w:rPr>
        <w:t>באתר</w:t>
      </w:r>
      <w:r w:rsidR="00A34E30" w:rsidRPr="001D62DC">
        <w:rPr>
          <w:rFonts w:hint="eastAsia"/>
          <w:rtl/>
        </w:rPr>
        <w:t>י</w:t>
      </w:r>
      <w:r w:rsidR="00A34E30" w:rsidRPr="001D62DC">
        <w:rPr>
          <w:rtl/>
        </w:rPr>
        <w:t xml:space="preserve"> </w:t>
      </w:r>
      <w:r w:rsidR="00A34E30" w:rsidRPr="001D62DC">
        <w:rPr>
          <w:rFonts w:hint="eastAsia"/>
          <w:rtl/>
        </w:rPr>
        <w:t>המשרד</w:t>
      </w:r>
      <w:r w:rsidR="00A34E30" w:rsidRPr="001D62DC">
        <w:rPr>
          <w:rtl/>
        </w:rPr>
        <w:t xml:space="preserve"> </w:t>
      </w:r>
      <w:r w:rsidR="00A34E30" w:rsidRPr="001D62DC">
        <w:rPr>
          <w:rFonts w:hint="eastAsia"/>
          <w:rtl/>
        </w:rPr>
        <w:t>אין</w:t>
      </w:r>
      <w:r w:rsidR="00A34E30" w:rsidRPr="001D62DC">
        <w:rPr>
          <w:rtl/>
        </w:rPr>
        <w:t xml:space="preserve"> </w:t>
      </w:r>
      <w:r w:rsidR="00A34E30" w:rsidRPr="001D62DC">
        <w:rPr>
          <w:rFonts w:hint="eastAsia"/>
          <w:rtl/>
        </w:rPr>
        <w:t>צורך</w:t>
      </w:r>
      <w:r w:rsidR="00A34E30" w:rsidRPr="001D62DC">
        <w:rPr>
          <w:rtl/>
        </w:rPr>
        <w:t xml:space="preserve"> </w:t>
      </w:r>
      <w:r w:rsidR="00A34E30" w:rsidRPr="001D62DC">
        <w:rPr>
          <w:rFonts w:hint="eastAsia"/>
          <w:rtl/>
        </w:rPr>
        <w:t>לספק</w:t>
      </w:r>
      <w:r w:rsidR="00A34E30" w:rsidRPr="001D62DC">
        <w:rPr>
          <w:rtl/>
        </w:rPr>
        <w:t xml:space="preserve"> </w:t>
      </w:r>
      <w:r w:rsidR="00A34E30" w:rsidRPr="001D62DC">
        <w:rPr>
          <w:rFonts w:hint="eastAsia"/>
          <w:rtl/>
        </w:rPr>
        <w:t>כיבוד</w:t>
      </w:r>
      <w:r w:rsidR="00A34E30" w:rsidRPr="001D62DC">
        <w:rPr>
          <w:rtl/>
        </w:rPr>
        <w:t xml:space="preserve"> </w:t>
      </w:r>
      <w:r w:rsidR="00A34E30" w:rsidRPr="001D62DC">
        <w:rPr>
          <w:rFonts w:hint="eastAsia"/>
          <w:rtl/>
        </w:rPr>
        <w:t>קל</w:t>
      </w:r>
      <w:r w:rsidR="00A34E30" w:rsidRPr="001D62DC">
        <w:rPr>
          <w:rtl/>
        </w:rPr>
        <w:t>.</w:t>
      </w:r>
    </w:p>
    <w:p w14:paraId="5EB2156D" w14:textId="77777777" w:rsidR="00064FB3" w:rsidRPr="001D62DC" w:rsidRDefault="00990E24" w:rsidP="00614273">
      <w:pPr>
        <w:pStyle w:val="afc"/>
        <w:keepNext/>
        <w:keepLines/>
        <w:widowControl w:val="0"/>
        <w:numPr>
          <w:ilvl w:val="2"/>
          <w:numId w:val="24"/>
        </w:numPr>
        <w:tabs>
          <w:tab w:val="left" w:pos="468"/>
        </w:tabs>
        <w:ind w:right="-180"/>
        <w:rPr>
          <w:u w:val="single"/>
          <w:rtl/>
        </w:rPr>
      </w:pPr>
      <w:r w:rsidRPr="001D62DC">
        <w:rPr>
          <w:rFonts w:hint="eastAsia"/>
          <w:u w:val="single"/>
          <w:rtl/>
        </w:rPr>
        <w:t>אפיון</w:t>
      </w:r>
      <w:r w:rsidRPr="001D62DC">
        <w:rPr>
          <w:u w:val="single"/>
          <w:rtl/>
        </w:rPr>
        <w:t xml:space="preserve"> וסיבת הגעה לסדנה: </w:t>
      </w:r>
    </w:p>
    <w:p w14:paraId="70ECE8DC" w14:textId="77777777" w:rsidR="00064FB3" w:rsidRPr="001D62DC" w:rsidRDefault="00990E24" w:rsidP="00614273">
      <w:pPr>
        <w:pStyle w:val="afc"/>
        <w:keepNext/>
        <w:keepLines/>
        <w:widowControl w:val="0"/>
        <w:numPr>
          <w:ilvl w:val="3"/>
          <w:numId w:val="24"/>
        </w:numPr>
        <w:tabs>
          <w:tab w:val="left" w:pos="468"/>
        </w:tabs>
        <w:ind w:left="1983" w:right="-180" w:hanging="903"/>
      </w:pPr>
      <w:r w:rsidRPr="001D62DC">
        <w:rPr>
          <w:rFonts w:hint="eastAsia"/>
          <w:rtl/>
        </w:rPr>
        <w:t>הסדנה</w:t>
      </w:r>
      <w:r w:rsidRPr="001D62DC">
        <w:rPr>
          <w:rtl/>
        </w:rPr>
        <w:t xml:space="preserve"> תאפשר קבלת </w:t>
      </w:r>
      <w:r w:rsidR="00A34E30" w:rsidRPr="001D62DC">
        <w:rPr>
          <w:rFonts w:hint="eastAsia"/>
          <w:rtl/>
        </w:rPr>
        <w:t>מידע</w:t>
      </w:r>
      <w:r w:rsidR="00A34E30" w:rsidRPr="001D62DC">
        <w:rPr>
          <w:rtl/>
        </w:rPr>
        <w:t xml:space="preserve"> וכלים יישומים בנושאי חוסן שונים לפי בחירת המזמין </w:t>
      </w:r>
      <w:r w:rsidR="001D62DC" w:rsidRPr="001D62DC">
        <w:rPr>
          <w:rtl/>
        </w:rPr>
        <w:t>-</w:t>
      </w:r>
      <w:r w:rsidR="001D62DC" w:rsidRPr="001D62DC">
        <w:rPr>
          <w:rtl/>
        </w:rPr>
        <w:br/>
      </w:r>
      <w:r w:rsidR="00A34E30" w:rsidRPr="001D62DC">
        <w:rPr>
          <w:rFonts w:hint="eastAsia"/>
          <w:rtl/>
        </w:rPr>
        <w:t>חוסן</w:t>
      </w:r>
      <w:r w:rsidR="00A34E30" w:rsidRPr="001D62DC">
        <w:rPr>
          <w:rtl/>
        </w:rPr>
        <w:t xml:space="preserve">, </w:t>
      </w:r>
      <w:r w:rsidR="00A34E30" w:rsidRPr="001D62DC">
        <w:rPr>
          <w:rFonts w:hint="eastAsia"/>
          <w:rtl/>
        </w:rPr>
        <w:t>העצמה</w:t>
      </w:r>
      <w:r w:rsidR="00A34E30" w:rsidRPr="001D62DC">
        <w:rPr>
          <w:rtl/>
        </w:rPr>
        <w:t xml:space="preserve">, </w:t>
      </w:r>
      <w:r w:rsidR="00A34E30" w:rsidRPr="001D62DC">
        <w:rPr>
          <w:rFonts w:hint="eastAsia"/>
          <w:rtl/>
        </w:rPr>
        <w:t>שחיקה</w:t>
      </w:r>
      <w:r w:rsidR="00731CBE">
        <w:rPr>
          <w:rFonts w:hint="cs"/>
          <w:rtl/>
        </w:rPr>
        <w:t xml:space="preserve">, למידת עמיתים </w:t>
      </w:r>
      <w:r w:rsidR="001D62DC">
        <w:rPr>
          <w:rFonts w:hint="cs"/>
          <w:rtl/>
        </w:rPr>
        <w:t xml:space="preserve">- ונושאים משיקים לנושאים אלו. </w:t>
      </w:r>
    </w:p>
    <w:p w14:paraId="4BAE4033" w14:textId="77777777" w:rsidR="00064FB3" w:rsidRPr="001D62DC" w:rsidRDefault="00990E24" w:rsidP="00614273">
      <w:pPr>
        <w:pStyle w:val="afc"/>
        <w:keepNext/>
        <w:keepLines/>
        <w:widowControl w:val="0"/>
        <w:numPr>
          <w:ilvl w:val="3"/>
          <w:numId w:val="24"/>
        </w:numPr>
        <w:tabs>
          <w:tab w:val="left" w:pos="468"/>
        </w:tabs>
        <w:ind w:left="1983" w:right="-180" w:hanging="903"/>
        <w:rPr>
          <w:rtl/>
        </w:rPr>
      </w:pPr>
      <w:r w:rsidRPr="001D62DC">
        <w:rPr>
          <w:rFonts w:hint="eastAsia"/>
          <w:rtl/>
        </w:rPr>
        <w:lastRenderedPageBreak/>
        <w:t>סדנאות</w:t>
      </w:r>
      <w:r w:rsidRPr="001D62DC">
        <w:rPr>
          <w:rtl/>
        </w:rPr>
        <w:t xml:space="preserve"> </w:t>
      </w:r>
      <w:r w:rsidRPr="001D62DC">
        <w:rPr>
          <w:rFonts w:hint="eastAsia"/>
          <w:rtl/>
        </w:rPr>
        <w:t>חד</w:t>
      </w:r>
      <w:r w:rsidRPr="001D62DC">
        <w:rPr>
          <w:rtl/>
        </w:rPr>
        <w:t xml:space="preserve"> </w:t>
      </w:r>
      <w:r w:rsidRPr="001D62DC">
        <w:rPr>
          <w:rFonts w:hint="eastAsia"/>
          <w:rtl/>
        </w:rPr>
        <w:t>יומיות</w:t>
      </w:r>
      <w:r w:rsidRPr="001D62DC">
        <w:rPr>
          <w:rtl/>
        </w:rPr>
        <w:t xml:space="preserve"> מקוונות – המשרד רשאי לבקש מהספק להפעיל סדנת </w:t>
      </w:r>
      <w:r w:rsidR="001D62DC" w:rsidRPr="0088780E">
        <w:rPr>
          <w:rFonts w:hint="eastAsia"/>
          <w:rtl/>
        </w:rPr>
        <w:t>חד</w:t>
      </w:r>
      <w:r w:rsidR="001D62DC" w:rsidRPr="0088780E">
        <w:rPr>
          <w:rtl/>
        </w:rPr>
        <w:t xml:space="preserve"> יומית </w:t>
      </w:r>
      <w:r w:rsidRPr="001D62DC">
        <w:rPr>
          <w:rFonts w:hint="eastAsia"/>
          <w:rtl/>
        </w:rPr>
        <w:t>מקוונת</w:t>
      </w:r>
      <w:r w:rsidRPr="001D62DC">
        <w:rPr>
          <w:rtl/>
        </w:rPr>
        <w:t xml:space="preserve"> כאשר </w:t>
      </w:r>
      <w:proofErr w:type="spellStart"/>
      <w:r w:rsidRPr="001D62DC">
        <w:rPr>
          <w:rtl/>
        </w:rPr>
        <w:t>איפיון</w:t>
      </w:r>
      <w:proofErr w:type="spellEnd"/>
      <w:r w:rsidRPr="001D62DC">
        <w:rPr>
          <w:rtl/>
        </w:rPr>
        <w:t xml:space="preserve"> וסיבת ההגעה לסדנה זהה לסעיף </w:t>
      </w:r>
      <w:r w:rsidRPr="00975BD8">
        <w:rPr>
          <w:rtl/>
        </w:rPr>
        <w:fldChar w:fldCharType="begin"/>
      </w:r>
      <w:r w:rsidRPr="001D62DC">
        <w:rPr>
          <w:rtl/>
        </w:rPr>
        <w:instrText xml:space="preserve"> </w:instrText>
      </w:r>
      <w:r w:rsidRPr="001D62DC">
        <w:instrText>REF</w:instrText>
      </w:r>
      <w:r w:rsidRPr="001D62DC">
        <w:rPr>
          <w:rtl/>
        </w:rPr>
        <w:instrText xml:space="preserve"> _</w:instrText>
      </w:r>
      <w:r w:rsidRPr="001D62DC">
        <w:instrText>Ref113736561 \r \h</w:instrText>
      </w:r>
      <w:r w:rsidRPr="001D62DC">
        <w:rPr>
          <w:rtl/>
        </w:rPr>
        <w:instrText xml:space="preserve">  \* </w:instrText>
      </w:r>
      <w:r w:rsidRPr="001D62DC">
        <w:instrText>MERGEFORMAT</w:instrText>
      </w:r>
      <w:r w:rsidRPr="001D62DC">
        <w:rPr>
          <w:rtl/>
        </w:rPr>
        <w:instrText xml:space="preserve"> </w:instrText>
      </w:r>
      <w:r w:rsidRPr="00975BD8">
        <w:rPr>
          <w:rtl/>
        </w:rPr>
      </w:r>
      <w:r w:rsidRPr="00975BD8">
        <w:rPr>
          <w:rtl/>
        </w:rPr>
        <w:fldChar w:fldCharType="separate"/>
      </w:r>
      <w:r w:rsidR="0099507D">
        <w:rPr>
          <w:cs/>
        </w:rPr>
        <w:t>‎</w:t>
      </w:r>
      <w:r w:rsidR="0099507D">
        <w:t>4.9.2</w:t>
      </w:r>
      <w:r w:rsidRPr="00975BD8">
        <w:rPr>
          <w:rtl/>
        </w:rPr>
        <w:fldChar w:fldCharType="end"/>
      </w:r>
      <w:r w:rsidR="001D62DC" w:rsidRPr="0088780E">
        <w:rPr>
          <w:rtl/>
        </w:rPr>
        <w:t>.10.2.1</w:t>
      </w:r>
      <w:r w:rsidRPr="001D62DC">
        <w:rPr>
          <w:rtl/>
        </w:rPr>
        <w:t xml:space="preserve"> לעיל. במקרה של סדנת מקוונת, </w:t>
      </w:r>
      <w:r w:rsidR="001D62DC" w:rsidRPr="0088780E">
        <w:rPr>
          <w:rFonts w:hint="eastAsia"/>
          <w:rtl/>
        </w:rPr>
        <w:t>אורך</w:t>
      </w:r>
      <w:r w:rsidR="001D62DC" w:rsidRPr="0088780E">
        <w:rPr>
          <w:rtl/>
        </w:rPr>
        <w:t xml:space="preserve"> הסדנה </w:t>
      </w:r>
      <w:r w:rsidRPr="001D62DC">
        <w:rPr>
          <w:rFonts w:hint="eastAsia"/>
          <w:rtl/>
        </w:rPr>
        <w:t>יהיה</w:t>
      </w:r>
      <w:r w:rsidRPr="001D62DC">
        <w:rPr>
          <w:rtl/>
        </w:rPr>
        <w:t xml:space="preserve"> </w:t>
      </w:r>
      <w:r w:rsidR="001D62DC" w:rsidRPr="0088780E">
        <w:rPr>
          <w:rFonts w:hint="eastAsia"/>
          <w:rtl/>
        </w:rPr>
        <w:t>זהה</w:t>
      </w:r>
      <w:r w:rsidR="001D62DC" w:rsidRPr="0088780E">
        <w:rPr>
          <w:rtl/>
        </w:rPr>
        <w:t xml:space="preserve"> </w:t>
      </w:r>
      <w:r w:rsidR="001D62DC" w:rsidRPr="0088780E">
        <w:rPr>
          <w:rFonts w:hint="eastAsia"/>
          <w:rtl/>
        </w:rPr>
        <w:t>לסדנה</w:t>
      </w:r>
      <w:r w:rsidR="001D62DC" w:rsidRPr="0088780E">
        <w:rPr>
          <w:rtl/>
        </w:rPr>
        <w:t xml:space="preserve"> </w:t>
      </w:r>
      <w:r w:rsidR="001D62DC" w:rsidRPr="0088780E">
        <w:rPr>
          <w:rFonts w:hint="eastAsia"/>
          <w:rtl/>
        </w:rPr>
        <w:t>מקוונת</w:t>
      </w:r>
      <w:r w:rsidRPr="001D62DC">
        <w:rPr>
          <w:rtl/>
        </w:rPr>
        <w:t xml:space="preserve">. כלל האחריות ועלויות ההתחברות המקוונת תינתן ע"י </w:t>
      </w:r>
      <w:r w:rsidR="001D62DC" w:rsidRPr="0088780E">
        <w:rPr>
          <w:rFonts w:hint="eastAsia"/>
          <w:rtl/>
        </w:rPr>
        <w:t>ה</w:t>
      </w:r>
      <w:r w:rsidR="00096AEC">
        <w:rPr>
          <w:rFonts w:hint="cs"/>
          <w:rtl/>
        </w:rPr>
        <w:t>ספק</w:t>
      </w:r>
      <w:r w:rsidRPr="001D62DC">
        <w:rPr>
          <w:rtl/>
        </w:rPr>
        <w:t xml:space="preserve">. </w:t>
      </w:r>
    </w:p>
    <w:p w14:paraId="76E1BD2A" w14:textId="77777777" w:rsidR="00365D8B" w:rsidRPr="009E0CB9" w:rsidRDefault="00990E24" w:rsidP="00614273">
      <w:pPr>
        <w:pStyle w:val="afc"/>
        <w:keepNext/>
        <w:keepLines/>
        <w:widowControl w:val="0"/>
        <w:numPr>
          <w:ilvl w:val="1"/>
          <w:numId w:val="24"/>
        </w:numPr>
        <w:tabs>
          <w:tab w:val="left" w:pos="468"/>
        </w:tabs>
        <w:ind w:left="990" w:right="-180" w:hanging="630"/>
        <w:rPr>
          <w:b/>
          <w:bCs/>
          <w:u w:val="single"/>
        </w:rPr>
      </w:pPr>
      <w:r w:rsidRPr="009E0CB9">
        <w:rPr>
          <w:rFonts w:hint="cs"/>
          <w:b/>
          <w:bCs/>
          <w:u w:val="single"/>
          <w:rtl/>
        </w:rPr>
        <w:t>פעילויות חוץ (</w:t>
      </w:r>
      <w:r w:rsidRPr="009E0CB9">
        <w:rPr>
          <w:b/>
          <w:bCs/>
          <w:u w:val="single"/>
        </w:rPr>
        <w:t>Outdoor</w:t>
      </w:r>
      <w:r w:rsidRPr="009E0CB9">
        <w:rPr>
          <w:rFonts w:hint="cs"/>
          <w:b/>
          <w:bCs/>
          <w:u w:val="single"/>
          <w:rtl/>
        </w:rPr>
        <w:t>) עבור הסדנאות</w:t>
      </w:r>
    </w:p>
    <w:p w14:paraId="4D22EFE4" w14:textId="77777777" w:rsidR="00365D8B" w:rsidRPr="00E55083" w:rsidRDefault="00990E24" w:rsidP="00614273">
      <w:pPr>
        <w:pStyle w:val="afc"/>
        <w:keepNext/>
        <w:keepLines/>
        <w:widowControl w:val="0"/>
        <w:numPr>
          <w:ilvl w:val="3"/>
          <w:numId w:val="24"/>
        </w:numPr>
        <w:tabs>
          <w:tab w:val="left" w:pos="468"/>
        </w:tabs>
        <w:ind w:left="1983" w:right="-180" w:hanging="903"/>
      </w:pPr>
      <w:r w:rsidRPr="00E55083">
        <w:rPr>
          <w:rtl/>
        </w:rPr>
        <w:t>פעילות</w:t>
      </w:r>
      <w:r w:rsidRPr="00E55083">
        <w:rPr>
          <w:rFonts w:hint="cs"/>
          <w:rtl/>
        </w:rPr>
        <w:t xml:space="preserve"> חוץ</w:t>
      </w:r>
      <w:r w:rsidRPr="00E55083">
        <w:rPr>
          <w:rtl/>
        </w:rPr>
        <w:t xml:space="preserve"> </w:t>
      </w:r>
      <w:r w:rsidRPr="00E55083">
        <w:rPr>
          <w:rFonts w:hint="cs"/>
          <w:rtl/>
        </w:rPr>
        <w:t>(</w:t>
      </w:r>
      <w:r w:rsidRPr="00E55083">
        <w:t>Outdoor</w:t>
      </w:r>
      <w:r w:rsidRPr="00E55083">
        <w:rPr>
          <w:rFonts w:hint="cs"/>
          <w:rtl/>
        </w:rPr>
        <w:t>)</w:t>
      </w:r>
      <w:r w:rsidRPr="00E55083">
        <w:rPr>
          <w:rtl/>
        </w:rPr>
        <w:t xml:space="preserve"> ב</w:t>
      </w:r>
      <w:r w:rsidRPr="00E55083">
        <w:rPr>
          <w:rFonts w:hint="cs"/>
          <w:rtl/>
        </w:rPr>
        <w:t>כלל ה</w:t>
      </w:r>
      <w:r w:rsidRPr="00E55083">
        <w:rPr>
          <w:rtl/>
        </w:rPr>
        <w:t>סדנאות</w:t>
      </w:r>
      <w:r w:rsidRPr="00E55083">
        <w:rPr>
          <w:rFonts w:hint="cs"/>
          <w:rtl/>
        </w:rPr>
        <w:t xml:space="preserve"> שהוצגו לעיל</w:t>
      </w:r>
      <w:r w:rsidRPr="00E55083">
        <w:rPr>
          <w:rtl/>
        </w:rPr>
        <w:t>, תכלול פעילות חד יומית מחוץ לכותלי ה"כיתה"/חדר, ותשלב פעילויות שיקדמו את</w:t>
      </w:r>
      <w:r w:rsidRPr="00E55083">
        <w:rPr>
          <w:rFonts w:hint="cs"/>
          <w:rtl/>
        </w:rPr>
        <w:t xml:space="preserve"> העבודה הקבוצתית </w:t>
      </w:r>
      <w:r w:rsidRPr="00E55083">
        <w:rPr>
          <w:rtl/>
        </w:rPr>
        <w:t>של העובדים</w:t>
      </w:r>
      <w:r w:rsidRPr="00E55083">
        <w:rPr>
          <w:rFonts w:hint="cs"/>
          <w:rtl/>
        </w:rPr>
        <w:t xml:space="preserve"> בסדנה בהתאם לשלב הקבוצתי שבו הקבוצה נמצאת. פעילות זו תהיה כחלק מתוך כלל מפגשי הסדנה ולא תהיה כמפגש נוסף.</w:t>
      </w:r>
    </w:p>
    <w:p w14:paraId="5059CC94" w14:textId="77777777" w:rsidR="00365D8B" w:rsidRPr="00E55083" w:rsidRDefault="00990E24" w:rsidP="00614273">
      <w:pPr>
        <w:pStyle w:val="afc"/>
        <w:keepNext/>
        <w:keepLines/>
        <w:widowControl w:val="0"/>
        <w:numPr>
          <w:ilvl w:val="3"/>
          <w:numId w:val="24"/>
        </w:numPr>
        <w:tabs>
          <w:tab w:val="left" w:pos="468"/>
        </w:tabs>
        <w:ind w:left="1983" w:right="-180" w:hanging="903"/>
      </w:pPr>
      <w:r w:rsidRPr="00E55083">
        <w:rPr>
          <w:rFonts w:hint="cs"/>
          <w:rtl/>
        </w:rPr>
        <w:t xml:space="preserve">כמות משתתפים בסדנה: עד 30. </w:t>
      </w:r>
      <w:r w:rsidR="0040663C">
        <w:rPr>
          <w:rFonts w:hint="cs"/>
          <w:rtl/>
        </w:rPr>
        <w:t>(</w:t>
      </w:r>
      <w:r w:rsidR="0040663C" w:rsidRPr="0040663C">
        <w:rPr>
          <w:rtl/>
        </w:rPr>
        <w:t xml:space="preserve">בהתאם לכמות המשתתפים באותה סדנה. אין כוונה להוסיף משתתפים ליום ה </w:t>
      </w:r>
      <w:r w:rsidR="0040663C" w:rsidRPr="0040663C">
        <w:t>ODT</w:t>
      </w:r>
      <w:r w:rsidR="0040663C" w:rsidRPr="0040663C">
        <w:rPr>
          <w:rtl/>
        </w:rPr>
        <w:t xml:space="preserve"> מעבר לגודל הקבוצה המקורי</w:t>
      </w:r>
      <w:r w:rsidR="0040663C">
        <w:rPr>
          <w:rFonts w:hint="cs"/>
          <w:rtl/>
        </w:rPr>
        <w:t>).</w:t>
      </w:r>
    </w:p>
    <w:p w14:paraId="200A1FEF" w14:textId="77777777" w:rsidR="00365D8B" w:rsidRPr="00E55083" w:rsidRDefault="00990E24" w:rsidP="00614273">
      <w:pPr>
        <w:pStyle w:val="afc"/>
        <w:keepNext/>
        <w:keepLines/>
        <w:widowControl w:val="0"/>
        <w:numPr>
          <w:ilvl w:val="3"/>
          <w:numId w:val="24"/>
        </w:numPr>
        <w:tabs>
          <w:tab w:val="left" w:pos="468"/>
        </w:tabs>
        <w:ind w:left="1983" w:right="-180" w:hanging="903"/>
      </w:pPr>
      <w:r w:rsidRPr="00E55083">
        <w:rPr>
          <w:rFonts w:hint="cs"/>
          <w:rtl/>
        </w:rPr>
        <w:t xml:space="preserve">הפעילות תכלול </w:t>
      </w:r>
      <w:r w:rsidR="00196F24">
        <w:rPr>
          <w:rFonts w:hint="cs"/>
          <w:rtl/>
        </w:rPr>
        <w:t>פעילויות</w:t>
      </w:r>
      <w:r w:rsidR="00196F24" w:rsidRPr="00E55083">
        <w:rPr>
          <w:rtl/>
        </w:rPr>
        <w:t xml:space="preserve"> </w:t>
      </w:r>
      <w:proofErr w:type="spellStart"/>
      <w:r w:rsidRPr="00E55083">
        <w:rPr>
          <w:rtl/>
        </w:rPr>
        <w:t>גיבושיות</w:t>
      </w:r>
      <w:proofErr w:type="spellEnd"/>
      <w:r w:rsidRPr="00E55083">
        <w:rPr>
          <w:rFonts w:hint="cs"/>
          <w:rtl/>
        </w:rPr>
        <w:t xml:space="preserve"> </w:t>
      </w:r>
      <w:r w:rsidRPr="00E55083">
        <w:rPr>
          <w:rtl/>
        </w:rPr>
        <w:t>/ פעילות קבוצתית</w:t>
      </w:r>
      <w:r w:rsidRPr="00E55083">
        <w:rPr>
          <w:rFonts w:hint="cs"/>
          <w:rtl/>
        </w:rPr>
        <w:t xml:space="preserve"> </w:t>
      </w:r>
      <w:r w:rsidRPr="00E55083">
        <w:rPr>
          <w:rtl/>
        </w:rPr>
        <w:t>/ פעילות שטח.</w:t>
      </w:r>
    </w:p>
    <w:p w14:paraId="3F77E951" w14:textId="77777777" w:rsidR="00365D8B" w:rsidRPr="00E55083" w:rsidRDefault="00990E24" w:rsidP="00614273">
      <w:pPr>
        <w:pStyle w:val="afc"/>
        <w:keepNext/>
        <w:keepLines/>
        <w:widowControl w:val="0"/>
        <w:numPr>
          <w:ilvl w:val="3"/>
          <w:numId w:val="24"/>
        </w:numPr>
        <w:tabs>
          <w:tab w:val="left" w:pos="468"/>
        </w:tabs>
        <w:ind w:left="1983" w:right="-180" w:hanging="903"/>
      </w:pPr>
      <w:r w:rsidRPr="00E55083">
        <w:rPr>
          <w:rtl/>
        </w:rPr>
        <w:t>מדובר על</w:t>
      </w:r>
      <w:r w:rsidRPr="00E55083">
        <w:rPr>
          <w:rFonts w:hint="cs"/>
          <w:rtl/>
        </w:rPr>
        <w:t xml:space="preserve"> מפגש בן</w:t>
      </w:r>
      <w:r w:rsidRPr="00E55083">
        <w:rPr>
          <w:rtl/>
        </w:rPr>
        <w:t xml:space="preserve"> 7 שעות </w:t>
      </w:r>
      <w:r w:rsidRPr="00E55083">
        <w:rPr>
          <w:rFonts w:hint="cs"/>
          <w:rtl/>
        </w:rPr>
        <w:t xml:space="preserve">(כל שעה= 60 דקות) </w:t>
      </w:r>
      <w:r w:rsidRPr="00E55083">
        <w:rPr>
          <w:rtl/>
        </w:rPr>
        <w:t>פעילות</w:t>
      </w:r>
      <w:r w:rsidRPr="00E55083">
        <w:rPr>
          <w:rFonts w:hint="cs"/>
          <w:rtl/>
        </w:rPr>
        <w:t>.</w:t>
      </w:r>
    </w:p>
    <w:p w14:paraId="763EABED" w14:textId="77777777" w:rsidR="00365D8B" w:rsidRPr="00E55083" w:rsidRDefault="00990E24" w:rsidP="00614273">
      <w:pPr>
        <w:pStyle w:val="afc"/>
        <w:keepNext/>
        <w:keepLines/>
        <w:widowControl w:val="0"/>
        <w:numPr>
          <w:ilvl w:val="3"/>
          <w:numId w:val="24"/>
        </w:numPr>
        <w:tabs>
          <w:tab w:val="left" w:pos="468"/>
        </w:tabs>
        <w:ind w:left="1983" w:right="-180" w:hanging="903"/>
        <w:rPr>
          <w:rtl/>
        </w:rPr>
      </w:pPr>
      <w:r w:rsidRPr="00E55083">
        <w:rPr>
          <w:rtl/>
        </w:rPr>
        <w:t>כמות המשתתפים בכל סדנה תהיה לפי סוג הסדנה שבה תינתן סדנ</w:t>
      </w:r>
      <w:r w:rsidRPr="00E55083">
        <w:rPr>
          <w:rFonts w:hint="cs"/>
          <w:rtl/>
        </w:rPr>
        <w:t>ת</w:t>
      </w:r>
      <w:r w:rsidRPr="00E55083">
        <w:rPr>
          <w:rtl/>
        </w:rPr>
        <w:t xml:space="preserve"> ה </w:t>
      </w:r>
      <w:r w:rsidRPr="00E55083">
        <w:t>OUTDOOR</w:t>
      </w:r>
      <w:r w:rsidRPr="00E55083">
        <w:rPr>
          <w:rtl/>
        </w:rPr>
        <w:t>.</w:t>
      </w:r>
    </w:p>
    <w:p w14:paraId="5D56ABB1" w14:textId="77777777" w:rsidR="00365D8B" w:rsidRPr="00E55083" w:rsidRDefault="00990E24" w:rsidP="00614273">
      <w:pPr>
        <w:pStyle w:val="afc"/>
        <w:keepNext/>
        <w:keepLines/>
        <w:widowControl w:val="0"/>
        <w:numPr>
          <w:ilvl w:val="3"/>
          <w:numId w:val="24"/>
        </w:numPr>
        <w:tabs>
          <w:tab w:val="left" w:pos="468"/>
        </w:tabs>
        <w:ind w:left="1983" w:right="-180" w:hanging="903"/>
      </w:pPr>
      <w:r w:rsidRPr="00E55083">
        <w:rPr>
          <w:rFonts w:hint="cs"/>
          <w:rtl/>
        </w:rPr>
        <w:t xml:space="preserve">ביום מפגש זה </w:t>
      </w:r>
      <w:r w:rsidRPr="00E55083">
        <w:rPr>
          <w:rtl/>
        </w:rPr>
        <w:t xml:space="preserve">בהם יסופקו שירותי האוכל </w:t>
      </w:r>
      <w:r w:rsidRPr="00E55083">
        <w:rPr>
          <w:rFonts w:hint="cs"/>
          <w:rtl/>
        </w:rPr>
        <w:t xml:space="preserve">בבוקר </w:t>
      </w:r>
      <w:proofErr w:type="spellStart"/>
      <w:r w:rsidRPr="00E55083">
        <w:rPr>
          <w:rFonts w:hint="cs"/>
          <w:rtl/>
        </w:rPr>
        <w:t>ובצהריים</w:t>
      </w:r>
      <w:proofErr w:type="spellEnd"/>
      <w:r w:rsidRPr="00E55083">
        <w:rPr>
          <w:rFonts w:hint="cs"/>
          <w:rtl/>
        </w:rPr>
        <w:t xml:space="preserve"> כפי </w:t>
      </w:r>
      <w:proofErr w:type="spellStart"/>
      <w:r w:rsidRPr="00E55083">
        <w:rPr>
          <w:rFonts w:hint="cs"/>
          <w:rtl/>
        </w:rPr>
        <w:t>המצויין</w:t>
      </w:r>
      <w:proofErr w:type="spellEnd"/>
      <w:r w:rsidRPr="00E55083">
        <w:rPr>
          <w:rFonts w:hint="cs"/>
          <w:rtl/>
        </w:rPr>
        <w:t xml:space="preserve"> בסעיף </w:t>
      </w:r>
      <w:r w:rsidRPr="00E55083">
        <w:rPr>
          <w:rtl/>
        </w:rPr>
        <w:fldChar w:fldCharType="begin"/>
      </w:r>
      <w:r w:rsidRPr="00E55083">
        <w:rPr>
          <w:rtl/>
        </w:rPr>
        <w:instrText xml:space="preserve"> </w:instrText>
      </w:r>
      <w:r w:rsidRPr="00E55083">
        <w:rPr>
          <w:rFonts w:hint="cs"/>
        </w:rPr>
        <w:instrText>REF</w:instrText>
      </w:r>
      <w:r w:rsidRPr="00E55083">
        <w:rPr>
          <w:rFonts w:hint="cs"/>
          <w:rtl/>
        </w:rPr>
        <w:instrText xml:space="preserve"> _</w:instrText>
      </w:r>
      <w:r w:rsidRPr="00E55083">
        <w:rPr>
          <w:rFonts w:hint="cs"/>
        </w:rPr>
        <w:instrText>Ref113740962 \r \h</w:instrText>
      </w:r>
      <w:r w:rsidRPr="00E55083">
        <w:rPr>
          <w:rtl/>
        </w:rPr>
        <w:instrText xml:space="preserve"> </w:instrText>
      </w:r>
      <w:r>
        <w:rPr>
          <w:rtl/>
        </w:rPr>
        <w:instrText xml:space="preserve"> \* </w:instrText>
      </w:r>
      <w:r>
        <w:instrText>MERGEFORMAT</w:instrText>
      </w:r>
      <w:r>
        <w:rPr>
          <w:rtl/>
        </w:rPr>
        <w:instrText xml:space="preserve"> </w:instrText>
      </w:r>
      <w:r w:rsidRPr="00E55083">
        <w:rPr>
          <w:rtl/>
        </w:rPr>
      </w:r>
      <w:r w:rsidRPr="00E55083">
        <w:rPr>
          <w:rtl/>
        </w:rPr>
        <w:fldChar w:fldCharType="separate"/>
      </w:r>
      <w:r w:rsidR="0099507D">
        <w:rPr>
          <w:cs/>
        </w:rPr>
        <w:t>‎</w:t>
      </w:r>
      <w:r w:rsidR="0099507D">
        <w:t>9</w:t>
      </w:r>
      <w:r w:rsidRPr="00E55083">
        <w:rPr>
          <w:rtl/>
        </w:rPr>
        <w:fldChar w:fldCharType="end"/>
      </w:r>
      <w:r w:rsidRPr="00E55083">
        <w:rPr>
          <w:rFonts w:hint="cs"/>
          <w:rtl/>
        </w:rPr>
        <w:t>.</w:t>
      </w:r>
    </w:p>
    <w:p w14:paraId="6105843C" w14:textId="77777777" w:rsidR="00365D8B" w:rsidRPr="00E55083" w:rsidRDefault="00990E24" w:rsidP="00614273">
      <w:pPr>
        <w:pStyle w:val="afc"/>
        <w:keepNext/>
        <w:keepLines/>
        <w:widowControl w:val="0"/>
        <w:numPr>
          <w:ilvl w:val="3"/>
          <w:numId w:val="24"/>
        </w:numPr>
        <w:tabs>
          <w:tab w:val="left" w:pos="468"/>
        </w:tabs>
        <w:ind w:left="1983" w:right="-180" w:hanging="903"/>
        <w:rPr>
          <w:rtl/>
        </w:rPr>
      </w:pPr>
      <w:r w:rsidRPr="00E55083">
        <w:rPr>
          <w:rFonts w:hint="cs"/>
          <w:rtl/>
        </w:rPr>
        <w:t>מנחה סדנת החוץ יהיה אותו מנחה שיעביר את הסדנה כולה ולא מנחה אחר.</w:t>
      </w:r>
    </w:p>
    <w:p w14:paraId="2BAED0F5" w14:textId="77777777" w:rsidR="00365D8B" w:rsidRPr="00E55083" w:rsidRDefault="00990E24" w:rsidP="00614273">
      <w:pPr>
        <w:pStyle w:val="afc"/>
        <w:keepNext/>
        <w:keepLines/>
        <w:widowControl w:val="0"/>
        <w:numPr>
          <w:ilvl w:val="3"/>
          <w:numId w:val="24"/>
        </w:numPr>
        <w:tabs>
          <w:tab w:val="left" w:pos="468"/>
        </w:tabs>
        <w:ind w:left="1983" w:right="-180" w:hanging="903"/>
      </w:pPr>
      <w:r w:rsidRPr="00E55083">
        <w:rPr>
          <w:rtl/>
        </w:rPr>
        <w:t xml:space="preserve">על הספק </w:t>
      </w:r>
      <w:r>
        <w:rPr>
          <w:rFonts w:hint="cs"/>
          <w:rtl/>
        </w:rPr>
        <w:t xml:space="preserve">להציג </w:t>
      </w:r>
      <w:r>
        <w:rPr>
          <w:rtl/>
        </w:rPr>
        <w:t>בהצעתו</w:t>
      </w:r>
      <w:r>
        <w:rPr>
          <w:rFonts w:hint="cs"/>
          <w:rtl/>
        </w:rPr>
        <w:t xml:space="preserve"> את מבנה </w:t>
      </w:r>
      <w:r w:rsidR="00196F24">
        <w:rPr>
          <w:rFonts w:hint="cs"/>
          <w:rtl/>
        </w:rPr>
        <w:t xml:space="preserve">יום </w:t>
      </w:r>
      <w:r>
        <w:rPr>
          <w:rFonts w:hint="cs"/>
          <w:rtl/>
        </w:rPr>
        <w:t xml:space="preserve">סדנת החוץ בכללותו. </w:t>
      </w:r>
    </w:p>
    <w:p w14:paraId="6C9314B4" w14:textId="77777777" w:rsidR="00365D8B" w:rsidRDefault="00990E24" w:rsidP="00614273">
      <w:pPr>
        <w:pStyle w:val="afc"/>
        <w:keepNext/>
        <w:keepLines/>
        <w:widowControl w:val="0"/>
        <w:numPr>
          <w:ilvl w:val="3"/>
          <w:numId w:val="24"/>
        </w:numPr>
        <w:tabs>
          <w:tab w:val="left" w:pos="468"/>
        </w:tabs>
        <w:ind w:left="1983" w:right="-180" w:hanging="903"/>
      </w:pPr>
      <w:r w:rsidRPr="00E55083">
        <w:rPr>
          <w:rFonts w:hint="cs"/>
          <w:rtl/>
        </w:rPr>
        <w:t xml:space="preserve">יובהר כי </w:t>
      </w:r>
      <w:r w:rsidRPr="00E55083">
        <w:rPr>
          <w:rtl/>
        </w:rPr>
        <w:t>ישולם תשלום מלא עבור הסדנ</w:t>
      </w:r>
      <w:r w:rsidRPr="00E55083">
        <w:rPr>
          <w:rFonts w:hint="cs"/>
          <w:rtl/>
        </w:rPr>
        <w:t>ה הרלוונטית,</w:t>
      </w:r>
      <w:r w:rsidRPr="00E55083">
        <w:rPr>
          <w:rtl/>
        </w:rPr>
        <w:t xml:space="preserve"> ואליו תתווסף העלות של פעילות</w:t>
      </w:r>
      <w:r w:rsidRPr="00E55083">
        <w:rPr>
          <w:rFonts w:hint="cs"/>
          <w:rtl/>
        </w:rPr>
        <w:t xml:space="preserve"> החוץ</w:t>
      </w:r>
      <w:r w:rsidRPr="00E55083">
        <w:rPr>
          <w:rtl/>
        </w:rPr>
        <w:t xml:space="preserve"> </w:t>
      </w:r>
      <w:r w:rsidRPr="00E55083">
        <w:rPr>
          <w:rFonts w:hint="cs"/>
          <w:rtl/>
        </w:rPr>
        <w:t>(</w:t>
      </w:r>
      <w:r w:rsidRPr="00E55083">
        <w:t>Outdoor</w:t>
      </w:r>
      <w:r w:rsidRPr="00E55083">
        <w:rPr>
          <w:rFonts w:hint="cs"/>
          <w:rtl/>
        </w:rPr>
        <w:t xml:space="preserve">) </w:t>
      </w:r>
      <w:r w:rsidRPr="00E55083">
        <w:rPr>
          <w:rtl/>
        </w:rPr>
        <w:t>בהתאם להצעת המחיר</w:t>
      </w:r>
      <w:r w:rsidRPr="00E55083">
        <w:rPr>
          <w:rFonts w:hint="cs"/>
          <w:rtl/>
        </w:rPr>
        <w:t xml:space="preserve"> של המציע.</w:t>
      </w:r>
    </w:p>
    <w:p w14:paraId="618E2517" w14:textId="77777777" w:rsidR="00365D8B" w:rsidRPr="009E0CB9" w:rsidRDefault="00990E24" w:rsidP="00614273">
      <w:pPr>
        <w:pStyle w:val="afc"/>
        <w:keepNext/>
        <w:keepLines/>
        <w:widowControl w:val="0"/>
        <w:numPr>
          <w:ilvl w:val="1"/>
          <w:numId w:val="24"/>
        </w:numPr>
        <w:tabs>
          <w:tab w:val="left" w:pos="468"/>
        </w:tabs>
        <w:ind w:left="990" w:right="-180" w:hanging="630"/>
        <w:rPr>
          <w:b/>
          <w:bCs/>
          <w:u w:val="single"/>
          <w:rtl/>
        </w:rPr>
      </w:pPr>
      <w:bookmarkStart w:id="631" w:name="_Ref113783560"/>
      <w:r w:rsidRPr="009E0CB9">
        <w:rPr>
          <w:b/>
          <w:bCs/>
          <w:u w:val="single"/>
          <w:rtl/>
        </w:rPr>
        <w:t>טיפול פרטני:</w:t>
      </w:r>
      <w:bookmarkEnd w:id="631"/>
    </w:p>
    <w:p w14:paraId="2531CC2F" w14:textId="77777777" w:rsidR="00365D8B" w:rsidRPr="009E0CB9" w:rsidRDefault="00990E24" w:rsidP="00614273">
      <w:pPr>
        <w:pStyle w:val="afc"/>
        <w:keepNext/>
        <w:keepLines/>
        <w:widowControl w:val="0"/>
        <w:numPr>
          <w:ilvl w:val="2"/>
          <w:numId w:val="24"/>
        </w:numPr>
        <w:tabs>
          <w:tab w:val="left" w:pos="468"/>
        </w:tabs>
        <w:ind w:right="-180"/>
        <w:rPr>
          <w:u w:val="single"/>
          <w:rtl/>
        </w:rPr>
      </w:pPr>
      <w:r w:rsidRPr="009E0CB9">
        <w:rPr>
          <w:u w:val="single"/>
          <w:rtl/>
        </w:rPr>
        <w:t>הנחות עבודה:</w:t>
      </w:r>
    </w:p>
    <w:p w14:paraId="0272DEFA" w14:textId="77777777" w:rsidR="00365D8B" w:rsidRPr="00E55083" w:rsidRDefault="00990E24" w:rsidP="00614273">
      <w:pPr>
        <w:pStyle w:val="afc"/>
        <w:keepNext/>
        <w:keepLines/>
        <w:widowControl w:val="0"/>
        <w:numPr>
          <w:ilvl w:val="3"/>
          <w:numId w:val="24"/>
        </w:numPr>
        <w:tabs>
          <w:tab w:val="left" w:pos="468"/>
        </w:tabs>
        <w:ind w:left="1983" w:right="-180" w:hanging="903"/>
      </w:pPr>
      <w:r w:rsidRPr="00E55083">
        <w:rPr>
          <w:rtl/>
        </w:rPr>
        <w:t>מיועד לכלל העובדים, יינתן במקרים מיוחדים</w:t>
      </w:r>
      <w:r w:rsidRPr="00E55083">
        <w:rPr>
          <w:rFonts w:hint="cs"/>
          <w:rtl/>
        </w:rPr>
        <w:t xml:space="preserve">, ועבור נושאים הקשורים לעיסוק העובדים - התמודדות עם אירוע טראומטי, התמודדות עם מצב דחק בחיי העבודה, התמודדות עם אבל ואובדן, משבר משפחתי, משבר אישי בעבודה, ועוד. </w:t>
      </w:r>
    </w:p>
    <w:p w14:paraId="0BE0BD45" w14:textId="77777777" w:rsidR="00365D8B" w:rsidRPr="00E55083" w:rsidRDefault="00990E24" w:rsidP="00614273">
      <w:pPr>
        <w:pStyle w:val="afc"/>
        <w:keepNext/>
        <w:keepLines/>
        <w:widowControl w:val="0"/>
        <w:numPr>
          <w:ilvl w:val="3"/>
          <w:numId w:val="24"/>
        </w:numPr>
        <w:tabs>
          <w:tab w:val="left" w:pos="468"/>
        </w:tabs>
        <w:ind w:left="1983" w:right="-180" w:hanging="903"/>
      </w:pPr>
      <w:r w:rsidRPr="00E55083">
        <w:rPr>
          <w:rtl/>
        </w:rPr>
        <w:t xml:space="preserve">מעבר לכך, במסגרת שירות זה יינתן טיפול </w:t>
      </w:r>
      <w:r>
        <w:rPr>
          <w:rFonts w:hint="cs"/>
          <w:rtl/>
        </w:rPr>
        <w:t xml:space="preserve">פרטני </w:t>
      </w:r>
      <w:r w:rsidRPr="00E55083">
        <w:rPr>
          <w:rtl/>
        </w:rPr>
        <w:t xml:space="preserve">לפרקליטים </w:t>
      </w:r>
      <w:proofErr w:type="spellStart"/>
      <w:r w:rsidRPr="00E55083">
        <w:rPr>
          <w:rtl/>
        </w:rPr>
        <w:t>מאוי</w:t>
      </w:r>
      <w:r>
        <w:rPr>
          <w:rFonts w:hint="cs"/>
          <w:rtl/>
        </w:rPr>
        <w:t>י</w:t>
      </w:r>
      <w:r w:rsidRPr="00E55083">
        <w:rPr>
          <w:rtl/>
        </w:rPr>
        <w:t>מים</w:t>
      </w:r>
      <w:proofErr w:type="spellEnd"/>
      <w:r w:rsidRPr="00E55083">
        <w:rPr>
          <w:rtl/>
        </w:rPr>
        <w:t xml:space="preserve"> ובני משפחתם.</w:t>
      </w:r>
      <w:r w:rsidRPr="00E55083">
        <w:rPr>
          <w:rFonts w:hint="cs"/>
          <w:rtl/>
        </w:rPr>
        <w:t xml:space="preserve"> </w:t>
      </w:r>
      <w:r w:rsidRPr="00E55083">
        <w:rPr>
          <w:rtl/>
        </w:rPr>
        <w:t xml:space="preserve">השירות הנדרש </w:t>
      </w:r>
      <w:r>
        <w:rPr>
          <w:rFonts w:hint="cs"/>
          <w:rtl/>
        </w:rPr>
        <w:t xml:space="preserve">יכלול </w:t>
      </w:r>
      <w:r w:rsidRPr="00E55083">
        <w:rPr>
          <w:rtl/>
        </w:rPr>
        <w:t xml:space="preserve">לווי בתקופת האיום, התערבות טיפולית וייעוצית. </w:t>
      </w:r>
      <w:r w:rsidRPr="00E55083">
        <w:rPr>
          <w:rFonts w:hint="cs"/>
          <w:rtl/>
        </w:rPr>
        <w:t xml:space="preserve">הספק יספק </w:t>
      </w:r>
      <w:r w:rsidRPr="00E55083">
        <w:rPr>
          <w:rtl/>
        </w:rPr>
        <w:t>אפשרות לטיפול פרטני</w:t>
      </w:r>
      <w:r w:rsidRPr="00E55083">
        <w:rPr>
          <w:rFonts w:hint="cs"/>
          <w:rtl/>
        </w:rPr>
        <w:t xml:space="preserve"> </w:t>
      </w:r>
      <w:r w:rsidRPr="00E55083">
        <w:rPr>
          <w:rtl/>
        </w:rPr>
        <w:t>/</w:t>
      </w:r>
      <w:r w:rsidRPr="00E55083">
        <w:rPr>
          <w:rFonts w:hint="cs"/>
          <w:rtl/>
        </w:rPr>
        <w:t xml:space="preserve"> </w:t>
      </w:r>
      <w:r w:rsidRPr="00E55083">
        <w:rPr>
          <w:rtl/>
        </w:rPr>
        <w:t>משפחתי</w:t>
      </w:r>
      <w:r w:rsidRPr="00E55083">
        <w:rPr>
          <w:rFonts w:hint="cs"/>
          <w:rtl/>
        </w:rPr>
        <w:t xml:space="preserve"> </w:t>
      </w:r>
      <w:r w:rsidRPr="00E55083">
        <w:rPr>
          <w:rtl/>
        </w:rPr>
        <w:t>/</w:t>
      </w:r>
      <w:r w:rsidRPr="00E55083">
        <w:rPr>
          <w:rFonts w:hint="cs"/>
          <w:rtl/>
        </w:rPr>
        <w:t xml:space="preserve"> </w:t>
      </w:r>
      <w:r w:rsidRPr="00E55083">
        <w:rPr>
          <w:rtl/>
        </w:rPr>
        <w:t>זוגי</w:t>
      </w:r>
      <w:r>
        <w:rPr>
          <w:rFonts w:hint="cs"/>
          <w:rtl/>
        </w:rPr>
        <w:t xml:space="preserve"> במידת הצורך</w:t>
      </w:r>
      <w:r w:rsidRPr="00E55083">
        <w:rPr>
          <w:rFonts w:hint="cs"/>
          <w:rtl/>
        </w:rPr>
        <w:t xml:space="preserve">. </w:t>
      </w:r>
    </w:p>
    <w:p w14:paraId="47C9A622" w14:textId="77777777" w:rsidR="00365D8B" w:rsidRPr="00E55083" w:rsidRDefault="00990E24" w:rsidP="00614273">
      <w:pPr>
        <w:pStyle w:val="afc"/>
        <w:keepNext/>
        <w:keepLines/>
        <w:widowControl w:val="0"/>
        <w:numPr>
          <w:ilvl w:val="3"/>
          <w:numId w:val="24"/>
        </w:numPr>
        <w:tabs>
          <w:tab w:val="left" w:pos="468"/>
        </w:tabs>
        <w:ind w:left="1983" w:right="-180" w:hanging="903"/>
      </w:pPr>
      <w:r w:rsidRPr="00E55083">
        <w:rPr>
          <w:rFonts w:hint="cs"/>
          <w:rtl/>
        </w:rPr>
        <w:t xml:space="preserve">ככלל, כל </w:t>
      </w:r>
      <w:r>
        <w:rPr>
          <w:rFonts w:hint="cs"/>
          <w:rtl/>
        </w:rPr>
        <w:t xml:space="preserve">סדרת </w:t>
      </w:r>
      <w:r w:rsidRPr="00E55083">
        <w:rPr>
          <w:rFonts w:hint="cs"/>
          <w:rtl/>
        </w:rPr>
        <w:t>טיפול</w:t>
      </w:r>
      <w:r>
        <w:rPr>
          <w:rFonts w:hint="cs"/>
          <w:rtl/>
        </w:rPr>
        <w:t>ים</w:t>
      </w:r>
      <w:r w:rsidRPr="00E55083">
        <w:rPr>
          <w:rFonts w:hint="cs"/>
          <w:rtl/>
        </w:rPr>
        <w:t xml:space="preserve"> פרטני</w:t>
      </w:r>
      <w:r>
        <w:rPr>
          <w:rFonts w:hint="cs"/>
          <w:rtl/>
        </w:rPr>
        <w:t>ים</w:t>
      </w:r>
      <w:r w:rsidRPr="00E55083">
        <w:rPr>
          <w:rFonts w:hint="cs"/>
          <w:rtl/>
        </w:rPr>
        <w:t xml:space="preserve"> </w:t>
      </w:r>
      <w:r>
        <w:rPr>
          <w:rFonts w:hint="cs"/>
          <w:rtl/>
        </w:rPr>
        <w:t xml:space="preserve">תכלול </w:t>
      </w:r>
      <w:r w:rsidRPr="00E55083">
        <w:rPr>
          <w:rFonts w:hint="cs"/>
          <w:rtl/>
        </w:rPr>
        <w:t xml:space="preserve">עד 6 מפגשים לכל עובד ועל הספק לדעת לאפשר מענה טיפולי בהיקף שכזה. יובהר כי המשרד יהיה רשאי לעיתים לאשר </w:t>
      </w:r>
      <w:r>
        <w:rPr>
          <w:rFonts w:hint="cs"/>
          <w:rtl/>
        </w:rPr>
        <w:t>סדרות מפגשים נוספות</w:t>
      </w:r>
      <w:r w:rsidRPr="00E55083">
        <w:rPr>
          <w:rFonts w:hint="cs"/>
          <w:rtl/>
        </w:rPr>
        <w:t xml:space="preserve"> </w:t>
      </w:r>
      <w:r>
        <w:rPr>
          <w:rFonts w:hint="cs"/>
          <w:rtl/>
        </w:rPr>
        <w:t>לעובדים שהחלו בטיפול,</w:t>
      </w:r>
      <w:r w:rsidRPr="00E55083">
        <w:rPr>
          <w:rFonts w:hint="cs"/>
          <w:rtl/>
        </w:rPr>
        <w:t xml:space="preserve"> בהתאם לשיקול דעתו הבלעדי, תוך המלצה מוקדמת בכתב מטעם הספק - הגורם המטפל.  </w:t>
      </w:r>
    </w:p>
    <w:p w14:paraId="1DF73B50" w14:textId="77777777" w:rsidR="00365D8B" w:rsidRPr="00E55083" w:rsidRDefault="00990E24" w:rsidP="00614273">
      <w:pPr>
        <w:pStyle w:val="afc"/>
        <w:keepNext/>
        <w:keepLines/>
        <w:widowControl w:val="0"/>
        <w:numPr>
          <w:ilvl w:val="3"/>
          <w:numId w:val="24"/>
        </w:numPr>
        <w:tabs>
          <w:tab w:val="left" w:pos="468"/>
        </w:tabs>
        <w:ind w:left="1983" w:right="-180" w:hanging="903"/>
      </w:pPr>
      <w:r w:rsidRPr="00E55083">
        <w:rPr>
          <w:rFonts w:hint="cs"/>
          <w:rtl/>
        </w:rPr>
        <w:t xml:space="preserve">השירות יינתן בקליניקות הפרטיות של המטפלים אשר יספקו את השירות. לחילופין ניתן יהיה לבצע טיפול פרטני באופן מקוון </w:t>
      </w:r>
      <w:r w:rsidRPr="00E55083">
        <w:rPr>
          <w:rtl/>
        </w:rPr>
        <w:t>–</w:t>
      </w:r>
      <w:r w:rsidRPr="00E55083">
        <w:rPr>
          <w:rFonts w:hint="cs"/>
          <w:rtl/>
        </w:rPr>
        <w:t xml:space="preserve"> לפי בחירת העובד. </w:t>
      </w:r>
      <w:r w:rsidRPr="00E55083">
        <w:rPr>
          <w:rtl/>
        </w:rPr>
        <w:t>כלל האחריות ועלויות ההתחברות המקוונת תינתן ע"י הספק.</w:t>
      </w:r>
    </w:p>
    <w:p w14:paraId="30AB35DE" w14:textId="77777777" w:rsidR="00365D8B" w:rsidRPr="00E55083" w:rsidRDefault="00990E24" w:rsidP="00614273">
      <w:pPr>
        <w:pStyle w:val="afc"/>
        <w:keepNext/>
        <w:keepLines/>
        <w:widowControl w:val="0"/>
        <w:numPr>
          <w:ilvl w:val="3"/>
          <w:numId w:val="24"/>
        </w:numPr>
        <w:tabs>
          <w:tab w:val="left" w:pos="468"/>
        </w:tabs>
        <w:ind w:left="1983" w:right="-180" w:hanging="903"/>
      </w:pPr>
      <w:r w:rsidRPr="00E55083">
        <w:rPr>
          <w:rtl/>
        </w:rPr>
        <w:t>יתקיים מפגש אחד לפחות בכל שבוע עד שבועיים.</w:t>
      </w:r>
    </w:p>
    <w:p w14:paraId="333E5C44" w14:textId="77777777" w:rsidR="00365D8B" w:rsidRPr="00E55083" w:rsidRDefault="00990E24" w:rsidP="00614273">
      <w:pPr>
        <w:pStyle w:val="afc"/>
        <w:keepNext/>
        <w:keepLines/>
        <w:widowControl w:val="0"/>
        <w:numPr>
          <w:ilvl w:val="3"/>
          <w:numId w:val="24"/>
        </w:numPr>
        <w:tabs>
          <w:tab w:val="left" w:pos="468"/>
        </w:tabs>
        <w:ind w:left="1983" w:right="-180" w:hanging="903"/>
      </w:pPr>
      <w:r w:rsidRPr="00E55083">
        <w:rPr>
          <w:rFonts w:hint="cs"/>
          <w:rtl/>
        </w:rPr>
        <w:t>זמן מפגש טיפולי אחד: 60 דקות.</w:t>
      </w:r>
    </w:p>
    <w:p w14:paraId="7A6675A4" w14:textId="77777777" w:rsidR="00365D8B" w:rsidRPr="00E55083" w:rsidRDefault="00990E24" w:rsidP="00614273">
      <w:pPr>
        <w:pStyle w:val="afc"/>
        <w:keepNext/>
        <w:keepLines/>
        <w:widowControl w:val="0"/>
        <w:numPr>
          <w:ilvl w:val="3"/>
          <w:numId w:val="24"/>
        </w:numPr>
        <w:tabs>
          <w:tab w:val="left" w:pos="468"/>
        </w:tabs>
        <w:ind w:left="1983" w:right="-180" w:hanging="903"/>
      </w:pPr>
      <w:r w:rsidRPr="00E55083">
        <w:rPr>
          <w:rtl/>
        </w:rPr>
        <w:lastRenderedPageBreak/>
        <w:t xml:space="preserve">יישמר הרצף הטיפולי והטיפול יבוצע ע"י מטפל אחד לכל </w:t>
      </w:r>
      <w:r>
        <w:rPr>
          <w:rFonts w:hint="cs"/>
          <w:rtl/>
        </w:rPr>
        <w:t>תקופת</w:t>
      </w:r>
      <w:r w:rsidRPr="00E55083">
        <w:rPr>
          <w:rtl/>
        </w:rPr>
        <w:t xml:space="preserve"> המפגשים.</w:t>
      </w:r>
      <w:r w:rsidRPr="00E55083">
        <w:rPr>
          <w:rFonts w:hint="cs"/>
          <w:rtl/>
        </w:rPr>
        <w:t xml:space="preserve"> </w:t>
      </w:r>
      <w:r w:rsidRPr="00E55083">
        <w:rPr>
          <w:rtl/>
        </w:rPr>
        <w:t xml:space="preserve">במקרים בהם חלים עיכובים </w:t>
      </w:r>
      <w:r>
        <w:rPr>
          <w:rFonts w:hint="cs"/>
          <w:rtl/>
        </w:rPr>
        <w:t xml:space="preserve">בהתחלת או המשכת טיפול שהחל </w:t>
      </w:r>
      <w:r w:rsidRPr="00E55083">
        <w:rPr>
          <w:rtl/>
        </w:rPr>
        <w:t>בגין שביתו</w:t>
      </w:r>
      <w:r>
        <w:rPr>
          <w:rtl/>
        </w:rPr>
        <w:t>ת, ימי מילואים או כל עיכוב אחר</w:t>
      </w:r>
      <w:r>
        <w:rPr>
          <w:rFonts w:hint="cs"/>
          <w:rtl/>
        </w:rPr>
        <w:t xml:space="preserve"> - </w:t>
      </w:r>
      <w:r w:rsidRPr="00E55083">
        <w:rPr>
          <w:rtl/>
        </w:rPr>
        <w:t xml:space="preserve">ידאג הספק למטפל חלופי אחר מתאים מתוך הרשימה של המטפלים שאושרה ע"י </w:t>
      </w:r>
      <w:r w:rsidRPr="00E55083">
        <w:rPr>
          <w:rFonts w:hint="cs"/>
          <w:rtl/>
        </w:rPr>
        <w:t>המשרד</w:t>
      </w:r>
      <w:r w:rsidRPr="00E55083">
        <w:rPr>
          <w:rtl/>
        </w:rPr>
        <w:t>, על מנת שיתקיימו המפגשים תוך המועדים המצוינים לעיל.</w:t>
      </w:r>
      <w:r w:rsidRPr="00E55083">
        <w:rPr>
          <w:rFonts w:hint="cs"/>
          <w:rtl/>
        </w:rPr>
        <w:t xml:space="preserve"> </w:t>
      </w:r>
    </w:p>
    <w:p w14:paraId="47BC05B8" w14:textId="77777777" w:rsidR="00365D8B" w:rsidRPr="00E55083" w:rsidRDefault="00990E24" w:rsidP="00614273">
      <w:pPr>
        <w:pStyle w:val="afc"/>
        <w:keepNext/>
        <w:keepLines/>
        <w:widowControl w:val="0"/>
        <w:numPr>
          <w:ilvl w:val="3"/>
          <w:numId w:val="24"/>
        </w:numPr>
        <w:tabs>
          <w:tab w:val="left" w:pos="468"/>
        </w:tabs>
        <w:ind w:left="1983" w:right="-180" w:hanging="903"/>
      </w:pPr>
      <w:r w:rsidRPr="00E55083">
        <w:rPr>
          <w:rtl/>
        </w:rPr>
        <w:t>דיווח על מצבים חריגים של איומים אובדניים או מצב נפשי/ פסיכיאטרי חריג יועבר במיידי באמצעות עדכון</w:t>
      </w:r>
      <w:r w:rsidRPr="00E55083">
        <w:rPr>
          <w:rFonts w:hint="cs"/>
          <w:rtl/>
        </w:rPr>
        <w:t xml:space="preserve"> </w:t>
      </w:r>
      <w:r w:rsidRPr="00E55083">
        <w:rPr>
          <w:rtl/>
        </w:rPr>
        <w:t xml:space="preserve">טלפוני </w:t>
      </w:r>
      <w:r w:rsidRPr="00E55083">
        <w:rPr>
          <w:rFonts w:hint="cs"/>
          <w:rtl/>
        </w:rPr>
        <w:t xml:space="preserve">לנציגי מחלקת רווחה </w:t>
      </w:r>
      <w:r w:rsidRPr="009E0CB9">
        <w:rPr>
          <w:rFonts w:hint="cs"/>
          <w:rtl/>
        </w:rPr>
        <w:t>ובנוסף</w:t>
      </w:r>
      <w:r w:rsidRPr="00E55083">
        <w:rPr>
          <w:rtl/>
        </w:rPr>
        <w:t xml:space="preserve"> על ידי משלוח דוא"ל</w:t>
      </w:r>
      <w:r w:rsidRPr="00E55083">
        <w:rPr>
          <w:rFonts w:hint="cs"/>
          <w:rtl/>
        </w:rPr>
        <w:t>, בצורה מוצפנת כנדרש בתקנות.</w:t>
      </w:r>
    </w:p>
    <w:p w14:paraId="1334487A" w14:textId="77777777" w:rsidR="00365D8B" w:rsidRPr="00E55083" w:rsidRDefault="00990E24" w:rsidP="00614273">
      <w:pPr>
        <w:pStyle w:val="afc"/>
        <w:keepNext/>
        <w:keepLines/>
        <w:widowControl w:val="0"/>
        <w:numPr>
          <w:ilvl w:val="3"/>
          <w:numId w:val="24"/>
        </w:numPr>
        <w:tabs>
          <w:tab w:val="left" w:pos="468"/>
        </w:tabs>
        <w:ind w:left="1983" w:right="-180" w:hanging="903"/>
      </w:pPr>
      <w:r w:rsidRPr="00E55083">
        <w:rPr>
          <w:rtl/>
        </w:rPr>
        <w:t xml:space="preserve">מועד ביצוע המפגשים בין המטופל לבין המטפל </w:t>
      </w:r>
      <w:r w:rsidRPr="00E55083">
        <w:rPr>
          <w:rFonts w:hint="cs"/>
          <w:rtl/>
        </w:rPr>
        <w:t xml:space="preserve">יתואם </w:t>
      </w:r>
      <w:r w:rsidRPr="00E55083">
        <w:rPr>
          <w:rtl/>
        </w:rPr>
        <w:t>ביניהם.</w:t>
      </w:r>
      <w:r w:rsidR="00DF23DA">
        <w:rPr>
          <w:rFonts w:hint="cs"/>
          <w:rtl/>
        </w:rPr>
        <w:t xml:space="preserve"> </w:t>
      </w:r>
      <w:r w:rsidR="00DF23DA" w:rsidRPr="00D52B0C">
        <w:rPr>
          <w:rFonts w:hint="cs"/>
          <w:rtl/>
        </w:rPr>
        <w:t xml:space="preserve">עם זאת יובהר כי על הספק להציג עבור כל מגדר בכל </w:t>
      </w:r>
      <w:proofErr w:type="spellStart"/>
      <w:r w:rsidR="00DF23DA" w:rsidRPr="00D52B0C">
        <w:rPr>
          <w:rFonts w:hint="cs"/>
          <w:rtl/>
        </w:rPr>
        <w:t>איזור</w:t>
      </w:r>
      <w:proofErr w:type="spellEnd"/>
      <w:r w:rsidR="00DF23DA" w:rsidRPr="00D52B0C">
        <w:rPr>
          <w:rFonts w:hint="cs"/>
          <w:rtl/>
        </w:rPr>
        <w:t xml:space="preserve"> - אפשרויות טיפול בשעות הבוקר משעה 08:00, ובשעות הערב החל משעה 16:00.</w:t>
      </w:r>
    </w:p>
    <w:p w14:paraId="57CD219F" w14:textId="77777777" w:rsidR="00365D8B" w:rsidRPr="00E55083" w:rsidRDefault="00990E24" w:rsidP="00614273">
      <w:pPr>
        <w:pStyle w:val="afc"/>
        <w:keepNext/>
        <w:keepLines/>
        <w:widowControl w:val="0"/>
        <w:numPr>
          <w:ilvl w:val="3"/>
          <w:numId w:val="24"/>
        </w:numPr>
        <w:tabs>
          <w:tab w:val="left" w:pos="468"/>
        </w:tabs>
        <w:ind w:left="1983" w:right="-180" w:hanging="903"/>
        <w:rPr>
          <w:rtl/>
        </w:rPr>
      </w:pPr>
      <w:r w:rsidRPr="00E55083">
        <w:rPr>
          <w:rtl/>
        </w:rPr>
        <w:t xml:space="preserve">הפניות </w:t>
      </w:r>
      <w:r w:rsidRPr="00E55083">
        <w:rPr>
          <w:rFonts w:hint="cs"/>
          <w:rtl/>
        </w:rPr>
        <w:t>לטיפולים פרטניים</w:t>
      </w:r>
      <w:r w:rsidRPr="00E55083">
        <w:rPr>
          <w:rtl/>
        </w:rPr>
        <w:t xml:space="preserve"> יינתנו לנותן השירות ע"י </w:t>
      </w:r>
      <w:r w:rsidRPr="00E55083">
        <w:rPr>
          <w:rFonts w:hint="cs"/>
          <w:rtl/>
        </w:rPr>
        <w:t>מחלקת רווחה במשרד המשפטים בלבד.</w:t>
      </w:r>
    </w:p>
    <w:p w14:paraId="738FBE87" w14:textId="77777777" w:rsidR="00365D8B" w:rsidRDefault="00990E24" w:rsidP="00614273">
      <w:pPr>
        <w:pStyle w:val="afc"/>
        <w:keepNext/>
        <w:keepLines/>
        <w:widowControl w:val="0"/>
        <w:numPr>
          <w:ilvl w:val="3"/>
          <w:numId w:val="24"/>
        </w:numPr>
        <w:tabs>
          <w:tab w:val="left" w:pos="468"/>
        </w:tabs>
        <w:ind w:left="1983" w:right="-180" w:hanging="903"/>
      </w:pPr>
      <w:r>
        <w:rPr>
          <w:rFonts w:hint="cs"/>
          <w:rtl/>
        </w:rPr>
        <w:t xml:space="preserve">בסוף כל חודש </w:t>
      </w:r>
      <w:proofErr w:type="spellStart"/>
      <w:r w:rsidRPr="00E55083">
        <w:rPr>
          <w:rtl/>
        </w:rPr>
        <w:t>קלנדארי</w:t>
      </w:r>
      <w:proofErr w:type="spellEnd"/>
      <w:r w:rsidRPr="00E55083">
        <w:rPr>
          <w:rtl/>
        </w:rPr>
        <w:t xml:space="preserve"> יועבר סיכום למחלקת רווחה. הסיכום יכלול את </w:t>
      </w:r>
      <w:r w:rsidRPr="00E55083">
        <w:rPr>
          <w:rFonts w:hint="cs"/>
          <w:rtl/>
        </w:rPr>
        <w:t>מועדי</w:t>
      </w:r>
      <w:r>
        <w:rPr>
          <w:rtl/>
        </w:rPr>
        <w:t xml:space="preserve"> המפגשים.</w:t>
      </w:r>
    </w:p>
    <w:p w14:paraId="6C8D4537" w14:textId="77777777" w:rsidR="00C578FF" w:rsidRPr="00E55083" w:rsidRDefault="00C578FF" w:rsidP="00614273">
      <w:pPr>
        <w:pStyle w:val="afc"/>
        <w:keepNext/>
        <w:keepLines/>
        <w:widowControl w:val="0"/>
        <w:numPr>
          <w:ilvl w:val="3"/>
          <w:numId w:val="24"/>
        </w:numPr>
        <w:tabs>
          <w:tab w:val="left" w:pos="468"/>
        </w:tabs>
        <w:ind w:left="1983" w:right="-180" w:hanging="903"/>
        <w:rPr>
          <w:rtl/>
        </w:rPr>
      </w:pPr>
      <w:r>
        <w:rPr>
          <w:rFonts w:hint="cs"/>
          <w:rtl/>
        </w:rPr>
        <w:t>טיפולים פרטניים מקוונים</w:t>
      </w:r>
      <w:r w:rsidRPr="00E55083">
        <w:rPr>
          <w:rFonts w:hint="cs"/>
          <w:rtl/>
        </w:rPr>
        <w:t xml:space="preserve"> </w:t>
      </w:r>
      <w:r w:rsidRPr="00E55083">
        <w:rPr>
          <w:rtl/>
        </w:rPr>
        <w:t>–</w:t>
      </w:r>
      <w:r w:rsidRPr="00E55083">
        <w:rPr>
          <w:rFonts w:hint="cs"/>
          <w:rtl/>
        </w:rPr>
        <w:t xml:space="preserve"> המשרד רשאי לבקש מהספק </w:t>
      </w:r>
      <w:r>
        <w:rPr>
          <w:rFonts w:hint="cs"/>
          <w:rtl/>
        </w:rPr>
        <w:t xml:space="preserve">לבצע טיפול פרטני מקוון </w:t>
      </w:r>
      <w:r w:rsidRPr="00E55083">
        <w:rPr>
          <w:rFonts w:hint="cs"/>
          <w:rtl/>
        </w:rPr>
        <w:t xml:space="preserve">כאשר </w:t>
      </w:r>
      <w:proofErr w:type="spellStart"/>
      <w:r w:rsidRPr="00E55083">
        <w:rPr>
          <w:rFonts w:hint="cs"/>
          <w:rtl/>
        </w:rPr>
        <w:t>איפיון</w:t>
      </w:r>
      <w:proofErr w:type="spellEnd"/>
      <w:r w:rsidRPr="00E55083">
        <w:rPr>
          <w:rFonts w:hint="cs"/>
          <w:rtl/>
        </w:rPr>
        <w:t xml:space="preserve"> וסיבת ההגעה ל</w:t>
      </w:r>
      <w:r>
        <w:rPr>
          <w:rFonts w:hint="cs"/>
          <w:rtl/>
        </w:rPr>
        <w:t>טיפול זהות</w:t>
      </w:r>
      <w:r w:rsidRPr="00E55083">
        <w:rPr>
          <w:rFonts w:hint="cs"/>
          <w:rtl/>
        </w:rPr>
        <w:t xml:space="preserve"> לסעי</w:t>
      </w:r>
      <w:r>
        <w:rPr>
          <w:rFonts w:hint="cs"/>
          <w:rtl/>
        </w:rPr>
        <w:t xml:space="preserve">פים 4.13.1.1-4.13.1.11 ול- 4.13.2. </w:t>
      </w:r>
      <w:r w:rsidRPr="00E55083">
        <w:rPr>
          <w:rFonts w:hint="cs"/>
          <w:rtl/>
        </w:rPr>
        <w:t xml:space="preserve">כלל האחריות ועלויות ההתחברות המקוונת תינתן ע"י הספק. </w:t>
      </w:r>
    </w:p>
    <w:p w14:paraId="02A538B5" w14:textId="77777777" w:rsidR="00365D8B" w:rsidRPr="009E0CB9" w:rsidRDefault="00990E24" w:rsidP="00614273">
      <w:pPr>
        <w:pStyle w:val="afc"/>
        <w:keepNext/>
        <w:keepLines/>
        <w:widowControl w:val="0"/>
        <w:numPr>
          <w:ilvl w:val="2"/>
          <w:numId w:val="24"/>
        </w:numPr>
        <w:tabs>
          <w:tab w:val="left" w:pos="468"/>
        </w:tabs>
        <w:ind w:right="-180"/>
        <w:rPr>
          <w:u w:val="single"/>
        </w:rPr>
      </w:pPr>
      <w:r w:rsidRPr="009E0CB9">
        <w:rPr>
          <w:rFonts w:hint="cs"/>
          <w:u w:val="single"/>
          <w:rtl/>
        </w:rPr>
        <w:t xml:space="preserve">אפיון וסיבת הגעה לטיפול: </w:t>
      </w:r>
    </w:p>
    <w:p w14:paraId="177D369F" w14:textId="2C89BC4B" w:rsidR="00365D8B" w:rsidRDefault="00990E24" w:rsidP="00614273">
      <w:pPr>
        <w:pStyle w:val="afc"/>
        <w:keepNext/>
        <w:keepLines/>
        <w:widowControl w:val="0"/>
        <w:numPr>
          <w:ilvl w:val="3"/>
          <w:numId w:val="24"/>
        </w:numPr>
        <w:tabs>
          <w:tab w:val="left" w:pos="468"/>
        </w:tabs>
        <w:ind w:left="1983" w:right="-180" w:hanging="903"/>
      </w:pPr>
      <w:r w:rsidRPr="00E55083">
        <w:rPr>
          <w:rFonts w:hint="cs"/>
          <w:rtl/>
        </w:rPr>
        <w:t xml:space="preserve">עובדים שנמצאים במשבר אישי / מקצועי / אחר כלשהוא. מטרת הטיפול היא לתת לעובד "מענה ראשוני נפשי" באמצעות מס' טיפולים מוגדר מראש לטובת הבנת הבעיה, ארגונה, ומתן מענה ראשוני. </w:t>
      </w:r>
    </w:p>
    <w:p w14:paraId="3B094F28" w14:textId="65074278" w:rsidR="001B7B68" w:rsidRDefault="001B7B68" w:rsidP="001B7B68">
      <w:pPr>
        <w:pStyle w:val="afc"/>
        <w:keepNext/>
        <w:keepLines/>
        <w:widowControl w:val="0"/>
        <w:numPr>
          <w:ilvl w:val="2"/>
          <w:numId w:val="24"/>
        </w:numPr>
        <w:tabs>
          <w:tab w:val="left" w:pos="468"/>
        </w:tabs>
        <w:ind w:right="-180"/>
        <w:rPr>
          <w:u w:val="single"/>
        </w:rPr>
      </w:pPr>
      <w:r>
        <w:rPr>
          <w:rFonts w:hint="cs"/>
          <w:u w:val="single"/>
          <w:rtl/>
        </w:rPr>
        <w:t>טיפול פרטני בחצרות המשרד:</w:t>
      </w:r>
    </w:p>
    <w:p w14:paraId="6100A717" w14:textId="0146D651" w:rsidR="001B7B68" w:rsidRPr="001B7B68" w:rsidRDefault="001B7B68" w:rsidP="001B7B68">
      <w:pPr>
        <w:pStyle w:val="afc"/>
        <w:spacing w:before="120" w:after="120"/>
        <w:ind w:left="1440"/>
        <w:rPr>
          <w:color w:val="000000"/>
          <w:highlight w:val="yellow"/>
          <w:rtl/>
        </w:rPr>
      </w:pPr>
      <w:r w:rsidRPr="001B7B68">
        <w:rPr>
          <w:rFonts w:hint="cs"/>
          <w:color w:val="000000"/>
          <w:highlight w:val="yellow"/>
          <w:rtl/>
        </w:rPr>
        <w:t xml:space="preserve">במסגרת השירות המשרד מבקש להקצות, בהתאם לצורך, שירותים לבעלי תפקידים במשרד לבירור ראשוני/ הערכת צרכים/ ייעוץ וכדומה מנותן השרות בחצרות המזמין. </w:t>
      </w:r>
    </w:p>
    <w:p w14:paraId="71171371" w14:textId="250C77A3" w:rsidR="001B7B68" w:rsidRPr="001B7B68" w:rsidRDefault="001B7B68" w:rsidP="001B7B68">
      <w:pPr>
        <w:pStyle w:val="afc"/>
        <w:spacing w:before="120" w:after="120"/>
        <w:ind w:left="1440"/>
        <w:rPr>
          <w:color w:val="000000"/>
          <w:highlight w:val="yellow"/>
          <w:rtl/>
        </w:rPr>
      </w:pPr>
      <w:r w:rsidRPr="001B7B68">
        <w:rPr>
          <w:rFonts w:hint="cs"/>
          <w:color w:val="000000"/>
          <w:highlight w:val="yellow"/>
          <w:rtl/>
        </w:rPr>
        <w:t>בעלי תפקידים במשרד יוכלו להגיע לקבלת השרות הראשוני מהמטפל</w:t>
      </w:r>
      <w:r w:rsidRPr="001B7B68">
        <w:rPr>
          <w:rFonts w:hint="cs"/>
          <w:color w:val="000000"/>
          <w:highlight w:val="yellow"/>
          <w:rtl/>
        </w:rPr>
        <w:t xml:space="preserve">, אחת לשבוע, </w:t>
      </w:r>
      <w:r w:rsidRPr="001B7B68">
        <w:rPr>
          <w:rFonts w:hint="cs"/>
          <w:color w:val="000000"/>
          <w:highlight w:val="yellow"/>
          <w:rtl/>
        </w:rPr>
        <w:t xml:space="preserve">בחדר שייועד לכך בחצרות המזמין בטווח </w:t>
      </w:r>
      <w:r w:rsidRPr="001B7B68">
        <w:rPr>
          <w:rFonts w:hint="cs"/>
          <w:color w:val="000000"/>
          <w:highlight w:val="yellow"/>
          <w:rtl/>
        </w:rPr>
        <w:t xml:space="preserve">של 3-5 </w:t>
      </w:r>
      <w:r w:rsidRPr="001B7B68">
        <w:rPr>
          <w:rFonts w:hint="cs"/>
          <w:color w:val="000000"/>
          <w:highlight w:val="yellow"/>
          <w:rtl/>
        </w:rPr>
        <w:t xml:space="preserve">שעות. </w:t>
      </w:r>
    </w:p>
    <w:p w14:paraId="1D51BA15" w14:textId="77777777" w:rsidR="001B7B68" w:rsidRPr="001B7B68" w:rsidRDefault="001B7B68" w:rsidP="001B7B68">
      <w:pPr>
        <w:pStyle w:val="afc"/>
        <w:spacing w:before="120" w:after="120"/>
        <w:ind w:left="1440"/>
        <w:rPr>
          <w:color w:val="000000"/>
          <w:rtl/>
        </w:rPr>
      </w:pPr>
      <w:r w:rsidRPr="001B7B68">
        <w:rPr>
          <w:rFonts w:hint="cs"/>
          <w:color w:val="000000"/>
          <w:highlight w:val="yellow"/>
          <w:rtl/>
        </w:rPr>
        <w:t>הספק יקבל את התמורה לסך השעות שהוזמן אליהם, בהתאם לעלות השעתית שנקבעה בנספח הצעת המחיר לסעיף "תעריף שעת טיפול פרטני (פרונטלי או מקוון) (</w:t>
      </w:r>
      <w:r w:rsidRPr="001B7B68">
        <w:rPr>
          <w:rFonts w:hint="cs"/>
          <w:color w:val="000000"/>
          <w:highlight w:val="yellow"/>
        </w:rPr>
        <w:t>B</w:t>
      </w:r>
      <w:r w:rsidRPr="001B7B68">
        <w:rPr>
          <w:rFonts w:hint="cs"/>
          <w:color w:val="000000"/>
          <w:highlight w:val="yellow"/>
          <w:rtl/>
        </w:rPr>
        <w:t xml:space="preserve">)" וללא קשר לכמות בעלי התפקידים שייפגשו </w:t>
      </w:r>
      <w:proofErr w:type="spellStart"/>
      <w:r w:rsidRPr="001B7B68">
        <w:rPr>
          <w:rFonts w:hint="cs"/>
          <w:color w:val="000000"/>
          <w:highlight w:val="yellow"/>
          <w:rtl/>
        </w:rPr>
        <w:t>איתו</w:t>
      </w:r>
      <w:proofErr w:type="spellEnd"/>
      <w:r w:rsidRPr="001B7B68">
        <w:rPr>
          <w:rFonts w:hint="cs"/>
          <w:color w:val="000000"/>
          <w:highlight w:val="yellow"/>
          <w:rtl/>
        </w:rPr>
        <w:t xml:space="preserve"> פרטנית במסגרת הזאת.</w:t>
      </w:r>
      <w:r w:rsidRPr="001B7B68">
        <w:rPr>
          <w:rFonts w:hint="cs"/>
          <w:color w:val="000000"/>
          <w:rtl/>
        </w:rPr>
        <w:t xml:space="preserve"> </w:t>
      </w:r>
    </w:p>
    <w:p w14:paraId="628DDA4C" w14:textId="516313EF" w:rsidR="001B7B68" w:rsidRPr="001B7B68" w:rsidRDefault="001B7B68" w:rsidP="001B7B68">
      <w:pPr>
        <w:pStyle w:val="afc"/>
        <w:keepNext/>
        <w:keepLines/>
        <w:widowControl w:val="0"/>
        <w:tabs>
          <w:tab w:val="left" w:pos="468"/>
        </w:tabs>
        <w:ind w:left="1224" w:right="-180"/>
        <w:rPr>
          <w:u w:val="single"/>
        </w:rPr>
      </w:pPr>
    </w:p>
    <w:p w14:paraId="39A53473" w14:textId="77777777" w:rsidR="007A7D2C" w:rsidRPr="009E0CB9" w:rsidRDefault="00990E24" w:rsidP="00614273">
      <w:pPr>
        <w:pStyle w:val="afc"/>
        <w:keepNext/>
        <w:keepLines/>
        <w:widowControl w:val="0"/>
        <w:numPr>
          <w:ilvl w:val="1"/>
          <w:numId w:val="24"/>
        </w:numPr>
        <w:tabs>
          <w:tab w:val="left" w:pos="468"/>
        </w:tabs>
        <w:ind w:left="990" w:right="-180" w:hanging="630"/>
        <w:rPr>
          <w:b/>
          <w:bCs/>
          <w:u w:val="single"/>
          <w:rtl/>
        </w:rPr>
      </w:pPr>
      <w:r w:rsidRPr="009E0CB9">
        <w:rPr>
          <w:b/>
          <w:bCs/>
          <w:u w:val="single"/>
          <w:rtl/>
        </w:rPr>
        <w:t>טיפול</w:t>
      </w:r>
      <w:r w:rsidR="00C578FF">
        <w:rPr>
          <w:rFonts w:hint="cs"/>
          <w:b/>
          <w:bCs/>
          <w:u w:val="single"/>
          <w:rtl/>
        </w:rPr>
        <w:t xml:space="preserve"> / אבחון</w:t>
      </w:r>
      <w:r w:rsidRPr="009E0CB9">
        <w:rPr>
          <w:b/>
          <w:bCs/>
          <w:u w:val="single"/>
          <w:rtl/>
        </w:rPr>
        <w:t xml:space="preserve"> </w:t>
      </w:r>
      <w:r w:rsidR="00C578FF">
        <w:rPr>
          <w:rFonts w:hint="cs"/>
          <w:b/>
          <w:bCs/>
          <w:u w:val="single"/>
          <w:rtl/>
        </w:rPr>
        <w:t xml:space="preserve">/ הערכה </w:t>
      </w:r>
      <w:r>
        <w:rPr>
          <w:rFonts w:hint="cs"/>
          <w:b/>
          <w:bCs/>
          <w:u w:val="single"/>
          <w:rtl/>
        </w:rPr>
        <w:t>פסיכיאטרי</w:t>
      </w:r>
      <w:r w:rsidR="00C578FF">
        <w:rPr>
          <w:rFonts w:hint="cs"/>
          <w:b/>
          <w:bCs/>
          <w:u w:val="single"/>
          <w:rtl/>
        </w:rPr>
        <w:t>/ת</w:t>
      </w:r>
      <w:r w:rsidRPr="009E0CB9">
        <w:rPr>
          <w:b/>
          <w:bCs/>
          <w:u w:val="single"/>
          <w:rtl/>
        </w:rPr>
        <w:t>:</w:t>
      </w:r>
    </w:p>
    <w:p w14:paraId="11DA0396" w14:textId="77777777" w:rsidR="007A7D2C" w:rsidRPr="009E0CB9" w:rsidRDefault="00990E24" w:rsidP="00614273">
      <w:pPr>
        <w:pStyle w:val="afc"/>
        <w:keepNext/>
        <w:keepLines/>
        <w:widowControl w:val="0"/>
        <w:numPr>
          <w:ilvl w:val="2"/>
          <w:numId w:val="24"/>
        </w:numPr>
        <w:tabs>
          <w:tab w:val="left" w:pos="468"/>
        </w:tabs>
        <w:ind w:right="-180"/>
        <w:rPr>
          <w:u w:val="single"/>
          <w:rtl/>
        </w:rPr>
      </w:pPr>
      <w:r w:rsidRPr="009E0CB9">
        <w:rPr>
          <w:u w:val="single"/>
          <w:rtl/>
        </w:rPr>
        <w:t>הנחות עבודה:</w:t>
      </w:r>
    </w:p>
    <w:p w14:paraId="73C842DE" w14:textId="77777777" w:rsidR="007A7D2C" w:rsidRPr="00E55083" w:rsidRDefault="00990E24" w:rsidP="00614273">
      <w:pPr>
        <w:pStyle w:val="afc"/>
        <w:keepNext/>
        <w:keepLines/>
        <w:widowControl w:val="0"/>
        <w:numPr>
          <w:ilvl w:val="3"/>
          <w:numId w:val="24"/>
        </w:numPr>
        <w:tabs>
          <w:tab w:val="left" w:pos="468"/>
        </w:tabs>
        <w:ind w:left="1983" w:right="-180" w:hanging="903"/>
      </w:pPr>
      <w:r w:rsidRPr="00E55083">
        <w:rPr>
          <w:rtl/>
        </w:rPr>
        <w:t>מיועד לכלל העובדים, יינתן במקרים מיוחד</w:t>
      </w:r>
      <w:r w:rsidR="00172425">
        <w:rPr>
          <w:rtl/>
        </w:rPr>
        <w:t>י</w:t>
      </w:r>
      <w:r w:rsidR="00172425">
        <w:rPr>
          <w:rFonts w:hint="cs"/>
          <w:rtl/>
        </w:rPr>
        <w:t xml:space="preserve">ם, לפי המלצת המשרד, ובמשורה. </w:t>
      </w:r>
    </w:p>
    <w:p w14:paraId="64BA3363" w14:textId="77777777" w:rsidR="007A7D2C" w:rsidRPr="00EE1B03" w:rsidRDefault="00990E24" w:rsidP="00614273">
      <w:pPr>
        <w:pStyle w:val="afc"/>
        <w:keepNext/>
        <w:keepLines/>
        <w:widowControl w:val="0"/>
        <w:numPr>
          <w:ilvl w:val="3"/>
          <w:numId w:val="24"/>
        </w:numPr>
        <w:tabs>
          <w:tab w:val="left" w:pos="468"/>
        </w:tabs>
        <w:ind w:left="1983" w:right="-180" w:hanging="903"/>
        <w:rPr>
          <w:rtl/>
        </w:rPr>
      </w:pPr>
      <w:r w:rsidRPr="00F25DDB">
        <w:rPr>
          <w:rtl/>
        </w:rPr>
        <w:t>השירות כולל התערבות פסיכיאטרית בהתאם לצורך</w:t>
      </w:r>
      <w:r w:rsidR="00E4707A" w:rsidRPr="00EE1B03">
        <w:rPr>
          <w:rtl/>
        </w:rPr>
        <w:t xml:space="preserve"> – אבחנה / הערכה / טיפול.</w:t>
      </w:r>
    </w:p>
    <w:p w14:paraId="565236CE" w14:textId="77777777" w:rsidR="007A7D2C" w:rsidRDefault="00990E24" w:rsidP="00614273">
      <w:pPr>
        <w:pStyle w:val="afc"/>
        <w:keepNext/>
        <w:keepLines/>
        <w:widowControl w:val="0"/>
        <w:numPr>
          <w:ilvl w:val="3"/>
          <w:numId w:val="24"/>
        </w:numPr>
        <w:tabs>
          <w:tab w:val="left" w:pos="468"/>
        </w:tabs>
        <w:ind w:left="1983" w:right="-180" w:hanging="903"/>
        <w:rPr>
          <w:rtl/>
        </w:rPr>
      </w:pPr>
      <w:r>
        <w:rPr>
          <w:rtl/>
        </w:rPr>
        <w:t>השירות יינתן ע"י פסיכיאטר מומחה בעל תעודת מומחה משרד הבריאות לרפואה פסיכיאטרית אשר יותאם לעובד באופן פרטני ולבעייתו (התמחות בתחום טיפול ספציפי / מקום מגורים / מוכנות לקבלת טיפול וכו').</w:t>
      </w:r>
    </w:p>
    <w:p w14:paraId="2B0D4E82" w14:textId="77777777" w:rsidR="00EE1B03" w:rsidRDefault="00990E24" w:rsidP="00614273">
      <w:pPr>
        <w:pStyle w:val="afc"/>
        <w:keepNext/>
        <w:keepLines/>
        <w:widowControl w:val="0"/>
        <w:numPr>
          <w:ilvl w:val="3"/>
          <w:numId w:val="24"/>
        </w:numPr>
        <w:tabs>
          <w:tab w:val="left" w:pos="468"/>
        </w:tabs>
        <w:ind w:left="1983" w:right="-180" w:hanging="903"/>
      </w:pPr>
      <w:r>
        <w:rPr>
          <w:rtl/>
        </w:rPr>
        <w:t>השירות יתקיים באמצעות מפגשים פנים אל פנים עם המט</w:t>
      </w:r>
      <w:r w:rsidR="00E4707A">
        <w:rPr>
          <w:rFonts w:hint="cs"/>
          <w:rtl/>
        </w:rPr>
        <w:t>ו</w:t>
      </w:r>
      <w:r>
        <w:rPr>
          <w:rtl/>
        </w:rPr>
        <w:t>פל.</w:t>
      </w:r>
    </w:p>
    <w:p w14:paraId="3889AA9E" w14:textId="77777777" w:rsidR="007A7D2C" w:rsidRDefault="00990E24" w:rsidP="00614273">
      <w:pPr>
        <w:pStyle w:val="afc"/>
        <w:keepNext/>
        <w:keepLines/>
        <w:widowControl w:val="0"/>
        <w:numPr>
          <w:ilvl w:val="3"/>
          <w:numId w:val="24"/>
        </w:numPr>
        <w:tabs>
          <w:tab w:val="left" w:pos="468"/>
        </w:tabs>
        <w:ind w:left="1983" w:right="-180" w:hanging="903"/>
        <w:rPr>
          <w:rtl/>
        </w:rPr>
      </w:pPr>
      <w:r w:rsidRPr="00EE1B03">
        <w:rPr>
          <w:rtl/>
        </w:rPr>
        <w:t>השירות יינתן בקליניקות הפרטיות של המטפלים אשר יספקו את השירות או במכונים בהם הם עובדים. לחילופין ניתן יהיה לבצע טיפול פרטני באופן מקוון – לפי בחירת העובד. כלל האחריות ועלויות ההתחברות המקוונת תינתן ע"י הספק.</w:t>
      </w:r>
    </w:p>
    <w:p w14:paraId="14633DA0" w14:textId="77777777" w:rsidR="007A7D2C" w:rsidRDefault="00990E24" w:rsidP="00614273">
      <w:pPr>
        <w:pStyle w:val="afc"/>
        <w:keepNext/>
        <w:keepLines/>
        <w:widowControl w:val="0"/>
        <w:numPr>
          <w:ilvl w:val="3"/>
          <w:numId w:val="24"/>
        </w:numPr>
        <w:tabs>
          <w:tab w:val="left" w:pos="468"/>
        </w:tabs>
        <w:ind w:left="1983" w:right="-180" w:hanging="903"/>
        <w:rPr>
          <w:rtl/>
        </w:rPr>
      </w:pPr>
      <w:r>
        <w:rPr>
          <w:rtl/>
        </w:rPr>
        <w:t xml:space="preserve">מספר המפגשים לעובד יהיו בהתאם לשיקול דעת המשרד נוכח מצבו, ולא יעלו על 4 מפגשים במימון המשרד </w:t>
      </w:r>
      <w:r w:rsidR="00E4707A">
        <w:rPr>
          <w:rtl/>
        </w:rPr>
        <w:t>(מפגש 1 לבדיקה + 3 מפגשי מעקב)</w:t>
      </w:r>
      <w:r w:rsidR="00E4707A">
        <w:rPr>
          <w:rFonts w:hint="cs"/>
          <w:rtl/>
        </w:rPr>
        <w:t xml:space="preserve">. </w:t>
      </w:r>
      <w:r>
        <w:rPr>
          <w:rtl/>
        </w:rPr>
        <w:t xml:space="preserve">מקרים חריגים מעבר למכסה האמורה ייבחנו לגופם ויאושרו במידת  הצורך ע"י מנכ"ל המשרד, חשב או מי מטעמו וסמנכ"ל ניהול ההון האנושי. </w:t>
      </w:r>
    </w:p>
    <w:p w14:paraId="3E3FEEE1" w14:textId="77777777" w:rsidR="00EE1B03" w:rsidRDefault="00990E24" w:rsidP="00614273">
      <w:pPr>
        <w:pStyle w:val="afc"/>
        <w:keepNext/>
        <w:keepLines/>
        <w:widowControl w:val="0"/>
        <w:numPr>
          <w:ilvl w:val="3"/>
          <w:numId w:val="24"/>
        </w:numPr>
        <w:tabs>
          <w:tab w:val="left" w:pos="468"/>
        </w:tabs>
        <w:ind w:left="1983" w:right="-180" w:hanging="903"/>
        <w:rPr>
          <w:rtl/>
        </w:rPr>
      </w:pPr>
      <w:r>
        <w:rPr>
          <w:rtl/>
        </w:rPr>
        <w:t xml:space="preserve">משך טיפול יהיה 60 דקות נטו. הטיפול יתבצע באופן דיסקרטי. </w:t>
      </w:r>
    </w:p>
    <w:p w14:paraId="35BBF9B7" w14:textId="77777777" w:rsidR="007A7D2C" w:rsidRDefault="00990E24" w:rsidP="00614273">
      <w:pPr>
        <w:pStyle w:val="afc"/>
        <w:keepNext/>
        <w:keepLines/>
        <w:widowControl w:val="0"/>
        <w:numPr>
          <w:ilvl w:val="3"/>
          <w:numId w:val="24"/>
        </w:numPr>
        <w:tabs>
          <w:tab w:val="left" w:pos="468"/>
        </w:tabs>
        <w:ind w:right="-180"/>
        <w:rPr>
          <w:rtl/>
        </w:rPr>
      </w:pPr>
      <w:r>
        <w:rPr>
          <w:rtl/>
        </w:rPr>
        <w:t>התעריף השעתי לתשלום לנותן השירותים</w:t>
      </w:r>
      <w:r w:rsidR="00E4707A">
        <w:rPr>
          <w:rFonts w:hint="cs"/>
          <w:rtl/>
        </w:rPr>
        <w:t xml:space="preserve"> יהיה</w:t>
      </w:r>
      <w:r>
        <w:rPr>
          <w:rtl/>
        </w:rPr>
        <w:t xml:space="preserve"> בהתאם להנחיות </w:t>
      </w:r>
      <w:proofErr w:type="spellStart"/>
      <w:r>
        <w:rPr>
          <w:rtl/>
        </w:rPr>
        <w:t>התכ"מ</w:t>
      </w:r>
      <w:proofErr w:type="spellEnd"/>
      <w:r>
        <w:rPr>
          <w:rtl/>
        </w:rPr>
        <w:t xml:space="preserve"> הרלוונטיות</w:t>
      </w:r>
      <w:r w:rsidR="00E4707A">
        <w:rPr>
          <w:rFonts w:hint="cs"/>
          <w:rtl/>
        </w:rPr>
        <w:t>.</w:t>
      </w:r>
      <w:r>
        <w:rPr>
          <w:rtl/>
        </w:rPr>
        <w:t xml:space="preserve"> </w:t>
      </w:r>
    </w:p>
    <w:p w14:paraId="0767C25E" w14:textId="77777777" w:rsidR="00172425" w:rsidRDefault="00990E24" w:rsidP="00614273">
      <w:pPr>
        <w:pStyle w:val="afc"/>
        <w:keepNext/>
        <w:keepLines/>
        <w:widowControl w:val="0"/>
        <w:numPr>
          <w:ilvl w:val="3"/>
          <w:numId w:val="24"/>
        </w:numPr>
        <w:tabs>
          <w:tab w:val="left" w:pos="468"/>
        </w:tabs>
        <w:ind w:left="2124" w:right="-180" w:hanging="1044"/>
        <w:rPr>
          <w:rtl/>
        </w:rPr>
      </w:pPr>
      <w:r>
        <w:rPr>
          <w:rtl/>
        </w:rPr>
        <w:t xml:space="preserve">תדירות המפגשים תהיה בין אחת לשבוע לבין אחת לחודש – בהתאם למצב העובד, המלצות הגורם המטפל ודרישות המשרד. </w:t>
      </w:r>
    </w:p>
    <w:p w14:paraId="32983E4E" w14:textId="77777777" w:rsidR="00E4707A" w:rsidRPr="00E55083" w:rsidRDefault="00990E24" w:rsidP="00614273">
      <w:pPr>
        <w:pStyle w:val="afc"/>
        <w:keepNext/>
        <w:keepLines/>
        <w:widowControl w:val="0"/>
        <w:numPr>
          <w:ilvl w:val="3"/>
          <w:numId w:val="24"/>
        </w:numPr>
        <w:tabs>
          <w:tab w:val="left" w:pos="468"/>
        </w:tabs>
        <w:ind w:left="2124" w:right="-180" w:hanging="1044"/>
      </w:pPr>
      <w:r>
        <w:rPr>
          <w:rtl/>
        </w:rPr>
        <w:t xml:space="preserve">הטיפול והרצף הטיפולי יבוצע ע"י מטפל אחד לאורך כל המפגשים. </w:t>
      </w:r>
      <w:r w:rsidRPr="00E55083">
        <w:rPr>
          <w:rtl/>
        </w:rPr>
        <w:t xml:space="preserve">במקרים בהם חלים עיכובים </w:t>
      </w:r>
      <w:r>
        <w:rPr>
          <w:rFonts w:hint="cs"/>
          <w:rtl/>
        </w:rPr>
        <w:t xml:space="preserve">בהתחלת או המשכת טיפול שהחל </w:t>
      </w:r>
      <w:r w:rsidRPr="00E55083">
        <w:rPr>
          <w:rtl/>
        </w:rPr>
        <w:t>בגין שביתו</w:t>
      </w:r>
      <w:r>
        <w:rPr>
          <w:rtl/>
        </w:rPr>
        <w:t>ת, ימי מילואים או כל עיכוב אחר</w:t>
      </w:r>
      <w:r>
        <w:rPr>
          <w:rFonts w:hint="cs"/>
          <w:rtl/>
        </w:rPr>
        <w:t xml:space="preserve"> - </w:t>
      </w:r>
      <w:r w:rsidRPr="00E55083">
        <w:rPr>
          <w:rtl/>
        </w:rPr>
        <w:t xml:space="preserve">ידאג הספק </w:t>
      </w:r>
      <w:r>
        <w:rPr>
          <w:rFonts w:hint="cs"/>
          <w:rtl/>
        </w:rPr>
        <w:t xml:space="preserve">לפסיכיאטר </w:t>
      </w:r>
      <w:r w:rsidRPr="00E55083">
        <w:rPr>
          <w:rtl/>
        </w:rPr>
        <w:t>חלופי אחר על מנת שיתקיימו המפגשים תוך המועדים המצוינים לעיל.</w:t>
      </w:r>
      <w:r w:rsidRPr="00E55083">
        <w:rPr>
          <w:rFonts w:hint="cs"/>
          <w:rtl/>
        </w:rPr>
        <w:t xml:space="preserve"> </w:t>
      </w:r>
    </w:p>
    <w:p w14:paraId="159B0BFB" w14:textId="77777777" w:rsidR="00172425" w:rsidRPr="00E55083" w:rsidRDefault="00990E24" w:rsidP="00614273">
      <w:pPr>
        <w:pStyle w:val="afc"/>
        <w:keepNext/>
        <w:keepLines/>
        <w:widowControl w:val="0"/>
        <w:numPr>
          <w:ilvl w:val="3"/>
          <w:numId w:val="24"/>
        </w:numPr>
        <w:tabs>
          <w:tab w:val="left" w:pos="468"/>
        </w:tabs>
        <w:ind w:left="2124" w:right="-180" w:hanging="1044"/>
      </w:pPr>
      <w:r w:rsidRPr="00E55083">
        <w:rPr>
          <w:rtl/>
        </w:rPr>
        <w:t xml:space="preserve">מועד ביצוע המפגשים בין המטופל לבין המטפל </w:t>
      </w:r>
      <w:r w:rsidRPr="00E55083">
        <w:rPr>
          <w:rFonts w:hint="cs"/>
          <w:rtl/>
        </w:rPr>
        <w:t xml:space="preserve">יתואם </w:t>
      </w:r>
      <w:r w:rsidRPr="00E55083">
        <w:rPr>
          <w:rtl/>
        </w:rPr>
        <w:t>ביניהם.</w:t>
      </w:r>
      <w:r>
        <w:rPr>
          <w:rFonts w:hint="cs"/>
          <w:rtl/>
        </w:rPr>
        <w:t xml:space="preserve"> </w:t>
      </w:r>
      <w:r w:rsidRPr="00D52B0C">
        <w:rPr>
          <w:rFonts w:hint="cs"/>
          <w:rtl/>
        </w:rPr>
        <w:t xml:space="preserve">עם זאת יובהר כי על הספק </w:t>
      </w:r>
      <w:r>
        <w:rPr>
          <w:rFonts w:hint="cs"/>
          <w:rtl/>
        </w:rPr>
        <w:t>לאפשר קבלת טיפול גם מעבר לשעות העבודה המקובלות (קרי 08:00-17:00</w:t>
      </w:r>
      <w:r>
        <w:t>(</w:t>
      </w:r>
      <w:r>
        <w:rPr>
          <w:rFonts w:hint="cs"/>
          <w:rtl/>
        </w:rPr>
        <w:t xml:space="preserve"> אלא גם בשעות הערב.</w:t>
      </w:r>
    </w:p>
    <w:p w14:paraId="78276742" w14:textId="77777777" w:rsidR="00E4707A" w:rsidRPr="00E55083" w:rsidRDefault="00990E24" w:rsidP="00614273">
      <w:pPr>
        <w:pStyle w:val="afc"/>
        <w:keepNext/>
        <w:keepLines/>
        <w:widowControl w:val="0"/>
        <w:numPr>
          <w:ilvl w:val="3"/>
          <w:numId w:val="24"/>
        </w:numPr>
        <w:tabs>
          <w:tab w:val="left" w:pos="468"/>
        </w:tabs>
        <w:ind w:left="2124" w:right="-180" w:hanging="1044"/>
      </w:pPr>
      <w:r w:rsidRPr="00E55083">
        <w:rPr>
          <w:rtl/>
        </w:rPr>
        <w:t>דיווח על מצבים חריגים של איומים אובדניים או מצב נפשי/ פסיכיאטרי חריג יועבר במיידי באמצעות עדכון</w:t>
      </w:r>
      <w:r w:rsidRPr="00E55083">
        <w:rPr>
          <w:rFonts w:hint="cs"/>
          <w:rtl/>
        </w:rPr>
        <w:t xml:space="preserve"> </w:t>
      </w:r>
      <w:r w:rsidRPr="00E55083">
        <w:rPr>
          <w:rtl/>
        </w:rPr>
        <w:t xml:space="preserve">טלפוני </w:t>
      </w:r>
      <w:r w:rsidRPr="00E55083">
        <w:rPr>
          <w:rFonts w:hint="cs"/>
          <w:rtl/>
        </w:rPr>
        <w:t xml:space="preserve">לנציגי מחלקת רווחה </w:t>
      </w:r>
      <w:r w:rsidRPr="009E0CB9">
        <w:rPr>
          <w:rFonts w:hint="cs"/>
          <w:rtl/>
        </w:rPr>
        <w:t>ובנוסף</w:t>
      </w:r>
      <w:r w:rsidRPr="00E55083">
        <w:rPr>
          <w:rtl/>
        </w:rPr>
        <w:t xml:space="preserve"> על ידי משלוח דוא"ל</w:t>
      </w:r>
      <w:r w:rsidRPr="00E55083">
        <w:rPr>
          <w:rFonts w:hint="cs"/>
          <w:rtl/>
        </w:rPr>
        <w:t>, בצורה מוצפנת כנדרש בתקנות.</w:t>
      </w:r>
    </w:p>
    <w:p w14:paraId="1AB14F55" w14:textId="77777777" w:rsidR="00E4707A" w:rsidRPr="00E55083" w:rsidRDefault="00990E24" w:rsidP="00614273">
      <w:pPr>
        <w:pStyle w:val="afc"/>
        <w:keepNext/>
        <w:keepLines/>
        <w:widowControl w:val="0"/>
        <w:numPr>
          <w:ilvl w:val="3"/>
          <w:numId w:val="24"/>
        </w:numPr>
        <w:tabs>
          <w:tab w:val="left" w:pos="468"/>
        </w:tabs>
        <w:ind w:left="2124" w:right="-180" w:hanging="1044"/>
        <w:rPr>
          <w:rtl/>
        </w:rPr>
      </w:pPr>
      <w:r w:rsidRPr="00E55083">
        <w:rPr>
          <w:rtl/>
        </w:rPr>
        <w:t xml:space="preserve">הפניות </w:t>
      </w:r>
      <w:r w:rsidRPr="00E55083">
        <w:rPr>
          <w:rFonts w:hint="cs"/>
          <w:rtl/>
        </w:rPr>
        <w:t xml:space="preserve">לטיפולים </w:t>
      </w:r>
      <w:r w:rsidR="00172425">
        <w:rPr>
          <w:rFonts w:hint="cs"/>
          <w:rtl/>
        </w:rPr>
        <w:t xml:space="preserve">פסיכיאטריים </w:t>
      </w:r>
      <w:r w:rsidRPr="00E55083">
        <w:rPr>
          <w:rtl/>
        </w:rPr>
        <w:t xml:space="preserve">יינתנו לנותן השירות ע"י </w:t>
      </w:r>
      <w:r w:rsidRPr="00E55083">
        <w:rPr>
          <w:rFonts w:hint="cs"/>
          <w:rtl/>
        </w:rPr>
        <w:t>מחלקת רווחה במשרד המשפטים בלבד.</w:t>
      </w:r>
    </w:p>
    <w:p w14:paraId="1F3D2934" w14:textId="77777777" w:rsidR="00E4707A" w:rsidRDefault="00990E24" w:rsidP="00614273">
      <w:pPr>
        <w:pStyle w:val="afc"/>
        <w:keepNext/>
        <w:keepLines/>
        <w:widowControl w:val="0"/>
        <w:numPr>
          <w:ilvl w:val="3"/>
          <w:numId w:val="24"/>
        </w:numPr>
        <w:tabs>
          <w:tab w:val="left" w:pos="468"/>
        </w:tabs>
        <w:ind w:left="2124" w:right="-180" w:hanging="1044"/>
      </w:pPr>
      <w:r>
        <w:rPr>
          <w:rFonts w:hint="cs"/>
          <w:rtl/>
        </w:rPr>
        <w:t xml:space="preserve">בסוף כל חודש </w:t>
      </w:r>
      <w:proofErr w:type="spellStart"/>
      <w:r w:rsidRPr="00E55083">
        <w:rPr>
          <w:rtl/>
        </w:rPr>
        <w:t>קלנדרי</w:t>
      </w:r>
      <w:proofErr w:type="spellEnd"/>
      <w:r w:rsidRPr="00E55083">
        <w:rPr>
          <w:rtl/>
        </w:rPr>
        <w:t xml:space="preserve"> יועבר סיכום למחלקת רווחה. הסיכום יכלול את </w:t>
      </w:r>
      <w:r w:rsidRPr="00E55083">
        <w:rPr>
          <w:rFonts w:hint="cs"/>
          <w:rtl/>
        </w:rPr>
        <w:t>מועדי</w:t>
      </w:r>
      <w:r w:rsidR="00172425">
        <w:rPr>
          <w:rtl/>
        </w:rPr>
        <w:t xml:space="preserve"> המפגשים</w:t>
      </w:r>
      <w:r w:rsidR="00172425">
        <w:rPr>
          <w:rFonts w:hint="cs"/>
          <w:rtl/>
        </w:rPr>
        <w:t xml:space="preserve"> בלבד. </w:t>
      </w:r>
    </w:p>
    <w:p w14:paraId="086261A6" w14:textId="77777777" w:rsidR="007A7D2C" w:rsidRDefault="00990E24" w:rsidP="00614273">
      <w:pPr>
        <w:pStyle w:val="afc"/>
        <w:keepNext/>
        <w:keepLines/>
        <w:widowControl w:val="0"/>
        <w:numPr>
          <w:ilvl w:val="3"/>
          <w:numId w:val="24"/>
        </w:numPr>
        <w:tabs>
          <w:tab w:val="left" w:pos="468"/>
        </w:tabs>
        <w:ind w:left="2124" w:right="-180" w:hanging="1044"/>
        <w:rPr>
          <w:rtl/>
        </w:rPr>
      </w:pPr>
      <w:r>
        <w:rPr>
          <w:rtl/>
        </w:rPr>
        <w:t xml:space="preserve">הטיפולים וההתערבות, יתועדו בכתב על ידי המטפל ויכללו אנמנזה, אבחנה, תועלת הצפויה והסיכונים תדירות הפגישות הטיפוליות, והמלצה למשך והמשך הטיפול וישמרו אצל הפסיכיאטר מעניק הטיפול. </w:t>
      </w:r>
    </w:p>
    <w:p w14:paraId="4148C1CC" w14:textId="77777777" w:rsidR="007A7D2C" w:rsidRDefault="00990E24" w:rsidP="00614273">
      <w:pPr>
        <w:pStyle w:val="afc"/>
        <w:keepNext/>
        <w:keepLines/>
        <w:widowControl w:val="0"/>
        <w:numPr>
          <w:ilvl w:val="3"/>
          <w:numId w:val="24"/>
        </w:numPr>
        <w:tabs>
          <w:tab w:val="left" w:pos="468"/>
        </w:tabs>
        <w:ind w:left="2124" w:right="-180" w:hanging="1044"/>
        <w:rPr>
          <w:rtl/>
        </w:rPr>
      </w:pPr>
      <w:r>
        <w:rPr>
          <w:rtl/>
        </w:rPr>
        <w:lastRenderedPageBreak/>
        <w:t xml:space="preserve">נותן השירות ידווח למשרד האם העובד מגיע לטיפולים שמומנו עבורו. עובד שלא הגיע לשני טיפולים רצופים מבלי שנתן התראה של 36 שעות מראש לנותן השירות </w:t>
      </w:r>
      <w:r w:rsidR="00E4707A">
        <w:rPr>
          <w:rFonts w:hint="cs"/>
          <w:rtl/>
        </w:rPr>
        <w:t>-</w:t>
      </w:r>
      <w:r>
        <w:rPr>
          <w:rtl/>
        </w:rPr>
        <w:t xml:space="preserve"> המשרד יהא רשאי להפסיק את מימון הטיפולים עבורו. </w:t>
      </w:r>
    </w:p>
    <w:p w14:paraId="1F3F7432" w14:textId="77777777" w:rsidR="00EE1B03" w:rsidRDefault="00990E24" w:rsidP="00614273">
      <w:pPr>
        <w:pStyle w:val="afc"/>
        <w:keepNext/>
        <w:keepLines/>
        <w:widowControl w:val="0"/>
        <w:numPr>
          <w:ilvl w:val="3"/>
          <w:numId w:val="24"/>
        </w:numPr>
        <w:tabs>
          <w:tab w:val="left" w:pos="468"/>
        </w:tabs>
        <w:ind w:left="2124" w:right="-180" w:hanging="1044"/>
        <w:rPr>
          <w:rtl/>
        </w:rPr>
      </w:pPr>
      <w:r>
        <w:rPr>
          <w:rtl/>
        </w:rPr>
        <w:t xml:space="preserve">על כל מידע אודות העובד או בני משפחה ומקורבים אחרים חלה חובת שמירת סודיות כמקובל. נותן השירות ימסור מידע רק לגורמים מוסמכים בהתאם להוראות כל דין.   </w:t>
      </w:r>
    </w:p>
    <w:p w14:paraId="605967C5" w14:textId="77777777" w:rsidR="007A7D2C" w:rsidRDefault="00990E24" w:rsidP="00614273">
      <w:pPr>
        <w:pStyle w:val="afc"/>
        <w:keepNext/>
        <w:keepLines/>
        <w:widowControl w:val="0"/>
        <w:numPr>
          <w:ilvl w:val="3"/>
          <w:numId w:val="24"/>
        </w:numPr>
        <w:tabs>
          <w:tab w:val="left" w:pos="468"/>
        </w:tabs>
        <w:ind w:left="2124" w:right="-180" w:hanging="1044"/>
      </w:pPr>
      <w:r>
        <w:rPr>
          <w:rtl/>
        </w:rPr>
        <w:t xml:space="preserve">יובהר לעובד ולספק כי המשרד לא יהיה אחראי לשום נזק בגין מתן השירותים הטיפוליים. </w:t>
      </w:r>
    </w:p>
    <w:p w14:paraId="60EEE6F4" w14:textId="77777777" w:rsidR="00C578FF" w:rsidRDefault="00C578FF" w:rsidP="00614273">
      <w:pPr>
        <w:pStyle w:val="afc"/>
        <w:keepNext/>
        <w:keepLines/>
        <w:widowControl w:val="0"/>
        <w:numPr>
          <w:ilvl w:val="3"/>
          <w:numId w:val="24"/>
        </w:numPr>
        <w:tabs>
          <w:tab w:val="left" w:pos="468"/>
        </w:tabs>
        <w:ind w:left="2124" w:right="-180" w:hanging="1044"/>
        <w:rPr>
          <w:rtl/>
        </w:rPr>
      </w:pPr>
      <w:r>
        <w:rPr>
          <w:rFonts w:hint="cs"/>
          <w:rtl/>
        </w:rPr>
        <w:t xml:space="preserve">מענה פסיכיאטרי מקוון </w:t>
      </w:r>
      <w:r w:rsidRPr="00E55083">
        <w:rPr>
          <w:rtl/>
        </w:rPr>
        <w:t>–</w:t>
      </w:r>
      <w:r w:rsidRPr="00E55083">
        <w:rPr>
          <w:rFonts w:hint="cs"/>
          <w:rtl/>
        </w:rPr>
        <w:t xml:space="preserve"> המשרד רשאי לבקש מהספק </w:t>
      </w:r>
      <w:r>
        <w:rPr>
          <w:rFonts w:hint="cs"/>
          <w:rtl/>
        </w:rPr>
        <w:t xml:space="preserve">לבצע מענה פסיכיאטרי מקוון </w:t>
      </w:r>
      <w:r w:rsidRPr="00E55083">
        <w:rPr>
          <w:rFonts w:hint="cs"/>
          <w:rtl/>
        </w:rPr>
        <w:t xml:space="preserve">כאשר </w:t>
      </w:r>
      <w:proofErr w:type="spellStart"/>
      <w:r w:rsidRPr="00E55083">
        <w:rPr>
          <w:rFonts w:hint="cs"/>
          <w:rtl/>
        </w:rPr>
        <w:t>איפיון</w:t>
      </w:r>
      <w:proofErr w:type="spellEnd"/>
      <w:r w:rsidRPr="00E55083">
        <w:rPr>
          <w:rFonts w:hint="cs"/>
          <w:rtl/>
        </w:rPr>
        <w:t xml:space="preserve"> וסיבת ההגעה </w:t>
      </w:r>
      <w:r>
        <w:rPr>
          <w:rFonts w:hint="cs"/>
          <w:rtl/>
        </w:rPr>
        <w:t>זהות</w:t>
      </w:r>
      <w:r w:rsidRPr="00E55083">
        <w:rPr>
          <w:rFonts w:hint="cs"/>
          <w:rtl/>
        </w:rPr>
        <w:t xml:space="preserve"> לסעי</w:t>
      </w:r>
      <w:r>
        <w:rPr>
          <w:rFonts w:hint="cs"/>
          <w:rtl/>
        </w:rPr>
        <w:t xml:space="preserve">פים 4.14.1.1-4.14.1.19 ול- 4.14.2. </w:t>
      </w:r>
      <w:r w:rsidRPr="00E55083">
        <w:rPr>
          <w:rFonts w:hint="cs"/>
          <w:rtl/>
        </w:rPr>
        <w:t>כלל האחריות ועלויות ההתחברות המקוונת תינתן ע"י הספק.</w:t>
      </w:r>
    </w:p>
    <w:p w14:paraId="481EF82E" w14:textId="77777777" w:rsidR="007A7D2C" w:rsidRPr="009E0CB9" w:rsidRDefault="00990E24" w:rsidP="00614273">
      <w:pPr>
        <w:pStyle w:val="afc"/>
        <w:keepNext/>
        <w:keepLines/>
        <w:widowControl w:val="0"/>
        <w:numPr>
          <w:ilvl w:val="2"/>
          <w:numId w:val="24"/>
        </w:numPr>
        <w:tabs>
          <w:tab w:val="left" w:pos="468"/>
        </w:tabs>
        <w:ind w:right="-180"/>
        <w:rPr>
          <w:u w:val="single"/>
        </w:rPr>
      </w:pPr>
      <w:r w:rsidRPr="009E0CB9">
        <w:rPr>
          <w:rFonts w:hint="cs"/>
          <w:u w:val="single"/>
          <w:rtl/>
        </w:rPr>
        <w:t xml:space="preserve">אפיון וסיבת הגעה לטיפול: </w:t>
      </w:r>
    </w:p>
    <w:p w14:paraId="6723D8DF" w14:textId="77777777" w:rsidR="00BA4C79" w:rsidRPr="00BA4C79" w:rsidRDefault="00990E24" w:rsidP="00614273">
      <w:pPr>
        <w:pStyle w:val="afc"/>
        <w:keepNext/>
        <w:keepLines/>
        <w:numPr>
          <w:ilvl w:val="3"/>
          <w:numId w:val="24"/>
        </w:numPr>
        <w:ind w:left="1983" w:hanging="903"/>
        <w:rPr>
          <w:rtl/>
        </w:rPr>
      </w:pPr>
      <w:r>
        <w:rPr>
          <w:rFonts w:hint="cs"/>
          <w:rtl/>
        </w:rPr>
        <w:t xml:space="preserve">מתן </w:t>
      </w:r>
      <w:r w:rsidRPr="00BA4C79">
        <w:rPr>
          <w:rtl/>
        </w:rPr>
        <w:t xml:space="preserve">מענה טיפולי-פסיכיאטרי בגין מצוקה נפשית או סימפטומים נפשיים אשר על פניו דורשים התערבות פסיכיאטרית, לקבלת אבחון או לטיפול במצוקה נפשית או בהפרעה נפשית או במחלת נפש או בהפרעה שנגרמה עקב מחלת נפש.  </w:t>
      </w:r>
    </w:p>
    <w:p w14:paraId="6543CCE2" w14:textId="77777777" w:rsidR="00365D8B" w:rsidRDefault="00990E24" w:rsidP="00614273">
      <w:pPr>
        <w:pStyle w:val="afc"/>
        <w:keepNext/>
        <w:keepLines/>
        <w:widowControl w:val="0"/>
        <w:numPr>
          <w:ilvl w:val="3"/>
          <w:numId w:val="24"/>
        </w:numPr>
        <w:tabs>
          <w:tab w:val="left" w:pos="468"/>
        </w:tabs>
        <w:ind w:left="1983" w:right="-180" w:hanging="903"/>
      </w:pPr>
      <w:r>
        <w:rPr>
          <w:rtl/>
        </w:rPr>
        <w:t xml:space="preserve">מענה משרדי לא יינתן במצב של סכנת התאבדות מיידית. במקרים אלה </w:t>
      </w:r>
      <w:r w:rsidR="00E4707A">
        <w:rPr>
          <w:rFonts w:hint="cs"/>
          <w:rtl/>
        </w:rPr>
        <w:t>יופנו העובדים</w:t>
      </w:r>
      <w:r>
        <w:rPr>
          <w:rtl/>
        </w:rPr>
        <w:t xml:space="preserve"> לחדר מיון באופן </w:t>
      </w:r>
      <w:proofErr w:type="spellStart"/>
      <w:r>
        <w:rPr>
          <w:rtl/>
        </w:rPr>
        <w:t>מיידי</w:t>
      </w:r>
      <w:proofErr w:type="spellEnd"/>
      <w:r>
        <w:rPr>
          <w:rtl/>
        </w:rPr>
        <w:t xml:space="preserve">. </w:t>
      </w:r>
      <w:bookmarkEnd w:id="614"/>
      <w:bookmarkEnd w:id="615"/>
      <w:bookmarkEnd w:id="616"/>
      <w:bookmarkEnd w:id="617"/>
    </w:p>
    <w:p w14:paraId="7517ED30" w14:textId="77777777" w:rsidR="00BB337F" w:rsidRPr="00E55083" w:rsidRDefault="00990E24" w:rsidP="00614273">
      <w:pPr>
        <w:pStyle w:val="14"/>
        <w:widowControl w:val="0"/>
        <w:numPr>
          <w:ilvl w:val="0"/>
          <w:numId w:val="24"/>
        </w:numPr>
      </w:pPr>
      <w:bookmarkStart w:id="632" w:name="_Ref113783023"/>
      <w:bookmarkStart w:id="633" w:name="_Toc141778734"/>
      <w:bookmarkStart w:id="634" w:name="_Toc141872997"/>
      <w:r w:rsidRPr="00E55083">
        <w:rPr>
          <w:rFonts w:hint="cs"/>
          <w:rtl/>
        </w:rPr>
        <w:t>מנחי הקבוצות ומטפלים פרטניים</w:t>
      </w:r>
      <w:bookmarkEnd w:id="632"/>
      <w:r w:rsidRPr="00E55083">
        <w:rPr>
          <w:rFonts w:hint="cs"/>
          <w:rtl/>
        </w:rPr>
        <w:t xml:space="preserve"> (להלן: "מטפלים")</w:t>
      </w:r>
      <w:bookmarkEnd w:id="633"/>
      <w:bookmarkEnd w:id="634"/>
    </w:p>
    <w:p w14:paraId="31F34AA4" w14:textId="77777777" w:rsidR="00BB337F" w:rsidRPr="00E55083" w:rsidRDefault="00990E24" w:rsidP="00614273">
      <w:pPr>
        <w:pStyle w:val="afc"/>
        <w:keepNext/>
        <w:keepLines/>
        <w:widowControl w:val="0"/>
        <w:numPr>
          <w:ilvl w:val="1"/>
          <w:numId w:val="24"/>
        </w:numPr>
        <w:tabs>
          <w:tab w:val="left" w:pos="468"/>
        </w:tabs>
        <w:ind w:right="-180"/>
        <w:rPr>
          <w:b/>
          <w:bCs/>
        </w:rPr>
      </w:pPr>
      <w:r w:rsidRPr="00E55083">
        <w:rPr>
          <w:rFonts w:hint="cs"/>
          <w:rtl/>
        </w:rPr>
        <w:t xml:space="preserve">הספק הזוכה יציג רשימה של מטפלים המיועדים לספק את </w:t>
      </w:r>
      <w:r w:rsidRPr="0048636D">
        <w:rPr>
          <w:rFonts w:hint="cs"/>
          <w:u w:val="single"/>
          <w:rtl/>
        </w:rPr>
        <w:t>שירותי הטיפול הפרטני</w:t>
      </w:r>
      <w:r>
        <w:rPr>
          <w:rFonts w:hint="cs"/>
          <w:rtl/>
        </w:rPr>
        <w:t xml:space="preserve"> </w:t>
      </w:r>
      <w:r w:rsidRPr="00E55083">
        <w:rPr>
          <w:rFonts w:hint="cs"/>
          <w:rtl/>
        </w:rPr>
        <w:t xml:space="preserve">ואשר יעמדו באחת מחלופות דרישות המינימליות הבאות: </w:t>
      </w:r>
    </w:p>
    <w:p w14:paraId="5D834753" w14:textId="77777777" w:rsidR="00BB337F" w:rsidRPr="00E55083" w:rsidRDefault="00990E24" w:rsidP="00614273">
      <w:pPr>
        <w:pStyle w:val="afc"/>
        <w:keepNext/>
        <w:keepLines/>
        <w:widowControl w:val="0"/>
        <w:numPr>
          <w:ilvl w:val="2"/>
          <w:numId w:val="24"/>
        </w:numPr>
        <w:tabs>
          <w:tab w:val="left" w:pos="468"/>
        </w:tabs>
        <w:ind w:right="-180"/>
      </w:pPr>
      <w:r w:rsidRPr="00E55083">
        <w:rPr>
          <w:rFonts w:hint="cs"/>
          <w:rtl/>
        </w:rPr>
        <w:t>מומחים בפסיכולוגיה קלינית הרשומים בפנקס הפסיכולוגים בעלי ניסיון של 3 שנים מיום קבלת תעודת המומחה.</w:t>
      </w:r>
    </w:p>
    <w:p w14:paraId="10541B83" w14:textId="77777777" w:rsidR="00BB337F" w:rsidRDefault="00990E24" w:rsidP="00614273">
      <w:pPr>
        <w:pStyle w:val="afc"/>
        <w:keepNext/>
        <w:keepLines/>
        <w:widowControl w:val="0"/>
        <w:numPr>
          <w:ilvl w:val="2"/>
          <w:numId w:val="24"/>
        </w:numPr>
        <w:tabs>
          <w:tab w:val="left" w:pos="468"/>
        </w:tabs>
        <w:ind w:right="-180"/>
      </w:pPr>
      <w:r w:rsidRPr="00E55083">
        <w:rPr>
          <w:rFonts w:hint="cs"/>
          <w:rtl/>
        </w:rPr>
        <w:t xml:space="preserve">עובדים סוציאליים </w:t>
      </w:r>
      <w:r w:rsidR="00BE5D29">
        <w:rPr>
          <w:rFonts w:hint="cs"/>
          <w:rtl/>
        </w:rPr>
        <w:t xml:space="preserve">בעלי תואר שני בעבודה סוציאלית, </w:t>
      </w:r>
      <w:r w:rsidRPr="00E55083">
        <w:rPr>
          <w:rFonts w:hint="cs"/>
          <w:rtl/>
        </w:rPr>
        <w:t>בוגרי בית ספר לפסיכותרפיה בעלי ניסיון של 3 שנים מיום סיום הסמכתם על ידי בית הספר לפסיכותרפיה.</w:t>
      </w:r>
    </w:p>
    <w:p w14:paraId="05B03AB3" w14:textId="77777777" w:rsidR="006D34C4" w:rsidRDefault="00990E24" w:rsidP="00614273">
      <w:pPr>
        <w:pStyle w:val="afc"/>
        <w:keepNext/>
        <w:keepLines/>
        <w:widowControl w:val="0"/>
        <w:numPr>
          <w:ilvl w:val="2"/>
          <w:numId w:val="24"/>
        </w:numPr>
        <w:tabs>
          <w:tab w:val="left" w:pos="468"/>
        </w:tabs>
        <w:ind w:right="-180"/>
      </w:pPr>
      <w:r>
        <w:rPr>
          <w:rFonts w:hint="cs"/>
          <w:rtl/>
        </w:rPr>
        <w:t xml:space="preserve"> בעלי תואר שני ב</w:t>
      </w:r>
      <w:r w:rsidRPr="006D34C4">
        <w:rPr>
          <w:rtl/>
        </w:rPr>
        <w:t>טיפול באמצעות א</w:t>
      </w:r>
      <w:r w:rsidR="001616BF">
        <w:rPr>
          <w:rFonts w:hint="cs"/>
          <w:rtl/>
        </w:rPr>
        <w:t>ו</w:t>
      </w:r>
      <w:r w:rsidRPr="006D34C4">
        <w:rPr>
          <w:rtl/>
        </w:rPr>
        <w:t>מנויות (הבעה ויצירה)</w:t>
      </w:r>
      <w:r>
        <w:rPr>
          <w:rFonts w:hint="cs"/>
          <w:rtl/>
        </w:rPr>
        <w:t xml:space="preserve"> בוגרי בית ספר לפסיכותרפיה, </w:t>
      </w:r>
      <w:r w:rsidRPr="00E55083">
        <w:rPr>
          <w:rFonts w:hint="cs"/>
          <w:rtl/>
        </w:rPr>
        <w:t>בעלי ניסיון של 3 שנים מיום סיום הסמכתם על ידי בית הספר לפסיכותרפיה.</w:t>
      </w:r>
    </w:p>
    <w:p w14:paraId="54C88ACA" w14:textId="77777777" w:rsidR="00BB337F" w:rsidRDefault="00990E24" w:rsidP="00614273">
      <w:pPr>
        <w:pStyle w:val="afc"/>
        <w:keepNext/>
        <w:keepLines/>
        <w:widowControl w:val="0"/>
        <w:numPr>
          <w:ilvl w:val="1"/>
          <w:numId w:val="24"/>
        </w:numPr>
        <w:tabs>
          <w:tab w:val="left" w:pos="468"/>
        </w:tabs>
        <w:ind w:right="-180"/>
      </w:pPr>
      <w:r>
        <w:rPr>
          <w:rFonts w:hint="cs"/>
          <w:rtl/>
        </w:rPr>
        <w:t xml:space="preserve">על הספק להציג מטפלים שיודעים לתת מענה גם לילדים ובני נוער </w:t>
      </w:r>
      <w:r>
        <w:rPr>
          <w:rtl/>
        </w:rPr>
        <w:t>–</w:t>
      </w:r>
      <w:r>
        <w:rPr>
          <w:rFonts w:hint="cs"/>
          <w:rtl/>
        </w:rPr>
        <w:t xml:space="preserve"> לטובת טיפול בבני משפחות העובדים במידת הצורך. יובהר כי שירות זה יידרש במשורה, מעת לעת ולא באופן קבוע. </w:t>
      </w:r>
    </w:p>
    <w:p w14:paraId="2C815634" w14:textId="77777777" w:rsidR="00BB337F" w:rsidRPr="00E55083" w:rsidRDefault="00990E24" w:rsidP="00614273">
      <w:pPr>
        <w:pStyle w:val="afc"/>
        <w:keepNext/>
        <w:keepLines/>
        <w:widowControl w:val="0"/>
        <w:numPr>
          <w:ilvl w:val="1"/>
          <w:numId w:val="24"/>
        </w:numPr>
        <w:tabs>
          <w:tab w:val="left" w:pos="468"/>
        </w:tabs>
        <w:ind w:right="-180"/>
        <w:rPr>
          <w:b/>
          <w:bCs/>
        </w:rPr>
      </w:pPr>
      <w:r w:rsidRPr="00E55083">
        <w:rPr>
          <w:rFonts w:hint="cs"/>
          <w:rtl/>
        </w:rPr>
        <w:t xml:space="preserve">הספק הזוכה יציג רשימה של מטפלים המיועדים לספק את </w:t>
      </w:r>
      <w:r w:rsidRPr="0048636D">
        <w:rPr>
          <w:rFonts w:hint="cs"/>
          <w:u w:val="single"/>
          <w:rtl/>
        </w:rPr>
        <w:t>שירותי הסדנאות</w:t>
      </w:r>
      <w:r>
        <w:rPr>
          <w:rFonts w:hint="cs"/>
          <w:rtl/>
        </w:rPr>
        <w:t xml:space="preserve"> </w:t>
      </w:r>
      <w:r w:rsidRPr="00E55083">
        <w:rPr>
          <w:rFonts w:hint="cs"/>
          <w:rtl/>
        </w:rPr>
        <w:t xml:space="preserve">ואשר יעמדו באחת מחלופות דרישות המינימליות הבאות: </w:t>
      </w:r>
    </w:p>
    <w:p w14:paraId="78D4D52A" w14:textId="77777777" w:rsidR="00BB337F" w:rsidRPr="00E55083" w:rsidRDefault="00990E24" w:rsidP="00614273">
      <w:pPr>
        <w:pStyle w:val="afc"/>
        <w:keepNext/>
        <w:keepLines/>
        <w:widowControl w:val="0"/>
        <w:numPr>
          <w:ilvl w:val="2"/>
          <w:numId w:val="24"/>
        </w:numPr>
        <w:tabs>
          <w:tab w:val="left" w:pos="468"/>
        </w:tabs>
        <w:ind w:right="-180"/>
      </w:pPr>
      <w:r w:rsidRPr="00E55083">
        <w:rPr>
          <w:rFonts w:hint="cs"/>
          <w:rtl/>
        </w:rPr>
        <w:t>מומחים בפסיכולוגיה קלינית הרשומים בפנקס הפסיכולוגים בעלי ניסיון של 3 שנים מיום קבלת תעודת המומחה.</w:t>
      </w:r>
    </w:p>
    <w:p w14:paraId="1802A904" w14:textId="77777777" w:rsidR="002E1812" w:rsidRDefault="00990E24" w:rsidP="00614273">
      <w:pPr>
        <w:pStyle w:val="afc"/>
        <w:keepNext/>
        <w:keepLines/>
        <w:widowControl w:val="0"/>
        <w:numPr>
          <w:ilvl w:val="2"/>
          <w:numId w:val="24"/>
        </w:numPr>
        <w:tabs>
          <w:tab w:val="left" w:pos="468"/>
        </w:tabs>
        <w:ind w:right="-180"/>
      </w:pPr>
      <w:r w:rsidRPr="00E55083">
        <w:rPr>
          <w:rFonts w:hint="cs"/>
          <w:rtl/>
        </w:rPr>
        <w:t xml:space="preserve">עובדים סוציאליים </w:t>
      </w:r>
      <w:r w:rsidR="006D4650">
        <w:rPr>
          <w:rFonts w:hint="cs"/>
          <w:rtl/>
        </w:rPr>
        <w:t xml:space="preserve">בעלי תואר שני בעבודה סוציאלית, </w:t>
      </w:r>
      <w:r w:rsidRPr="00E55083">
        <w:rPr>
          <w:rFonts w:hint="cs"/>
          <w:rtl/>
        </w:rPr>
        <w:t>בוגרי בית ספר לפסיכותרפיה בעלי ניסיון של 3 שנים מיום סיום הסמכתם על ידי בית הספר לפסיכותרפיה.</w:t>
      </w:r>
    </w:p>
    <w:p w14:paraId="391AC290" w14:textId="77777777" w:rsidR="00BB337F" w:rsidRDefault="00990E24" w:rsidP="00614273">
      <w:pPr>
        <w:pStyle w:val="afc"/>
        <w:keepNext/>
        <w:keepLines/>
        <w:widowControl w:val="0"/>
        <w:numPr>
          <w:ilvl w:val="1"/>
          <w:numId w:val="24"/>
        </w:numPr>
        <w:tabs>
          <w:tab w:val="left" w:pos="468"/>
        </w:tabs>
        <w:ind w:right="-180"/>
        <w:rPr>
          <w:rtl/>
        </w:rPr>
      </w:pPr>
      <w:r>
        <w:rPr>
          <w:rtl/>
        </w:rPr>
        <w:t xml:space="preserve">ניתן להציג גם מנחים שהינם בעלי </w:t>
      </w:r>
      <w:r w:rsidRPr="0048636D">
        <w:rPr>
          <w:b/>
          <w:bCs/>
          <w:u w:val="single"/>
          <w:rtl/>
        </w:rPr>
        <w:t>כלל הדרישות</w:t>
      </w:r>
      <w:r>
        <w:rPr>
          <w:rtl/>
        </w:rPr>
        <w:t xml:space="preserve"> הבאות:</w:t>
      </w:r>
    </w:p>
    <w:p w14:paraId="52A6EC6C" w14:textId="77777777" w:rsidR="00BB337F" w:rsidRDefault="00990E24" w:rsidP="00614273">
      <w:pPr>
        <w:pStyle w:val="afc"/>
        <w:keepNext/>
        <w:keepLines/>
        <w:widowControl w:val="0"/>
        <w:numPr>
          <w:ilvl w:val="2"/>
          <w:numId w:val="24"/>
        </w:numPr>
        <w:tabs>
          <w:tab w:val="left" w:pos="468"/>
        </w:tabs>
        <w:ind w:right="-180"/>
        <w:rPr>
          <w:rtl/>
        </w:rPr>
      </w:pPr>
      <w:r>
        <w:rPr>
          <w:rFonts w:hint="cs"/>
          <w:rtl/>
        </w:rPr>
        <w:t xml:space="preserve">מנחי קבוצות בעלי </w:t>
      </w:r>
      <w:r>
        <w:rPr>
          <w:rtl/>
        </w:rPr>
        <w:t>תואר שני טיפולי</w:t>
      </w:r>
      <w:r>
        <w:rPr>
          <w:rFonts w:hint="cs"/>
          <w:rtl/>
        </w:rPr>
        <w:t xml:space="preserve"> וכן </w:t>
      </w:r>
      <w:r>
        <w:rPr>
          <w:rtl/>
        </w:rPr>
        <w:t>תעודה / תואר הכולל בתוכו לימודי הנחיית קבוצות</w:t>
      </w:r>
      <w:r>
        <w:rPr>
          <w:rFonts w:hint="cs"/>
          <w:rtl/>
        </w:rPr>
        <w:t xml:space="preserve">. </w:t>
      </w:r>
      <w:r w:rsidRPr="001A3768">
        <w:rPr>
          <w:rtl/>
        </w:rPr>
        <w:t>לעניין תואר אקדמי יובהר כי יוכר תואר אקדמי ממוסד אקדמי  מוכר על ידי המועצה להשכלה גבוהה, או תואר אקדמי מחוץ לארץ בכפוף להמצאת אישור שקילת תואר מחו"ל לתואר אקדמי ישראלי מהמחלקה להערכת תארים אקדמיים מחו"ל של משרד החינוך.</w:t>
      </w:r>
    </w:p>
    <w:p w14:paraId="68C8CA77" w14:textId="77777777" w:rsidR="00BB337F" w:rsidRPr="001A3768" w:rsidRDefault="00990E24" w:rsidP="00614273">
      <w:pPr>
        <w:pStyle w:val="afc"/>
        <w:keepNext/>
        <w:keepLines/>
        <w:widowControl w:val="0"/>
        <w:numPr>
          <w:ilvl w:val="2"/>
          <w:numId w:val="24"/>
        </w:numPr>
        <w:tabs>
          <w:tab w:val="left" w:pos="468"/>
        </w:tabs>
        <w:ind w:right="-180"/>
        <w:rPr>
          <w:rtl/>
        </w:rPr>
      </w:pPr>
      <w:r>
        <w:rPr>
          <w:rtl/>
        </w:rPr>
        <w:lastRenderedPageBreak/>
        <w:t xml:space="preserve">בעלי ניסיון קבוצתי של </w:t>
      </w:r>
      <w:r>
        <w:rPr>
          <w:rFonts w:hint="cs"/>
          <w:rtl/>
        </w:rPr>
        <w:t>5</w:t>
      </w:r>
      <w:r>
        <w:rPr>
          <w:rtl/>
        </w:rPr>
        <w:t xml:space="preserve"> שנים בהנחיית קבוצות חוסן, </w:t>
      </w:r>
      <w:r w:rsidRPr="001A3768">
        <w:rPr>
          <w:rtl/>
        </w:rPr>
        <w:t xml:space="preserve">דחק, טראומה, מניעת לחץ ושחיקה ותחומים נוספים כמפורט </w:t>
      </w:r>
      <w:r>
        <w:rPr>
          <w:rFonts w:hint="cs"/>
          <w:rtl/>
        </w:rPr>
        <w:t>בתיאור הסדנאות</w:t>
      </w:r>
      <w:r w:rsidRPr="001A3768">
        <w:rPr>
          <w:rtl/>
        </w:rPr>
        <w:t xml:space="preserve"> </w:t>
      </w:r>
      <w:r>
        <w:rPr>
          <w:rtl/>
        </w:rPr>
        <w:t>עם צוותים וארגונים.</w:t>
      </w:r>
      <w:r>
        <w:rPr>
          <w:rtl/>
        </w:rPr>
        <w:br/>
      </w:r>
      <w:r w:rsidRPr="001A3768">
        <w:rPr>
          <w:rtl/>
        </w:rPr>
        <w:t>יובהר כי ניסיון בהנחיית קבוצות שלא בתחום החוסן המפורט לעיל, אינו מהווה ניסיון מספיק ויוכר רק כניסיון נלווה לדרישות.</w:t>
      </w:r>
    </w:p>
    <w:p w14:paraId="7A0C3242" w14:textId="77777777" w:rsidR="00BB337F" w:rsidRDefault="00990E24" w:rsidP="00614273">
      <w:pPr>
        <w:pStyle w:val="afc"/>
        <w:keepNext/>
        <w:keepLines/>
        <w:widowControl w:val="0"/>
        <w:numPr>
          <w:ilvl w:val="1"/>
          <w:numId w:val="24"/>
        </w:numPr>
        <w:tabs>
          <w:tab w:val="left" w:pos="468"/>
        </w:tabs>
        <w:ind w:right="-180"/>
      </w:pPr>
      <w:proofErr w:type="spellStart"/>
      <w:r>
        <w:rPr>
          <w:rFonts w:hint="cs"/>
          <w:rtl/>
        </w:rPr>
        <w:t>יצויין</w:t>
      </w:r>
      <w:proofErr w:type="spellEnd"/>
      <w:r>
        <w:rPr>
          <w:rFonts w:hint="cs"/>
          <w:rtl/>
        </w:rPr>
        <w:t xml:space="preserve"> כי עבור הסדנאות </w:t>
      </w:r>
      <w:r w:rsidRPr="00DA633D">
        <w:rPr>
          <w:rFonts w:hint="cs"/>
          <w:u w:val="single"/>
          <w:rtl/>
        </w:rPr>
        <w:t>לא ניתן</w:t>
      </w:r>
      <w:r>
        <w:rPr>
          <w:rFonts w:hint="cs"/>
          <w:rtl/>
        </w:rPr>
        <w:t xml:space="preserve"> להציג </w:t>
      </w:r>
      <w:r>
        <w:rPr>
          <w:rtl/>
        </w:rPr>
        <w:t xml:space="preserve">מומחים בפסיכולוגיה חינוכית </w:t>
      </w:r>
      <w:r>
        <w:rPr>
          <w:rFonts w:hint="cs"/>
          <w:rtl/>
        </w:rPr>
        <w:t>ו/או פסיכולוגיה שיקומית</w:t>
      </w:r>
      <w:r>
        <w:rPr>
          <w:rtl/>
        </w:rPr>
        <w:t>.</w:t>
      </w:r>
      <w:r>
        <w:rPr>
          <w:rFonts w:hint="cs"/>
          <w:rtl/>
        </w:rPr>
        <w:t xml:space="preserve"> </w:t>
      </w:r>
      <w:r w:rsidRPr="00DA633D">
        <w:rPr>
          <w:rFonts w:hint="cs"/>
          <w:u w:val="single"/>
          <w:rtl/>
        </w:rPr>
        <w:t>ניתן</w:t>
      </w:r>
      <w:r>
        <w:rPr>
          <w:rFonts w:hint="cs"/>
          <w:rtl/>
        </w:rPr>
        <w:t xml:space="preserve"> להציג </w:t>
      </w:r>
      <w:r>
        <w:rPr>
          <w:rtl/>
        </w:rPr>
        <w:t>מומחים בפסיכולוגיה רפואית</w:t>
      </w:r>
      <w:r>
        <w:rPr>
          <w:rFonts w:hint="cs"/>
          <w:rtl/>
        </w:rPr>
        <w:t xml:space="preserve">. </w:t>
      </w:r>
    </w:p>
    <w:p w14:paraId="40F117EB" w14:textId="77777777" w:rsidR="00BB337F" w:rsidRDefault="00990E24" w:rsidP="00614273">
      <w:pPr>
        <w:pStyle w:val="afc"/>
        <w:keepNext/>
        <w:keepLines/>
        <w:widowControl w:val="0"/>
        <w:numPr>
          <w:ilvl w:val="1"/>
          <w:numId w:val="24"/>
        </w:numPr>
        <w:tabs>
          <w:tab w:val="left" w:pos="468"/>
        </w:tabs>
        <w:ind w:right="-180"/>
      </w:pPr>
      <w:r w:rsidRPr="009C3385">
        <w:rPr>
          <w:rtl/>
        </w:rPr>
        <w:t xml:space="preserve">למטפלים שיוצגו הן לשירותי הטיפול הפרטני והן לשירותי הסדנאות תהיה הכשרה בטיפול בטראומה ובמצבי דחק, טיפול במצבי שחיקה, ויכולת טיפול והבחנה בין 3 הצירים המרכזיים בבריאות הנפש. למטפלים שיוצגו לשירותי הסדנאות תהיה בנוסף </w:t>
      </w:r>
      <w:r>
        <w:rPr>
          <w:rFonts w:hint="cs"/>
          <w:rtl/>
        </w:rPr>
        <w:t xml:space="preserve">לאמור בסעיף זה </w:t>
      </w:r>
      <w:r w:rsidRPr="009C3385">
        <w:rPr>
          <w:rtl/>
        </w:rPr>
        <w:t xml:space="preserve">גם הכשרה </w:t>
      </w:r>
      <w:r>
        <w:rPr>
          <w:rFonts w:hint="cs"/>
          <w:rtl/>
        </w:rPr>
        <w:t>ב</w:t>
      </w:r>
      <w:r w:rsidRPr="009C3385">
        <w:rPr>
          <w:rtl/>
        </w:rPr>
        <w:t>הנחיית קבוצות</w:t>
      </w:r>
      <w:r>
        <w:rPr>
          <w:rFonts w:hint="cs"/>
          <w:rtl/>
        </w:rPr>
        <w:t xml:space="preserve">. </w:t>
      </w:r>
    </w:p>
    <w:p w14:paraId="7C2F7BA4" w14:textId="77777777" w:rsidR="00BB337F" w:rsidRPr="00337F97" w:rsidRDefault="00990E24" w:rsidP="00614273">
      <w:pPr>
        <w:pStyle w:val="afc"/>
        <w:keepNext/>
        <w:keepLines/>
        <w:widowControl w:val="0"/>
        <w:numPr>
          <w:ilvl w:val="1"/>
          <w:numId w:val="24"/>
        </w:numPr>
        <w:tabs>
          <w:tab w:val="left" w:pos="468"/>
        </w:tabs>
        <w:ind w:right="-180"/>
      </w:pPr>
      <w:r w:rsidRPr="00E55083">
        <w:rPr>
          <w:rFonts w:hint="cs"/>
          <w:rtl/>
        </w:rPr>
        <w:t>המשרד יאשר את כל אחד מהמטפלים המיועדים. לא יתחיל מטפל במתן השירותים לפני שקיבל אישור המזמין להעסקתו בשירות.</w:t>
      </w:r>
    </w:p>
    <w:p w14:paraId="44A74AA6" w14:textId="77777777" w:rsidR="00BB337F" w:rsidRPr="00337F97" w:rsidRDefault="00990E24" w:rsidP="00614273">
      <w:pPr>
        <w:pStyle w:val="afc"/>
        <w:keepNext/>
        <w:keepLines/>
        <w:widowControl w:val="0"/>
        <w:numPr>
          <w:ilvl w:val="1"/>
          <w:numId w:val="24"/>
        </w:numPr>
        <w:tabs>
          <w:tab w:val="left" w:pos="468"/>
        </w:tabs>
        <w:ind w:right="-180"/>
      </w:pPr>
      <w:r w:rsidRPr="00E55083">
        <w:rPr>
          <w:rFonts w:hint="cs"/>
          <w:rtl/>
        </w:rPr>
        <w:t>המשרד יהיה רשאי לדרוש את הוצאתם של מטפלים מרשימת המטפלים בהתאם לשיקול דעתו הבלעדי.</w:t>
      </w:r>
    </w:p>
    <w:p w14:paraId="60E796BF" w14:textId="77777777" w:rsidR="00337F97" w:rsidRDefault="00990E24" w:rsidP="00614273">
      <w:pPr>
        <w:pStyle w:val="afc"/>
        <w:keepNext/>
        <w:keepLines/>
        <w:widowControl w:val="0"/>
        <w:numPr>
          <w:ilvl w:val="1"/>
          <w:numId w:val="24"/>
        </w:numPr>
        <w:tabs>
          <w:tab w:val="left" w:pos="468"/>
        </w:tabs>
        <w:ind w:right="-180"/>
      </w:pPr>
      <w:r w:rsidRPr="00E55083">
        <w:rPr>
          <w:rFonts w:hint="cs"/>
          <w:rtl/>
        </w:rPr>
        <w:t>ברשימת המטפלים תתאפשר בחירה לשפת המטפל ומגדרו</w:t>
      </w:r>
      <w:r>
        <w:rPr>
          <w:rFonts w:hint="cs"/>
          <w:rtl/>
        </w:rPr>
        <w:t xml:space="preserve"> בכל אחד מהאזורים בארץ</w:t>
      </w:r>
      <w:r w:rsidRPr="00E55083">
        <w:rPr>
          <w:rFonts w:hint="cs"/>
          <w:rtl/>
        </w:rPr>
        <w:t xml:space="preserve">, ובהתאם לפנוי באזור ובאותו זמן נתון. </w:t>
      </w:r>
    </w:p>
    <w:p w14:paraId="2F8F126D" w14:textId="77777777" w:rsidR="00BB337F" w:rsidRPr="00337F97" w:rsidRDefault="00990E24" w:rsidP="00614273">
      <w:pPr>
        <w:pStyle w:val="afc"/>
        <w:keepNext/>
        <w:keepLines/>
        <w:widowControl w:val="0"/>
        <w:numPr>
          <w:ilvl w:val="1"/>
          <w:numId w:val="24"/>
        </w:numPr>
        <w:tabs>
          <w:tab w:val="left" w:pos="468"/>
        </w:tabs>
        <w:ind w:left="990" w:right="-180" w:hanging="630"/>
      </w:pPr>
      <w:r w:rsidRPr="00E55083">
        <w:rPr>
          <w:rFonts w:hint="cs"/>
          <w:rtl/>
        </w:rPr>
        <w:t>שפות הטיפול יהיו בעברית, ערבית ואנגלית.</w:t>
      </w:r>
      <w:r w:rsidR="00337F97">
        <w:rPr>
          <w:rFonts w:hint="cs"/>
          <w:rtl/>
        </w:rPr>
        <w:t xml:space="preserve"> </w:t>
      </w:r>
      <w:r>
        <w:rPr>
          <w:rFonts w:hint="cs"/>
          <w:rtl/>
        </w:rPr>
        <w:t xml:space="preserve">יש להציג עבור כל </w:t>
      </w:r>
      <w:proofErr w:type="spellStart"/>
      <w:r>
        <w:rPr>
          <w:rFonts w:hint="cs"/>
          <w:rtl/>
        </w:rPr>
        <w:t>איזור</w:t>
      </w:r>
      <w:proofErr w:type="spellEnd"/>
      <w:r>
        <w:rPr>
          <w:rFonts w:hint="cs"/>
          <w:rtl/>
        </w:rPr>
        <w:t xml:space="preserve"> בארץ </w:t>
      </w:r>
      <w:r w:rsidR="00196F24">
        <w:rPr>
          <w:rFonts w:hint="cs"/>
          <w:rtl/>
        </w:rPr>
        <w:t xml:space="preserve">לפחות </w:t>
      </w:r>
      <w:r>
        <w:rPr>
          <w:rFonts w:hint="cs"/>
          <w:rtl/>
        </w:rPr>
        <w:t xml:space="preserve">מטפל אחד </w:t>
      </w:r>
      <w:r w:rsidR="00DF23DA">
        <w:rPr>
          <w:rFonts w:hint="cs"/>
          <w:rtl/>
        </w:rPr>
        <w:t xml:space="preserve">מכל </w:t>
      </w:r>
      <w:r>
        <w:rPr>
          <w:rFonts w:hint="cs"/>
          <w:rtl/>
        </w:rPr>
        <w:t xml:space="preserve">מגדר. </w:t>
      </w:r>
    </w:p>
    <w:p w14:paraId="1EC2AECD" w14:textId="77777777" w:rsidR="00BB337F" w:rsidRPr="00337F97" w:rsidRDefault="00990E24" w:rsidP="00614273">
      <w:pPr>
        <w:pStyle w:val="afc"/>
        <w:keepNext/>
        <w:keepLines/>
        <w:widowControl w:val="0"/>
        <w:numPr>
          <w:ilvl w:val="1"/>
          <w:numId w:val="24"/>
        </w:numPr>
        <w:tabs>
          <w:tab w:val="left" w:pos="468"/>
        </w:tabs>
        <w:ind w:left="990" w:right="-180" w:hanging="630"/>
      </w:pPr>
      <w:r w:rsidRPr="00E55083">
        <w:rPr>
          <w:rtl/>
        </w:rPr>
        <w:t xml:space="preserve">במידה ומטפל מטעם הספק מסיים התקשרות עם הספק במהלך הזמן שהוא מעביר סדנה  / מעביר טיפול פרטני למשרד  - הוא מחויב לסיים את התחייבותו כפי שנקבעה מולנו מראש </w:t>
      </w:r>
      <w:r w:rsidRPr="00E55083">
        <w:rPr>
          <w:rFonts w:hint="cs"/>
          <w:rtl/>
        </w:rPr>
        <w:t xml:space="preserve">והספק </w:t>
      </w:r>
      <w:r w:rsidRPr="00E55083">
        <w:rPr>
          <w:rtl/>
        </w:rPr>
        <w:t xml:space="preserve">לא </w:t>
      </w:r>
      <w:r w:rsidRPr="00E55083">
        <w:rPr>
          <w:rFonts w:hint="cs"/>
          <w:rtl/>
        </w:rPr>
        <w:t xml:space="preserve">יוכל </w:t>
      </w:r>
      <w:r w:rsidRPr="00E55083">
        <w:rPr>
          <w:rtl/>
        </w:rPr>
        <w:t>לשנות מטפל באמצע תהליך.</w:t>
      </w:r>
      <w:r w:rsidRPr="00E55083">
        <w:rPr>
          <w:rFonts w:hint="cs"/>
          <w:rtl/>
        </w:rPr>
        <w:t xml:space="preserve"> "</w:t>
      </w:r>
      <w:r w:rsidRPr="00E55083">
        <w:rPr>
          <w:rtl/>
        </w:rPr>
        <w:t>תהליך</w:t>
      </w:r>
      <w:r w:rsidRPr="00E55083">
        <w:rPr>
          <w:rFonts w:hint="cs"/>
          <w:rtl/>
        </w:rPr>
        <w:t>"</w:t>
      </w:r>
      <w:r w:rsidRPr="00E55083">
        <w:rPr>
          <w:rtl/>
        </w:rPr>
        <w:t xml:space="preserve"> בסדנה </w:t>
      </w:r>
      <w:r w:rsidRPr="00E55083">
        <w:rPr>
          <w:rFonts w:hint="cs"/>
          <w:rtl/>
        </w:rPr>
        <w:t xml:space="preserve">פירושו - </w:t>
      </w:r>
      <w:r w:rsidRPr="00E55083">
        <w:rPr>
          <w:rtl/>
        </w:rPr>
        <w:t xml:space="preserve">סדנה מלאה שנקבעה מראש. </w:t>
      </w:r>
      <w:r w:rsidRPr="00E55083">
        <w:rPr>
          <w:rFonts w:hint="cs"/>
          <w:rtl/>
        </w:rPr>
        <w:t>"</w:t>
      </w:r>
      <w:r w:rsidRPr="00E55083">
        <w:rPr>
          <w:rtl/>
        </w:rPr>
        <w:t>תהליך</w:t>
      </w:r>
      <w:r w:rsidRPr="00E55083">
        <w:rPr>
          <w:rFonts w:hint="cs"/>
          <w:rtl/>
        </w:rPr>
        <w:t>"</w:t>
      </w:r>
      <w:r w:rsidRPr="00E55083">
        <w:rPr>
          <w:rtl/>
        </w:rPr>
        <w:t xml:space="preserve"> בטיפול פרטני</w:t>
      </w:r>
      <w:r w:rsidRPr="00E55083">
        <w:rPr>
          <w:rFonts w:hint="cs"/>
          <w:rtl/>
        </w:rPr>
        <w:t xml:space="preserve"> - </w:t>
      </w:r>
      <w:r w:rsidRPr="00E55083">
        <w:rPr>
          <w:rtl/>
        </w:rPr>
        <w:t>סדרת טיפולים שנקבעה מראש</w:t>
      </w:r>
      <w:r w:rsidRPr="00E55083">
        <w:rPr>
          <w:rFonts w:hint="cs"/>
          <w:rtl/>
        </w:rPr>
        <w:t xml:space="preserve"> כולל הארכת סדרת טיפולים במקרה הצורך</w:t>
      </w:r>
      <w:r w:rsidRPr="00E55083">
        <w:rPr>
          <w:rtl/>
        </w:rPr>
        <w:t>. במקרה שבוצעה תוספת טיפולים -</w:t>
      </w:r>
      <w:r w:rsidRPr="00E55083">
        <w:rPr>
          <w:rFonts w:hint="cs"/>
          <w:rtl/>
        </w:rPr>
        <w:t xml:space="preserve"> </w:t>
      </w:r>
      <w:r w:rsidRPr="00E55083">
        <w:rPr>
          <w:rtl/>
        </w:rPr>
        <w:t xml:space="preserve">יהיה מחויב </w:t>
      </w:r>
      <w:r w:rsidRPr="00E55083">
        <w:rPr>
          <w:rFonts w:hint="cs"/>
          <w:rtl/>
        </w:rPr>
        <w:t xml:space="preserve">המטפל </w:t>
      </w:r>
      <w:r>
        <w:rPr>
          <w:rtl/>
        </w:rPr>
        <w:t>לתוספת הטיפולים שניתנה</w:t>
      </w:r>
      <w:r>
        <w:rPr>
          <w:rFonts w:hint="cs"/>
          <w:rtl/>
        </w:rPr>
        <w:t xml:space="preserve"> </w:t>
      </w:r>
      <w:r>
        <w:rPr>
          <w:rtl/>
        </w:rPr>
        <w:t>–</w:t>
      </w:r>
      <w:r>
        <w:rPr>
          <w:rFonts w:hint="cs"/>
          <w:rtl/>
        </w:rPr>
        <w:t xml:space="preserve"> גם אם בוצעו מספר הוספות טיפולים עבור אותו מטופל, עד אשר הטיפול יסתיים-על פי החלטת המשרד. </w:t>
      </w:r>
    </w:p>
    <w:p w14:paraId="2DB8A1BA" w14:textId="77777777" w:rsidR="00BB337F" w:rsidRPr="00337F97" w:rsidRDefault="00990E24" w:rsidP="00614273">
      <w:pPr>
        <w:pStyle w:val="afc"/>
        <w:keepNext/>
        <w:keepLines/>
        <w:widowControl w:val="0"/>
        <w:numPr>
          <w:ilvl w:val="1"/>
          <w:numId w:val="24"/>
        </w:numPr>
        <w:tabs>
          <w:tab w:val="left" w:pos="468"/>
        </w:tabs>
        <w:ind w:left="990" w:right="-180" w:hanging="630"/>
        <w:rPr>
          <w:rtl/>
        </w:rPr>
      </w:pPr>
      <w:r w:rsidRPr="00EA66F1">
        <w:rPr>
          <w:rFonts w:hint="cs"/>
          <w:rtl/>
        </w:rPr>
        <w:t xml:space="preserve">לאחר סיום התקשרות של מטפל עם הספק, על הספק להציג </w:t>
      </w:r>
      <w:r>
        <w:rPr>
          <w:rFonts w:hint="cs"/>
          <w:rtl/>
        </w:rPr>
        <w:t>מטפל</w:t>
      </w:r>
      <w:r w:rsidRPr="00EA66F1">
        <w:rPr>
          <w:rtl/>
        </w:rPr>
        <w:t xml:space="preserve"> </w:t>
      </w:r>
      <w:r>
        <w:rPr>
          <w:rFonts w:hint="cs"/>
          <w:rtl/>
        </w:rPr>
        <w:t xml:space="preserve">חלופי </w:t>
      </w:r>
      <w:r w:rsidRPr="00EA66F1">
        <w:rPr>
          <w:rtl/>
        </w:rPr>
        <w:t xml:space="preserve">תוך 30 יום ממועד סיום עבודת </w:t>
      </w:r>
      <w:r>
        <w:rPr>
          <w:rFonts w:hint="cs"/>
          <w:rtl/>
        </w:rPr>
        <w:t>המטפל</w:t>
      </w:r>
      <w:r w:rsidRPr="00EA66F1">
        <w:rPr>
          <w:rtl/>
        </w:rPr>
        <w:t xml:space="preserve"> </w:t>
      </w:r>
      <w:r>
        <w:rPr>
          <w:rFonts w:hint="cs"/>
          <w:rtl/>
        </w:rPr>
        <w:t>המסיים</w:t>
      </w:r>
      <w:r w:rsidRPr="00EA66F1">
        <w:rPr>
          <w:rtl/>
        </w:rPr>
        <w:t xml:space="preserve">. </w:t>
      </w:r>
      <w:r>
        <w:rPr>
          <w:rFonts w:hint="cs"/>
          <w:rtl/>
        </w:rPr>
        <w:t xml:space="preserve">המטפל החדש </w:t>
      </w:r>
      <w:r w:rsidRPr="00EA66F1">
        <w:rPr>
          <w:rtl/>
        </w:rPr>
        <w:t xml:space="preserve">יצטרך לעבור סיווג בטחוני ולהציג תעודות ואישורים כנדרש במהלך 30 הימים העומדים לרשות </w:t>
      </w:r>
      <w:r>
        <w:rPr>
          <w:rFonts w:hint="cs"/>
          <w:rtl/>
        </w:rPr>
        <w:t xml:space="preserve">הספק </w:t>
      </w:r>
      <w:r w:rsidRPr="00EA66F1">
        <w:rPr>
          <w:rtl/>
        </w:rPr>
        <w:t xml:space="preserve">להחלפת </w:t>
      </w:r>
      <w:r>
        <w:rPr>
          <w:rFonts w:hint="cs"/>
          <w:rtl/>
        </w:rPr>
        <w:t>מטפל</w:t>
      </w:r>
      <w:r w:rsidRPr="00EA66F1">
        <w:rPr>
          <w:rtl/>
        </w:rPr>
        <w:t>.</w:t>
      </w:r>
    </w:p>
    <w:p w14:paraId="1F211957" w14:textId="77777777" w:rsidR="00BB337F" w:rsidRPr="00337F97" w:rsidRDefault="00990E24" w:rsidP="00614273">
      <w:pPr>
        <w:pStyle w:val="afc"/>
        <w:keepNext/>
        <w:keepLines/>
        <w:widowControl w:val="0"/>
        <w:numPr>
          <w:ilvl w:val="1"/>
          <w:numId w:val="24"/>
        </w:numPr>
        <w:tabs>
          <w:tab w:val="left" w:pos="468"/>
        </w:tabs>
        <w:ind w:left="990" w:right="-180" w:hanging="630"/>
      </w:pPr>
      <w:r>
        <w:rPr>
          <w:rFonts w:hint="cs"/>
          <w:rtl/>
        </w:rPr>
        <w:t>לצורך אינדיקצי</w:t>
      </w:r>
      <w:r>
        <w:rPr>
          <w:rFonts w:hint="eastAsia"/>
          <w:rtl/>
        </w:rPr>
        <w:t>ה</w:t>
      </w:r>
      <w:r>
        <w:rPr>
          <w:rFonts w:hint="cs"/>
          <w:rtl/>
        </w:rPr>
        <w:t xml:space="preserve"> בלבד המשרד צופה כי השירות הפרטני יינתן במשורה. להלן </w:t>
      </w:r>
      <w:r w:rsidR="00310DB7" w:rsidRPr="00E55083">
        <w:rPr>
          <w:rFonts w:hint="cs"/>
          <w:rtl/>
        </w:rPr>
        <w:t xml:space="preserve">רשימת המטפלים </w:t>
      </w:r>
      <w:r w:rsidR="00DF23DA">
        <w:rPr>
          <w:rFonts w:hint="cs"/>
          <w:rtl/>
        </w:rPr>
        <w:t>הפרטניים</w:t>
      </w:r>
      <w:r>
        <w:rPr>
          <w:rFonts w:hint="cs"/>
          <w:rtl/>
        </w:rPr>
        <w:t xml:space="preserve"> המשוערת</w:t>
      </w:r>
      <w:r w:rsidR="00DF23DA">
        <w:rPr>
          <w:rFonts w:hint="cs"/>
          <w:rtl/>
        </w:rPr>
        <w:t xml:space="preserve"> </w:t>
      </w:r>
      <w:r w:rsidR="00310DB7" w:rsidRPr="00E55083">
        <w:rPr>
          <w:rFonts w:hint="cs"/>
          <w:rtl/>
        </w:rPr>
        <w:t>לכל מחוז:</w:t>
      </w:r>
    </w:p>
    <w:tbl>
      <w:tblPr>
        <w:bidiVisual/>
        <w:tblW w:w="4561" w:type="pct"/>
        <w:tblInd w:w="7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167"/>
        <w:gridCol w:w="3179"/>
        <w:gridCol w:w="3178"/>
      </w:tblGrid>
      <w:tr w:rsidR="003A21CF" w14:paraId="352F8E40" w14:textId="77777777" w:rsidTr="00E869DD">
        <w:trPr>
          <w:trHeight w:val="516"/>
        </w:trPr>
        <w:tc>
          <w:tcPr>
            <w:tcW w:w="1271" w:type="pct"/>
            <w:shd w:val="clear" w:color="auto" w:fill="9CC2E5"/>
            <w:vAlign w:val="center"/>
          </w:tcPr>
          <w:p w14:paraId="53D5DDFE" w14:textId="77777777" w:rsidR="0039671A" w:rsidRPr="00E55083" w:rsidRDefault="00990E24" w:rsidP="00614273">
            <w:pPr>
              <w:pStyle w:val="afc"/>
              <w:keepNext/>
              <w:keepLines/>
              <w:spacing w:before="120" w:after="120"/>
              <w:ind w:left="0"/>
              <w:jc w:val="center"/>
              <w:rPr>
                <w:b/>
                <w:bCs/>
                <w:color w:val="222222"/>
                <w:rtl/>
              </w:rPr>
            </w:pPr>
            <w:r>
              <w:rPr>
                <w:rFonts w:hint="cs"/>
                <w:b/>
                <w:bCs/>
                <w:color w:val="222222"/>
                <w:rtl/>
              </w:rPr>
              <w:lastRenderedPageBreak/>
              <w:t>אזור</w:t>
            </w:r>
          </w:p>
        </w:tc>
        <w:tc>
          <w:tcPr>
            <w:tcW w:w="1865" w:type="pct"/>
            <w:shd w:val="clear" w:color="auto" w:fill="9CC2E5"/>
            <w:vAlign w:val="center"/>
          </w:tcPr>
          <w:p w14:paraId="4EB24CBD" w14:textId="77777777" w:rsidR="0039671A" w:rsidRPr="00E55083" w:rsidRDefault="00990E24" w:rsidP="00614273">
            <w:pPr>
              <w:pStyle w:val="afc"/>
              <w:keepNext/>
              <w:keepLines/>
              <w:spacing w:before="120" w:after="120"/>
              <w:ind w:left="0"/>
              <w:jc w:val="center"/>
              <w:rPr>
                <w:b/>
                <w:bCs/>
                <w:color w:val="222222"/>
                <w:rtl/>
              </w:rPr>
            </w:pPr>
            <w:r w:rsidRPr="00E55083">
              <w:rPr>
                <w:b/>
                <w:bCs/>
                <w:color w:val="222222"/>
                <w:rtl/>
              </w:rPr>
              <w:t xml:space="preserve">מספר מטפלים </w:t>
            </w:r>
            <w:r>
              <w:rPr>
                <w:rFonts w:hint="cs"/>
                <w:b/>
                <w:bCs/>
                <w:color w:val="222222"/>
                <w:rtl/>
              </w:rPr>
              <w:t xml:space="preserve">פרטניים </w:t>
            </w:r>
            <w:r w:rsidRPr="00E55083">
              <w:rPr>
                <w:b/>
                <w:bCs/>
                <w:color w:val="222222"/>
                <w:rtl/>
              </w:rPr>
              <w:t>למחוז</w:t>
            </w:r>
            <w:r>
              <w:rPr>
                <w:rFonts w:hint="cs"/>
                <w:b/>
                <w:bCs/>
                <w:color w:val="222222"/>
                <w:rtl/>
              </w:rPr>
              <w:t xml:space="preserve"> </w:t>
            </w:r>
          </w:p>
        </w:tc>
        <w:tc>
          <w:tcPr>
            <w:tcW w:w="1865" w:type="pct"/>
            <w:shd w:val="clear" w:color="auto" w:fill="9CC2E5"/>
          </w:tcPr>
          <w:p w14:paraId="2936C4FB" w14:textId="77777777" w:rsidR="0039671A" w:rsidRPr="00E55083" w:rsidRDefault="00990E24" w:rsidP="00614273">
            <w:pPr>
              <w:pStyle w:val="afc"/>
              <w:keepNext/>
              <w:keepLines/>
              <w:spacing w:before="120" w:after="120"/>
              <w:ind w:left="0"/>
              <w:jc w:val="center"/>
              <w:rPr>
                <w:b/>
                <w:bCs/>
                <w:color w:val="222222"/>
                <w:rtl/>
              </w:rPr>
            </w:pPr>
            <w:r w:rsidRPr="00E55083">
              <w:rPr>
                <w:b/>
                <w:bCs/>
                <w:color w:val="222222"/>
                <w:rtl/>
              </w:rPr>
              <w:t xml:space="preserve">מספר </w:t>
            </w:r>
            <w:r>
              <w:rPr>
                <w:rFonts w:hint="cs"/>
                <w:b/>
                <w:bCs/>
                <w:color w:val="222222"/>
                <w:rtl/>
              </w:rPr>
              <w:t xml:space="preserve">פסיכיאטריים </w:t>
            </w:r>
            <w:r w:rsidRPr="00E55083">
              <w:rPr>
                <w:b/>
                <w:bCs/>
                <w:color w:val="222222"/>
                <w:rtl/>
              </w:rPr>
              <w:t>למחוז</w:t>
            </w:r>
          </w:p>
        </w:tc>
      </w:tr>
      <w:tr w:rsidR="003A21CF" w14:paraId="3C8E2AC6" w14:textId="77777777" w:rsidTr="00E869DD">
        <w:trPr>
          <w:trHeight w:val="516"/>
        </w:trPr>
        <w:tc>
          <w:tcPr>
            <w:tcW w:w="1271" w:type="pct"/>
            <w:shd w:val="clear" w:color="auto" w:fill="9CC2E5"/>
            <w:vAlign w:val="center"/>
          </w:tcPr>
          <w:p w14:paraId="7C710882" w14:textId="77777777" w:rsidR="0039671A" w:rsidRPr="00E55083" w:rsidRDefault="00990E24" w:rsidP="00614273">
            <w:pPr>
              <w:pStyle w:val="afc"/>
              <w:keepNext/>
              <w:keepLines/>
              <w:spacing w:before="120" w:after="120"/>
              <w:ind w:left="0"/>
              <w:jc w:val="center"/>
              <w:rPr>
                <w:color w:val="222222"/>
                <w:rtl/>
              </w:rPr>
            </w:pPr>
            <w:r w:rsidRPr="00E55083">
              <w:rPr>
                <w:color w:val="222222"/>
                <w:rtl/>
              </w:rPr>
              <w:t xml:space="preserve">חיפה </w:t>
            </w:r>
          </w:p>
        </w:tc>
        <w:tc>
          <w:tcPr>
            <w:tcW w:w="1865" w:type="pct"/>
            <w:shd w:val="clear" w:color="auto" w:fill="FFF2CC"/>
            <w:vAlign w:val="center"/>
          </w:tcPr>
          <w:p w14:paraId="17606C93" w14:textId="77777777" w:rsidR="0039671A" w:rsidRPr="00E55083" w:rsidRDefault="00990E24" w:rsidP="00614273">
            <w:pPr>
              <w:pStyle w:val="afc"/>
              <w:keepNext/>
              <w:keepLines/>
              <w:spacing w:before="120" w:after="120"/>
              <w:ind w:left="0"/>
              <w:jc w:val="center"/>
              <w:rPr>
                <w:b/>
                <w:bCs/>
                <w:color w:val="222222"/>
                <w:rtl/>
              </w:rPr>
            </w:pPr>
            <w:r w:rsidRPr="00E55083">
              <w:rPr>
                <w:b/>
                <w:bCs/>
                <w:color w:val="222222"/>
                <w:rtl/>
              </w:rPr>
              <w:t>2</w:t>
            </w:r>
          </w:p>
        </w:tc>
        <w:tc>
          <w:tcPr>
            <w:tcW w:w="1865" w:type="pct"/>
            <w:shd w:val="clear" w:color="auto" w:fill="FFF2CC"/>
          </w:tcPr>
          <w:p w14:paraId="6931F4EE" w14:textId="77777777" w:rsidR="0039671A" w:rsidRPr="00E55083" w:rsidRDefault="00990E24" w:rsidP="00614273">
            <w:pPr>
              <w:pStyle w:val="afc"/>
              <w:keepNext/>
              <w:keepLines/>
              <w:spacing w:before="120" w:after="120"/>
              <w:ind w:left="0"/>
              <w:jc w:val="center"/>
              <w:rPr>
                <w:b/>
                <w:bCs/>
                <w:color w:val="222222"/>
                <w:rtl/>
              </w:rPr>
            </w:pPr>
            <w:r>
              <w:rPr>
                <w:rFonts w:hint="cs"/>
                <w:b/>
                <w:bCs/>
                <w:color w:val="222222"/>
                <w:rtl/>
              </w:rPr>
              <w:t>1</w:t>
            </w:r>
          </w:p>
        </w:tc>
      </w:tr>
      <w:tr w:rsidR="003A21CF" w14:paraId="0575F3BE" w14:textId="77777777" w:rsidTr="00E869DD">
        <w:trPr>
          <w:trHeight w:val="516"/>
        </w:trPr>
        <w:tc>
          <w:tcPr>
            <w:tcW w:w="1271" w:type="pct"/>
            <w:shd w:val="clear" w:color="auto" w:fill="9CC2E5"/>
            <w:vAlign w:val="center"/>
          </w:tcPr>
          <w:p w14:paraId="350BBF61" w14:textId="77777777" w:rsidR="0039671A" w:rsidRPr="00E55083" w:rsidRDefault="00990E24" w:rsidP="00614273">
            <w:pPr>
              <w:pStyle w:val="afc"/>
              <w:keepNext/>
              <w:keepLines/>
              <w:spacing w:before="120" w:after="120"/>
              <w:ind w:left="0"/>
              <w:jc w:val="center"/>
              <w:rPr>
                <w:color w:val="222222"/>
                <w:rtl/>
              </w:rPr>
            </w:pPr>
            <w:r w:rsidRPr="005262F6">
              <w:rPr>
                <w:color w:val="222222"/>
                <w:rtl/>
              </w:rPr>
              <w:t>אזור הצפון - נוף הגליל, נצרת, עמק יזרעאל וכדומה</w:t>
            </w:r>
          </w:p>
        </w:tc>
        <w:tc>
          <w:tcPr>
            <w:tcW w:w="1865" w:type="pct"/>
            <w:shd w:val="clear" w:color="auto" w:fill="FFF2CC"/>
            <w:vAlign w:val="center"/>
          </w:tcPr>
          <w:p w14:paraId="1EB9B0BA" w14:textId="77777777" w:rsidR="0039671A" w:rsidRPr="00E55083" w:rsidRDefault="00990E24" w:rsidP="00614273">
            <w:pPr>
              <w:pStyle w:val="afc"/>
              <w:keepNext/>
              <w:keepLines/>
              <w:spacing w:before="120" w:after="120"/>
              <w:ind w:left="0"/>
              <w:jc w:val="center"/>
              <w:rPr>
                <w:b/>
                <w:bCs/>
                <w:color w:val="222222"/>
                <w:rtl/>
              </w:rPr>
            </w:pPr>
            <w:r>
              <w:rPr>
                <w:rFonts w:hint="cs"/>
                <w:b/>
                <w:bCs/>
                <w:color w:val="222222"/>
                <w:rtl/>
              </w:rPr>
              <w:t>2</w:t>
            </w:r>
          </w:p>
        </w:tc>
        <w:tc>
          <w:tcPr>
            <w:tcW w:w="1865" w:type="pct"/>
            <w:shd w:val="clear" w:color="auto" w:fill="FFF2CC"/>
          </w:tcPr>
          <w:p w14:paraId="54BD83CB" w14:textId="77777777" w:rsidR="0039671A" w:rsidRDefault="00990E24" w:rsidP="00614273">
            <w:pPr>
              <w:pStyle w:val="afc"/>
              <w:keepNext/>
              <w:keepLines/>
              <w:spacing w:before="120" w:after="120"/>
              <w:ind w:left="0"/>
              <w:jc w:val="center"/>
              <w:rPr>
                <w:b/>
                <w:bCs/>
                <w:color w:val="222222"/>
                <w:rtl/>
              </w:rPr>
            </w:pPr>
            <w:r>
              <w:rPr>
                <w:rFonts w:hint="cs"/>
                <w:b/>
                <w:bCs/>
                <w:color w:val="222222"/>
                <w:rtl/>
              </w:rPr>
              <w:t>1</w:t>
            </w:r>
          </w:p>
        </w:tc>
      </w:tr>
      <w:tr w:rsidR="003A21CF" w14:paraId="6F31B42D" w14:textId="77777777" w:rsidTr="00E869DD">
        <w:trPr>
          <w:trHeight w:val="516"/>
        </w:trPr>
        <w:tc>
          <w:tcPr>
            <w:tcW w:w="1271" w:type="pct"/>
            <w:shd w:val="clear" w:color="auto" w:fill="9CC2E5"/>
            <w:vAlign w:val="center"/>
          </w:tcPr>
          <w:p w14:paraId="19147034" w14:textId="77777777" w:rsidR="0039671A" w:rsidRPr="00E55083" w:rsidRDefault="00990E24" w:rsidP="00614273">
            <w:pPr>
              <w:pStyle w:val="afc"/>
              <w:keepNext/>
              <w:keepLines/>
              <w:spacing w:before="120" w:after="120"/>
              <w:ind w:left="0"/>
              <w:jc w:val="center"/>
              <w:rPr>
                <w:color w:val="222222"/>
                <w:rtl/>
              </w:rPr>
            </w:pPr>
            <w:r w:rsidRPr="00E55083">
              <w:rPr>
                <w:color w:val="222222"/>
                <w:rtl/>
              </w:rPr>
              <w:t>ת"א-מרכז</w:t>
            </w:r>
          </w:p>
        </w:tc>
        <w:tc>
          <w:tcPr>
            <w:tcW w:w="1865" w:type="pct"/>
            <w:shd w:val="clear" w:color="auto" w:fill="FFF2CC"/>
            <w:vAlign w:val="center"/>
          </w:tcPr>
          <w:p w14:paraId="40214CDD" w14:textId="77777777" w:rsidR="0039671A" w:rsidRPr="00E55083" w:rsidRDefault="00990E24" w:rsidP="00614273">
            <w:pPr>
              <w:pStyle w:val="afc"/>
              <w:keepNext/>
              <w:keepLines/>
              <w:spacing w:before="120" w:after="120"/>
              <w:ind w:left="0"/>
              <w:jc w:val="center"/>
              <w:rPr>
                <w:b/>
                <w:bCs/>
                <w:color w:val="222222"/>
                <w:rtl/>
              </w:rPr>
            </w:pPr>
            <w:r w:rsidRPr="00E55083">
              <w:rPr>
                <w:b/>
                <w:bCs/>
                <w:color w:val="222222"/>
                <w:rtl/>
              </w:rPr>
              <w:t>3</w:t>
            </w:r>
          </w:p>
        </w:tc>
        <w:tc>
          <w:tcPr>
            <w:tcW w:w="1865" w:type="pct"/>
            <w:shd w:val="clear" w:color="auto" w:fill="FFF2CC"/>
          </w:tcPr>
          <w:p w14:paraId="588E892F" w14:textId="77777777" w:rsidR="0039671A" w:rsidRPr="00E55083" w:rsidRDefault="00990E24" w:rsidP="00614273">
            <w:pPr>
              <w:pStyle w:val="afc"/>
              <w:keepNext/>
              <w:keepLines/>
              <w:spacing w:before="120" w:after="120"/>
              <w:ind w:left="0"/>
              <w:jc w:val="center"/>
              <w:rPr>
                <w:b/>
                <w:bCs/>
                <w:color w:val="222222"/>
                <w:rtl/>
              </w:rPr>
            </w:pPr>
            <w:r>
              <w:rPr>
                <w:rFonts w:hint="cs"/>
                <w:b/>
                <w:bCs/>
                <w:color w:val="222222"/>
                <w:rtl/>
              </w:rPr>
              <w:t>1</w:t>
            </w:r>
          </w:p>
        </w:tc>
      </w:tr>
      <w:tr w:rsidR="003A21CF" w14:paraId="7FD6D82D" w14:textId="77777777" w:rsidTr="00E869DD">
        <w:trPr>
          <w:trHeight w:val="516"/>
        </w:trPr>
        <w:tc>
          <w:tcPr>
            <w:tcW w:w="1271" w:type="pct"/>
            <w:shd w:val="clear" w:color="auto" w:fill="9CC2E5"/>
            <w:vAlign w:val="center"/>
          </w:tcPr>
          <w:p w14:paraId="60DA15F6" w14:textId="77777777" w:rsidR="0039671A" w:rsidRPr="00E55083" w:rsidRDefault="00990E24" w:rsidP="00614273">
            <w:pPr>
              <w:pStyle w:val="afc"/>
              <w:keepNext/>
              <w:keepLines/>
              <w:spacing w:before="120" w:after="120"/>
              <w:ind w:left="0"/>
              <w:jc w:val="center"/>
              <w:rPr>
                <w:color w:val="222222"/>
                <w:rtl/>
              </w:rPr>
            </w:pPr>
            <w:r w:rsidRPr="00E55083">
              <w:rPr>
                <w:color w:val="222222"/>
                <w:rtl/>
              </w:rPr>
              <w:t>ירושלים והסביבה</w:t>
            </w:r>
          </w:p>
        </w:tc>
        <w:tc>
          <w:tcPr>
            <w:tcW w:w="1865" w:type="pct"/>
            <w:shd w:val="clear" w:color="auto" w:fill="FFF2CC"/>
            <w:vAlign w:val="center"/>
          </w:tcPr>
          <w:p w14:paraId="298962B3" w14:textId="77777777" w:rsidR="0039671A" w:rsidRPr="00E55083" w:rsidRDefault="00990E24" w:rsidP="00614273">
            <w:pPr>
              <w:pStyle w:val="afc"/>
              <w:keepNext/>
              <w:keepLines/>
              <w:spacing w:before="120" w:after="120"/>
              <w:ind w:left="0"/>
              <w:jc w:val="center"/>
              <w:rPr>
                <w:b/>
                <w:bCs/>
                <w:color w:val="222222"/>
                <w:rtl/>
              </w:rPr>
            </w:pPr>
            <w:r w:rsidRPr="00E55083">
              <w:rPr>
                <w:b/>
                <w:bCs/>
                <w:color w:val="222222"/>
                <w:rtl/>
              </w:rPr>
              <w:t>3</w:t>
            </w:r>
          </w:p>
        </w:tc>
        <w:tc>
          <w:tcPr>
            <w:tcW w:w="1865" w:type="pct"/>
            <w:shd w:val="clear" w:color="auto" w:fill="FFF2CC"/>
          </w:tcPr>
          <w:p w14:paraId="169C28D3" w14:textId="77777777" w:rsidR="0039671A" w:rsidRPr="00E55083" w:rsidRDefault="00990E24" w:rsidP="00614273">
            <w:pPr>
              <w:pStyle w:val="afc"/>
              <w:keepNext/>
              <w:keepLines/>
              <w:spacing w:before="120" w:after="120"/>
              <w:ind w:left="0"/>
              <w:jc w:val="center"/>
              <w:rPr>
                <w:b/>
                <w:bCs/>
                <w:color w:val="222222"/>
                <w:rtl/>
              </w:rPr>
            </w:pPr>
            <w:r>
              <w:rPr>
                <w:rFonts w:hint="cs"/>
                <w:b/>
                <w:bCs/>
                <w:color w:val="222222"/>
                <w:rtl/>
              </w:rPr>
              <w:t>1</w:t>
            </w:r>
          </w:p>
        </w:tc>
      </w:tr>
      <w:tr w:rsidR="003A21CF" w14:paraId="30CCAAEB" w14:textId="77777777" w:rsidTr="00E869DD">
        <w:trPr>
          <w:trHeight w:val="516"/>
        </w:trPr>
        <w:tc>
          <w:tcPr>
            <w:tcW w:w="1271" w:type="pct"/>
            <w:tcBorders>
              <w:bottom w:val="single" w:sz="4" w:space="0" w:color="auto"/>
            </w:tcBorders>
            <w:shd w:val="clear" w:color="auto" w:fill="9CC2E5"/>
            <w:vAlign w:val="center"/>
          </w:tcPr>
          <w:p w14:paraId="70303905" w14:textId="77777777" w:rsidR="0039671A" w:rsidRPr="00E55083" w:rsidRDefault="00990E24" w:rsidP="00614273">
            <w:pPr>
              <w:pStyle w:val="afc"/>
              <w:keepNext/>
              <w:keepLines/>
              <w:spacing w:before="120" w:after="120"/>
              <w:ind w:left="0"/>
              <w:jc w:val="center"/>
              <w:rPr>
                <w:color w:val="222222"/>
                <w:rtl/>
              </w:rPr>
            </w:pPr>
            <w:r>
              <w:rPr>
                <w:rFonts w:hint="cs"/>
                <w:color w:val="222222"/>
                <w:rtl/>
              </w:rPr>
              <w:t>באר שבע ואזור ה</w:t>
            </w:r>
            <w:r w:rsidRPr="00E55083">
              <w:rPr>
                <w:color w:val="222222"/>
                <w:rtl/>
              </w:rPr>
              <w:t>דרום</w:t>
            </w:r>
          </w:p>
        </w:tc>
        <w:tc>
          <w:tcPr>
            <w:tcW w:w="1865" w:type="pct"/>
            <w:tcBorders>
              <w:bottom w:val="single" w:sz="4" w:space="0" w:color="auto"/>
            </w:tcBorders>
            <w:shd w:val="clear" w:color="auto" w:fill="FFF2CC"/>
            <w:vAlign w:val="center"/>
          </w:tcPr>
          <w:p w14:paraId="05086CA1" w14:textId="77777777" w:rsidR="0039671A" w:rsidRPr="00E55083" w:rsidRDefault="00990E24" w:rsidP="00614273">
            <w:pPr>
              <w:pStyle w:val="afc"/>
              <w:keepNext/>
              <w:keepLines/>
              <w:spacing w:before="120" w:after="120"/>
              <w:ind w:left="0"/>
              <w:jc w:val="center"/>
              <w:rPr>
                <w:b/>
                <w:bCs/>
                <w:color w:val="222222"/>
                <w:rtl/>
              </w:rPr>
            </w:pPr>
            <w:r w:rsidRPr="00E55083">
              <w:rPr>
                <w:b/>
                <w:bCs/>
                <w:color w:val="222222"/>
                <w:rtl/>
              </w:rPr>
              <w:t>2</w:t>
            </w:r>
          </w:p>
        </w:tc>
        <w:tc>
          <w:tcPr>
            <w:tcW w:w="1865" w:type="pct"/>
            <w:tcBorders>
              <w:bottom w:val="single" w:sz="4" w:space="0" w:color="auto"/>
            </w:tcBorders>
            <w:shd w:val="clear" w:color="auto" w:fill="FFF2CC"/>
          </w:tcPr>
          <w:p w14:paraId="2F3C210D" w14:textId="77777777" w:rsidR="0039671A" w:rsidRPr="00E55083" w:rsidRDefault="00990E24" w:rsidP="00614273">
            <w:pPr>
              <w:pStyle w:val="afc"/>
              <w:keepNext/>
              <w:keepLines/>
              <w:spacing w:before="120" w:after="120"/>
              <w:ind w:left="0"/>
              <w:jc w:val="center"/>
              <w:rPr>
                <w:b/>
                <w:bCs/>
                <w:color w:val="222222"/>
                <w:rtl/>
              </w:rPr>
            </w:pPr>
            <w:r>
              <w:rPr>
                <w:rFonts w:hint="cs"/>
                <w:b/>
                <w:bCs/>
                <w:color w:val="222222"/>
                <w:rtl/>
              </w:rPr>
              <w:t>1</w:t>
            </w:r>
          </w:p>
        </w:tc>
      </w:tr>
      <w:tr w:rsidR="003A21CF" w14:paraId="3FA5B757" w14:textId="77777777" w:rsidTr="00E869DD">
        <w:trPr>
          <w:trHeight w:val="351"/>
        </w:trPr>
        <w:tc>
          <w:tcPr>
            <w:tcW w:w="1271" w:type="pct"/>
            <w:shd w:val="clear" w:color="auto" w:fill="44546A"/>
            <w:vAlign w:val="center"/>
          </w:tcPr>
          <w:p w14:paraId="36C5BFE1" w14:textId="77777777" w:rsidR="0039671A" w:rsidRPr="00E55083" w:rsidRDefault="00990E24" w:rsidP="00614273">
            <w:pPr>
              <w:pStyle w:val="afc"/>
              <w:keepNext/>
              <w:keepLines/>
              <w:spacing w:before="120" w:after="120"/>
              <w:ind w:left="0"/>
              <w:jc w:val="center"/>
              <w:rPr>
                <w:b/>
                <w:bCs/>
                <w:color w:val="FFFFFF"/>
                <w:rtl/>
              </w:rPr>
            </w:pPr>
            <w:r w:rsidRPr="00E55083">
              <w:rPr>
                <w:b/>
                <w:bCs/>
                <w:color w:val="FFFFFF"/>
                <w:rtl/>
              </w:rPr>
              <w:t>סה"כ מטפלים</w:t>
            </w:r>
          </w:p>
        </w:tc>
        <w:tc>
          <w:tcPr>
            <w:tcW w:w="1865" w:type="pct"/>
            <w:tcBorders>
              <w:right w:val="single" w:sz="4" w:space="0" w:color="auto"/>
            </w:tcBorders>
            <w:shd w:val="clear" w:color="auto" w:fill="44546A"/>
            <w:vAlign w:val="center"/>
          </w:tcPr>
          <w:p w14:paraId="5B5EF1A7" w14:textId="77777777" w:rsidR="0039671A" w:rsidRPr="00E55083" w:rsidRDefault="00990E24" w:rsidP="00614273">
            <w:pPr>
              <w:pStyle w:val="afc"/>
              <w:keepNext/>
              <w:keepLines/>
              <w:spacing w:before="120" w:after="120"/>
              <w:ind w:left="0"/>
              <w:jc w:val="center"/>
              <w:rPr>
                <w:b/>
                <w:bCs/>
                <w:color w:val="FFFFFF"/>
                <w:rtl/>
              </w:rPr>
            </w:pPr>
            <w:r w:rsidRPr="00E55083">
              <w:rPr>
                <w:b/>
                <w:bCs/>
                <w:color w:val="FFFFFF"/>
                <w:rtl/>
              </w:rPr>
              <w:t>10</w:t>
            </w:r>
          </w:p>
        </w:tc>
        <w:tc>
          <w:tcPr>
            <w:tcW w:w="1865" w:type="pct"/>
            <w:tcBorders>
              <w:right w:val="single" w:sz="4" w:space="0" w:color="auto"/>
            </w:tcBorders>
            <w:shd w:val="clear" w:color="auto" w:fill="44546A"/>
          </w:tcPr>
          <w:p w14:paraId="6469887B" w14:textId="77777777" w:rsidR="0039671A" w:rsidRPr="00E55083" w:rsidRDefault="00990E24" w:rsidP="00614273">
            <w:pPr>
              <w:pStyle w:val="afc"/>
              <w:keepNext/>
              <w:keepLines/>
              <w:spacing w:before="120" w:after="120"/>
              <w:ind w:left="0"/>
              <w:jc w:val="center"/>
              <w:rPr>
                <w:b/>
                <w:bCs/>
                <w:color w:val="FFFFFF"/>
                <w:rtl/>
              </w:rPr>
            </w:pPr>
            <w:r>
              <w:rPr>
                <w:rFonts w:hint="cs"/>
                <w:b/>
                <w:bCs/>
                <w:color w:val="FFFFFF"/>
                <w:rtl/>
              </w:rPr>
              <w:t>5</w:t>
            </w:r>
          </w:p>
        </w:tc>
      </w:tr>
    </w:tbl>
    <w:p w14:paraId="53776A95" w14:textId="77777777" w:rsidR="00BB337F" w:rsidRDefault="00BB337F" w:rsidP="00614273">
      <w:pPr>
        <w:keepNext/>
        <w:keepLines/>
        <w:rPr>
          <w:rtl/>
        </w:rPr>
      </w:pPr>
    </w:p>
    <w:p w14:paraId="2740B823" w14:textId="77777777" w:rsidR="00B846D1" w:rsidRPr="00E55083" w:rsidRDefault="00990E24" w:rsidP="00614273">
      <w:pPr>
        <w:pStyle w:val="14"/>
        <w:widowControl w:val="0"/>
        <w:numPr>
          <w:ilvl w:val="0"/>
          <w:numId w:val="24"/>
        </w:numPr>
      </w:pPr>
      <w:bookmarkStart w:id="635" w:name="_Toc141778735"/>
      <w:bookmarkStart w:id="636" w:name="_Toc141872998"/>
      <w:r w:rsidRPr="00E55083">
        <w:rPr>
          <w:rFonts w:hint="cs"/>
          <w:rtl/>
        </w:rPr>
        <w:t>נהלי הזמנת שירותים ולוחות זמנים</w:t>
      </w:r>
      <w:bookmarkEnd w:id="635"/>
      <w:bookmarkEnd w:id="636"/>
    </w:p>
    <w:p w14:paraId="78E4E0AA" w14:textId="77777777" w:rsidR="00B846D1" w:rsidRPr="00337F97" w:rsidRDefault="00990E24" w:rsidP="00614273">
      <w:pPr>
        <w:pStyle w:val="afc"/>
        <w:keepNext/>
        <w:keepLines/>
        <w:widowControl w:val="0"/>
        <w:numPr>
          <w:ilvl w:val="1"/>
          <w:numId w:val="24"/>
        </w:numPr>
        <w:tabs>
          <w:tab w:val="left" w:pos="468"/>
        </w:tabs>
        <w:ind w:left="990" w:right="-180" w:hanging="630"/>
      </w:pPr>
      <w:r w:rsidRPr="00E55083">
        <w:rPr>
          <w:rFonts w:hint="cs"/>
          <w:rtl/>
        </w:rPr>
        <w:t xml:space="preserve">הזמנת שירותי כלל הסדנאות, </w:t>
      </w:r>
      <w:r w:rsidRPr="00337F97">
        <w:rPr>
          <w:rFonts w:hint="cs"/>
          <w:u w:val="single"/>
          <w:rtl/>
        </w:rPr>
        <w:t>למעט סדנאות החירום</w:t>
      </w:r>
      <w:r w:rsidRPr="00E55083">
        <w:rPr>
          <w:rFonts w:hint="cs"/>
          <w:rtl/>
        </w:rPr>
        <w:t xml:space="preserve">, תבוצע בהתראה של חודש מראש לפחות. </w:t>
      </w:r>
    </w:p>
    <w:p w14:paraId="7F8BE4AC" w14:textId="77777777" w:rsidR="00B846D1" w:rsidRPr="00337F97" w:rsidRDefault="00990E24" w:rsidP="00614273">
      <w:pPr>
        <w:pStyle w:val="afc"/>
        <w:keepNext/>
        <w:keepLines/>
        <w:widowControl w:val="0"/>
        <w:numPr>
          <w:ilvl w:val="1"/>
          <w:numId w:val="24"/>
        </w:numPr>
        <w:tabs>
          <w:tab w:val="left" w:pos="468"/>
        </w:tabs>
        <w:ind w:left="990" w:right="-180" w:hanging="630"/>
      </w:pPr>
      <w:r w:rsidRPr="00E55083">
        <w:rPr>
          <w:rFonts w:hint="cs"/>
          <w:rtl/>
        </w:rPr>
        <w:t xml:space="preserve">סדנאות חירום - </w:t>
      </w:r>
      <w:r w:rsidRPr="00E55083">
        <w:rPr>
          <w:rtl/>
        </w:rPr>
        <w:t xml:space="preserve">הספק מתחייב לביצוע מפגש במקרה </w:t>
      </w:r>
      <w:r w:rsidRPr="00E55083">
        <w:rPr>
          <w:rFonts w:hint="cs"/>
          <w:rtl/>
        </w:rPr>
        <w:t xml:space="preserve">זה </w:t>
      </w:r>
      <w:r w:rsidRPr="00E55083">
        <w:rPr>
          <w:rtl/>
        </w:rPr>
        <w:t xml:space="preserve">לא יאוחר מאשר </w:t>
      </w:r>
      <w:r w:rsidRPr="00E55083">
        <w:rPr>
          <w:rFonts w:hint="cs"/>
          <w:rtl/>
        </w:rPr>
        <w:t>4 (ארבעה)</w:t>
      </w:r>
      <w:r w:rsidRPr="00E55083">
        <w:rPr>
          <w:rtl/>
        </w:rPr>
        <w:t xml:space="preserve"> ימים </w:t>
      </w:r>
      <w:proofErr w:type="spellStart"/>
      <w:r w:rsidR="00F800AE" w:rsidRPr="00E55083">
        <w:rPr>
          <w:rFonts w:hint="cs"/>
          <w:rtl/>
        </w:rPr>
        <w:t>קלנדריים</w:t>
      </w:r>
      <w:proofErr w:type="spellEnd"/>
      <w:r w:rsidRPr="00E55083">
        <w:rPr>
          <w:rtl/>
        </w:rPr>
        <w:t xml:space="preserve"> </w:t>
      </w:r>
      <w:r w:rsidRPr="00E55083">
        <w:rPr>
          <w:rFonts w:hint="cs"/>
          <w:rtl/>
        </w:rPr>
        <w:t>(</w:t>
      </w:r>
      <w:r w:rsidRPr="00E55083">
        <w:rPr>
          <w:rtl/>
        </w:rPr>
        <w:t>לא ימי עסקים</w:t>
      </w:r>
      <w:r w:rsidRPr="00E55083">
        <w:rPr>
          <w:rFonts w:hint="cs"/>
          <w:rtl/>
        </w:rPr>
        <w:t>)</w:t>
      </w:r>
      <w:r w:rsidRPr="00E55083">
        <w:rPr>
          <w:rtl/>
        </w:rPr>
        <w:t xml:space="preserve"> ממועד</w:t>
      </w:r>
      <w:r w:rsidRPr="00E55083">
        <w:rPr>
          <w:rFonts w:hint="cs"/>
          <w:rtl/>
        </w:rPr>
        <w:t xml:space="preserve"> ההפניה. </w:t>
      </w:r>
    </w:p>
    <w:p w14:paraId="34D091B2" w14:textId="77777777" w:rsidR="00B846D1" w:rsidRPr="00337F97" w:rsidRDefault="00990E24" w:rsidP="00614273">
      <w:pPr>
        <w:pStyle w:val="afc"/>
        <w:keepNext/>
        <w:keepLines/>
        <w:widowControl w:val="0"/>
        <w:numPr>
          <w:ilvl w:val="1"/>
          <w:numId w:val="24"/>
        </w:numPr>
        <w:tabs>
          <w:tab w:val="left" w:pos="468"/>
        </w:tabs>
        <w:ind w:left="990" w:right="-180" w:hanging="630"/>
        <w:rPr>
          <w:rtl/>
        </w:rPr>
      </w:pPr>
      <w:r w:rsidRPr="00E55083">
        <w:rPr>
          <w:rtl/>
        </w:rPr>
        <w:t xml:space="preserve">הספק מתחייב לביצוע מפגש </w:t>
      </w:r>
      <w:r w:rsidRPr="00E55083">
        <w:rPr>
          <w:rFonts w:hint="cs"/>
          <w:rtl/>
        </w:rPr>
        <w:t xml:space="preserve">טיפול פרטני </w:t>
      </w:r>
      <w:r w:rsidRPr="00E55083">
        <w:rPr>
          <w:rtl/>
        </w:rPr>
        <w:t xml:space="preserve">במקרה רגיל לא יאוחר מאשר </w:t>
      </w:r>
      <w:r w:rsidRPr="00E55083">
        <w:rPr>
          <w:rFonts w:hint="cs"/>
          <w:rtl/>
        </w:rPr>
        <w:t>שבעה (7)</w:t>
      </w:r>
      <w:r w:rsidRPr="00E55083">
        <w:rPr>
          <w:rtl/>
        </w:rPr>
        <w:t xml:space="preserve"> ימים </w:t>
      </w:r>
      <w:proofErr w:type="spellStart"/>
      <w:r w:rsidR="00F800AE" w:rsidRPr="00E55083">
        <w:rPr>
          <w:rFonts w:hint="cs"/>
          <w:rtl/>
        </w:rPr>
        <w:t>קלנדריים</w:t>
      </w:r>
      <w:proofErr w:type="spellEnd"/>
      <w:r w:rsidRPr="00E55083">
        <w:rPr>
          <w:rtl/>
        </w:rPr>
        <w:t xml:space="preserve"> </w:t>
      </w:r>
      <w:r w:rsidRPr="00E55083">
        <w:rPr>
          <w:rFonts w:hint="cs"/>
          <w:rtl/>
        </w:rPr>
        <w:t>(</w:t>
      </w:r>
      <w:r w:rsidRPr="00E55083">
        <w:rPr>
          <w:rtl/>
        </w:rPr>
        <w:t>לא ימי עסקים</w:t>
      </w:r>
      <w:r w:rsidRPr="00E55083">
        <w:rPr>
          <w:rFonts w:hint="cs"/>
          <w:rtl/>
        </w:rPr>
        <w:t>)</w:t>
      </w:r>
      <w:r w:rsidRPr="00E55083">
        <w:rPr>
          <w:rtl/>
        </w:rPr>
        <w:t xml:space="preserve"> ממועד</w:t>
      </w:r>
      <w:r w:rsidRPr="00E55083">
        <w:rPr>
          <w:rFonts w:hint="cs"/>
          <w:rtl/>
        </w:rPr>
        <w:t xml:space="preserve"> </w:t>
      </w:r>
      <w:r w:rsidRPr="00E55083">
        <w:rPr>
          <w:rtl/>
        </w:rPr>
        <w:t>ההפניה.</w:t>
      </w:r>
    </w:p>
    <w:p w14:paraId="40723334" w14:textId="77777777" w:rsidR="00B846D1" w:rsidRPr="00337F97" w:rsidRDefault="00990E24" w:rsidP="00614273">
      <w:pPr>
        <w:pStyle w:val="afc"/>
        <w:keepNext/>
        <w:keepLines/>
        <w:widowControl w:val="0"/>
        <w:numPr>
          <w:ilvl w:val="1"/>
          <w:numId w:val="24"/>
        </w:numPr>
        <w:tabs>
          <w:tab w:val="left" w:pos="468"/>
        </w:tabs>
        <w:ind w:left="990" w:right="-180" w:hanging="630"/>
        <w:rPr>
          <w:rtl/>
        </w:rPr>
      </w:pPr>
      <w:r w:rsidRPr="00E55083">
        <w:rPr>
          <w:rtl/>
        </w:rPr>
        <w:t xml:space="preserve">הספק מתחייב לביצוע מפגש </w:t>
      </w:r>
      <w:r w:rsidRPr="00E55083">
        <w:rPr>
          <w:rFonts w:hint="cs"/>
          <w:rtl/>
        </w:rPr>
        <w:t xml:space="preserve">טיפול פרטני </w:t>
      </w:r>
      <w:r w:rsidRPr="00E55083">
        <w:rPr>
          <w:rtl/>
        </w:rPr>
        <w:t xml:space="preserve">במקרים דחופים תוך </w:t>
      </w:r>
      <w:r w:rsidRPr="00E55083">
        <w:rPr>
          <w:rFonts w:hint="cs"/>
          <w:rtl/>
        </w:rPr>
        <w:t>48</w:t>
      </w:r>
      <w:r w:rsidRPr="00E55083">
        <w:rPr>
          <w:rtl/>
        </w:rPr>
        <w:t xml:space="preserve"> שעות ממועד בקשת </w:t>
      </w:r>
      <w:r w:rsidR="00DF23DA">
        <w:rPr>
          <w:rFonts w:hint="cs"/>
          <w:rtl/>
        </w:rPr>
        <w:t>הטיפול</w:t>
      </w:r>
      <w:r w:rsidRPr="00E55083">
        <w:rPr>
          <w:rFonts w:hint="cs"/>
          <w:rtl/>
        </w:rPr>
        <w:t xml:space="preserve">, כאשר </w:t>
      </w:r>
      <w:r w:rsidRPr="00E55083">
        <w:rPr>
          <w:rtl/>
        </w:rPr>
        <w:t>מקרים דחופים יקבעו לפי שיקול דעת</w:t>
      </w:r>
      <w:r w:rsidRPr="00E55083">
        <w:rPr>
          <w:rFonts w:hint="cs"/>
          <w:rtl/>
        </w:rPr>
        <w:t xml:space="preserve">ה </w:t>
      </w:r>
      <w:r w:rsidRPr="00E55083">
        <w:rPr>
          <w:rtl/>
        </w:rPr>
        <w:t xml:space="preserve">הבלעדי </w:t>
      </w:r>
      <w:r w:rsidRPr="00E55083">
        <w:rPr>
          <w:rFonts w:hint="cs"/>
          <w:rtl/>
        </w:rPr>
        <w:t xml:space="preserve">של מחלקת רווחה. </w:t>
      </w:r>
    </w:p>
    <w:p w14:paraId="78232E0D" w14:textId="77777777" w:rsidR="00B846D1" w:rsidRPr="00337F97" w:rsidRDefault="00990E24" w:rsidP="00614273">
      <w:pPr>
        <w:pStyle w:val="afc"/>
        <w:keepNext/>
        <w:keepLines/>
        <w:widowControl w:val="0"/>
        <w:numPr>
          <w:ilvl w:val="1"/>
          <w:numId w:val="24"/>
        </w:numPr>
        <w:tabs>
          <w:tab w:val="left" w:pos="468"/>
        </w:tabs>
        <w:ind w:left="990" w:right="-180" w:hanging="630"/>
      </w:pPr>
      <w:r w:rsidRPr="00E55083">
        <w:rPr>
          <w:rFonts w:hint="cs"/>
          <w:rtl/>
        </w:rPr>
        <w:t>יובהר כי המזמין יוכל לדרוש מתן שירותים</w:t>
      </w:r>
      <w:r w:rsidR="00DF23DA">
        <w:rPr>
          <w:rFonts w:hint="cs"/>
          <w:rtl/>
        </w:rPr>
        <w:t xml:space="preserve"> </w:t>
      </w:r>
      <w:r w:rsidR="00D92E1F">
        <w:rPr>
          <w:rFonts w:hint="cs"/>
          <w:rtl/>
        </w:rPr>
        <w:t>-</w:t>
      </w:r>
      <w:r w:rsidR="00DF23DA">
        <w:rPr>
          <w:rFonts w:hint="cs"/>
          <w:rtl/>
        </w:rPr>
        <w:t xml:space="preserve"> סדנאות או טיפולים פרטניים - </w:t>
      </w:r>
      <w:r w:rsidRPr="00E55083">
        <w:rPr>
          <w:rFonts w:hint="cs"/>
          <w:rtl/>
        </w:rPr>
        <w:t xml:space="preserve"> בהתראה קצרה יותר, או בניגוד ללוח הזמנים שנקבע בתיאום </w:t>
      </w:r>
      <w:r w:rsidR="00D52B0C">
        <w:rPr>
          <w:rFonts w:hint="cs"/>
          <w:rtl/>
        </w:rPr>
        <w:t>ו</w:t>
      </w:r>
      <w:r w:rsidRPr="00E55083">
        <w:rPr>
          <w:rFonts w:hint="cs"/>
          <w:rtl/>
        </w:rPr>
        <w:t>במקרים מיוחדים.</w:t>
      </w:r>
    </w:p>
    <w:p w14:paraId="78AA9298" w14:textId="77777777" w:rsidR="00B846D1" w:rsidRPr="00337F97" w:rsidRDefault="00990E24" w:rsidP="00614273">
      <w:pPr>
        <w:pStyle w:val="afc"/>
        <w:keepNext/>
        <w:keepLines/>
        <w:widowControl w:val="0"/>
        <w:numPr>
          <w:ilvl w:val="1"/>
          <w:numId w:val="24"/>
        </w:numPr>
        <w:tabs>
          <w:tab w:val="left" w:pos="468"/>
        </w:tabs>
        <w:ind w:left="990" w:right="-180" w:hanging="630"/>
      </w:pPr>
      <w:bookmarkStart w:id="637" w:name="_Ref519679429"/>
      <w:r w:rsidRPr="00E55083">
        <w:rPr>
          <w:rFonts w:hint="cs"/>
          <w:rtl/>
        </w:rPr>
        <w:t>המזמין</w:t>
      </w:r>
      <w:r w:rsidRPr="00E55083">
        <w:rPr>
          <w:rtl/>
        </w:rPr>
        <w:t xml:space="preserve"> </w:t>
      </w:r>
      <w:r w:rsidRPr="00E55083">
        <w:rPr>
          <w:rFonts w:hint="cs"/>
          <w:rtl/>
        </w:rPr>
        <w:t>ינהל</w:t>
      </w:r>
      <w:r w:rsidRPr="00E55083">
        <w:rPr>
          <w:rtl/>
        </w:rPr>
        <w:t xml:space="preserve"> </w:t>
      </w:r>
      <w:r w:rsidRPr="00E55083">
        <w:rPr>
          <w:rFonts w:hint="cs"/>
          <w:rtl/>
        </w:rPr>
        <w:t>את</w:t>
      </w:r>
      <w:r w:rsidRPr="00E55083">
        <w:rPr>
          <w:rtl/>
        </w:rPr>
        <w:t xml:space="preserve"> </w:t>
      </w:r>
      <w:r w:rsidRPr="00E55083">
        <w:rPr>
          <w:rFonts w:hint="cs"/>
          <w:rtl/>
        </w:rPr>
        <w:t>ההרשמה</w:t>
      </w:r>
      <w:r w:rsidRPr="00E55083">
        <w:rPr>
          <w:rtl/>
        </w:rPr>
        <w:t xml:space="preserve"> </w:t>
      </w:r>
      <w:r w:rsidRPr="00E55083">
        <w:rPr>
          <w:rFonts w:hint="cs"/>
          <w:rtl/>
        </w:rPr>
        <w:t>לשירותים</w:t>
      </w:r>
      <w:r w:rsidRPr="00E55083">
        <w:rPr>
          <w:rtl/>
        </w:rPr>
        <w:t xml:space="preserve"> </w:t>
      </w:r>
      <w:r w:rsidRPr="00E55083">
        <w:rPr>
          <w:rFonts w:hint="cs"/>
          <w:rtl/>
        </w:rPr>
        <w:t>ויעביר</w:t>
      </w:r>
      <w:r w:rsidRPr="00E55083">
        <w:rPr>
          <w:rtl/>
        </w:rPr>
        <w:t xml:space="preserve"> </w:t>
      </w:r>
      <w:r w:rsidRPr="00E55083">
        <w:rPr>
          <w:rFonts w:hint="cs"/>
          <w:rtl/>
        </w:rPr>
        <w:t>לספק</w:t>
      </w:r>
      <w:r w:rsidRPr="00E55083">
        <w:rPr>
          <w:rtl/>
        </w:rPr>
        <w:t xml:space="preserve"> </w:t>
      </w:r>
      <w:r w:rsidRPr="00E55083">
        <w:rPr>
          <w:rFonts w:hint="cs"/>
          <w:rtl/>
        </w:rPr>
        <w:t>את</w:t>
      </w:r>
      <w:r w:rsidRPr="00E55083">
        <w:rPr>
          <w:rtl/>
        </w:rPr>
        <w:t xml:space="preserve"> </w:t>
      </w:r>
      <w:r w:rsidRPr="00E55083">
        <w:rPr>
          <w:rFonts w:hint="cs"/>
          <w:rtl/>
        </w:rPr>
        <w:t>רשימת</w:t>
      </w:r>
      <w:r w:rsidRPr="00E55083">
        <w:rPr>
          <w:rtl/>
        </w:rPr>
        <w:t xml:space="preserve"> </w:t>
      </w:r>
      <w:r w:rsidRPr="00E55083">
        <w:rPr>
          <w:rFonts w:hint="cs"/>
          <w:rtl/>
        </w:rPr>
        <w:t>המשתתפים</w:t>
      </w:r>
      <w:r w:rsidRPr="00E55083">
        <w:rPr>
          <w:rtl/>
        </w:rPr>
        <w:t xml:space="preserve"> </w:t>
      </w:r>
      <w:r w:rsidRPr="00E55083">
        <w:rPr>
          <w:rFonts w:hint="cs"/>
          <w:rtl/>
        </w:rPr>
        <w:t>בכל</w:t>
      </w:r>
      <w:r w:rsidRPr="00E55083">
        <w:rPr>
          <w:rtl/>
        </w:rPr>
        <w:t xml:space="preserve"> </w:t>
      </w:r>
      <w:r w:rsidRPr="00E55083">
        <w:rPr>
          <w:rFonts w:hint="cs"/>
          <w:rtl/>
        </w:rPr>
        <w:t>סוג</w:t>
      </w:r>
      <w:r w:rsidRPr="00E55083">
        <w:rPr>
          <w:rtl/>
        </w:rPr>
        <w:t xml:space="preserve"> </w:t>
      </w:r>
      <w:r w:rsidRPr="00E55083">
        <w:rPr>
          <w:rFonts w:hint="cs"/>
          <w:rtl/>
        </w:rPr>
        <w:t>שירות</w:t>
      </w:r>
      <w:r w:rsidRPr="00E55083">
        <w:rPr>
          <w:rtl/>
        </w:rPr>
        <w:t xml:space="preserve"> </w:t>
      </w:r>
      <w:r w:rsidRPr="00E55083">
        <w:rPr>
          <w:rFonts w:hint="cs"/>
          <w:rtl/>
        </w:rPr>
        <w:t>טרם</w:t>
      </w:r>
      <w:r w:rsidRPr="00E55083">
        <w:rPr>
          <w:rtl/>
        </w:rPr>
        <w:t xml:space="preserve"> </w:t>
      </w:r>
      <w:r w:rsidRPr="00E55083">
        <w:rPr>
          <w:rFonts w:hint="cs"/>
          <w:rtl/>
        </w:rPr>
        <w:t>תחילת</w:t>
      </w:r>
      <w:r w:rsidRPr="00E55083">
        <w:rPr>
          <w:rtl/>
        </w:rPr>
        <w:t xml:space="preserve"> </w:t>
      </w:r>
      <w:r w:rsidRPr="00E55083">
        <w:rPr>
          <w:rFonts w:hint="cs"/>
          <w:rtl/>
        </w:rPr>
        <w:t>מתן</w:t>
      </w:r>
      <w:r w:rsidRPr="00E55083">
        <w:rPr>
          <w:rtl/>
        </w:rPr>
        <w:t xml:space="preserve"> </w:t>
      </w:r>
      <w:r w:rsidRPr="00E55083">
        <w:rPr>
          <w:rFonts w:hint="cs"/>
          <w:rtl/>
        </w:rPr>
        <w:t>השירות</w:t>
      </w:r>
      <w:r w:rsidRPr="00E55083">
        <w:rPr>
          <w:rtl/>
        </w:rPr>
        <w:t>.</w:t>
      </w:r>
      <w:bookmarkEnd w:id="637"/>
    </w:p>
    <w:p w14:paraId="42C6C462" w14:textId="77777777" w:rsidR="00B846D1" w:rsidRPr="00337F97" w:rsidRDefault="00990E24" w:rsidP="00614273">
      <w:pPr>
        <w:pStyle w:val="afc"/>
        <w:keepNext/>
        <w:keepLines/>
        <w:widowControl w:val="0"/>
        <w:numPr>
          <w:ilvl w:val="1"/>
          <w:numId w:val="24"/>
        </w:numPr>
        <w:tabs>
          <w:tab w:val="left" w:pos="468"/>
        </w:tabs>
        <w:ind w:left="990" w:right="-180" w:hanging="630"/>
        <w:rPr>
          <w:b/>
          <w:bCs/>
          <w:u w:val="single"/>
        </w:rPr>
      </w:pPr>
      <w:r w:rsidRPr="00337F97">
        <w:rPr>
          <w:rFonts w:hint="cs"/>
          <w:b/>
          <w:bCs/>
          <w:u w:val="single"/>
          <w:rtl/>
        </w:rPr>
        <w:t>ביטול ביצוע שירותים:</w:t>
      </w:r>
    </w:p>
    <w:p w14:paraId="5E68C47B" w14:textId="77777777" w:rsidR="00B846D1" w:rsidRPr="00E55083" w:rsidRDefault="00990E24" w:rsidP="00614273">
      <w:pPr>
        <w:pStyle w:val="afc"/>
        <w:keepNext/>
        <w:keepLines/>
        <w:widowControl w:val="0"/>
        <w:numPr>
          <w:ilvl w:val="1"/>
          <w:numId w:val="24"/>
        </w:numPr>
        <w:tabs>
          <w:tab w:val="left" w:pos="468"/>
        </w:tabs>
        <w:ind w:left="990" w:right="-180" w:hanging="630"/>
      </w:pPr>
      <w:r w:rsidRPr="00E55083">
        <w:rPr>
          <w:rFonts w:hint="cs"/>
          <w:rtl/>
        </w:rPr>
        <w:t>ככל שיחליט המזמין שלא לרכוש שירותים המופיעים בסעיפים</w:t>
      </w:r>
      <w:r w:rsidR="00337F97">
        <w:rPr>
          <w:rFonts w:hint="cs"/>
          <w:rtl/>
        </w:rPr>
        <w:t xml:space="preserve"> </w:t>
      </w:r>
      <w:r w:rsidR="00337F97">
        <w:rPr>
          <w:rtl/>
        </w:rPr>
        <w:fldChar w:fldCharType="begin"/>
      </w:r>
      <w:r w:rsidR="00337F97">
        <w:rPr>
          <w:rtl/>
        </w:rPr>
        <w:instrText xml:space="preserve"> </w:instrText>
      </w:r>
      <w:r w:rsidR="00337F97">
        <w:rPr>
          <w:rFonts w:hint="cs"/>
        </w:rPr>
        <w:instrText>REF</w:instrText>
      </w:r>
      <w:r w:rsidR="00337F97">
        <w:rPr>
          <w:rFonts w:hint="cs"/>
          <w:rtl/>
        </w:rPr>
        <w:instrText xml:space="preserve"> _</w:instrText>
      </w:r>
      <w:r w:rsidR="00337F97">
        <w:rPr>
          <w:rFonts w:hint="cs"/>
        </w:rPr>
        <w:instrText>Ref128645978 \r \h</w:instrText>
      </w:r>
      <w:r w:rsidR="00337F97">
        <w:rPr>
          <w:rtl/>
        </w:rPr>
        <w:instrText xml:space="preserve"> </w:instrText>
      </w:r>
      <w:r w:rsidR="00337F97">
        <w:rPr>
          <w:rtl/>
        </w:rPr>
      </w:r>
      <w:r w:rsidR="00337F97">
        <w:rPr>
          <w:rtl/>
        </w:rPr>
        <w:fldChar w:fldCharType="separate"/>
      </w:r>
      <w:r w:rsidR="0099507D">
        <w:rPr>
          <w:cs/>
        </w:rPr>
        <w:t>‎</w:t>
      </w:r>
      <w:r w:rsidR="0099507D">
        <w:t>4.4</w:t>
      </w:r>
      <w:r w:rsidR="00337F97">
        <w:rPr>
          <w:rtl/>
        </w:rPr>
        <w:fldChar w:fldCharType="end"/>
      </w:r>
      <w:r w:rsidRPr="00E55083">
        <w:rPr>
          <w:rFonts w:hint="cs"/>
          <w:rtl/>
        </w:rPr>
        <w:t xml:space="preserve"> ועד </w:t>
      </w:r>
      <w:r w:rsidRPr="00E55083">
        <w:rPr>
          <w:rtl/>
        </w:rPr>
        <w:fldChar w:fldCharType="begin"/>
      </w:r>
      <w:r w:rsidRPr="00E55083">
        <w:rPr>
          <w:rtl/>
        </w:rPr>
        <w:instrText xml:space="preserve"> </w:instrText>
      </w:r>
      <w:r w:rsidRPr="00E55083">
        <w:rPr>
          <w:rFonts w:hint="cs"/>
        </w:rPr>
        <w:instrText>REF</w:instrText>
      </w:r>
      <w:r w:rsidRPr="00E55083">
        <w:rPr>
          <w:rFonts w:hint="cs"/>
          <w:rtl/>
        </w:rPr>
        <w:instrText xml:space="preserve"> _</w:instrText>
      </w:r>
      <w:r w:rsidRPr="00E55083">
        <w:rPr>
          <w:rFonts w:hint="cs"/>
        </w:rPr>
        <w:instrText>Ref113783560 \r \h</w:instrText>
      </w:r>
      <w:r w:rsidRPr="00E55083">
        <w:rPr>
          <w:rtl/>
        </w:rPr>
        <w:instrText xml:space="preserve">  \* </w:instrText>
      </w:r>
      <w:r w:rsidRPr="00E55083">
        <w:instrText>MERGEFORMAT</w:instrText>
      </w:r>
      <w:r w:rsidRPr="00E55083">
        <w:rPr>
          <w:rtl/>
        </w:rPr>
        <w:instrText xml:space="preserve"> </w:instrText>
      </w:r>
      <w:r w:rsidRPr="00E55083">
        <w:rPr>
          <w:rtl/>
        </w:rPr>
      </w:r>
      <w:r w:rsidRPr="00E55083">
        <w:rPr>
          <w:rtl/>
        </w:rPr>
        <w:fldChar w:fldCharType="separate"/>
      </w:r>
      <w:r w:rsidR="0099507D">
        <w:rPr>
          <w:cs/>
        </w:rPr>
        <w:t>‎</w:t>
      </w:r>
      <w:r w:rsidR="0099507D">
        <w:t>4.12</w:t>
      </w:r>
      <w:r w:rsidRPr="00E55083">
        <w:rPr>
          <w:rtl/>
        </w:rPr>
        <w:fldChar w:fldCharType="end"/>
      </w:r>
      <w:r w:rsidRPr="00E55083">
        <w:rPr>
          <w:rFonts w:hint="cs"/>
          <w:rtl/>
        </w:rPr>
        <w:t xml:space="preserve"> לעיל ינהג המזמין כדלקמן הן בסדנאות פרונטליות והן בסדנאות מקוונות:</w:t>
      </w:r>
    </w:p>
    <w:p w14:paraId="74469D90" w14:textId="77777777" w:rsidR="00B846D1" w:rsidRPr="00E55083" w:rsidRDefault="00990E24" w:rsidP="00614273">
      <w:pPr>
        <w:pStyle w:val="afc"/>
        <w:keepNext/>
        <w:keepLines/>
        <w:widowControl w:val="0"/>
        <w:numPr>
          <w:ilvl w:val="2"/>
          <w:numId w:val="24"/>
        </w:numPr>
        <w:tabs>
          <w:tab w:val="left" w:pos="468"/>
        </w:tabs>
        <w:ind w:right="-180"/>
      </w:pPr>
      <w:r w:rsidRPr="00E55083">
        <w:rPr>
          <w:rFonts w:hint="cs"/>
          <w:rtl/>
        </w:rPr>
        <w:t xml:space="preserve">סדנאות חוסן, קבוצות תמיכה, סדנאות </w:t>
      </w:r>
      <w:r w:rsidR="00DF23DA">
        <w:rPr>
          <w:rFonts w:hint="cs"/>
          <w:rtl/>
        </w:rPr>
        <w:t>העצמה, חוסן והעצמה בתפקיד ("משולבות")</w:t>
      </w:r>
      <w:r w:rsidR="00DF23DA" w:rsidRPr="00E55083">
        <w:rPr>
          <w:rFonts w:hint="cs"/>
          <w:rtl/>
        </w:rPr>
        <w:t xml:space="preserve"> </w:t>
      </w:r>
      <w:r w:rsidRPr="00E55083">
        <w:rPr>
          <w:rFonts w:hint="cs"/>
          <w:rtl/>
        </w:rPr>
        <w:t xml:space="preserve">וסדנאות מנהלים: ביטול רכישת השירותים עד </w:t>
      </w:r>
      <w:r w:rsidR="00D8734D">
        <w:rPr>
          <w:rFonts w:hint="cs"/>
          <w:rtl/>
        </w:rPr>
        <w:t>17</w:t>
      </w:r>
      <w:r w:rsidRPr="00E55083">
        <w:rPr>
          <w:rFonts w:hint="cs"/>
          <w:rtl/>
        </w:rPr>
        <w:t xml:space="preserve"> ימי עבודה לפני תחילת מתן השירות </w:t>
      </w:r>
      <w:r w:rsidRPr="00E55083">
        <w:rPr>
          <w:rtl/>
        </w:rPr>
        <w:t>–</w:t>
      </w:r>
      <w:r w:rsidRPr="00E55083">
        <w:rPr>
          <w:rFonts w:hint="cs"/>
          <w:rtl/>
        </w:rPr>
        <w:t xml:space="preserve"> ללא פיצוי.</w:t>
      </w:r>
    </w:p>
    <w:p w14:paraId="54179951" w14:textId="77777777" w:rsidR="00B846D1" w:rsidRPr="00E55083" w:rsidRDefault="00990E24" w:rsidP="00614273">
      <w:pPr>
        <w:pStyle w:val="afc"/>
        <w:keepNext/>
        <w:keepLines/>
        <w:widowControl w:val="0"/>
        <w:numPr>
          <w:ilvl w:val="2"/>
          <w:numId w:val="24"/>
        </w:numPr>
        <w:tabs>
          <w:tab w:val="left" w:pos="468"/>
        </w:tabs>
        <w:ind w:right="-180"/>
      </w:pPr>
      <w:r w:rsidRPr="00E55083">
        <w:rPr>
          <w:rFonts w:hint="cs"/>
          <w:rtl/>
        </w:rPr>
        <w:t xml:space="preserve">סדנאות חוסן, קבוצות תמיכה, סדנאות </w:t>
      </w:r>
      <w:r w:rsidR="00DF23DA">
        <w:rPr>
          <w:rFonts w:hint="cs"/>
          <w:rtl/>
        </w:rPr>
        <w:t xml:space="preserve">העצמה </w:t>
      </w:r>
      <w:proofErr w:type="spellStart"/>
      <w:r w:rsidR="00DF23DA">
        <w:rPr>
          <w:rFonts w:hint="cs"/>
          <w:rtl/>
        </w:rPr>
        <w:t>העצמה</w:t>
      </w:r>
      <w:proofErr w:type="spellEnd"/>
      <w:r w:rsidR="00DF23DA">
        <w:rPr>
          <w:rFonts w:hint="cs"/>
          <w:rtl/>
        </w:rPr>
        <w:t>, חוסן והעצמה בתפקיד ("משולבות")</w:t>
      </w:r>
      <w:r w:rsidRPr="00E55083">
        <w:rPr>
          <w:rFonts w:hint="cs"/>
          <w:rtl/>
        </w:rPr>
        <w:t xml:space="preserve">, סדנאות מנהלים וחירום: ביטול רכישת השירותים בין </w:t>
      </w:r>
      <w:r w:rsidR="00D8734D">
        <w:rPr>
          <w:rFonts w:hint="cs"/>
          <w:rtl/>
        </w:rPr>
        <w:t>16</w:t>
      </w:r>
      <w:r w:rsidRPr="00E55083">
        <w:rPr>
          <w:rFonts w:hint="cs"/>
          <w:rtl/>
        </w:rPr>
        <w:t xml:space="preserve"> ל-8 ימי עבודה לפני תחילת מתן השירות </w:t>
      </w:r>
      <w:r w:rsidRPr="00E55083">
        <w:rPr>
          <w:rtl/>
        </w:rPr>
        <w:t>–</w:t>
      </w:r>
      <w:r w:rsidRPr="00E55083">
        <w:rPr>
          <w:rFonts w:hint="cs"/>
          <w:rtl/>
        </w:rPr>
        <w:t xml:space="preserve"> ישולם פיצוי של 10% מעלות השירות.</w:t>
      </w:r>
    </w:p>
    <w:p w14:paraId="2861A9F2" w14:textId="77777777" w:rsidR="00B846D1" w:rsidRPr="00E55083" w:rsidRDefault="00990E24" w:rsidP="00614273">
      <w:pPr>
        <w:pStyle w:val="afc"/>
        <w:keepNext/>
        <w:keepLines/>
        <w:widowControl w:val="0"/>
        <w:numPr>
          <w:ilvl w:val="2"/>
          <w:numId w:val="24"/>
        </w:numPr>
        <w:tabs>
          <w:tab w:val="left" w:pos="468"/>
        </w:tabs>
        <w:ind w:right="-180"/>
      </w:pPr>
      <w:r w:rsidRPr="00E55083">
        <w:rPr>
          <w:rFonts w:hint="cs"/>
          <w:rtl/>
        </w:rPr>
        <w:t xml:space="preserve">סדנאות חוסן, קבוצות תמיכה, סדנאות </w:t>
      </w:r>
      <w:r w:rsidR="00C11396">
        <w:rPr>
          <w:rFonts w:hint="cs"/>
          <w:rtl/>
        </w:rPr>
        <w:t>העצמה, חוסן והעצמה בתפקיד ("משולבות")</w:t>
      </w:r>
      <w:r w:rsidRPr="00E55083">
        <w:rPr>
          <w:rFonts w:hint="cs"/>
          <w:rtl/>
        </w:rPr>
        <w:t>, סדנאות מנהלים</w:t>
      </w:r>
      <w:r>
        <w:rPr>
          <w:rFonts w:hint="cs"/>
          <w:rtl/>
        </w:rPr>
        <w:t xml:space="preserve">, </w:t>
      </w:r>
      <w:r w:rsidRPr="00E55083">
        <w:rPr>
          <w:rFonts w:hint="cs"/>
          <w:rtl/>
        </w:rPr>
        <w:t>חירום</w:t>
      </w:r>
      <w:r>
        <w:rPr>
          <w:rFonts w:hint="cs"/>
          <w:rtl/>
        </w:rPr>
        <w:t xml:space="preserve"> וחד יומיות</w:t>
      </w:r>
      <w:r w:rsidRPr="00E55083">
        <w:rPr>
          <w:rFonts w:hint="cs"/>
          <w:rtl/>
        </w:rPr>
        <w:t xml:space="preserve">: ביטול רכישת השירותים פחות מ-8 ימי עבודה לפני תחילת מתן השירות </w:t>
      </w:r>
      <w:r w:rsidRPr="00E55083">
        <w:rPr>
          <w:rtl/>
        </w:rPr>
        <w:t>–</w:t>
      </w:r>
      <w:r w:rsidRPr="00E55083">
        <w:rPr>
          <w:rFonts w:hint="cs"/>
          <w:rtl/>
        </w:rPr>
        <w:t xml:space="preserve"> ישולם פיצוי של 20% מעלות השירות.</w:t>
      </w:r>
    </w:p>
    <w:p w14:paraId="45C16382" w14:textId="77777777" w:rsidR="00B846D1" w:rsidRPr="00E55083" w:rsidRDefault="00990E24" w:rsidP="00614273">
      <w:pPr>
        <w:pStyle w:val="afc"/>
        <w:keepNext/>
        <w:keepLines/>
        <w:widowControl w:val="0"/>
        <w:numPr>
          <w:ilvl w:val="2"/>
          <w:numId w:val="24"/>
        </w:numPr>
        <w:tabs>
          <w:tab w:val="left" w:pos="468"/>
        </w:tabs>
        <w:ind w:right="-180"/>
      </w:pPr>
      <w:r w:rsidRPr="00E55083">
        <w:rPr>
          <w:rFonts w:hint="cs"/>
          <w:rtl/>
        </w:rPr>
        <w:lastRenderedPageBreak/>
        <w:t xml:space="preserve">טיפול פרטני </w:t>
      </w:r>
      <w:r w:rsidRPr="00E55083">
        <w:rPr>
          <w:rtl/>
        </w:rPr>
        <w:t>–</w:t>
      </w:r>
      <w:r w:rsidRPr="00E55083">
        <w:rPr>
          <w:rFonts w:hint="cs"/>
          <w:rtl/>
        </w:rPr>
        <w:t xml:space="preserve"> ביטול פגישה 24 שעות לפני מועד קיומה </w:t>
      </w:r>
      <w:r w:rsidRPr="00E55083">
        <w:rPr>
          <w:rtl/>
        </w:rPr>
        <w:t>–</w:t>
      </w:r>
      <w:r w:rsidRPr="00E55083">
        <w:rPr>
          <w:rFonts w:hint="cs"/>
          <w:rtl/>
        </w:rPr>
        <w:t xml:space="preserve"> ללא פיצוי.</w:t>
      </w:r>
    </w:p>
    <w:p w14:paraId="27134DB7" w14:textId="77777777" w:rsidR="00337F97" w:rsidRDefault="00990E24" w:rsidP="00614273">
      <w:pPr>
        <w:pStyle w:val="afc"/>
        <w:keepNext/>
        <w:keepLines/>
        <w:widowControl w:val="0"/>
        <w:numPr>
          <w:ilvl w:val="2"/>
          <w:numId w:val="24"/>
        </w:numPr>
        <w:tabs>
          <w:tab w:val="left" w:pos="468"/>
        </w:tabs>
        <w:ind w:right="-180"/>
      </w:pPr>
      <w:r w:rsidRPr="00E55083">
        <w:rPr>
          <w:rFonts w:hint="cs"/>
          <w:rtl/>
        </w:rPr>
        <w:t xml:space="preserve">טיפול פרטני </w:t>
      </w:r>
      <w:r w:rsidRPr="00E55083">
        <w:rPr>
          <w:rtl/>
        </w:rPr>
        <w:t>–</w:t>
      </w:r>
      <w:r w:rsidRPr="00E55083">
        <w:rPr>
          <w:rFonts w:hint="cs"/>
          <w:rtl/>
        </w:rPr>
        <w:t xml:space="preserve"> ביטול פגישה פחות מ-24 שעות לפני מועד קיומה </w:t>
      </w:r>
      <w:r w:rsidRPr="00E55083">
        <w:rPr>
          <w:rtl/>
        </w:rPr>
        <w:t>–</w:t>
      </w:r>
      <w:r w:rsidRPr="00E55083">
        <w:rPr>
          <w:rFonts w:hint="cs"/>
          <w:rtl/>
        </w:rPr>
        <w:t xml:space="preserve"> ישולם תשלום מלא עבור השירות.</w:t>
      </w:r>
      <w:r w:rsidRPr="00E55083">
        <w:t xml:space="preserve"> </w:t>
      </w:r>
    </w:p>
    <w:p w14:paraId="2A993701" w14:textId="77777777" w:rsidR="00365D8B" w:rsidRDefault="00990E24" w:rsidP="00614273">
      <w:pPr>
        <w:pStyle w:val="afc"/>
        <w:keepNext/>
        <w:keepLines/>
        <w:widowControl w:val="0"/>
        <w:numPr>
          <w:ilvl w:val="1"/>
          <w:numId w:val="24"/>
        </w:numPr>
        <w:tabs>
          <w:tab w:val="left" w:pos="468"/>
        </w:tabs>
        <w:ind w:right="-180"/>
        <w:rPr>
          <w:rtl/>
        </w:rPr>
      </w:pPr>
      <w:r w:rsidRPr="00E55083">
        <w:rPr>
          <w:rtl/>
        </w:rPr>
        <w:t xml:space="preserve">בכל מקרה ביטול מטעמי </w:t>
      </w:r>
      <w:proofErr w:type="spellStart"/>
      <w:r w:rsidRPr="00E55083">
        <w:rPr>
          <w:rtl/>
        </w:rPr>
        <w:t>כח</w:t>
      </w:r>
      <w:proofErr w:type="spellEnd"/>
      <w:r w:rsidRPr="00E55083">
        <w:rPr>
          <w:rtl/>
        </w:rPr>
        <w:t xml:space="preserve"> עליון / מגיפה</w:t>
      </w:r>
      <w:r w:rsidR="00A66C88">
        <w:rPr>
          <w:rFonts w:hint="cs"/>
          <w:rtl/>
        </w:rPr>
        <w:t xml:space="preserve"> </w:t>
      </w:r>
      <w:r w:rsidR="005C0E5B">
        <w:rPr>
          <w:rFonts w:hint="cs"/>
          <w:rtl/>
        </w:rPr>
        <w:t>-</w:t>
      </w:r>
      <w:r w:rsidRPr="00E55083">
        <w:rPr>
          <w:rtl/>
        </w:rPr>
        <w:t xml:space="preserve"> המזמין לא ישלם פיצוי לספק</w:t>
      </w:r>
    </w:p>
    <w:p w14:paraId="52DFECD1" w14:textId="77777777" w:rsidR="00B846D1" w:rsidRPr="00E55083" w:rsidRDefault="00990E24" w:rsidP="00614273">
      <w:pPr>
        <w:pStyle w:val="14"/>
        <w:widowControl w:val="0"/>
        <w:numPr>
          <w:ilvl w:val="0"/>
          <w:numId w:val="24"/>
        </w:numPr>
      </w:pPr>
      <w:bookmarkStart w:id="638" w:name="_Toc141778736"/>
      <w:bookmarkStart w:id="639" w:name="_Toc141872999"/>
      <w:r w:rsidRPr="00E55083">
        <w:rPr>
          <w:rFonts w:hint="cs"/>
          <w:rtl/>
        </w:rPr>
        <w:t>דיווחים</w:t>
      </w:r>
      <w:bookmarkEnd w:id="638"/>
      <w:bookmarkEnd w:id="639"/>
    </w:p>
    <w:p w14:paraId="738CE464" w14:textId="77777777" w:rsidR="00B846D1" w:rsidRPr="00337F97" w:rsidRDefault="00990E24" w:rsidP="00614273">
      <w:pPr>
        <w:pStyle w:val="afc"/>
        <w:keepNext/>
        <w:keepLines/>
        <w:widowControl w:val="0"/>
        <w:numPr>
          <w:ilvl w:val="1"/>
          <w:numId w:val="24"/>
        </w:numPr>
        <w:tabs>
          <w:tab w:val="left" w:pos="468"/>
        </w:tabs>
        <w:ind w:right="-180"/>
      </w:pPr>
      <w:r w:rsidRPr="00E55083">
        <w:rPr>
          <w:rtl/>
        </w:rPr>
        <w:t>הספק יעביר למשרד אחת לשבוע דיווח נוכחות של העובדים בסדנאות שהתקיימו בשבוע שלפניו.</w:t>
      </w:r>
    </w:p>
    <w:p w14:paraId="7F22C1B1" w14:textId="77777777" w:rsidR="00B846D1" w:rsidRPr="00337F97" w:rsidRDefault="00990E24" w:rsidP="00614273">
      <w:pPr>
        <w:pStyle w:val="afc"/>
        <w:keepNext/>
        <w:keepLines/>
        <w:widowControl w:val="0"/>
        <w:numPr>
          <w:ilvl w:val="1"/>
          <w:numId w:val="24"/>
        </w:numPr>
        <w:tabs>
          <w:tab w:val="left" w:pos="468"/>
        </w:tabs>
        <w:ind w:right="-180"/>
      </w:pPr>
      <w:r w:rsidRPr="00E55083">
        <w:rPr>
          <w:rtl/>
        </w:rPr>
        <w:t>הספק יעביר למשרד אחת לחודש דיווח אשר יכלול את כל המידע הבא לכל הפחות:</w:t>
      </w:r>
    </w:p>
    <w:p w14:paraId="736D9CC2" w14:textId="77777777" w:rsidR="00B846D1" w:rsidRPr="00E55083" w:rsidRDefault="00990E24" w:rsidP="00614273">
      <w:pPr>
        <w:pStyle w:val="afc"/>
        <w:keepNext/>
        <w:keepLines/>
        <w:widowControl w:val="0"/>
        <w:numPr>
          <w:ilvl w:val="2"/>
          <w:numId w:val="24"/>
        </w:numPr>
        <w:tabs>
          <w:tab w:val="left" w:pos="468"/>
        </w:tabs>
        <w:ind w:right="-180"/>
      </w:pPr>
      <w:r w:rsidRPr="00E55083">
        <w:rPr>
          <w:rtl/>
        </w:rPr>
        <w:t>כמות שירותים שסופקו באותו החודש בחלוקה לסוגי השירותים לפי מיקום.</w:t>
      </w:r>
    </w:p>
    <w:p w14:paraId="4F23A940" w14:textId="77777777" w:rsidR="00B846D1" w:rsidRPr="00E55083" w:rsidRDefault="00990E24" w:rsidP="00614273">
      <w:pPr>
        <w:pStyle w:val="afc"/>
        <w:keepNext/>
        <w:keepLines/>
        <w:widowControl w:val="0"/>
        <w:numPr>
          <w:ilvl w:val="2"/>
          <w:numId w:val="24"/>
        </w:numPr>
        <w:tabs>
          <w:tab w:val="left" w:pos="468"/>
        </w:tabs>
        <w:ind w:right="-180"/>
      </w:pPr>
      <w:r w:rsidRPr="00E55083">
        <w:rPr>
          <w:rtl/>
        </w:rPr>
        <w:t>דיווחי נוכחות של עובדי המשר</w:t>
      </w:r>
      <w:r w:rsidRPr="00E55083">
        <w:rPr>
          <w:rFonts w:hint="cs"/>
          <w:rtl/>
        </w:rPr>
        <w:t>ד בחלוקה לסוגי השירותים.</w:t>
      </w:r>
    </w:p>
    <w:p w14:paraId="2620CFF2" w14:textId="77777777" w:rsidR="00B846D1" w:rsidRPr="00E55083" w:rsidRDefault="00990E24" w:rsidP="00614273">
      <w:pPr>
        <w:pStyle w:val="afc"/>
        <w:keepNext/>
        <w:keepLines/>
        <w:widowControl w:val="0"/>
        <w:numPr>
          <w:ilvl w:val="2"/>
          <w:numId w:val="24"/>
        </w:numPr>
        <w:tabs>
          <w:tab w:val="left" w:pos="468"/>
        </w:tabs>
        <w:ind w:right="-180"/>
      </w:pPr>
      <w:r w:rsidRPr="00E55083">
        <w:rPr>
          <w:rFonts w:hint="cs"/>
          <w:rtl/>
        </w:rPr>
        <w:t xml:space="preserve">סיכום של המפגשים שהתקיימו באותו החודש כולל התייחסויות רלוונטיות. </w:t>
      </w:r>
    </w:p>
    <w:p w14:paraId="53D64CA2" w14:textId="77777777" w:rsidR="00B846D1" w:rsidRPr="00337F97" w:rsidRDefault="00990E24" w:rsidP="00614273">
      <w:pPr>
        <w:pStyle w:val="afc"/>
        <w:keepNext/>
        <w:keepLines/>
        <w:widowControl w:val="0"/>
        <w:numPr>
          <w:ilvl w:val="1"/>
          <w:numId w:val="24"/>
        </w:numPr>
        <w:tabs>
          <w:tab w:val="left" w:pos="468"/>
        </w:tabs>
        <w:ind w:right="-180"/>
      </w:pPr>
      <w:r w:rsidRPr="00E55083">
        <w:rPr>
          <w:rFonts w:hint="cs"/>
          <w:rtl/>
        </w:rPr>
        <w:t>הספק יעביר למשרד עם תום כל סדנה דיווח אשר יכלול את המידע הבא לכל הפחות:</w:t>
      </w:r>
    </w:p>
    <w:p w14:paraId="5F46B4E5" w14:textId="77777777" w:rsidR="007324E5" w:rsidRDefault="007324E5" w:rsidP="00614273">
      <w:pPr>
        <w:pStyle w:val="afc"/>
        <w:keepNext/>
        <w:keepLines/>
        <w:widowControl w:val="0"/>
        <w:numPr>
          <w:ilvl w:val="2"/>
          <w:numId w:val="24"/>
        </w:numPr>
        <w:tabs>
          <w:tab w:val="left" w:pos="468"/>
        </w:tabs>
        <w:ind w:right="-180"/>
      </w:pPr>
      <w:r>
        <w:rPr>
          <w:rFonts w:hint="cs"/>
          <w:rtl/>
        </w:rPr>
        <w:t>שם מנחה הסדנה</w:t>
      </w:r>
    </w:p>
    <w:p w14:paraId="3696B16C" w14:textId="77777777" w:rsidR="00B846D1" w:rsidRPr="00E55083" w:rsidRDefault="00990E24" w:rsidP="00614273">
      <w:pPr>
        <w:pStyle w:val="afc"/>
        <w:keepNext/>
        <w:keepLines/>
        <w:widowControl w:val="0"/>
        <w:numPr>
          <w:ilvl w:val="2"/>
          <w:numId w:val="24"/>
        </w:numPr>
        <w:tabs>
          <w:tab w:val="left" w:pos="468"/>
        </w:tabs>
        <w:ind w:right="-180"/>
      </w:pPr>
      <w:r w:rsidRPr="00E55083">
        <w:rPr>
          <w:rFonts w:hint="cs"/>
          <w:rtl/>
        </w:rPr>
        <w:t>מספר המשתתפים בכל מפגש בסדנה.</w:t>
      </w:r>
    </w:p>
    <w:p w14:paraId="4E215C38" w14:textId="77777777" w:rsidR="00B846D1" w:rsidRPr="00E55083" w:rsidRDefault="007324E5" w:rsidP="00614273">
      <w:pPr>
        <w:pStyle w:val="afc"/>
        <w:keepNext/>
        <w:keepLines/>
        <w:widowControl w:val="0"/>
        <w:numPr>
          <w:ilvl w:val="2"/>
          <w:numId w:val="24"/>
        </w:numPr>
        <w:tabs>
          <w:tab w:val="left" w:pos="468"/>
        </w:tabs>
        <w:ind w:right="-180"/>
      </w:pPr>
      <w:r>
        <w:rPr>
          <w:rFonts w:hint="cs"/>
          <w:rtl/>
        </w:rPr>
        <w:t xml:space="preserve">סיכום התכנים שהועברו בכל סדנה, תוך התייחסות גם לחלוקה לנושאים </w:t>
      </w:r>
      <w:r>
        <w:rPr>
          <w:rtl/>
        </w:rPr>
        <w:t>–</w:t>
      </w:r>
      <w:r>
        <w:rPr>
          <w:rFonts w:hint="cs"/>
          <w:rtl/>
        </w:rPr>
        <w:t xml:space="preserve"> פיתוח יכולות מנטליות ונפשיות, השפעות על היחידה. </w:t>
      </w:r>
    </w:p>
    <w:p w14:paraId="70DB9DF8" w14:textId="77777777" w:rsidR="00B846D1" w:rsidRDefault="00990E24" w:rsidP="00614273">
      <w:pPr>
        <w:pStyle w:val="afc"/>
        <w:keepNext/>
        <w:keepLines/>
        <w:widowControl w:val="0"/>
        <w:numPr>
          <w:ilvl w:val="2"/>
          <w:numId w:val="24"/>
        </w:numPr>
        <w:tabs>
          <w:tab w:val="left" w:pos="468"/>
        </w:tabs>
        <w:ind w:right="-180"/>
      </w:pPr>
      <w:r w:rsidRPr="00E55083">
        <w:rPr>
          <w:rFonts w:hint="cs"/>
          <w:rtl/>
        </w:rPr>
        <w:t xml:space="preserve">הפקת לקחים מהסדנה, ניתוחים, המלצות ושיפורים. </w:t>
      </w:r>
    </w:p>
    <w:p w14:paraId="344813D4" w14:textId="77777777" w:rsidR="007324E5" w:rsidRPr="00E55083" w:rsidRDefault="007324E5" w:rsidP="00614273">
      <w:pPr>
        <w:pStyle w:val="afc"/>
        <w:keepNext/>
        <w:keepLines/>
        <w:widowControl w:val="0"/>
        <w:numPr>
          <w:ilvl w:val="2"/>
          <w:numId w:val="24"/>
        </w:numPr>
        <w:tabs>
          <w:tab w:val="left" w:pos="468"/>
        </w:tabs>
        <w:ind w:right="-180"/>
      </w:pPr>
      <w:r>
        <w:rPr>
          <w:rFonts w:hint="cs"/>
          <w:rtl/>
        </w:rPr>
        <w:t xml:space="preserve">המלצות </w:t>
      </w:r>
      <w:r w:rsidR="00731CBE">
        <w:rPr>
          <w:rFonts w:hint="cs"/>
          <w:rtl/>
        </w:rPr>
        <w:t>ל</w:t>
      </w:r>
      <w:r>
        <w:rPr>
          <w:rFonts w:hint="cs"/>
          <w:rtl/>
        </w:rPr>
        <w:t>סדנת המשך ליחידה, כולל תכנים רלוונטיים</w:t>
      </w:r>
    </w:p>
    <w:p w14:paraId="4C2D72AC" w14:textId="77777777" w:rsidR="00B846D1" w:rsidRPr="00E55083" w:rsidRDefault="00990E24" w:rsidP="00614273">
      <w:pPr>
        <w:pStyle w:val="afc"/>
        <w:keepNext/>
        <w:keepLines/>
        <w:widowControl w:val="0"/>
        <w:numPr>
          <w:ilvl w:val="2"/>
          <w:numId w:val="24"/>
        </w:numPr>
        <w:tabs>
          <w:tab w:val="left" w:pos="468"/>
        </w:tabs>
        <w:ind w:right="-180"/>
      </w:pPr>
      <w:r w:rsidRPr="00E55083">
        <w:rPr>
          <w:rFonts w:hint="cs"/>
          <w:rtl/>
        </w:rPr>
        <w:t xml:space="preserve">העברת מסקנות ו/או הצעות מקצועיות עבור היחידה מקבלת השירות - בהתאם ועל סמך השירות שניתן ע"י גורמי המקצוע המטפלים. </w:t>
      </w:r>
    </w:p>
    <w:p w14:paraId="06951557" w14:textId="77777777" w:rsidR="00B846D1" w:rsidRPr="00337F97" w:rsidRDefault="00990E24" w:rsidP="00614273">
      <w:pPr>
        <w:pStyle w:val="afc"/>
        <w:keepNext/>
        <w:keepLines/>
        <w:widowControl w:val="0"/>
        <w:numPr>
          <w:ilvl w:val="1"/>
          <w:numId w:val="24"/>
        </w:numPr>
        <w:tabs>
          <w:tab w:val="left" w:pos="468"/>
        </w:tabs>
        <w:ind w:right="-180"/>
      </w:pPr>
      <w:r w:rsidRPr="00E55083">
        <w:rPr>
          <w:rFonts w:hint="cs"/>
          <w:rtl/>
        </w:rPr>
        <w:t>מעבר לכך הספק יעביר בזמן אמת למשרד כל מידע על בעיות משמעותיות הדורשות את התערבות מחלקת הרווחה במשרד באופן מידי.</w:t>
      </w:r>
    </w:p>
    <w:p w14:paraId="206070D1" w14:textId="77777777" w:rsidR="00B846D1" w:rsidRPr="00E55083" w:rsidRDefault="00990E24" w:rsidP="00614273">
      <w:pPr>
        <w:pStyle w:val="14"/>
        <w:widowControl w:val="0"/>
        <w:numPr>
          <w:ilvl w:val="0"/>
          <w:numId w:val="24"/>
        </w:numPr>
      </w:pPr>
      <w:bookmarkStart w:id="640" w:name="_Toc141778737"/>
      <w:bookmarkStart w:id="641" w:name="_Toc141873000"/>
      <w:r w:rsidRPr="00E55083">
        <w:rPr>
          <w:rtl/>
        </w:rPr>
        <w:t>אולמות</w:t>
      </w:r>
      <w:bookmarkEnd w:id="640"/>
      <w:bookmarkEnd w:id="641"/>
    </w:p>
    <w:p w14:paraId="2ED4BCF8" w14:textId="77777777" w:rsidR="00B846D1" w:rsidRPr="00337F97" w:rsidRDefault="00990E24" w:rsidP="00614273">
      <w:pPr>
        <w:pStyle w:val="afc"/>
        <w:keepNext/>
        <w:keepLines/>
        <w:widowControl w:val="0"/>
        <w:numPr>
          <w:ilvl w:val="1"/>
          <w:numId w:val="24"/>
        </w:numPr>
        <w:tabs>
          <w:tab w:val="left" w:pos="468"/>
        </w:tabs>
        <w:ind w:right="-180"/>
        <w:rPr>
          <w:b/>
          <w:bCs/>
        </w:rPr>
      </w:pPr>
      <w:r w:rsidRPr="00337F97">
        <w:rPr>
          <w:b/>
          <w:bCs/>
          <w:rtl/>
        </w:rPr>
        <w:t>הספק יספק</w:t>
      </w:r>
      <w:r w:rsidRPr="00337F97">
        <w:rPr>
          <w:rFonts w:hint="cs"/>
          <w:b/>
          <w:bCs/>
          <w:rtl/>
        </w:rPr>
        <w:t xml:space="preserve"> את</w:t>
      </w:r>
      <w:r w:rsidRPr="00337F97">
        <w:rPr>
          <w:b/>
          <w:bCs/>
          <w:rtl/>
        </w:rPr>
        <w:t xml:space="preserve"> </w:t>
      </w:r>
      <w:r w:rsidRPr="00337F97">
        <w:rPr>
          <w:rFonts w:hint="cs"/>
          <w:b/>
          <w:bCs/>
          <w:rtl/>
        </w:rPr>
        <w:t>ה</w:t>
      </w:r>
      <w:r w:rsidRPr="00337F97">
        <w:rPr>
          <w:b/>
          <w:bCs/>
          <w:rtl/>
        </w:rPr>
        <w:t>אולם ל</w:t>
      </w:r>
      <w:r w:rsidRPr="00337F97">
        <w:rPr>
          <w:rFonts w:hint="cs"/>
          <w:b/>
          <w:bCs/>
          <w:rtl/>
        </w:rPr>
        <w:t xml:space="preserve">צורך </w:t>
      </w:r>
      <w:r w:rsidRPr="00337F97">
        <w:rPr>
          <w:b/>
          <w:bCs/>
          <w:rtl/>
        </w:rPr>
        <w:t xml:space="preserve">קיום </w:t>
      </w:r>
      <w:r w:rsidRPr="00337F97">
        <w:rPr>
          <w:rFonts w:hint="cs"/>
          <w:b/>
          <w:bCs/>
          <w:rtl/>
        </w:rPr>
        <w:t>כל סדנה</w:t>
      </w:r>
      <w:r w:rsidRPr="00337F97">
        <w:rPr>
          <w:b/>
          <w:bCs/>
          <w:rtl/>
        </w:rPr>
        <w:t xml:space="preserve">. </w:t>
      </w:r>
    </w:p>
    <w:p w14:paraId="32625507" w14:textId="77777777" w:rsidR="00B846D1" w:rsidRPr="00337F97" w:rsidRDefault="00990E24" w:rsidP="00614273">
      <w:pPr>
        <w:pStyle w:val="afc"/>
        <w:keepNext/>
        <w:keepLines/>
        <w:widowControl w:val="0"/>
        <w:numPr>
          <w:ilvl w:val="1"/>
          <w:numId w:val="24"/>
        </w:numPr>
        <w:tabs>
          <w:tab w:val="left" w:pos="468"/>
        </w:tabs>
        <w:ind w:right="-180"/>
      </w:pPr>
      <w:r w:rsidRPr="00E55083">
        <w:rPr>
          <w:rtl/>
        </w:rPr>
        <w:t>האולם יהי</w:t>
      </w:r>
      <w:r w:rsidRPr="00E55083">
        <w:rPr>
          <w:rFonts w:hint="cs"/>
          <w:rtl/>
        </w:rPr>
        <w:t>ה</w:t>
      </w:r>
      <w:r w:rsidRPr="00E55083">
        <w:rPr>
          <w:rtl/>
        </w:rPr>
        <w:t xml:space="preserve"> באחד </w:t>
      </w:r>
      <w:r w:rsidRPr="00E55083">
        <w:rPr>
          <w:rFonts w:hint="cs"/>
          <w:rtl/>
        </w:rPr>
        <w:t>המיקומים</w:t>
      </w:r>
      <w:r w:rsidRPr="00E55083">
        <w:rPr>
          <w:rtl/>
        </w:rPr>
        <w:t xml:space="preserve"> </w:t>
      </w:r>
      <w:r w:rsidRPr="00E55083">
        <w:rPr>
          <w:rFonts w:hint="cs"/>
          <w:rtl/>
        </w:rPr>
        <w:t xml:space="preserve">לפי </w:t>
      </w:r>
      <w:r w:rsidRPr="00E55083">
        <w:rPr>
          <w:rtl/>
        </w:rPr>
        <w:t>סעיף</w:t>
      </w:r>
      <w:r w:rsidRPr="00E55083">
        <w:rPr>
          <w:rFonts w:hint="cs"/>
          <w:rtl/>
        </w:rPr>
        <w:t xml:space="preserve"> </w:t>
      </w:r>
      <w:r w:rsidRPr="00337F97">
        <w:rPr>
          <w:rtl/>
        </w:rPr>
        <w:fldChar w:fldCharType="begin"/>
      </w:r>
      <w:r w:rsidRPr="00E55083">
        <w:rPr>
          <w:rtl/>
        </w:rPr>
        <w:instrText xml:space="preserve"> </w:instrText>
      </w:r>
      <w:r w:rsidRPr="00E55083">
        <w:rPr>
          <w:rFonts w:hint="cs"/>
        </w:rPr>
        <w:instrText>REF</w:instrText>
      </w:r>
      <w:r w:rsidRPr="00E55083">
        <w:rPr>
          <w:rFonts w:hint="cs"/>
          <w:rtl/>
        </w:rPr>
        <w:instrText xml:space="preserve"> _</w:instrText>
      </w:r>
      <w:r w:rsidRPr="00E55083">
        <w:rPr>
          <w:rFonts w:hint="cs"/>
        </w:rPr>
        <w:instrText>Ref113784130 \r \h</w:instrText>
      </w:r>
      <w:r w:rsidRPr="00E55083">
        <w:rPr>
          <w:rtl/>
        </w:rPr>
        <w:instrText xml:space="preserve"> </w:instrText>
      </w:r>
      <w:r>
        <w:rPr>
          <w:rtl/>
        </w:rPr>
        <w:instrText xml:space="preserve"> \* </w:instrText>
      </w:r>
      <w:r>
        <w:instrText>MERGEFORMAT</w:instrText>
      </w:r>
      <w:r>
        <w:rPr>
          <w:rtl/>
        </w:rPr>
        <w:instrText xml:space="preserve"> </w:instrText>
      </w:r>
      <w:r w:rsidRPr="00337F97">
        <w:rPr>
          <w:rtl/>
        </w:rPr>
      </w:r>
      <w:r w:rsidRPr="00337F97">
        <w:rPr>
          <w:rtl/>
        </w:rPr>
        <w:fldChar w:fldCharType="separate"/>
      </w:r>
      <w:r w:rsidR="0099507D">
        <w:rPr>
          <w:cs/>
        </w:rPr>
        <w:t>‎</w:t>
      </w:r>
      <w:r w:rsidR="0099507D">
        <w:t>4.2</w:t>
      </w:r>
      <w:r w:rsidRPr="00337F97">
        <w:rPr>
          <w:rtl/>
        </w:rPr>
        <w:fldChar w:fldCharType="end"/>
      </w:r>
      <w:r w:rsidRPr="00E55083">
        <w:rPr>
          <w:rtl/>
        </w:rPr>
        <w:t xml:space="preserve"> בלבד. האולם יכלול: </w:t>
      </w:r>
      <w:r w:rsidRPr="00E55083">
        <w:rPr>
          <w:rFonts w:hint="cs"/>
          <w:rtl/>
        </w:rPr>
        <w:t xml:space="preserve">מזגן, </w:t>
      </w:r>
      <w:r w:rsidRPr="00E55083">
        <w:rPr>
          <w:rtl/>
        </w:rPr>
        <w:t xml:space="preserve">כיסאות, שולחנות, מחשב, מסך, מקרן, לוח מחיק, טושים ללוח, </w:t>
      </w:r>
      <w:proofErr w:type="spellStart"/>
      <w:r w:rsidRPr="00E55083">
        <w:rPr>
          <w:rFonts w:hint="cs"/>
          <w:rtl/>
        </w:rPr>
        <w:t>ו</w:t>
      </w:r>
      <w:r w:rsidRPr="00E55083">
        <w:rPr>
          <w:rtl/>
        </w:rPr>
        <w:t>פיליפצ'רט</w:t>
      </w:r>
      <w:proofErr w:type="spellEnd"/>
      <w:r w:rsidRPr="00E55083">
        <w:rPr>
          <w:rFonts w:hint="cs"/>
          <w:rtl/>
        </w:rPr>
        <w:t xml:space="preserve">. </w:t>
      </w:r>
      <w:r w:rsidRPr="00E55083">
        <w:rPr>
          <w:rtl/>
        </w:rPr>
        <w:t xml:space="preserve">סידור </w:t>
      </w:r>
      <w:r w:rsidRPr="00E55083">
        <w:rPr>
          <w:rFonts w:hint="cs"/>
          <w:rtl/>
        </w:rPr>
        <w:t>האולם יבוצע</w:t>
      </w:r>
      <w:r w:rsidRPr="00E55083">
        <w:rPr>
          <w:rtl/>
        </w:rPr>
        <w:t xml:space="preserve"> בצורת</w:t>
      </w:r>
      <w:r w:rsidRPr="00E55083">
        <w:rPr>
          <w:rFonts w:hint="cs"/>
          <w:rtl/>
        </w:rPr>
        <w:t xml:space="preserve"> מעגל, או</w:t>
      </w:r>
      <w:r w:rsidRPr="00E55083">
        <w:rPr>
          <w:rtl/>
        </w:rPr>
        <w:t xml:space="preserve"> כיתה או ישיבה בצורת "ח" עם שולחנות או ישיבה בצורת </w:t>
      </w:r>
      <w:r w:rsidRPr="00E55083">
        <w:rPr>
          <w:rFonts w:hint="cs"/>
          <w:rtl/>
        </w:rPr>
        <w:t xml:space="preserve">עיגול או </w:t>
      </w:r>
      <w:r w:rsidRPr="00E55083">
        <w:rPr>
          <w:rtl/>
        </w:rPr>
        <w:t>"ח" עם כסאות סטודנט</w:t>
      </w:r>
      <w:r w:rsidRPr="00E55083">
        <w:rPr>
          <w:rFonts w:hint="cs"/>
          <w:rtl/>
        </w:rPr>
        <w:t xml:space="preserve"> - </w:t>
      </w:r>
      <w:r w:rsidRPr="00E55083">
        <w:rPr>
          <w:rtl/>
        </w:rPr>
        <w:t>ע"פ דרישת המזמין.</w:t>
      </w:r>
    </w:p>
    <w:p w14:paraId="0164CCB5" w14:textId="77777777" w:rsidR="00B846D1" w:rsidRPr="00337F97" w:rsidRDefault="00990E24" w:rsidP="00614273">
      <w:pPr>
        <w:pStyle w:val="afc"/>
        <w:keepNext/>
        <w:keepLines/>
        <w:widowControl w:val="0"/>
        <w:numPr>
          <w:ilvl w:val="1"/>
          <w:numId w:val="24"/>
        </w:numPr>
        <w:tabs>
          <w:tab w:val="left" w:pos="468"/>
        </w:tabs>
        <w:ind w:right="-180"/>
      </w:pPr>
      <w:r w:rsidRPr="00E55083">
        <w:rPr>
          <w:rFonts w:hint="cs"/>
          <w:rtl/>
        </w:rPr>
        <w:t>הספק יהיה אחראי לכך שבכל המיקומים בהם יינתנו השירותים במסגרת מכרז זה יעשה כל מאמץ על מנת להימנע מחשיפת טיב הפעילות המתקיימת על מנת לשמור על צנעת הפרט של המשתתפים.</w:t>
      </w:r>
    </w:p>
    <w:p w14:paraId="130DE318" w14:textId="77777777" w:rsidR="00B846D1" w:rsidRPr="00E55083" w:rsidRDefault="00990E24" w:rsidP="00614273">
      <w:pPr>
        <w:pStyle w:val="14"/>
        <w:widowControl w:val="0"/>
        <w:numPr>
          <w:ilvl w:val="0"/>
          <w:numId w:val="24"/>
        </w:numPr>
      </w:pPr>
      <w:bookmarkStart w:id="642" w:name="_Ref113740962"/>
      <w:bookmarkStart w:id="643" w:name="_Toc141778738"/>
      <w:bookmarkStart w:id="644" w:name="_Toc141873001"/>
      <w:r w:rsidRPr="00E55083">
        <w:rPr>
          <w:rtl/>
        </w:rPr>
        <w:t>ארוחות וכיבו</w:t>
      </w:r>
      <w:bookmarkEnd w:id="642"/>
      <w:r w:rsidRPr="00E55083">
        <w:rPr>
          <w:rFonts w:hint="cs"/>
          <w:rtl/>
        </w:rPr>
        <w:t>ד</w:t>
      </w:r>
      <w:bookmarkEnd w:id="643"/>
      <w:bookmarkEnd w:id="644"/>
    </w:p>
    <w:p w14:paraId="16CDD10F" w14:textId="77777777" w:rsidR="00B846D1" w:rsidRPr="00337F97" w:rsidRDefault="00990E24" w:rsidP="00614273">
      <w:pPr>
        <w:pStyle w:val="afc"/>
        <w:keepNext/>
        <w:keepLines/>
        <w:widowControl w:val="0"/>
        <w:numPr>
          <w:ilvl w:val="1"/>
          <w:numId w:val="24"/>
        </w:numPr>
        <w:tabs>
          <w:tab w:val="left" w:pos="468"/>
        </w:tabs>
        <w:ind w:right="-180"/>
      </w:pPr>
      <w:r w:rsidRPr="00E55083">
        <w:rPr>
          <w:rFonts w:hint="cs"/>
          <w:rtl/>
        </w:rPr>
        <w:t>בכל מפגש סדנה</w:t>
      </w:r>
      <w:r w:rsidR="008C3109">
        <w:rPr>
          <w:rFonts w:hint="cs"/>
          <w:rtl/>
        </w:rPr>
        <w:t xml:space="preserve"> למעט סדנת החירום והסדנאות המקוונות</w:t>
      </w:r>
      <w:r w:rsidRPr="00E55083">
        <w:rPr>
          <w:rFonts w:hint="cs"/>
          <w:rtl/>
        </w:rPr>
        <w:t xml:space="preserve"> יידרש הספק לספק את האמצעים הבאים:</w:t>
      </w:r>
    </w:p>
    <w:p w14:paraId="70D9FA69" w14:textId="77777777" w:rsidR="00B846D1" w:rsidRPr="00E55083" w:rsidRDefault="00990E24" w:rsidP="00614273">
      <w:pPr>
        <w:pStyle w:val="afc"/>
        <w:keepNext/>
        <w:keepLines/>
        <w:widowControl w:val="0"/>
        <w:numPr>
          <w:ilvl w:val="2"/>
          <w:numId w:val="24"/>
        </w:numPr>
        <w:tabs>
          <w:tab w:val="left" w:pos="468"/>
        </w:tabs>
        <w:ind w:right="-180"/>
        <w:rPr>
          <w:rtl/>
        </w:rPr>
      </w:pPr>
      <w:r w:rsidRPr="00E55083">
        <w:rPr>
          <w:rtl/>
        </w:rPr>
        <w:t>כסאות</w:t>
      </w:r>
      <w:r w:rsidRPr="00E55083">
        <w:rPr>
          <w:rFonts w:hint="cs"/>
          <w:rtl/>
        </w:rPr>
        <w:t xml:space="preserve"> נוחים בכמות</w:t>
      </w:r>
      <w:r w:rsidRPr="00E55083">
        <w:rPr>
          <w:rtl/>
        </w:rPr>
        <w:t xml:space="preserve"> מספק</w:t>
      </w:r>
      <w:r w:rsidRPr="00E55083">
        <w:rPr>
          <w:rFonts w:hint="cs"/>
          <w:rtl/>
        </w:rPr>
        <w:t>ת</w:t>
      </w:r>
      <w:r w:rsidRPr="00E55083">
        <w:rPr>
          <w:rtl/>
        </w:rPr>
        <w:t xml:space="preserve"> לכל חברי הקבוצה.</w:t>
      </w:r>
    </w:p>
    <w:p w14:paraId="75687B0D" w14:textId="77777777" w:rsidR="00B846D1" w:rsidRPr="00E55083" w:rsidRDefault="00990E24" w:rsidP="00614273">
      <w:pPr>
        <w:pStyle w:val="afc"/>
        <w:keepNext/>
        <w:keepLines/>
        <w:widowControl w:val="0"/>
        <w:numPr>
          <w:ilvl w:val="2"/>
          <w:numId w:val="24"/>
        </w:numPr>
        <w:tabs>
          <w:tab w:val="left" w:pos="468"/>
        </w:tabs>
        <w:ind w:right="-180"/>
        <w:rPr>
          <w:rtl/>
        </w:rPr>
      </w:pPr>
      <w:r w:rsidRPr="00E55083">
        <w:rPr>
          <w:rFonts w:hint="cs"/>
          <w:rtl/>
        </w:rPr>
        <w:t xml:space="preserve"> </w:t>
      </w:r>
      <w:bookmarkStart w:id="645" w:name="_Ref113784374"/>
      <w:r w:rsidRPr="00E55083">
        <w:rPr>
          <w:rtl/>
        </w:rPr>
        <w:t xml:space="preserve">כריכים </w:t>
      </w:r>
      <w:r w:rsidRPr="00E55083">
        <w:rPr>
          <w:rFonts w:hint="cs"/>
          <w:rtl/>
        </w:rPr>
        <w:t xml:space="preserve">חלביים / פרווה </w:t>
      </w:r>
      <w:r w:rsidRPr="00E55083">
        <w:rPr>
          <w:rtl/>
        </w:rPr>
        <w:t>ו</w:t>
      </w:r>
      <w:r w:rsidR="00D92E1F">
        <w:rPr>
          <w:rFonts w:hint="cs"/>
          <w:rtl/>
        </w:rPr>
        <w:t xml:space="preserve">כן </w:t>
      </w:r>
      <w:r w:rsidRPr="00E55083">
        <w:rPr>
          <w:rtl/>
        </w:rPr>
        <w:t xml:space="preserve">ירקות </w:t>
      </w:r>
      <w:r w:rsidRPr="00E55083">
        <w:rPr>
          <w:rFonts w:hint="cs"/>
          <w:rtl/>
        </w:rPr>
        <w:t xml:space="preserve">חתוכים </w:t>
      </w:r>
      <w:r w:rsidRPr="00E55083">
        <w:rPr>
          <w:rtl/>
        </w:rPr>
        <w:t>לכל משתתפי הקבוצ</w:t>
      </w:r>
      <w:r w:rsidRPr="00E55083">
        <w:rPr>
          <w:rFonts w:hint="cs"/>
          <w:rtl/>
        </w:rPr>
        <w:t>ה</w:t>
      </w:r>
      <w:r w:rsidRPr="00E55083">
        <w:rPr>
          <w:rtl/>
        </w:rPr>
        <w:t>.</w:t>
      </w:r>
      <w:bookmarkEnd w:id="645"/>
      <w:r w:rsidRPr="00E55083">
        <w:rPr>
          <w:rtl/>
        </w:rPr>
        <w:t xml:space="preserve"> </w:t>
      </w:r>
    </w:p>
    <w:p w14:paraId="44458F58" w14:textId="77777777" w:rsidR="00B846D1" w:rsidRPr="00E55083" w:rsidRDefault="00990E24" w:rsidP="00614273">
      <w:pPr>
        <w:pStyle w:val="afc"/>
        <w:keepNext/>
        <w:keepLines/>
        <w:widowControl w:val="0"/>
        <w:numPr>
          <w:ilvl w:val="2"/>
          <w:numId w:val="24"/>
        </w:numPr>
        <w:tabs>
          <w:tab w:val="left" w:pos="468"/>
        </w:tabs>
        <w:ind w:right="-180"/>
        <w:rPr>
          <w:rtl/>
        </w:rPr>
      </w:pPr>
      <w:r w:rsidRPr="00E55083">
        <w:rPr>
          <w:rFonts w:hint="cs"/>
          <w:rtl/>
        </w:rPr>
        <w:t xml:space="preserve"> מים קרים לשתייה שיסופקו במתקן מים קרים כדוגמת "תמי 4" / "מי עדן"/ אחר</w:t>
      </w:r>
      <w:r w:rsidRPr="00E55083">
        <w:rPr>
          <w:rtl/>
        </w:rPr>
        <w:t>.</w:t>
      </w:r>
    </w:p>
    <w:p w14:paraId="3B98F2EB" w14:textId="77777777" w:rsidR="00B846D1" w:rsidRPr="00E55083" w:rsidRDefault="00990E24" w:rsidP="00614273">
      <w:pPr>
        <w:pStyle w:val="afc"/>
        <w:keepNext/>
        <w:keepLines/>
        <w:widowControl w:val="0"/>
        <w:numPr>
          <w:ilvl w:val="2"/>
          <w:numId w:val="24"/>
        </w:numPr>
        <w:tabs>
          <w:tab w:val="left" w:pos="468"/>
        </w:tabs>
        <w:ind w:right="-180"/>
        <w:rPr>
          <w:rtl/>
        </w:rPr>
      </w:pPr>
      <w:r w:rsidRPr="00E55083">
        <w:rPr>
          <w:rtl/>
        </w:rPr>
        <w:t>שתייה חמה</w:t>
      </w:r>
      <w:r w:rsidRPr="00E55083">
        <w:rPr>
          <w:rFonts w:hint="cs"/>
          <w:rtl/>
        </w:rPr>
        <w:t>:</w:t>
      </w:r>
      <w:r w:rsidRPr="00E55083">
        <w:rPr>
          <w:rtl/>
        </w:rPr>
        <w:t xml:space="preserve"> תה צמחים</w:t>
      </w:r>
      <w:r w:rsidRPr="00E55083">
        <w:rPr>
          <w:rFonts w:hint="cs"/>
          <w:rtl/>
        </w:rPr>
        <w:t xml:space="preserve">, </w:t>
      </w:r>
      <w:r w:rsidRPr="00E55083">
        <w:rPr>
          <w:rtl/>
        </w:rPr>
        <w:t>קפה נמס עלית</w:t>
      </w:r>
      <w:r w:rsidRPr="00E55083">
        <w:rPr>
          <w:rFonts w:hint="cs"/>
          <w:rtl/>
        </w:rPr>
        <w:t>,</w:t>
      </w:r>
      <w:r w:rsidRPr="00E55083">
        <w:rPr>
          <w:rtl/>
        </w:rPr>
        <w:t xml:space="preserve"> קפה נמס טסטר </w:t>
      </w:r>
      <w:proofErr w:type="spellStart"/>
      <w:r w:rsidRPr="00E55083">
        <w:rPr>
          <w:rtl/>
        </w:rPr>
        <w:t>צ'ויס</w:t>
      </w:r>
      <w:proofErr w:type="spellEnd"/>
      <w:r w:rsidRPr="00E55083">
        <w:rPr>
          <w:rFonts w:hint="cs"/>
          <w:rtl/>
        </w:rPr>
        <w:t xml:space="preserve">, </w:t>
      </w:r>
      <w:r w:rsidRPr="00E55083">
        <w:rPr>
          <w:rtl/>
        </w:rPr>
        <w:t>קפה שחור</w:t>
      </w:r>
      <w:r w:rsidRPr="00E55083">
        <w:rPr>
          <w:rFonts w:hint="cs"/>
          <w:rtl/>
        </w:rPr>
        <w:t>,</w:t>
      </w:r>
      <w:r w:rsidRPr="00E55083">
        <w:rPr>
          <w:rtl/>
        </w:rPr>
        <w:br/>
        <w:t>חלב 3%</w:t>
      </w:r>
      <w:r w:rsidRPr="00E55083">
        <w:rPr>
          <w:rFonts w:hint="cs"/>
          <w:rtl/>
        </w:rPr>
        <w:t xml:space="preserve"> ואמצעי לחימום מים.</w:t>
      </w:r>
    </w:p>
    <w:p w14:paraId="75ABF3F0" w14:textId="77777777" w:rsidR="00B846D1" w:rsidRPr="00E55083" w:rsidRDefault="00990E24" w:rsidP="00614273">
      <w:pPr>
        <w:pStyle w:val="afc"/>
        <w:keepNext/>
        <w:keepLines/>
        <w:widowControl w:val="0"/>
        <w:numPr>
          <w:ilvl w:val="2"/>
          <w:numId w:val="24"/>
        </w:numPr>
        <w:tabs>
          <w:tab w:val="left" w:pos="468"/>
        </w:tabs>
        <w:ind w:right="-180"/>
        <w:rPr>
          <w:rtl/>
        </w:rPr>
      </w:pPr>
      <w:r w:rsidRPr="00E55083">
        <w:rPr>
          <w:rFonts w:hint="cs"/>
          <w:rtl/>
        </w:rPr>
        <w:t xml:space="preserve"> כלים כנדרש </w:t>
      </w:r>
      <w:r w:rsidRPr="00E55083">
        <w:rPr>
          <w:rtl/>
        </w:rPr>
        <w:t>–</w:t>
      </w:r>
      <w:r w:rsidRPr="00E55083">
        <w:rPr>
          <w:rFonts w:hint="cs"/>
          <w:rtl/>
        </w:rPr>
        <w:t xml:space="preserve"> כוסות לשתייה חמה וקרה, כפיות, מפיות וצלחות </w:t>
      </w:r>
      <w:r w:rsidRPr="00E55083">
        <w:rPr>
          <w:rtl/>
        </w:rPr>
        <w:t>–</w:t>
      </w:r>
      <w:r w:rsidRPr="00E55083">
        <w:rPr>
          <w:rFonts w:hint="cs"/>
          <w:rtl/>
        </w:rPr>
        <w:t xml:space="preserve"> חד פעמיים.</w:t>
      </w:r>
    </w:p>
    <w:p w14:paraId="60BA44D5" w14:textId="77777777" w:rsidR="00B846D1" w:rsidRPr="00E55083" w:rsidRDefault="00990E24" w:rsidP="00614273">
      <w:pPr>
        <w:pStyle w:val="afc"/>
        <w:keepNext/>
        <w:keepLines/>
        <w:widowControl w:val="0"/>
        <w:numPr>
          <w:ilvl w:val="2"/>
          <w:numId w:val="24"/>
        </w:numPr>
        <w:tabs>
          <w:tab w:val="left" w:pos="468"/>
        </w:tabs>
        <w:ind w:right="-180"/>
      </w:pPr>
      <w:bookmarkStart w:id="646" w:name="_Ref113784387"/>
      <w:r w:rsidRPr="00E55083">
        <w:rPr>
          <w:rtl/>
        </w:rPr>
        <w:lastRenderedPageBreak/>
        <w:t>דרישה למנות</w:t>
      </w:r>
      <w:r w:rsidRPr="00E55083">
        <w:rPr>
          <w:rFonts w:hint="cs"/>
          <w:rtl/>
        </w:rPr>
        <w:t xml:space="preserve"> טבעוני, </w:t>
      </w:r>
      <w:r w:rsidRPr="00E55083">
        <w:rPr>
          <w:rtl/>
        </w:rPr>
        <w:t>צמחוני</w:t>
      </w:r>
      <w:r w:rsidRPr="00E55083">
        <w:rPr>
          <w:rFonts w:hint="cs"/>
          <w:rtl/>
        </w:rPr>
        <w:t xml:space="preserve">, </w:t>
      </w:r>
      <w:r w:rsidRPr="00E55083">
        <w:rPr>
          <w:rtl/>
        </w:rPr>
        <w:t>ללא גלוטן</w:t>
      </w:r>
      <w:r w:rsidRPr="00E55083">
        <w:rPr>
          <w:rFonts w:hint="cs"/>
          <w:rtl/>
        </w:rPr>
        <w:t>,</w:t>
      </w:r>
      <w:r w:rsidRPr="00E55083">
        <w:rPr>
          <w:rtl/>
        </w:rPr>
        <w:t xml:space="preserve"> </w:t>
      </w:r>
      <w:r w:rsidRPr="00E55083">
        <w:rPr>
          <w:rFonts w:hint="cs"/>
          <w:rtl/>
        </w:rPr>
        <w:t xml:space="preserve">ללא לקטוז </w:t>
      </w:r>
      <w:r w:rsidRPr="00E55083">
        <w:rPr>
          <w:rtl/>
        </w:rPr>
        <w:t>ו</w:t>
      </w:r>
      <w:r w:rsidRPr="00E55083">
        <w:rPr>
          <w:rFonts w:hint="cs"/>
          <w:rtl/>
        </w:rPr>
        <w:t xml:space="preserve">מנות </w:t>
      </w:r>
      <w:r w:rsidRPr="00E55083">
        <w:rPr>
          <w:rtl/>
        </w:rPr>
        <w:t>גלאט י</w:t>
      </w:r>
      <w:r w:rsidRPr="00E55083">
        <w:rPr>
          <w:rFonts w:hint="cs"/>
          <w:rtl/>
        </w:rPr>
        <w:t>י</w:t>
      </w:r>
      <w:r w:rsidRPr="00E55083">
        <w:rPr>
          <w:rtl/>
        </w:rPr>
        <w:t>סגר</w:t>
      </w:r>
      <w:r w:rsidRPr="00E55083">
        <w:rPr>
          <w:rFonts w:hint="cs"/>
          <w:rtl/>
        </w:rPr>
        <w:t>ו</w:t>
      </w:r>
      <w:r w:rsidRPr="00E55083">
        <w:rPr>
          <w:rtl/>
        </w:rPr>
        <w:t xml:space="preserve"> סמוך למועד ההשתלמות.</w:t>
      </w:r>
      <w:bookmarkEnd w:id="646"/>
    </w:p>
    <w:p w14:paraId="64EF88F3" w14:textId="77777777" w:rsidR="00B846D1" w:rsidRPr="00E55083" w:rsidRDefault="00990E24" w:rsidP="00614273">
      <w:pPr>
        <w:pStyle w:val="afc"/>
        <w:keepNext/>
        <w:keepLines/>
        <w:widowControl w:val="0"/>
        <w:numPr>
          <w:ilvl w:val="2"/>
          <w:numId w:val="24"/>
        </w:numPr>
        <w:tabs>
          <w:tab w:val="left" w:pos="468"/>
        </w:tabs>
        <w:ind w:right="-180"/>
      </w:pPr>
      <w:r w:rsidRPr="00E55083">
        <w:rPr>
          <w:rFonts w:hint="cs"/>
          <w:rtl/>
        </w:rPr>
        <w:t>בימים של קיום סדנאות חוץ (</w:t>
      </w:r>
      <w:r w:rsidRPr="00E55083">
        <w:t>Outdoor</w:t>
      </w:r>
      <w:r w:rsidRPr="00E55083">
        <w:rPr>
          <w:rFonts w:hint="cs"/>
          <w:rtl/>
        </w:rPr>
        <w:t xml:space="preserve">) תינתן בנוסף לנזכר בסעיפים </w:t>
      </w:r>
      <w:r w:rsidRPr="00E55083">
        <w:rPr>
          <w:rtl/>
        </w:rPr>
        <w:fldChar w:fldCharType="begin"/>
      </w:r>
      <w:r w:rsidRPr="00E55083">
        <w:rPr>
          <w:rtl/>
        </w:rPr>
        <w:instrText xml:space="preserve"> </w:instrText>
      </w:r>
      <w:r w:rsidRPr="00E55083">
        <w:rPr>
          <w:rFonts w:hint="cs"/>
        </w:rPr>
        <w:instrText>REF</w:instrText>
      </w:r>
      <w:r w:rsidRPr="00E55083">
        <w:rPr>
          <w:rFonts w:hint="cs"/>
          <w:rtl/>
        </w:rPr>
        <w:instrText xml:space="preserve"> _</w:instrText>
      </w:r>
      <w:r w:rsidRPr="00E55083">
        <w:rPr>
          <w:rFonts w:hint="cs"/>
        </w:rPr>
        <w:instrText>Ref113784374 \r \h</w:instrText>
      </w:r>
      <w:r w:rsidRPr="00E55083">
        <w:rPr>
          <w:rtl/>
        </w:rPr>
        <w:instrText xml:space="preserve"> </w:instrText>
      </w:r>
      <w:r>
        <w:rPr>
          <w:rtl/>
        </w:rPr>
        <w:instrText xml:space="preserve"> \* </w:instrText>
      </w:r>
      <w:r>
        <w:instrText>MERGEFORMAT</w:instrText>
      </w:r>
      <w:r>
        <w:rPr>
          <w:rtl/>
        </w:rPr>
        <w:instrText xml:space="preserve"> </w:instrText>
      </w:r>
      <w:r w:rsidRPr="00E55083">
        <w:rPr>
          <w:rtl/>
        </w:rPr>
      </w:r>
      <w:r w:rsidRPr="00E55083">
        <w:rPr>
          <w:rtl/>
        </w:rPr>
        <w:fldChar w:fldCharType="separate"/>
      </w:r>
      <w:r w:rsidR="0099507D">
        <w:rPr>
          <w:cs/>
        </w:rPr>
        <w:t>‎</w:t>
      </w:r>
      <w:r w:rsidR="0099507D">
        <w:t>9.1.2</w:t>
      </w:r>
      <w:r w:rsidRPr="00E55083">
        <w:rPr>
          <w:rtl/>
        </w:rPr>
        <w:fldChar w:fldCharType="end"/>
      </w:r>
      <w:r w:rsidRPr="00E55083">
        <w:rPr>
          <w:rFonts w:hint="cs"/>
          <w:rtl/>
        </w:rPr>
        <w:t xml:space="preserve">- </w:t>
      </w:r>
      <w:r w:rsidRPr="00E55083">
        <w:rPr>
          <w:rtl/>
        </w:rPr>
        <w:fldChar w:fldCharType="begin"/>
      </w:r>
      <w:r w:rsidRPr="00E55083">
        <w:rPr>
          <w:rtl/>
        </w:rPr>
        <w:instrText xml:space="preserve"> </w:instrText>
      </w:r>
      <w:r w:rsidRPr="00E55083">
        <w:rPr>
          <w:rFonts w:hint="cs"/>
        </w:rPr>
        <w:instrText>REF</w:instrText>
      </w:r>
      <w:r w:rsidRPr="00E55083">
        <w:rPr>
          <w:rFonts w:hint="cs"/>
          <w:rtl/>
        </w:rPr>
        <w:instrText xml:space="preserve"> _</w:instrText>
      </w:r>
      <w:r w:rsidRPr="00E55083">
        <w:rPr>
          <w:rFonts w:hint="cs"/>
        </w:rPr>
        <w:instrText>Ref113784387 \r \h</w:instrText>
      </w:r>
      <w:r w:rsidRPr="00E55083">
        <w:rPr>
          <w:rtl/>
        </w:rPr>
        <w:instrText xml:space="preserve"> </w:instrText>
      </w:r>
      <w:r>
        <w:rPr>
          <w:rtl/>
        </w:rPr>
        <w:instrText xml:space="preserve"> \* </w:instrText>
      </w:r>
      <w:r>
        <w:instrText>MERGEFORMAT</w:instrText>
      </w:r>
      <w:r>
        <w:rPr>
          <w:rtl/>
        </w:rPr>
        <w:instrText xml:space="preserve"> </w:instrText>
      </w:r>
      <w:r w:rsidRPr="00E55083">
        <w:rPr>
          <w:rtl/>
        </w:rPr>
      </w:r>
      <w:r w:rsidRPr="00E55083">
        <w:rPr>
          <w:rtl/>
        </w:rPr>
        <w:fldChar w:fldCharType="separate"/>
      </w:r>
      <w:r w:rsidR="0099507D">
        <w:rPr>
          <w:cs/>
        </w:rPr>
        <w:t>‎</w:t>
      </w:r>
      <w:r w:rsidR="0099507D">
        <w:t>9.1.6</w:t>
      </w:r>
      <w:r w:rsidRPr="00E55083">
        <w:rPr>
          <w:rtl/>
        </w:rPr>
        <w:fldChar w:fldCharType="end"/>
      </w:r>
      <w:r w:rsidRPr="00E55083">
        <w:rPr>
          <w:rFonts w:hint="cs"/>
          <w:rtl/>
        </w:rPr>
        <w:t xml:space="preserve"> גם ארוחת </w:t>
      </w:r>
      <w:proofErr w:type="spellStart"/>
      <w:r w:rsidRPr="00E55083">
        <w:rPr>
          <w:rtl/>
        </w:rPr>
        <w:t>צהריים</w:t>
      </w:r>
      <w:proofErr w:type="spellEnd"/>
      <w:r w:rsidRPr="00E55083">
        <w:rPr>
          <w:rtl/>
        </w:rPr>
        <w:t xml:space="preserve"> </w:t>
      </w:r>
      <w:r w:rsidR="00D92E1F">
        <w:rPr>
          <w:rFonts w:hint="cs"/>
          <w:rtl/>
        </w:rPr>
        <w:t>חמה</w:t>
      </w:r>
      <w:r w:rsidR="00D92E1F" w:rsidRPr="00E55083">
        <w:rPr>
          <w:rtl/>
        </w:rPr>
        <w:t xml:space="preserve"> </w:t>
      </w:r>
      <w:r w:rsidRPr="00E55083">
        <w:rPr>
          <w:rtl/>
        </w:rPr>
        <w:t>ארוזה כולל</w:t>
      </w:r>
      <w:r w:rsidR="00D92E1F">
        <w:rPr>
          <w:rFonts w:hint="cs"/>
          <w:rtl/>
        </w:rPr>
        <w:t xml:space="preserve">ת </w:t>
      </w:r>
      <w:r w:rsidRPr="00E55083">
        <w:rPr>
          <w:rtl/>
        </w:rPr>
        <w:t xml:space="preserve">סלטים, </w:t>
      </w:r>
      <w:r w:rsidRPr="00E55083">
        <w:rPr>
          <w:rFonts w:hint="cs"/>
          <w:rtl/>
        </w:rPr>
        <w:t>מנת בשר או דגים לבחירה, ירק מבושל ו 2 תוספות, ו</w:t>
      </w:r>
      <w:r w:rsidRPr="00E55083">
        <w:rPr>
          <w:rtl/>
        </w:rPr>
        <w:t>כולל כלים חד פעמיים</w:t>
      </w:r>
      <w:r w:rsidRPr="00E55083">
        <w:rPr>
          <w:rFonts w:hint="cs"/>
          <w:rtl/>
        </w:rPr>
        <w:t xml:space="preserve">. </w:t>
      </w:r>
    </w:p>
    <w:p w14:paraId="5465CFDB" w14:textId="77777777" w:rsidR="00B846D1" w:rsidRPr="00E55083" w:rsidRDefault="00990E24" w:rsidP="00614273">
      <w:pPr>
        <w:pStyle w:val="afc"/>
        <w:keepNext/>
        <w:keepLines/>
        <w:widowControl w:val="0"/>
        <w:numPr>
          <w:ilvl w:val="2"/>
          <w:numId w:val="24"/>
        </w:numPr>
        <w:tabs>
          <w:tab w:val="left" w:pos="468"/>
        </w:tabs>
        <w:ind w:right="-180"/>
      </w:pPr>
      <w:r w:rsidRPr="00E55083">
        <w:rPr>
          <w:rFonts w:hint="cs"/>
          <w:rtl/>
        </w:rPr>
        <w:t xml:space="preserve">בכל מפגש סדנה יינתן </w:t>
      </w:r>
      <w:r w:rsidRPr="00E55083">
        <w:rPr>
          <w:rtl/>
        </w:rPr>
        <w:t>בקבוק</w:t>
      </w:r>
      <w:r w:rsidRPr="00E55083">
        <w:rPr>
          <w:rFonts w:hint="cs"/>
          <w:rtl/>
        </w:rPr>
        <w:t xml:space="preserve"> </w:t>
      </w:r>
      <w:r w:rsidRPr="00E55083">
        <w:rPr>
          <w:rtl/>
        </w:rPr>
        <w:t xml:space="preserve">מים </w:t>
      </w:r>
      <w:r w:rsidRPr="00E55083">
        <w:rPr>
          <w:rFonts w:hint="cs"/>
          <w:rtl/>
        </w:rPr>
        <w:t xml:space="preserve">500 מ"ל </w:t>
      </w:r>
      <w:r w:rsidRPr="00E55083">
        <w:rPr>
          <w:rtl/>
        </w:rPr>
        <w:t>עבור המרצ</w:t>
      </w:r>
      <w:r w:rsidRPr="00E55083">
        <w:rPr>
          <w:rFonts w:hint="cs"/>
          <w:rtl/>
        </w:rPr>
        <w:t>ה.</w:t>
      </w:r>
    </w:p>
    <w:p w14:paraId="60E3EEE1" w14:textId="77777777" w:rsidR="00B846D1" w:rsidRPr="00E55083" w:rsidRDefault="00990E24" w:rsidP="00614273">
      <w:pPr>
        <w:pStyle w:val="afc"/>
        <w:keepNext/>
        <w:keepLines/>
        <w:widowControl w:val="0"/>
        <w:numPr>
          <w:ilvl w:val="2"/>
          <w:numId w:val="24"/>
        </w:numPr>
        <w:tabs>
          <w:tab w:val="left" w:pos="468"/>
        </w:tabs>
        <w:ind w:right="-180"/>
        <w:rPr>
          <w:rtl/>
        </w:rPr>
      </w:pPr>
      <w:r w:rsidRPr="00E55083">
        <w:rPr>
          <w:rFonts w:hint="cs"/>
          <w:rtl/>
        </w:rPr>
        <w:t>הספק יציין בהצעתו את עלות הארוחות והכיבודים להלן.</w:t>
      </w:r>
    </w:p>
    <w:p w14:paraId="23502447" w14:textId="77777777" w:rsidR="00B846D1" w:rsidRPr="00E55083" w:rsidRDefault="00990E24" w:rsidP="00614273">
      <w:pPr>
        <w:pStyle w:val="14"/>
        <w:widowControl w:val="0"/>
        <w:numPr>
          <w:ilvl w:val="0"/>
          <w:numId w:val="24"/>
        </w:numPr>
      </w:pPr>
      <w:bookmarkStart w:id="647" w:name="_Toc141778739"/>
      <w:bookmarkStart w:id="648" w:name="_Toc141873002"/>
      <w:r w:rsidRPr="00E55083">
        <w:rPr>
          <w:rtl/>
        </w:rPr>
        <w:t>חנייה</w:t>
      </w:r>
      <w:bookmarkEnd w:id="647"/>
      <w:bookmarkEnd w:id="648"/>
      <w:r w:rsidRPr="00E55083">
        <w:rPr>
          <w:rtl/>
        </w:rPr>
        <w:t xml:space="preserve"> </w:t>
      </w:r>
    </w:p>
    <w:p w14:paraId="548C78E8" w14:textId="77777777" w:rsidR="00B846D1" w:rsidRPr="00337F97" w:rsidRDefault="00990E24" w:rsidP="00614273">
      <w:pPr>
        <w:pStyle w:val="afc"/>
        <w:keepNext/>
        <w:keepLines/>
        <w:widowControl w:val="0"/>
        <w:numPr>
          <w:ilvl w:val="1"/>
          <w:numId w:val="24"/>
        </w:numPr>
        <w:tabs>
          <w:tab w:val="left" w:pos="468"/>
        </w:tabs>
        <w:ind w:left="990" w:right="-180" w:hanging="630"/>
        <w:rPr>
          <w:rtl/>
        </w:rPr>
      </w:pPr>
      <w:r w:rsidRPr="00E55083">
        <w:rPr>
          <w:rtl/>
        </w:rPr>
        <w:t xml:space="preserve">באזור הסדנה תהיה חניה זמינה לכל כלי הרכב של באי הסדנה. הספק יספק כ- 35 שוברי חניות למשתתפים עבור כל אחד ממפגשי הסדנאות. </w:t>
      </w:r>
    </w:p>
    <w:p w14:paraId="2C073034" w14:textId="77777777" w:rsidR="00B846D1" w:rsidRPr="00E55083" w:rsidRDefault="00990E24" w:rsidP="00614273">
      <w:pPr>
        <w:pStyle w:val="14"/>
        <w:widowControl w:val="0"/>
        <w:numPr>
          <w:ilvl w:val="0"/>
          <w:numId w:val="24"/>
        </w:numPr>
      </w:pPr>
      <w:bookmarkStart w:id="649" w:name="_Toc141778740"/>
      <w:bookmarkStart w:id="650" w:name="_Toc141873003"/>
      <w:r w:rsidRPr="00E55083">
        <w:rPr>
          <w:rtl/>
        </w:rPr>
        <w:t>נגישות</w:t>
      </w:r>
      <w:bookmarkEnd w:id="649"/>
      <w:bookmarkEnd w:id="650"/>
      <w:r w:rsidRPr="00E55083">
        <w:rPr>
          <w:rtl/>
        </w:rPr>
        <w:t xml:space="preserve"> </w:t>
      </w:r>
    </w:p>
    <w:p w14:paraId="2AD0FF27" w14:textId="77777777" w:rsidR="00B846D1" w:rsidRPr="00337F97" w:rsidRDefault="00990E24" w:rsidP="00614273">
      <w:pPr>
        <w:pStyle w:val="afc"/>
        <w:keepNext/>
        <w:keepLines/>
        <w:widowControl w:val="0"/>
        <w:numPr>
          <w:ilvl w:val="1"/>
          <w:numId w:val="24"/>
        </w:numPr>
        <w:tabs>
          <w:tab w:val="left" w:pos="468"/>
        </w:tabs>
        <w:ind w:left="990" w:right="-180" w:hanging="630"/>
      </w:pPr>
      <w:r w:rsidRPr="00E55083">
        <w:rPr>
          <w:rtl/>
        </w:rPr>
        <w:t xml:space="preserve">הספק הזוכה יידרש בדרישות המחויבות ע"פ כל דרישות דין החלות בתחום.  כמו כן יש לדאוג </w:t>
      </w:r>
      <w:proofErr w:type="spellStart"/>
      <w:r w:rsidRPr="00E55083">
        <w:rPr>
          <w:rtl/>
        </w:rPr>
        <w:t>להנגשת</w:t>
      </w:r>
      <w:proofErr w:type="spellEnd"/>
      <w:r w:rsidRPr="00E55083">
        <w:rPr>
          <w:rtl/>
        </w:rPr>
        <w:t xml:space="preserve"> האירוע למשתתפים בעלי מוגבלויות</w:t>
      </w:r>
      <w:r w:rsidRPr="00E55083">
        <w:rPr>
          <w:rFonts w:hint="cs"/>
          <w:rtl/>
        </w:rPr>
        <w:t xml:space="preserve"> במידה ויהיו כאלו</w:t>
      </w:r>
      <w:r w:rsidRPr="00E55083">
        <w:rPr>
          <w:rtl/>
        </w:rPr>
        <w:t xml:space="preserve"> (שפת סימנים, תרגום סימולטני מקצועי לאנשים עם מוגבלות, אמצעי הגברה וכל דרישת נגישות רלוונטית מכל סוג שהוא).</w:t>
      </w:r>
    </w:p>
    <w:p w14:paraId="2ED940DA" w14:textId="77777777" w:rsidR="00B846D1" w:rsidRPr="00E55083" w:rsidRDefault="00990E24" w:rsidP="00614273">
      <w:pPr>
        <w:pStyle w:val="14"/>
        <w:widowControl w:val="0"/>
        <w:numPr>
          <w:ilvl w:val="0"/>
          <w:numId w:val="24"/>
        </w:numPr>
        <w:rPr>
          <w:rtl/>
        </w:rPr>
      </w:pPr>
      <w:bookmarkStart w:id="651" w:name="_Toc141778741"/>
      <w:bookmarkStart w:id="652" w:name="_Toc141873004"/>
      <w:r w:rsidRPr="00E55083">
        <w:rPr>
          <w:rtl/>
        </w:rPr>
        <w:t>פרטים כלליים</w:t>
      </w:r>
      <w:bookmarkEnd w:id="651"/>
      <w:bookmarkEnd w:id="652"/>
    </w:p>
    <w:p w14:paraId="5F99C22F" w14:textId="77777777" w:rsidR="00B846D1" w:rsidRPr="00337F97" w:rsidRDefault="00990E24" w:rsidP="00614273">
      <w:pPr>
        <w:pStyle w:val="afc"/>
        <w:keepNext/>
        <w:keepLines/>
        <w:widowControl w:val="0"/>
        <w:numPr>
          <w:ilvl w:val="1"/>
          <w:numId w:val="24"/>
        </w:numPr>
        <w:tabs>
          <w:tab w:val="left" w:pos="468"/>
        </w:tabs>
        <w:ind w:left="990" w:right="-180" w:hanging="630"/>
      </w:pPr>
      <w:r w:rsidRPr="00E55083">
        <w:rPr>
          <w:rFonts w:hint="cs"/>
          <w:rtl/>
        </w:rPr>
        <w:t xml:space="preserve">במידת הצורך, </w:t>
      </w:r>
      <w:r w:rsidRPr="00E55083">
        <w:rPr>
          <w:rtl/>
        </w:rPr>
        <w:t xml:space="preserve">משתתפי </w:t>
      </w:r>
      <w:r w:rsidRPr="00E55083">
        <w:rPr>
          <w:rFonts w:hint="cs"/>
          <w:rtl/>
        </w:rPr>
        <w:t>הסדנאות</w:t>
      </w:r>
      <w:r w:rsidRPr="00E55083">
        <w:rPr>
          <w:rtl/>
        </w:rPr>
        <w:t xml:space="preserve"> ידרשו להציג, </w:t>
      </w:r>
      <w:r w:rsidRPr="00E55083">
        <w:rPr>
          <w:rFonts w:hint="cs"/>
          <w:rtl/>
        </w:rPr>
        <w:t xml:space="preserve">בהתאם להנחיות משרד הבריאות, </w:t>
      </w:r>
      <w:r w:rsidRPr="00E55083">
        <w:rPr>
          <w:rtl/>
        </w:rPr>
        <w:t>תו</w:t>
      </w:r>
      <w:r w:rsidRPr="00E55083">
        <w:t xml:space="preserve"> </w:t>
      </w:r>
      <w:r w:rsidRPr="00E55083">
        <w:rPr>
          <w:rtl/>
        </w:rPr>
        <w:t>ירוק</w:t>
      </w:r>
      <w:r w:rsidRPr="00E55083">
        <w:t xml:space="preserve"> </w:t>
      </w:r>
      <w:r w:rsidRPr="00E55083">
        <w:rPr>
          <w:rtl/>
        </w:rPr>
        <w:t>או להציג</w:t>
      </w:r>
      <w:r w:rsidRPr="00E55083">
        <w:t xml:space="preserve"> </w:t>
      </w:r>
      <w:r w:rsidRPr="00E55083">
        <w:rPr>
          <w:rtl/>
        </w:rPr>
        <w:t>בדיקות</w:t>
      </w:r>
      <w:r w:rsidRPr="00E55083">
        <w:t xml:space="preserve"> </w:t>
      </w:r>
      <w:r w:rsidRPr="00E55083">
        <w:rPr>
          <w:rtl/>
        </w:rPr>
        <w:t>קורונה</w:t>
      </w:r>
      <w:r w:rsidRPr="00E55083">
        <w:t xml:space="preserve"> </w:t>
      </w:r>
      <w:r w:rsidRPr="00E55083">
        <w:rPr>
          <w:rtl/>
        </w:rPr>
        <w:t xml:space="preserve">שלילית מיידית שנערכה  במד"א או בגוף מוסדי ב-84 שעות (3.5 ימים) שקדמו להצגתה או תוצאה שלילית בבדיקת </w:t>
      </w:r>
      <w:r w:rsidRPr="00E55083">
        <w:t>PCR</w:t>
      </w:r>
      <w:r w:rsidRPr="00E55083">
        <w:rPr>
          <w:rtl/>
        </w:rPr>
        <w:t xml:space="preserve"> שנערכה ב-7 הימים שקדמו להצגתה.</w:t>
      </w:r>
    </w:p>
    <w:p w14:paraId="28BB80DC" w14:textId="77777777" w:rsidR="00337F97" w:rsidRDefault="00990E24" w:rsidP="00614273">
      <w:pPr>
        <w:pStyle w:val="afc"/>
        <w:keepNext/>
        <w:keepLines/>
        <w:widowControl w:val="0"/>
        <w:numPr>
          <w:ilvl w:val="1"/>
          <w:numId w:val="24"/>
        </w:numPr>
        <w:tabs>
          <w:tab w:val="left" w:pos="468"/>
        </w:tabs>
        <w:ind w:left="990" w:right="-180" w:hanging="630"/>
      </w:pPr>
      <w:r w:rsidRPr="00E55083">
        <w:rPr>
          <w:rtl/>
        </w:rPr>
        <w:t>יובהר</w:t>
      </w:r>
      <w:r w:rsidRPr="00E55083">
        <w:t xml:space="preserve"> </w:t>
      </w:r>
      <w:r w:rsidRPr="00E55083">
        <w:rPr>
          <w:rtl/>
        </w:rPr>
        <w:t>כי</w:t>
      </w:r>
      <w:r w:rsidRPr="00E55083">
        <w:t xml:space="preserve"> </w:t>
      </w:r>
      <w:r w:rsidRPr="00E55083">
        <w:rPr>
          <w:rtl/>
        </w:rPr>
        <w:t>כלל</w:t>
      </w:r>
      <w:r w:rsidRPr="00E55083">
        <w:t xml:space="preserve"> </w:t>
      </w:r>
      <w:r w:rsidRPr="00E55083">
        <w:rPr>
          <w:rtl/>
        </w:rPr>
        <w:t>העניינים</w:t>
      </w:r>
      <w:r w:rsidRPr="00E55083">
        <w:t xml:space="preserve"> </w:t>
      </w:r>
      <w:r w:rsidRPr="00E55083">
        <w:rPr>
          <w:rtl/>
        </w:rPr>
        <w:t>הבירוקרטיים</w:t>
      </w:r>
      <w:r w:rsidRPr="00E55083">
        <w:t xml:space="preserve"> </w:t>
      </w:r>
      <w:r w:rsidRPr="00E55083">
        <w:rPr>
          <w:rtl/>
        </w:rPr>
        <w:t>אישורים</w:t>
      </w:r>
      <w:r w:rsidRPr="00E55083">
        <w:t xml:space="preserve"> </w:t>
      </w:r>
      <w:r w:rsidRPr="00E55083">
        <w:rPr>
          <w:rtl/>
        </w:rPr>
        <w:t>רגולטוריות</w:t>
      </w:r>
      <w:r w:rsidRPr="00E55083">
        <w:t xml:space="preserve"> </w:t>
      </w:r>
      <w:r w:rsidRPr="00E55083">
        <w:rPr>
          <w:rtl/>
        </w:rPr>
        <w:t>מגורמים</w:t>
      </w:r>
      <w:r w:rsidRPr="00E55083">
        <w:t xml:space="preserve"> </w:t>
      </w:r>
      <w:r w:rsidRPr="00E55083">
        <w:rPr>
          <w:rtl/>
        </w:rPr>
        <w:t>שונים</w:t>
      </w:r>
      <w:r w:rsidRPr="00E55083">
        <w:t xml:space="preserve"> </w:t>
      </w:r>
      <w:r w:rsidRPr="00E55083">
        <w:rPr>
          <w:rtl/>
        </w:rPr>
        <w:t>וכל</w:t>
      </w:r>
      <w:r w:rsidRPr="00E55083">
        <w:t xml:space="preserve"> </w:t>
      </w:r>
      <w:r w:rsidRPr="00E55083">
        <w:rPr>
          <w:rtl/>
        </w:rPr>
        <w:t>מסמך הנדרש</w:t>
      </w:r>
      <w:r w:rsidRPr="00E55083">
        <w:t xml:space="preserve"> </w:t>
      </w:r>
      <w:r w:rsidRPr="00E55083">
        <w:rPr>
          <w:rtl/>
        </w:rPr>
        <w:t>לקיום</w:t>
      </w:r>
      <w:r w:rsidRPr="00E55083">
        <w:t xml:space="preserve"> </w:t>
      </w:r>
      <w:r w:rsidRPr="00E55083">
        <w:rPr>
          <w:rtl/>
        </w:rPr>
        <w:t>האירוע</w:t>
      </w:r>
      <w:r w:rsidRPr="00E55083">
        <w:t xml:space="preserve"> </w:t>
      </w:r>
      <w:r w:rsidRPr="00E55083">
        <w:rPr>
          <w:rtl/>
        </w:rPr>
        <w:t>על</w:t>
      </w:r>
      <w:r w:rsidRPr="00E55083">
        <w:t xml:space="preserve"> </w:t>
      </w:r>
      <w:r w:rsidRPr="00E55083">
        <w:rPr>
          <w:rtl/>
        </w:rPr>
        <w:t>כלל</w:t>
      </w:r>
      <w:r w:rsidRPr="00E55083">
        <w:t xml:space="preserve"> </w:t>
      </w:r>
      <w:r w:rsidRPr="00E55083">
        <w:rPr>
          <w:rtl/>
        </w:rPr>
        <w:t>מרכיביו</w:t>
      </w:r>
      <w:r w:rsidRPr="00E55083">
        <w:t xml:space="preserve"> </w:t>
      </w:r>
      <w:r w:rsidRPr="00E55083">
        <w:rPr>
          <w:rtl/>
        </w:rPr>
        <w:t>ורכיביו</w:t>
      </w:r>
      <w:r w:rsidRPr="00E55083">
        <w:t xml:space="preserve"> ,</w:t>
      </w:r>
      <w:r w:rsidRPr="00E55083">
        <w:rPr>
          <w:rtl/>
        </w:rPr>
        <w:t>וכן</w:t>
      </w:r>
      <w:r w:rsidRPr="00E55083">
        <w:t xml:space="preserve"> </w:t>
      </w:r>
      <w:r w:rsidRPr="00E55083">
        <w:rPr>
          <w:rtl/>
        </w:rPr>
        <w:t>עזרים</w:t>
      </w:r>
      <w:r w:rsidRPr="00E55083">
        <w:t xml:space="preserve"> </w:t>
      </w:r>
      <w:r w:rsidRPr="00E55083">
        <w:rPr>
          <w:rtl/>
        </w:rPr>
        <w:t>מכשור</w:t>
      </w:r>
      <w:r w:rsidRPr="00E55083">
        <w:t xml:space="preserve"> </w:t>
      </w:r>
      <w:r w:rsidRPr="00E55083">
        <w:rPr>
          <w:rtl/>
        </w:rPr>
        <w:t>ואבזור, יהיו</w:t>
      </w:r>
      <w:r w:rsidRPr="00E55083">
        <w:t xml:space="preserve"> </w:t>
      </w:r>
      <w:r w:rsidRPr="00E55083">
        <w:rPr>
          <w:rtl/>
        </w:rPr>
        <w:t>באחריות</w:t>
      </w:r>
      <w:r w:rsidR="00667F77">
        <w:rPr>
          <w:rFonts w:hint="cs"/>
          <w:rtl/>
        </w:rPr>
        <w:t xml:space="preserve"> הספק</w:t>
      </w:r>
      <w:r w:rsidRPr="00E55083">
        <w:t xml:space="preserve">  </w:t>
      </w:r>
      <w:r w:rsidRPr="00E55083">
        <w:rPr>
          <w:rtl/>
        </w:rPr>
        <w:t>וללא</w:t>
      </w:r>
      <w:r w:rsidRPr="00E55083">
        <w:t xml:space="preserve"> </w:t>
      </w:r>
      <w:r w:rsidRPr="00E55083">
        <w:rPr>
          <w:rtl/>
        </w:rPr>
        <w:t>דרישת</w:t>
      </w:r>
      <w:r w:rsidRPr="00E55083">
        <w:t xml:space="preserve"> </w:t>
      </w:r>
      <w:r w:rsidRPr="00E55083">
        <w:rPr>
          <w:rtl/>
        </w:rPr>
        <w:t>תשלום</w:t>
      </w:r>
      <w:r w:rsidRPr="00E55083">
        <w:t xml:space="preserve"> </w:t>
      </w:r>
      <w:r w:rsidRPr="00E55083">
        <w:rPr>
          <w:rtl/>
        </w:rPr>
        <w:t>נוספת.</w:t>
      </w:r>
    </w:p>
    <w:p w14:paraId="3C4B2E18" w14:textId="77777777" w:rsidR="00B846D1" w:rsidRDefault="00990E24" w:rsidP="00614273">
      <w:pPr>
        <w:pStyle w:val="afc"/>
        <w:keepNext/>
        <w:keepLines/>
        <w:widowControl w:val="0"/>
        <w:numPr>
          <w:ilvl w:val="1"/>
          <w:numId w:val="24"/>
        </w:numPr>
        <w:tabs>
          <w:tab w:val="left" w:pos="468"/>
        </w:tabs>
        <w:ind w:left="990" w:right="-180" w:hanging="630"/>
        <w:rPr>
          <w:rtl/>
        </w:rPr>
      </w:pPr>
      <w:r w:rsidRPr="00E55083">
        <w:rPr>
          <w:rtl/>
        </w:rPr>
        <w:t>עוד יובהר כי</w:t>
      </w:r>
      <w:r w:rsidRPr="00E55083">
        <w:rPr>
          <w:rFonts w:hint="cs"/>
          <w:rtl/>
        </w:rPr>
        <w:t xml:space="preserve"> </w:t>
      </w:r>
      <w:r w:rsidRPr="00E55083">
        <w:rPr>
          <w:rtl/>
        </w:rPr>
        <w:t xml:space="preserve">במידה והנחיות הקורונה ישתנו ולא ניתן יהיה לבצע את </w:t>
      </w:r>
      <w:r w:rsidRPr="00E55083">
        <w:rPr>
          <w:rFonts w:hint="cs"/>
          <w:rtl/>
        </w:rPr>
        <w:t>הסדנאות / הטיפולים</w:t>
      </w:r>
      <w:r w:rsidRPr="00E55083">
        <w:rPr>
          <w:rtl/>
        </w:rPr>
        <w:t xml:space="preserve"> המשרד שומר לעצמו את הזכות לקיים את </w:t>
      </w:r>
      <w:r w:rsidRPr="00E55083">
        <w:rPr>
          <w:rFonts w:hint="cs"/>
          <w:rtl/>
        </w:rPr>
        <w:t xml:space="preserve">הסדנאות / הטיפולים </w:t>
      </w:r>
      <w:r w:rsidRPr="00E55083">
        <w:rPr>
          <w:rtl/>
        </w:rPr>
        <w:t>במועדים אחרים שיקבעו בתאום עם הספק</w:t>
      </w:r>
      <w:r w:rsidR="00667F77">
        <w:rPr>
          <w:rFonts w:hint="cs"/>
          <w:rtl/>
        </w:rPr>
        <w:t>.</w:t>
      </w:r>
    </w:p>
    <w:p w14:paraId="2B343513" w14:textId="77777777" w:rsidR="00365D8B" w:rsidRDefault="00990E24" w:rsidP="00614273">
      <w:pPr>
        <w:pStyle w:val="afc"/>
        <w:keepNext/>
        <w:keepLines/>
        <w:widowControl w:val="0"/>
        <w:numPr>
          <w:ilvl w:val="1"/>
          <w:numId w:val="24"/>
        </w:numPr>
        <w:tabs>
          <w:tab w:val="left" w:pos="468"/>
        </w:tabs>
        <w:ind w:left="990" w:right="-180" w:hanging="630"/>
      </w:pPr>
      <w:r>
        <w:rPr>
          <w:rFonts w:hint="cs"/>
          <w:rtl/>
        </w:rPr>
        <w:t>הספק</w:t>
      </w:r>
      <w:r>
        <w:rPr>
          <w:rtl/>
        </w:rPr>
        <w:t>, יכול להציע נושאים נוספים, אשר יכולים להתאים להשגת מטרת הסדנאות.</w:t>
      </w:r>
      <w:r>
        <w:rPr>
          <w:rFonts w:hint="cs"/>
          <w:rtl/>
        </w:rPr>
        <w:t xml:space="preserve"> </w:t>
      </w:r>
      <w:r>
        <w:rPr>
          <w:rtl/>
        </w:rPr>
        <w:t xml:space="preserve">שיבוץ נושאים אלו בסדנאות יהיה לאחר קבלת אישור </w:t>
      </w:r>
      <w:r>
        <w:rPr>
          <w:rFonts w:hint="cs"/>
          <w:rtl/>
        </w:rPr>
        <w:t>מחלקת רווחה.</w:t>
      </w:r>
    </w:p>
    <w:p w14:paraId="0CE4D207" w14:textId="77777777" w:rsidR="00365D8B" w:rsidRDefault="00365D8B" w:rsidP="00614273">
      <w:pPr>
        <w:pStyle w:val="afc"/>
        <w:keepNext/>
        <w:keepLines/>
        <w:widowControl w:val="0"/>
        <w:tabs>
          <w:tab w:val="left" w:pos="468"/>
        </w:tabs>
        <w:ind w:left="990" w:right="-180"/>
        <w:rPr>
          <w:rtl/>
        </w:rPr>
      </w:pPr>
    </w:p>
    <w:p w14:paraId="415A0BE4" w14:textId="77777777" w:rsidR="00365D8B" w:rsidRDefault="00365D8B" w:rsidP="00614273">
      <w:pPr>
        <w:pStyle w:val="afc"/>
        <w:keepNext/>
        <w:keepLines/>
        <w:widowControl w:val="0"/>
        <w:tabs>
          <w:tab w:val="left" w:pos="468"/>
        </w:tabs>
        <w:ind w:left="990" w:right="-180"/>
        <w:rPr>
          <w:b/>
        </w:rPr>
      </w:pPr>
    </w:p>
    <w:p w14:paraId="36871042" w14:textId="77777777" w:rsidR="00011998" w:rsidRPr="00EC430E" w:rsidRDefault="00990E24" w:rsidP="00614273">
      <w:pPr>
        <w:pStyle w:val="afc"/>
        <w:keepNext/>
        <w:keepLines/>
        <w:widowControl w:val="0"/>
        <w:numPr>
          <w:ilvl w:val="2"/>
          <w:numId w:val="37"/>
        </w:numPr>
        <w:tabs>
          <w:tab w:val="left" w:pos="1841"/>
        </w:tabs>
        <w:ind w:left="1841" w:right="-180" w:hanging="788"/>
        <w:rPr>
          <w:rtl/>
        </w:rPr>
      </w:pPr>
      <w:bookmarkStart w:id="653" w:name="_Toc516551422"/>
      <w:bookmarkStart w:id="654" w:name="_Ref521566387"/>
      <w:bookmarkStart w:id="655" w:name="נספח_ערבות"/>
      <w:bookmarkStart w:id="656" w:name="_Toc521604097"/>
      <w:bookmarkStart w:id="657" w:name="_Toc524610708"/>
      <w:bookmarkStart w:id="658" w:name="_Ref524871967"/>
      <w:bookmarkStart w:id="659" w:name="_Ref524872057"/>
      <w:bookmarkEnd w:id="604"/>
      <w:bookmarkEnd w:id="605"/>
      <w:r>
        <w:rPr>
          <w:rtl/>
        </w:rPr>
        <w:br w:type="page"/>
      </w:r>
    </w:p>
    <w:p w14:paraId="76877310" w14:textId="77777777" w:rsidR="00BD7A28" w:rsidRPr="00681D76" w:rsidRDefault="00990E24" w:rsidP="00614273">
      <w:pPr>
        <w:pStyle w:val="14"/>
        <w:widowControl w:val="0"/>
        <w:numPr>
          <w:ilvl w:val="0"/>
          <w:numId w:val="0"/>
        </w:numPr>
        <w:jc w:val="center"/>
        <w:rPr>
          <w:rtl/>
        </w:rPr>
      </w:pPr>
      <w:bookmarkStart w:id="660" w:name="_Ref356550"/>
      <w:bookmarkStart w:id="661" w:name="_Toc880233"/>
      <w:bookmarkStart w:id="662" w:name="_Toc141778742"/>
      <w:bookmarkStart w:id="663" w:name="_Toc141873005"/>
      <w:r w:rsidRPr="00681D76">
        <w:rPr>
          <w:rtl/>
        </w:rPr>
        <w:lastRenderedPageBreak/>
        <w:t>נספח ג'</w:t>
      </w:r>
      <w:r w:rsidR="009852F1">
        <w:rPr>
          <w:noProof/>
        </w:rPr>
        <w:fldChar w:fldCharType="begin"/>
      </w:r>
      <w:r w:rsidR="009852F1">
        <w:rPr>
          <w:noProof/>
        </w:rPr>
        <w:instrText xml:space="preserve"> SEQ NHHT \* MERGEFORMAT  \* MERGEFORMAT </w:instrText>
      </w:r>
      <w:r w:rsidR="009852F1">
        <w:rPr>
          <w:noProof/>
        </w:rPr>
        <w:fldChar w:fldCharType="separate"/>
      </w:r>
      <w:r w:rsidR="0099507D">
        <w:rPr>
          <w:noProof/>
        </w:rPr>
        <w:t>2</w:t>
      </w:r>
      <w:r w:rsidR="009852F1">
        <w:rPr>
          <w:noProof/>
        </w:rPr>
        <w:fldChar w:fldCharType="end"/>
      </w:r>
      <w:r w:rsidR="00EC3BE6">
        <w:rPr>
          <w:rFonts w:hint="cs"/>
          <w:rtl/>
        </w:rPr>
        <w:t xml:space="preserve"> לחוזה ההתקשרות</w:t>
      </w:r>
      <w:r w:rsidR="001D391B">
        <w:rPr>
          <w:rFonts w:hint="cs"/>
          <w:rtl/>
        </w:rPr>
        <w:t xml:space="preserve"> </w:t>
      </w:r>
      <w:r w:rsidR="001D391B">
        <w:rPr>
          <w:rtl/>
        </w:rPr>
        <w:t>–</w:t>
      </w:r>
      <w:r w:rsidRPr="00681D76">
        <w:rPr>
          <w:rtl/>
        </w:rPr>
        <w:t xml:space="preserve"> </w:t>
      </w:r>
      <w:r w:rsidRPr="00BD7A28">
        <w:rPr>
          <w:rtl/>
        </w:rPr>
        <w:t>נוסח ערבות לביצוע</w:t>
      </w:r>
      <w:bookmarkEnd w:id="601"/>
      <w:bookmarkEnd w:id="602"/>
      <w:bookmarkEnd w:id="603"/>
      <w:bookmarkEnd w:id="653"/>
      <w:bookmarkEnd w:id="654"/>
      <w:bookmarkEnd w:id="655"/>
      <w:bookmarkEnd w:id="656"/>
      <w:bookmarkEnd w:id="657"/>
      <w:bookmarkEnd w:id="658"/>
      <w:bookmarkEnd w:id="659"/>
      <w:bookmarkEnd w:id="660"/>
      <w:bookmarkEnd w:id="661"/>
      <w:bookmarkEnd w:id="662"/>
      <w:bookmarkEnd w:id="663"/>
    </w:p>
    <w:p w14:paraId="45562AC4" w14:textId="77777777" w:rsidR="00826BFC" w:rsidRPr="00EC3DC3" w:rsidRDefault="00990E24" w:rsidP="00614273">
      <w:pPr>
        <w:keepNext/>
        <w:keepLines/>
        <w:tabs>
          <w:tab w:val="left" w:pos="7227"/>
        </w:tabs>
        <w:jc w:val="center"/>
        <w:rPr>
          <w:rFonts w:asciiTheme="minorBidi" w:hAnsiTheme="minorBidi" w:cstheme="minorBidi"/>
          <w:b/>
          <w:bCs/>
          <w:rtl/>
        </w:rPr>
      </w:pPr>
      <w:r w:rsidRPr="00EC3DC3">
        <w:rPr>
          <w:rFonts w:asciiTheme="minorBidi" w:hAnsiTheme="minorBidi" w:cstheme="minorBidi" w:hint="cs"/>
          <w:b/>
          <w:bCs/>
          <w:rtl/>
        </w:rPr>
        <w:t>ת</w:t>
      </w:r>
      <w:r w:rsidRPr="00EC3DC3">
        <w:rPr>
          <w:rFonts w:asciiTheme="minorBidi" w:hAnsiTheme="minorBidi" w:cstheme="minorBidi"/>
          <w:b/>
          <w:bCs/>
          <w:rtl/>
        </w:rPr>
        <w:t>דפיס ערבות</w:t>
      </w:r>
      <w:r w:rsidRPr="00EC3DC3">
        <w:rPr>
          <w:rFonts w:asciiTheme="minorBidi" w:hAnsiTheme="minorBidi" w:cstheme="minorBidi" w:hint="cs"/>
          <w:b/>
          <w:bCs/>
          <w:rtl/>
        </w:rPr>
        <w:t xml:space="preserve"> דיגיטאלית (אין למלא ידנית, למילוי על ידי מערכת) </w:t>
      </w:r>
    </w:p>
    <w:p w14:paraId="15B38815" w14:textId="77777777" w:rsidR="00826BFC" w:rsidRPr="00EA2CB5" w:rsidRDefault="00990E24" w:rsidP="00614273">
      <w:pPr>
        <w:keepNext/>
        <w:keepLines/>
        <w:pBdr>
          <w:top w:val="single" w:sz="4" w:space="1" w:color="auto"/>
          <w:left w:val="single" w:sz="4" w:space="4" w:color="auto"/>
          <w:bottom w:val="single" w:sz="4" w:space="0" w:color="auto"/>
          <w:right w:val="single" w:sz="4" w:space="4" w:color="auto"/>
        </w:pBdr>
        <w:tabs>
          <w:tab w:val="left" w:pos="7227"/>
        </w:tabs>
        <w:rPr>
          <w:rFonts w:asciiTheme="minorBidi" w:hAnsiTheme="minorBidi" w:cstheme="minorBidi"/>
          <w:b/>
          <w:bCs/>
          <w:rtl/>
        </w:rPr>
      </w:pPr>
      <w:r>
        <w:rPr>
          <w:rFonts w:asciiTheme="minorBidi" w:hAnsiTheme="minorBidi" w:cstheme="minorBidi" w:hint="cs"/>
          <w:b/>
          <w:bCs/>
          <w:rtl/>
        </w:rPr>
        <w:t xml:space="preserve">מסמך </w:t>
      </w:r>
      <w:r w:rsidRPr="00EA2CB5">
        <w:rPr>
          <w:rFonts w:asciiTheme="minorBidi" w:hAnsiTheme="minorBidi" w:cstheme="minorBidi"/>
          <w:b/>
          <w:bCs/>
          <w:rtl/>
        </w:rPr>
        <w:t xml:space="preserve">זה </w:t>
      </w:r>
      <w:r w:rsidRPr="00EA2CB5">
        <w:rPr>
          <w:rFonts w:asciiTheme="minorBidi" w:hAnsiTheme="minorBidi" w:cstheme="minorBidi" w:hint="eastAsia"/>
          <w:b/>
          <w:bCs/>
          <w:rtl/>
        </w:rPr>
        <w:t>הוא</w:t>
      </w:r>
      <w:r w:rsidRPr="00EA2CB5">
        <w:rPr>
          <w:rFonts w:asciiTheme="minorBidi" w:hAnsiTheme="minorBidi" w:cstheme="minorBidi"/>
          <w:b/>
          <w:bCs/>
          <w:rtl/>
        </w:rPr>
        <w:t xml:space="preserve"> </w:t>
      </w:r>
      <w:r w:rsidRPr="00EA2CB5">
        <w:rPr>
          <w:rFonts w:asciiTheme="minorBidi" w:hAnsiTheme="minorBidi" w:cstheme="minorBidi" w:hint="eastAsia"/>
          <w:b/>
          <w:bCs/>
          <w:rtl/>
        </w:rPr>
        <w:t>תדפיס</w:t>
      </w:r>
      <w:r w:rsidRPr="00EA2CB5">
        <w:rPr>
          <w:rFonts w:asciiTheme="minorBidi" w:hAnsiTheme="minorBidi" w:cstheme="minorBidi"/>
          <w:b/>
          <w:bCs/>
          <w:rtl/>
        </w:rPr>
        <w:t xml:space="preserve"> של ערבות דיגיטאלית</w:t>
      </w:r>
      <w:r>
        <w:rPr>
          <w:rFonts w:asciiTheme="minorBidi" w:hAnsiTheme="minorBidi" w:cstheme="minorBidi" w:hint="cs"/>
          <w:b/>
          <w:bCs/>
          <w:rtl/>
        </w:rPr>
        <w:t xml:space="preserve"> ונועד לצרכי המחשה בלבד</w:t>
      </w:r>
    </w:p>
    <w:p w14:paraId="2378502B" w14:textId="77777777" w:rsidR="00826BFC" w:rsidRPr="00D62D60" w:rsidRDefault="00990E24" w:rsidP="00614273">
      <w:pPr>
        <w:keepNext/>
        <w:keepLines/>
        <w:pBdr>
          <w:top w:val="single" w:sz="4" w:space="1" w:color="auto"/>
          <w:left w:val="single" w:sz="4" w:space="4" w:color="auto"/>
          <w:bottom w:val="single" w:sz="4" w:space="0" w:color="auto"/>
          <w:right w:val="single" w:sz="4" w:space="4" w:color="auto"/>
        </w:pBdr>
        <w:tabs>
          <w:tab w:val="left" w:pos="7227"/>
        </w:tabs>
        <w:rPr>
          <w:rFonts w:asciiTheme="minorBidi" w:hAnsiTheme="minorBidi" w:cstheme="minorBidi"/>
        </w:rPr>
      </w:pPr>
      <w:r w:rsidRPr="00D62D60">
        <w:rPr>
          <w:rFonts w:asciiTheme="minorBidi" w:hAnsiTheme="minorBidi" w:cstheme="minorBidi"/>
          <w:rtl/>
        </w:rPr>
        <w:t xml:space="preserve">תדפיס זה הופק ע"י המערכת של &amp;שם מנפיק הערבות/מקבל הערבות לפי העניין&amp; ביום </w:t>
      </w:r>
      <w:r w:rsidRPr="00D62D60">
        <w:rPr>
          <w:rFonts w:asciiTheme="minorBidi" w:hAnsiTheme="minorBidi" w:cstheme="minorBidi"/>
        </w:rPr>
        <w:t>DD/MM/YYYY</w:t>
      </w:r>
      <w:r w:rsidRPr="00D62D60">
        <w:rPr>
          <w:rFonts w:asciiTheme="minorBidi" w:hAnsiTheme="minorBidi" w:cstheme="minorBidi"/>
          <w:rtl/>
        </w:rPr>
        <w:t xml:space="preserve"> ב- </w:t>
      </w:r>
      <w:r w:rsidRPr="00D62D60">
        <w:rPr>
          <w:rFonts w:asciiTheme="minorBidi" w:hAnsiTheme="minorBidi" w:cstheme="minorBidi"/>
        </w:rPr>
        <w:t>SS</w:t>
      </w:r>
      <w:r w:rsidRPr="00D62D60">
        <w:rPr>
          <w:rFonts w:asciiTheme="minorBidi" w:hAnsiTheme="minorBidi" w:cstheme="minorBidi"/>
          <w:rtl/>
        </w:rPr>
        <w:t>:</w:t>
      </w:r>
      <w:r w:rsidRPr="00D62D60">
        <w:rPr>
          <w:rFonts w:asciiTheme="minorBidi" w:hAnsiTheme="minorBidi" w:cstheme="minorBidi"/>
        </w:rPr>
        <w:t>MM</w:t>
      </w:r>
      <w:r w:rsidRPr="00D62D60">
        <w:rPr>
          <w:rFonts w:asciiTheme="minorBidi" w:hAnsiTheme="minorBidi" w:cstheme="minorBidi"/>
          <w:rtl/>
        </w:rPr>
        <w:t>:</w:t>
      </w:r>
      <w:r w:rsidRPr="00D62D60">
        <w:rPr>
          <w:rFonts w:asciiTheme="minorBidi" w:hAnsiTheme="minorBidi" w:cstheme="minorBidi"/>
        </w:rPr>
        <w:t>HH</w:t>
      </w:r>
      <w:r w:rsidRPr="00D62D60">
        <w:rPr>
          <w:rFonts w:asciiTheme="minorBidi" w:hAnsiTheme="minorBidi" w:cstheme="minorBidi"/>
          <w:rtl/>
        </w:rPr>
        <w:t xml:space="preserve"> על סמך קובץ ערבות </w:t>
      </w:r>
      <w:r w:rsidRPr="00D62D60">
        <w:rPr>
          <w:rFonts w:asciiTheme="minorBidi" w:hAnsiTheme="minorBidi" w:cstheme="minorBidi" w:hint="eastAsia"/>
          <w:rtl/>
        </w:rPr>
        <w:t>דיגיטאלית</w:t>
      </w:r>
      <w:r w:rsidRPr="00D62D60">
        <w:rPr>
          <w:rFonts w:asciiTheme="minorBidi" w:hAnsiTheme="minorBidi" w:cstheme="minorBidi"/>
          <w:rtl/>
        </w:rPr>
        <w:t>.</w:t>
      </w:r>
    </w:p>
    <w:p w14:paraId="59A8407C" w14:textId="77777777" w:rsidR="00826BFC" w:rsidRDefault="00826BFC" w:rsidP="00614273">
      <w:pPr>
        <w:keepNext/>
        <w:keepLines/>
        <w:tabs>
          <w:tab w:val="left" w:pos="7227"/>
        </w:tabs>
        <w:rPr>
          <w:rFonts w:asciiTheme="minorBidi" w:hAnsiTheme="minorBidi" w:cstheme="minorBidi"/>
          <w:b/>
          <w:bCs/>
          <w:u w:val="single"/>
          <w:rtl/>
        </w:rPr>
      </w:pPr>
    </w:p>
    <w:p w14:paraId="26BEBE19" w14:textId="77777777" w:rsidR="00826BFC" w:rsidRPr="00EC3DC3" w:rsidRDefault="00990E24" w:rsidP="00614273">
      <w:pPr>
        <w:keepNext/>
        <w:keepLines/>
        <w:tabs>
          <w:tab w:val="left" w:pos="7227"/>
        </w:tabs>
        <w:jc w:val="center"/>
        <w:rPr>
          <w:rFonts w:asciiTheme="minorBidi" w:hAnsiTheme="minorBidi" w:cstheme="minorBidi"/>
          <w:b/>
          <w:bCs/>
          <w:u w:val="single"/>
          <w:rtl/>
        </w:rPr>
      </w:pPr>
      <w:r w:rsidRPr="00EC3DC3">
        <w:rPr>
          <w:rFonts w:asciiTheme="minorBidi" w:hAnsiTheme="minorBidi" w:cstheme="minorBidi" w:hint="cs"/>
          <w:b/>
          <w:bCs/>
          <w:u w:val="single"/>
          <w:rtl/>
        </w:rPr>
        <w:t>נתוני הערבות</w:t>
      </w:r>
    </w:p>
    <w:p w14:paraId="7E8F91E1" w14:textId="77777777" w:rsidR="00826BFC" w:rsidRPr="00EC3DC3" w:rsidRDefault="00826BFC" w:rsidP="00614273">
      <w:pPr>
        <w:keepNext/>
        <w:keepLines/>
        <w:tabs>
          <w:tab w:val="left" w:pos="7227"/>
        </w:tabs>
        <w:rPr>
          <w:rFonts w:asciiTheme="minorBidi" w:hAnsiTheme="minorBidi" w:cstheme="minorBidi"/>
          <w:u w:val="single"/>
          <w:rtl/>
        </w:rPr>
      </w:pPr>
    </w:p>
    <w:p w14:paraId="64DC6BE8" w14:textId="77777777" w:rsidR="00826BFC" w:rsidRPr="00EC3DC3" w:rsidRDefault="00990E24" w:rsidP="00614273">
      <w:pPr>
        <w:keepNext/>
        <w:keepLines/>
        <w:tabs>
          <w:tab w:val="left" w:pos="7227"/>
        </w:tabs>
        <w:rPr>
          <w:rFonts w:asciiTheme="minorBidi" w:hAnsiTheme="minorBidi" w:cstheme="minorBidi"/>
          <w:rtl/>
        </w:rPr>
      </w:pPr>
      <w:r w:rsidRPr="00EC3DC3">
        <w:rPr>
          <w:rFonts w:asciiTheme="minorBidi" w:hAnsiTheme="minorBidi" w:cstheme="minorBidi" w:hint="cs"/>
          <w:u w:val="single"/>
          <w:rtl/>
        </w:rPr>
        <w:t>קוד</w:t>
      </w:r>
      <w:r w:rsidRPr="00EC3DC3">
        <w:rPr>
          <w:rFonts w:asciiTheme="minorBidi" w:hAnsiTheme="minorBidi" w:cstheme="minorBidi"/>
          <w:u w:val="single"/>
          <w:rtl/>
        </w:rPr>
        <w:t xml:space="preserve"> </w:t>
      </w:r>
      <w:r w:rsidRPr="00EC3DC3">
        <w:rPr>
          <w:rFonts w:asciiTheme="minorBidi" w:hAnsiTheme="minorBidi" w:cstheme="minorBidi" w:hint="cs"/>
          <w:u w:val="single"/>
          <w:rtl/>
        </w:rPr>
        <w:t>ה</w:t>
      </w:r>
      <w:r w:rsidRPr="00EC3DC3">
        <w:rPr>
          <w:rFonts w:asciiTheme="minorBidi" w:hAnsiTheme="minorBidi" w:cstheme="minorBidi"/>
          <w:u w:val="single"/>
          <w:rtl/>
        </w:rPr>
        <w:t xml:space="preserve">ערבות </w:t>
      </w:r>
      <w:r w:rsidRPr="00EC3DC3">
        <w:rPr>
          <w:rFonts w:asciiTheme="minorBidi" w:hAnsiTheme="minorBidi" w:cstheme="minorBidi" w:hint="eastAsia"/>
          <w:u w:val="single"/>
          <w:rtl/>
        </w:rPr>
        <w:t>ה</w:t>
      </w:r>
      <w:r w:rsidRPr="00EC3DC3">
        <w:rPr>
          <w:rFonts w:asciiTheme="minorBidi" w:hAnsiTheme="minorBidi" w:cstheme="minorBidi"/>
          <w:u w:val="single"/>
          <w:rtl/>
        </w:rPr>
        <w:t>דיגיטאלית</w:t>
      </w:r>
      <w:r w:rsidRPr="00EC3DC3">
        <w:rPr>
          <w:rFonts w:asciiTheme="minorBidi" w:hAnsiTheme="minorBidi" w:cstheme="minorBidi"/>
          <w:rtl/>
        </w:rPr>
        <w:t xml:space="preserve">: </w:t>
      </w:r>
      <w:r w:rsidRPr="00EC3DC3">
        <w:rPr>
          <w:rFonts w:asciiTheme="minorBidi" w:hAnsiTheme="minorBidi" w:cstheme="minorBidi"/>
        </w:rPr>
        <w:t>XXXX-YYYN-NNNN-NNNN-NNCC</w:t>
      </w:r>
    </w:p>
    <w:p w14:paraId="77249731" w14:textId="77777777" w:rsidR="00826BFC" w:rsidRPr="00EC3DC3" w:rsidRDefault="00826BFC" w:rsidP="00614273">
      <w:pPr>
        <w:keepNext/>
        <w:keepLines/>
        <w:tabs>
          <w:tab w:val="left" w:pos="7227"/>
        </w:tabs>
        <w:rPr>
          <w:rFonts w:asciiTheme="minorBidi" w:hAnsiTheme="minorBidi" w:cstheme="minorBidi"/>
          <w:u w:val="single"/>
          <w:rtl/>
        </w:rPr>
      </w:pPr>
    </w:p>
    <w:p w14:paraId="51C932ED" w14:textId="77777777" w:rsidR="00826BFC" w:rsidRPr="00EC3DC3" w:rsidRDefault="00990E24" w:rsidP="00614273">
      <w:pPr>
        <w:keepNext/>
        <w:keepLines/>
        <w:tabs>
          <w:tab w:val="left" w:pos="7227"/>
        </w:tabs>
        <w:rPr>
          <w:rFonts w:asciiTheme="minorBidi" w:hAnsiTheme="minorBidi" w:cstheme="minorBidi"/>
          <w:u w:val="single"/>
          <w:rtl/>
        </w:rPr>
      </w:pPr>
      <w:r w:rsidRPr="00EC3DC3">
        <w:rPr>
          <w:rFonts w:asciiTheme="minorBidi" w:hAnsiTheme="minorBidi" w:cstheme="minorBidi" w:hint="eastAsia"/>
          <w:u w:val="single"/>
          <w:rtl/>
        </w:rPr>
        <w:t>מנפיק</w:t>
      </w:r>
      <w:r w:rsidRPr="00EC3DC3">
        <w:rPr>
          <w:rFonts w:asciiTheme="minorBidi" w:hAnsiTheme="minorBidi" w:cstheme="minorBidi"/>
          <w:u w:val="single"/>
          <w:rtl/>
        </w:rPr>
        <w:t xml:space="preserve"> </w:t>
      </w:r>
      <w:r w:rsidRPr="00EC3DC3">
        <w:rPr>
          <w:rFonts w:asciiTheme="minorBidi" w:hAnsiTheme="minorBidi" w:cstheme="minorBidi" w:hint="eastAsia"/>
          <w:u w:val="single"/>
          <w:rtl/>
        </w:rPr>
        <w:t>הערבות</w:t>
      </w:r>
      <w:r w:rsidRPr="00EC3DC3">
        <w:rPr>
          <w:rFonts w:asciiTheme="minorBidi" w:hAnsiTheme="minorBidi" w:cstheme="minorBidi"/>
          <w:u w:val="single"/>
          <w:rtl/>
        </w:rPr>
        <w:t>:</w:t>
      </w:r>
    </w:p>
    <w:p w14:paraId="2EB39F51" w14:textId="77777777" w:rsidR="00826BFC" w:rsidRPr="00EC3DC3" w:rsidRDefault="00990E24" w:rsidP="00614273">
      <w:pPr>
        <w:keepNext/>
        <w:keepLines/>
        <w:tabs>
          <w:tab w:val="left" w:pos="7227"/>
        </w:tabs>
        <w:rPr>
          <w:rFonts w:asciiTheme="minorBidi" w:hAnsiTheme="minorBidi" w:cstheme="minorBidi"/>
          <w:rtl/>
        </w:rPr>
      </w:pPr>
      <w:r w:rsidRPr="00EC3DC3">
        <w:rPr>
          <w:rFonts w:asciiTheme="minorBidi" w:hAnsiTheme="minorBidi" w:cstheme="minorBidi"/>
          <w:rtl/>
        </w:rPr>
        <w:t xml:space="preserve">_____________________________________ </w:t>
      </w:r>
      <w:r w:rsidRPr="00EC3DC3">
        <w:rPr>
          <w:rFonts w:asciiTheme="minorBidi" w:hAnsiTheme="minorBidi" w:cstheme="minorBidi" w:hint="eastAsia"/>
          <w:rtl/>
        </w:rPr>
        <w:t>מס</w:t>
      </w:r>
      <w:r w:rsidRPr="00EC3DC3">
        <w:rPr>
          <w:rFonts w:asciiTheme="minorBidi" w:hAnsiTheme="minorBidi" w:cstheme="minorBidi"/>
          <w:rtl/>
        </w:rPr>
        <w:t xml:space="preserve">' </w:t>
      </w:r>
      <w:r w:rsidRPr="00EC3DC3">
        <w:rPr>
          <w:rFonts w:asciiTheme="minorBidi" w:hAnsiTheme="minorBidi" w:cstheme="minorBidi" w:hint="eastAsia"/>
          <w:rtl/>
        </w:rPr>
        <w:t>סניף</w:t>
      </w:r>
      <w:r w:rsidRPr="00EC3DC3">
        <w:rPr>
          <w:rFonts w:asciiTheme="minorBidi" w:hAnsiTheme="minorBidi" w:cstheme="minorBidi"/>
          <w:rtl/>
        </w:rPr>
        <w:t>: ___</w:t>
      </w:r>
    </w:p>
    <w:p w14:paraId="3BF3AB83" w14:textId="77777777" w:rsidR="00826BFC" w:rsidRPr="00EC3DC3" w:rsidRDefault="00990E24" w:rsidP="00614273">
      <w:pPr>
        <w:keepNext/>
        <w:keepLines/>
        <w:tabs>
          <w:tab w:val="left" w:pos="7227"/>
        </w:tabs>
        <w:rPr>
          <w:rFonts w:asciiTheme="minorBidi" w:hAnsiTheme="minorBidi" w:cstheme="minorBidi"/>
          <w:rtl/>
        </w:rPr>
      </w:pPr>
      <w:r w:rsidRPr="00EC3DC3">
        <w:rPr>
          <w:rFonts w:asciiTheme="minorBidi" w:hAnsiTheme="minorBidi" w:cstheme="minorBidi" w:hint="eastAsia"/>
          <w:rtl/>
        </w:rPr>
        <w:t>טלפון</w:t>
      </w:r>
      <w:r w:rsidRPr="00EC3DC3">
        <w:rPr>
          <w:rFonts w:asciiTheme="minorBidi" w:hAnsiTheme="minorBidi" w:cstheme="minorBidi"/>
          <w:rtl/>
        </w:rPr>
        <w:t xml:space="preserve"> </w:t>
      </w:r>
      <w:r w:rsidRPr="00EC3DC3">
        <w:rPr>
          <w:rFonts w:asciiTheme="minorBidi" w:hAnsiTheme="minorBidi" w:cstheme="minorBidi" w:hint="eastAsia"/>
          <w:rtl/>
        </w:rPr>
        <w:t>מנפיק</w:t>
      </w:r>
      <w:r w:rsidRPr="00EC3DC3">
        <w:rPr>
          <w:rFonts w:asciiTheme="minorBidi" w:hAnsiTheme="minorBidi" w:cstheme="minorBidi"/>
          <w:rtl/>
        </w:rPr>
        <w:t xml:space="preserve"> </w:t>
      </w:r>
      <w:r w:rsidRPr="00EC3DC3">
        <w:rPr>
          <w:rFonts w:asciiTheme="minorBidi" w:hAnsiTheme="minorBidi" w:cstheme="minorBidi" w:hint="eastAsia"/>
          <w:rtl/>
        </w:rPr>
        <w:t>הערבות</w:t>
      </w:r>
      <w:r w:rsidRPr="00EC3DC3">
        <w:rPr>
          <w:rFonts w:asciiTheme="minorBidi" w:hAnsiTheme="minorBidi" w:cstheme="minorBidi"/>
          <w:rtl/>
        </w:rPr>
        <w:t xml:space="preserve">: ___________ </w:t>
      </w:r>
      <w:r w:rsidRPr="00EC3DC3">
        <w:rPr>
          <w:rFonts w:asciiTheme="minorBidi" w:hAnsiTheme="minorBidi" w:cstheme="minorBidi" w:hint="eastAsia"/>
          <w:rtl/>
        </w:rPr>
        <w:t>פקס</w:t>
      </w:r>
      <w:r w:rsidRPr="00EC3DC3">
        <w:rPr>
          <w:rFonts w:asciiTheme="minorBidi" w:hAnsiTheme="minorBidi" w:cstheme="minorBidi"/>
          <w:rtl/>
        </w:rPr>
        <w:t xml:space="preserve">' </w:t>
      </w:r>
      <w:r w:rsidRPr="00EC3DC3">
        <w:rPr>
          <w:rFonts w:asciiTheme="minorBidi" w:hAnsiTheme="minorBidi" w:cstheme="minorBidi" w:hint="eastAsia"/>
          <w:rtl/>
        </w:rPr>
        <w:t>מנפיק</w:t>
      </w:r>
      <w:r w:rsidRPr="00EC3DC3">
        <w:rPr>
          <w:rFonts w:asciiTheme="minorBidi" w:hAnsiTheme="minorBidi" w:cstheme="minorBidi"/>
          <w:rtl/>
        </w:rPr>
        <w:t xml:space="preserve"> </w:t>
      </w:r>
      <w:r w:rsidRPr="00EC3DC3">
        <w:rPr>
          <w:rFonts w:asciiTheme="minorBidi" w:hAnsiTheme="minorBidi" w:cstheme="minorBidi" w:hint="eastAsia"/>
          <w:rtl/>
        </w:rPr>
        <w:t>הערבות</w:t>
      </w:r>
      <w:r w:rsidRPr="00EC3DC3">
        <w:rPr>
          <w:rFonts w:asciiTheme="minorBidi" w:hAnsiTheme="minorBidi" w:cstheme="minorBidi"/>
          <w:rtl/>
        </w:rPr>
        <w:t>: __________</w:t>
      </w:r>
    </w:p>
    <w:p w14:paraId="0E078634" w14:textId="77777777" w:rsidR="00826BFC" w:rsidRPr="00EC3DC3" w:rsidRDefault="00990E24" w:rsidP="00614273">
      <w:pPr>
        <w:keepNext/>
        <w:keepLines/>
        <w:tabs>
          <w:tab w:val="left" w:pos="7227"/>
        </w:tabs>
        <w:rPr>
          <w:rFonts w:asciiTheme="minorBidi" w:hAnsiTheme="minorBidi" w:cstheme="minorBidi"/>
          <w:rtl/>
        </w:rPr>
      </w:pPr>
      <w:r w:rsidRPr="00EC3DC3">
        <w:rPr>
          <w:rFonts w:asciiTheme="minorBidi" w:hAnsiTheme="minorBidi" w:cstheme="minorBidi" w:hint="eastAsia"/>
          <w:rtl/>
        </w:rPr>
        <w:t>כתובת</w:t>
      </w:r>
      <w:r w:rsidRPr="00EC3DC3">
        <w:rPr>
          <w:rFonts w:asciiTheme="minorBidi" w:hAnsiTheme="minorBidi" w:cstheme="minorBidi"/>
          <w:rtl/>
        </w:rPr>
        <w:t xml:space="preserve"> </w:t>
      </w:r>
      <w:r w:rsidRPr="00EC3DC3">
        <w:rPr>
          <w:rFonts w:asciiTheme="minorBidi" w:hAnsiTheme="minorBidi" w:cstheme="minorBidi" w:hint="eastAsia"/>
          <w:rtl/>
        </w:rPr>
        <w:t>מנפיק</w:t>
      </w:r>
      <w:r w:rsidRPr="00EC3DC3">
        <w:rPr>
          <w:rFonts w:asciiTheme="minorBidi" w:hAnsiTheme="minorBidi" w:cstheme="minorBidi"/>
          <w:rtl/>
        </w:rPr>
        <w:t xml:space="preserve"> </w:t>
      </w:r>
      <w:r w:rsidRPr="00EC3DC3">
        <w:rPr>
          <w:rFonts w:asciiTheme="minorBidi" w:hAnsiTheme="minorBidi" w:cstheme="minorBidi" w:hint="eastAsia"/>
          <w:rtl/>
        </w:rPr>
        <w:t>הערבות</w:t>
      </w:r>
      <w:r w:rsidRPr="00EC3DC3">
        <w:rPr>
          <w:rFonts w:asciiTheme="minorBidi" w:hAnsiTheme="minorBidi" w:cstheme="minorBidi"/>
          <w:rtl/>
        </w:rPr>
        <w:t>: _________________________________________</w:t>
      </w:r>
    </w:p>
    <w:p w14:paraId="51B4228D" w14:textId="77777777" w:rsidR="00826BFC" w:rsidRPr="00EC3DC3" w:rsidRDefault="00990E24" w:rsidP="00614273">
      <w:pPr>
        <w:keepNext/>
        <w:keepLines/>
        <w:tabs>
          <w:tab w:val="left" w:pos="7227"/>
        </w:tabs>
        <w:rPr>
          <w:rFonts w:asciiTheme="minorBidi" w:hAnsiTheme="minorBidi" w:cstheme="minorBidi"/>
          <w:rtl/>
        </w:rPr>
      </w:pPr>
      <w:r w:rsidRPr="00EC3DC3">
        <w:rPr>
          <w:rFonts w:asciiTheme="minorBidi" w:hAnsiTheme="minorBidi" w:cstheme="minorBidi" w:hint="eastAsia"/>
          <w:rtl/>
        </w:rPr>
        <w:t>רחוב</w:t>
      </w:r>
      <w:r w:rsidRPr="00EC3DC3">
        <w:rPr>
          <w:rFonts w:asciiTheme="minorBidi" w:hAnsiTheme="minorBidi" w:cstheme="minorBidi"/>
          <w:rtl/>
        </w:rPr>
        <w:t xml:space="preserve"> </w:t>
      </w:r>
      <w:r w:rsidRPr="00EC3DC3">
        <w:rPr>
          <w:rFonts w:asciiTheme="minorBidi" w:hAnsiTheme="minorBidi" w:cstheme="minorBidi" w:hint="eastAsia"/>
          <w:rtl/>
        </w:rPr>
        <w:t>ומספר</w:t>
      </w:r>
      <w:r w:rsidRPr="00EC3DC3">
        <w:rPr>
          <w:rFonts w:asciiTheme="minorBidi" w:hAnsiTheme="minorBidi" w:cstheme="minorBidi"/>
          <w:rtl/>
        </w:rPr>
        <w:t xml:space="preserve">: ____________ </w:t>
      </w:r>
      <w:r w:rsidRPr="00EC3DC3">
        <w:rPr>
          <w:rFonts w:asciiTheme="minorBidi" w:hAnsiTheme="minorBidi" w:cstheme="minorBidi" w:hint="eastAsia"/>
          <w:rtl/>
        </w:rPr>
        <w:t>ישוב</w:t>
      </w:r>
      <w:r w:rsidRPr="00EC3DC3">
        <w:rPr>
          <w:rFonts w:asciiTheme="minorBidi" w:hAnsiTheme="minorBidi" w:cstheme="minorBidi"/>
          <w:rtl/>
        </w:rPr>
        <w:t xml:space="preserve">: _________________ </w:t>
      </w:r>
      <w:r w:rsidRPr="00EC3DC3">
        <w:rPr>
          <w:rFonts w:asciiTheme="minorBidi" w:hAnsiTheme="minorBidi" w:cstheme="minorBidi" w:hint="eastAsia"/>
          <w:rtl/>
        </w:rPr>
        <w:t>מיקוד</w:t>
      </w:r>
      <w:r w:rsidRPr="00EC3DC3">
        <w:rPr>
          <w:rFonts w:asciiTheme="minorBidi" w:hAnsiTheme="minorBidi" w:cstheme="minorBidi"/>
          <w:rtl/>
        </w:rPr>
        <w:t xml:space="preserve"> _________</w:t>
      </w:r>
    </w:p>
    <w:p w14:paraId="069E54C4" w14:textId="77777777" w:rsidR="00826BFC" w:rsidRPr="00EC3DC3" w:rsidRDefault="00990E24" w:rsidP="00614273">
      <w:pPr>
        <w:keepNext/>
        <w:keepLines/>
        <w:tabs>
          <w:tab w:val="left" w:pos="7227"/>
        </w:tabs>
        <w:rPr>
          <w:rFonts w:asciiTheme="minorBidi" w:hAnsiTheme="minorBidi" w:cstheme="minorBidi"/>
          <w:rtl/>
        </w:rPr>
      </w:pPr>
      <w:r w:rsidRPr="00EC3DC3">
        <w:rPr>
          <w:rFonts w:asciiTheme="minorBidi" w:hAnsiTheme="minorBidi" w:cstheme="minorBidi" w:hint="eastAsia"/>
          <w:rtl/>
        </w:rPr>
        <w:t>שם</w:t>
      </w:r>
      <w:r w:rsidRPr="00EC3DC3">
        <w:rPr>
          <w:rFonts w:asciiTheme="minorBidi" w:hAnsiTheme="minorBidi" w:cstheme="minorBidi"/>
          <w:rtl/>
        </w:rPr>
        <w:t xml:space="preserve"> </w:t>
      </w:r>
      <w:r w:rsidRPr="00EC3DC3">
        <w:rPr>
          <w:rFonts w:asciiTheme="minorBidi" w:hAnsiTheme="minorBidi" w:cstheme="minorBidi" w:hint="eastAsia"/>
          <w:rtl/>
        </w:rPr>
        <w:t>מורשה</w:t>
      </w:r>
      <w:r w:rsidRPr="00EC3DC3">
        <w:rPr>
          <w:rFonts w:asciiTheme="minorBidi" w:hAnsiTheme="minorBidi" w:cstheme="minorBidi"/>
          <w:rtl/>
        </w:rPr>
        <w:t xml:space="preserve"> </w:t>
      </w:r>
      <w:r w:rsidRPr="00EC3DC3">
        <w:rPr>
          <w:rFonts w:asciiTheme="minorBidi" w:hAnsiTheme="minorBidi" w:cstheme="minorBidi" w:hint="eastAsia"/>
          <w:rtl/>
        </w:rPr>
        <w:t>החתימה</w:t>
      </w:r>
      <w:r w:rsidRPr="00EC3DC3">
        <w:rPr>
          <w:rFonts w:asciiTheme="minorBidi" w:hAnsiTheme="minorBidi" w:cstheme="minorBidi"/>
          <w:rtl/>
        </w:rPr>
        <w:t xml:space="preserve"> 1: ________________________________________</w:t>
      </w:r>
    </w:p>
    <w:p w14:paraId="03269901" w14:textId="77777777" w:rsidR="00826BFC" w:rsidRPr="00EC3DC3" w:rsidRDefault="00990E24" w:rsidP="00614273">
      <w:pPr>
        <w:keepNext/>
        <w:keepLines/>
        <w:tabs>
          <w:tab w:val="left" w:pos="7227"/>
        </w:tabs>
        <w:rPr>
          <w:rFonts w:asciiTheme="minorBidi" w:hAnsiTheme="minorBidi" w:cstheme="minorBidi"/>
          <w:rtl/>
        </w:rPr>
      </w:pPr>
      <w:r w:rsidRPr="00EC3DC3">
        <w:rPr>
          <w:rFonts w:asciiTheme="minorBidi" w:hAnsiTheme="minorBidi" w:cstheme="minorBidi" w:hint="eastAsia"/>
          <w:rtl/>
        </w:rPr>
        <w:t>שם</w:t>
      </w:r>
      <w:r w:rsidRPr="00EC3DC3">
        <w:rPr>
          <w:rFonts w:asciiTheme="minorBidi" w:hAnsiTheme="minorBidi" w:cstheme="minorBidi"/>
          <w:rtl/>
        </w:rPr>
        <w:t xml:space="preserve"> </w:t>
      </w:r>
      <w:r w:rsidRPr="00EC3DC3">
        <w:rPr>
          <w:rFonts w:asciiTheme="minorBidi" w:hAnsiTheme="minorBidi" w:cstheme="minorBidi" w:hint="eastAsia"/>
          <w:rtl/>
        </w:rPr>
        <w:t>מורשה</w:t>
      </w:r>
      <w:r w:rsidRPr="00EC3DC3">
        <w:rPr>
          <w:rFonts w:asciiTheme="minorBidi" w:hAnsiTheme="minorBidi" w:cstheme="minorBidi"/>
          <w:rtl/>
        </w:rPr>
        <w:t xml:space="preserve"> </w:t>
      </w:r>
      <w:r w:rsidRPr="00EC3DC3">
        <w:rPr>
          <w:rFonts w:asciiTheme="minorBidi" w:hAnsiTheme="minorBidi" w:cstheme="minorBidi" w:hint="eastAsia"/>
          <w:rtl/>
        </w:rPr>
        <w:t>החתימה</w:t>
      </w:r>
      <w:r w:rsidRPr="00EC3DC3">
        <w:rPr>
          <w:rFonts w:asciiTheme="minorBidi" w:hAnsiTheme="minorBidi" w:cstheme="minorBidi"/>
          <w:rtl/>
        </w:rPr>
        <w:t xml:space="preserve"> 2: ________________________________________</w:t>
      </w:r>
    </w:p>
    <w:p w14:paraId="7AC87EDF" w14:textId="77777777" w:rsidR="00826BFC" w:rsidRPr="00EC3DC3" w:rsidRDefault="00826BFC" w:rsidP="00614273">
      <w:pPr>
        <w:keepNext/>
        <w:keepLines/>
        <w:tabs>
          <w:tab w:val="left" w:pos="7227"/>
        </w:tabs>
        <w:rPr>
          <w:rFonts w:asciiTheme="minorBidi" w:hAnsiTheme="minorBidi" w:cstheme="minorBidi"/>
          <w:u w:val="single"/>
          <w:rtl/>
        </w:rPr>
      </w:pPr>
    </w:p>
    <w:p w14:paraId="78B8241A" w14:textId="77777777" w:rsidR="00826BFC" w:rsidRPr="00EC3DC3" w:rsidRDefault="00990E24" w:rsidP="00614273">
      <w:pPr>
        <w:keepNext/>
        <w:keepLines/>
        <w:tabs>
          <w:tab w:val="left" w:pos="7227"/>
        </w:tabs>
        <w:rPr>
          <w:rFonts w:asciiTheme="minorBidi" w:hAnsiTheme="minorBidi" w:cstheme="minorBidi"/>
          <w:u w:val="single"/>
          <w:rtl/>
        </w:rPr>
      </w:pPr>
      <w:r w:rsidRPr="00EC3DC3">
        <w:rPr>
          <w:rFonts w:asciiTheme="minorBidi" w:hAnsiTheme="minorBidi" w:cstheme="minorBidi" w:hint="eastAsia"/>
          <w:u w:val="single"/>
          <w:rtl/>
        </w:rPr>
        <w:t>מקבל</w:t>
      </w:r>
      <w:r w:rsidRPr="00EC3DC3">
        <w:rPr>
          <w:rFonts w:asciiTheme="minorBidi" w:hAnsiTheme="minorBidi" w:cstheme="minorBidi"/>
          <w:u w:val="single"/>
          <w:rtl/>
        </w:rPr>
        <w:t xml:space="preserve"> </w:t>
      </w:r>
      <w:r w:rsidRPr="00EC3DC3">
        <w:rPr>
          <w:rFonts w:asciiTheme="minorBidi" w:hAnsiTheme="minorBidi" w:cstheme="minorBidi" w:hint="eastAsia"/>
          <w:u w:val="single"/>
          <w:rtl/>
        </w:rPr>
        <w:t>הערבות</w:t>
      </w:r>
      <w:r w:rsidRPr="00EC3DC3">
        <w:rPr>
          <w:rFonts w:asciiTheme="minorBidi" w:hAnsiTheme="minorBidi" w:cstheme="minorBidi"/>
          <w:u w:val="single"/>
          <w:rtl/>
        </w:rPr>
        <w:t>:</w:t>
      </w:r>
    </w:p>
    <w:p w14:paraId="4B4DEA5D" w14:textId="77777777" w:rsidR="00826BFC" w:rsidRPr="00EC3DC3" w:rsidRDefault="00990E24" w:rsidP="00614273">
      <w:pPr>
        <w:keepNext/>
        <w:keepLines/>
        <w:tabs>
          <w:tab w:val="left" w:pos="7227"/>
        </w:tabs>
        <w:rPr>
          <w:rFonts w:asciiTheme="minorBidi" w:hAnsiTheme="minorBidi" w:cstheme="minorBidi"/>
          <w:rtl/>
        </w:rPr>
      </w:pPr>
      <w:r w:rsidRPr="00EC3DC3">
        <w:rPr>
          <w:rFonts w:asciiTheme="minorBidi" w:hAnsiTheme="minorBidi" w:cstheme="minorBidi"/>
          <w:rtl/>
        </w:rPr>
        <w:t>_________________________________________</w:t>
      </w:r>
    </w:p>
    <w:p w14:paraId="0724C170" w14:textId="77777777" w:rsidR="00826BFC" w:rsidRPr="00EC3DC3" w:rsidRDefault="00990E24" w:rsidP="00614273">
      <w:pPr>
        <w:keepNext/>
        <w:keepLines/>
        <w:tabs>
          <w:tab w:val="left" w:pos="7227"/>
        </w:tabs>
        <w:rPr>
          <w:rFonts w:asciiTheme="minorBidi" w:hAnsiTheme="minorBidi" w:cstheme="minorBidi"/>
          <w:rtl/>
        </w:rPr>
      </w:pPr>
      <w:r w:rsidRPr="00EC3DC3">
        <w:rPr>
          <w:rFonts w:asciiTheme="minorBidi" w:hAnsiTheme="minorBidi" w:cstheme="minorBidi"/>
          <w:rtl/>
        </w:rPr>
        <w:t>_________________________________________</w:t>
      </w:r>
    </w:p>
    <w:p w14:paraId="281D9C63" w14:textId="77777777" w:rsidR="00826BFC" w:rsidRPr="00EC3DC3" w:rsidRDefault="00990E24" w:rsidP="00614273">
      <w:pPr>
        <w:keepNext/>
        <w:keepLines/>
        <w:tabs>
          <w:tab w:val="left" w:pos="7227"/>
        </w:tabs>
        <w:rPr>
          <w:rFonts w:asciiTheme="minorBidi" w:hAnsiTheme="minorBidi" w:cstheme="minorBidi"/>
          <w:u w:val="single"/>
          <w:rtl/>
        </w:rPr>
      </w:pPr>
      <w:proofErr w:type="spellStart"/>
      <w:r w:rsidRPr="00EC3DC3">
        <w:rPr>
          <w:rFonts w:asciiTheme="minorBidi" w:hAnsiTheme="minorBidi" w:cstheme="minorBidi" w:hint="eastAsia"/>
          <w:u w:val="single"/>
          <w:rtl/>
        </w:rPr>
        <w:t>הנערבים</w:t>
      </w:r>
      <w:proofErr w:type="spellEnd"/>
      <w:r w:rsidRPr="00EC3DC3">
        <w:rPr>
          <w:rFonts w:asciiTheme="minorBidi" w:hAnsiTheme="minorBidi" w:cstheme="minorBidi"/>
          <w:u w:val="single"/>
          <w:rtl/>
        </w:rPr>
        <w:t xml:space="preserve"> (</w:t>
      </w:r>
      <w:r w:rsidRPr="00EC3DC3">
        <w:rPr>
          <w:rFonts w:asciiTheme="minorBidi" w:hAnsiTheme="minorBidi" w:cs="Arial"/>
          <w:u w:val="single"/>
          <w:rtl/>
        </w:rPr>
        <w:t>להלן ביחד ו/או לחוד: "הנערב"):</w:t>
      </w:r>
    </w:p>
    <w:tbl>
      <w:tblPr>
        <w:tblStyle w:val="af4"/>
        <w:bidiVisual/>
        <w:tblW w:w="0" w:type="auto"/>
        <w:tblLook w:val="04A0" w:firstRow="1" w:lastRow="0" w:firstColumn="1" w:lastColumn="0" w:noHBand="0" w:noVBand="1"/>
      </w:tblPr>
      <w:tblGrid>
        <w:gridCol w:w="2003"/>
        <w:gridCol w:w="6474"/>
      </w:tblGrid>
      <w:tr w:rsidR="003A21CF" w14:paraId="01D98225" w14:textId="77777777" w:rsidTr="00B40923">
        <w:tc>
          <w:tcPr>
            <w:tcW w:w="2003" w:type="dxa"/>
          </w:tcPr>
          <w:p w14:paraId="13054C5F" w14:textId="77777777" w:rsidR="00826BFC" w:rsidRPr="00EC3DC3" w:rsidRDefault="00990E24" w:rsidP="00614273">
            <w:pPr>
              <w:keepNext/>
              <w:keepLines/>
              <w:tabs>
                <w:tab w:val="left" w:pos="7227"/>
              </w:tabs>
              <w:jc w:val="center"/>
              <w:rPr>
                <w:rFonts w:asciiTheme="minorBidi" w:hAnsiTheme="minorBidi" w:cstheme="minorBidi"/>
                <w:rtl/>
              </w:rPr>
            </w:pPr>
            <w:r w:rsidRPr="00EC3DC3">
              <w:rPr>
                <w:rFonts w:asciiTheme="minorBidi" w:hAnsiTheme="minorBidi" w:cstheme="minorBidi" w:hint="eastAsia"/>
                <w:rtl/>
              </w:rPr>
              <w:t>מזהה</w:t>
            </w:r>
            <w:r w:rsidRPr="00EC3DC3">
              <w:rPr>
                <w:rFonts w:asciiTheme="minorBidi" w:hAnsiTheme="minorBidi" w:cstheme="minorBidi"/>
                <w:rtl/>
              </w:rPr>
              <w:t xml:space="preserve"> </w:t>
            </w:r>
            <w:r w:rsidRPr="00EC3DC3">
              <w:rPr>
                <w:rFonts w:asciiTheme="minorBidi" w:hAnsiTheme="minorBidi" w:cstheme="minorBidi" w:hint="eastAsia"/>
                <w:rtl/>
              </w:rPr>
              <w:t>נערב</w:t>
            </w:r>
          </w:p>
        </w:tc>
        <w:tc>
          <w:tcPr>
            <w:tcW w:w="6474" w:type="dxa"/>
          </w:tcPr>
          <w:p w14:paraId="4D4F9A26" w14:textId="77777777" w:rsidR="00826BFC" w:rsidRPr="00EC3DC3" w:rsidRDefault="00990E24" w:rsidP="00614273">
            <w:pPr>
              <w:keepNext/>
              <w:keepLines/>
              <w:tabs>
                <w:tab w:val="left" w:pos="7227"/>
              </w:tabs>
              <w:jc w:val="center"/>
              <w:rPr>
                <w:rFonts w:asciiTheme="minorBidi" w:hAnsiTheme="minorBidi" w:cstheme="minorBidi"/>
                <w:rtl/>
              </w:rPr>
            </w:pPr>
            <w:r w:rsidRPr="00EC3DC3">
              <w:rPr>
                <w:rFonts w:asciiTheme="minorBidi" w:hAnsiTheme="minorBidi" w:cstheme="minorBidi" w:hint="eastAsia"/>
                <w:rtl/>
              </w:rPr>
              <w:t>שם</w:t>
            </w:r>
            <w:r w:rsidRPr="00EC3DC3">
              <w:rPr>
                <w:rFonts w:asciiTheme="minorBidi" w:hAnsiTheme="minorBidi" w:cstheme="minorBidi"/>
                <w:rtl/>
              </w:rPr>
              <w:t xml:space="preserve"> </w:t>
            </w:r>
            <w:r w:rsidRPr="00EC3DC3">
              <w:rPr>
                <w:rFonts w:asciiTheme="minorBidi" w:hAnsiTheme="minorBidi" w:cstheme="minorBidi" w:hint="eastAsia"/>
                <w:rtl/>
              </w:rPr>
              <w:t>הנערב</w:t>
            </w:r>
          </w:p>
        </w:tc>
      </w:tr>
      <w:tr w:rsidR="003A21CF" w14:paraId="5A777AFE" w14:textId="77777777" w:rsidTr="00B40923">
        <w:tc>
          <w:tcPr>
            <w:tcW w:w="2003" w:type="dxa"/>
          </w:tcPr>
          <w:p w14:paraId="10626CDB" w14:textId="77777777" w:rsidR="00826BFC" w:rsidRPr="00EC3DC3" w:rsidRDefault="00990E24" w:rsidP="00614273">
            <w:pPr>
              <w:keepNext/>
              <w:keepLines/>
              <w:tabs>
                <w:tab w:val="left" w:pos="7227"/>
              </w:tabs>
              <w:rPr>
                <w:rFonts w:asciiTheme="minorBidi" w:hAnsiTheme="minorBidi" w:cstheme="minorBidi"/>
                <w:rtl/>
              </w:rPr>
            </w:pPr>
            <w:r w:rsidRPr="00EC3DC3">
              <w:rPr>
                <w:rFonts w:asciiTheme="minorBidi" w:hAnsiTheme="minorBidi" w:cstheme="minorBidi"/>
                <w:rtl/>
              </w:rPr>
              <w:t>____________</w:t>
            </w:r>
          </w:p>
        </w:tc>
        <w:tc>
          <w:tcPr>
            <w:tcW w:w="6474" w:type="dxa"/>
          </w:tcPr>
          <w:p w14:paraId="2AF6D5DE" w14:textId="77777777" w:rsidR="00826BFC" w:rsidRPr="00EC3DC3" w:rsidRDefault="00990E24" w:rsidP="00614273">
            <w:pPr>
              <w:keepNext/>
              <w:keepLines/>
              <w:tabs>
                <w:tab w:val="left" w:pos="7227"/>
              </w:tabs>
              <w:rPr>
                <w:rFonts w:asciiTheme="minorBidi" w:hAnsiTheme="minorBidi" w:cstheme="minorBidi"/>
                <w:rtl/>
              </w:rPr>
            </w:pPr>
            <w:r w:rsidRPr="00EC3DC3">
              <w:rPr>
                <w:rFonts w:asciiTheme="minorBidi" w:hAnsiTheme="minorBidi" w:cstheme="minorBidi"/>
                <w:rtl/>
              </w:rPr>
              <w:t>_________________________________________</w:t>
            </w:r>
          </w:p>
        </w:tc>
      </w:tr>
    </w:tbl>
    <w:p w14:paraId="34B637D8" w14:textId="77777777" w:rsidR="00826BFC" w:rsidRPr="00EC3DC3" w:rsidRDefault="00990E24" w:rsidP="00614273">
      <w:pPr>
        <w:keepNext/>
        <w:keepLines/>
        <w:tabs>
          <w:tab w:val="left" w:pos="7227"/>
        </w:tabs>
        <w:rPr>
          <w:rFonts w:asciiTheme="minorBidi" w:hAnsiTheme="minorBidi" w:cstheme="minorBidi"/>
          <w:rtl/>
        </w:rPr>
      </w:pPr>
      <w:r w:rsidRPr="00EC3DC3">
        <w:rPr>
          <w:rFonts w:asciiTheme="minorBidi" w:hAnsiTheme="minorBidi" w:cstheme="minorBidi" w:hint="eastAsia"/>
          <w:u w:val="single"/>
          <w:rtl/>
        </w:rPr>
        <w:t>נושא</w:t>
      </w:r>
      <w:r w:rsidRPr="00EC3DC3">
        <w:rPr>
          <w:rFonts w:asciiTheme="minorBidi" w:hAnsiTheme="minorBidi" w:cstheme="minorBidi"/>
          <w:u w:val="single"/>
          <w:rtl/>
        </w:rPr>
        <w:t xml:space="preserve"> </w:t>
      </w:r>
      <w:r w:rsidRPr="00EC3DC3">
        <w:rPr>
          <w:rFonts w:asciiTheme="minorBidi" w:hAnsiTheme="minorBidi" w:cstheme="minorBidi" w:hint="eastAsia"/>
          <w:u w:val="single"/>
          <w:rtl/>
        </w:rPr>
        <w:t>הערבות</w:t>
      </w:r>
      <w:r w:rsidRPr="00EC3DC3">
        <w:rPr>
          <w:rFonts w:asciiTheme="minorBidi" w:hAnsiTheme="minorBidi" w:cstheme="minorBidi"/>
          <w:u w:val="single"/>
          <w:rtl/>
        </w:rPr>
        <w:t>:</w:t>
      </w:r>
      <w:r w:rsidRPr="00EC3DC3">
        <w:rPr>
          <w:rFonts w:asciiTheme="minorBidi" w:hAnsiTheme="minorBidi" w:cstheme="minorBidi"/>
          <w:rtl/>
        </w:rPr>
        <w:t xml:space="preserve"> </w:t>
      </w:r>
    </w:p>
    <w:p w14:paraId="4D891D94" w14:textId="77777777" w:rsidR="00826BFC" w:rsidRPr="00EC3DC3" w:rsidRDefault="00990E24" w:rsidP="00614273">
      <w:pPr>
        <w:keepNext/>
        <w:keepLines/>
        <w:tabs>
          <w:tab w:val="left" w:pos="7227"/>
        </w:tabs>
        <w:rPr>
          <w:rFonts w:asciiTheme="minorBidi" w:hAnsiTheme="minorBidi" w:cstheme="minorBidi"/>
          <w:u w:val="single"/>
          <w:rtl/>
        </w:rPr>
      </w:pPr>
      <w:r w:rsidRPr="00EC3DC3">
        <w:rPr>
          <w:rFonts w:hint="cs"/>
          <w:rtl/>
        </w:rPr>
        <w:t>(שם המכרז / נושא ההתקשרות)</w:t>
      </w:r>
    </w:p>
    <w:p w14:paraId="204094E1" w14:textId="77777777" w:rsidR="00826BFC" w:rsidRPr="00EC3DC3" w:rsidRDefault="00826BFC" w:rsidP="00614273">
      <w:pPr>
        <w:keepNext/>
        <w:keepLines/>
        <w:tabs>
          <w:tab w:val="left" w:pos="7227"/>
        </w:tabs>
        <w:rPr>
          <w:rFonts w:asciiTheme="minorBidi" w:hAnsiTheme="minorBidi" w:cstheme="minorBidi"/>
          <w:u w:val="single"/>
          <w:rtl/>
        </w:rPr>
      </w:pPr>
    </w:p>
    <w:p w14:paraId="689C349B" w14:textId="77777777" w:rsidR="00826BFC" w:rsidRPr="00EC3DC3" w:rsidRDefault="00990E24" w:rsidP="00614273">
      <w:pPr>
        <w:keepNext/>
        <w:keepLines/>
        <w:tabs>
          <w:tab w:val="left" w:pos="7227"/>
        </w:tabs>
        <w:rPr>
          <w:rFonts w:asciiTheme="minorBidi" w:hAnsiTheme="minorBidi" w:cstheme="minorBidi"/>
          <w:u w:val="single"/>
          <w:rtl/>
        </w:rPr>
      </w:pPr>
      <w:r w:rsidRPr="00EC3DC3">
        <w:rPr>
          <w:rFonts w:asciiTheme="minorBidi" w:hAnsiTheme="minorBidi" w:cstheme="minorBidi" w:hint="cs"/>
          <w:u w:val="single"/>
          <w:rtl/>
        </w:rPr>
        <w:t>סכומים ותאריכים</w:t>
      </w:r>
    </w:p>
    <w:p w14:paraId="4B9B1957" w14:textId="77777777" w:rsidR="00826BFC" w:rsidRPr="00EC3DC3" w:rsidRDefault="00990E24" w:rsidP="00614273">
      <w:pPr>
        <w:keepNext/>
        <w:keepLines/>
        <w:tabs>
          <w:tab w:val="left" w:pos="7227"/>
        </w:tabs>
        <w:rPr>
          <w:rFonts w:asciiTheme="minorBidi" w:hAnsiTheme="minorBidi" w:cstheme="minorBidi"/>
          <w:rtl/>
        </w:rPr>
      </w:pPr>
      <w:r w:rsidRPr="00EC3DC3">
        <w:rPr>
          <w:rFonts w:asciiTheme="minorBidi" w:hAnsiTheme="minorBidi" w:cstheme="minorBidi" w:hint="eastAsia"/>
          <w:rtl/>
        </w:rPr>
        <w:t>סכום</w:t>
      </w:r>
      <w:r w:rsidRPr="00EC3DC3">
        <w:rPr>
          <w:rFonts w:asciiTheme="minorBidi" w:hAnsiTheme="minorBidi" w:cstheme="minorBidi"/>
          <w:rtl/>
        </w:rPr>
        <w:t xml:space="preserve"> </w:t>
      </w:r>
      <w:r w:rsidRPr="00EC3DC3">
        <w:rPr>
          <w:rFonts w:asciiTheme="minorBidi" w:hAnsiTheme="minorBidi" w:cstheme="minorBidi" w:hint="eastAsia"/>
          <w:rtl/>
        </w:rPr>
        <w:t>הערבות</w:t>
      </w:r>
      <w:r w:rsidRPr="00EC3DC3">
        <w:rPr>
          <w:rFonts w:asciiTheme="minorBidi" w:hAnsiTheme="minorBidi" w:cstheme="minorBidi"/>
          <w:rtl/>
        </w:rPr>
        <w:t xml:space="preserve"> _________ </w:t>
      </w:r>
      <w:r w:rsidRPr="00EC3DC3">
        <w:rPr>
          <w:rFonts w:asciiTheme="minorBidi" w:hAnsiTheme="minorBidi" w:cstheme="minorBidi" w:hint="eastAsia"/>
          <w:rtl/>
        </w:rPr>
        <w:t>שקלים</w:t>
      </w:r>
      <w:r w:rsidRPr="00EC3DC3">
        <w:rPr>
          <w:rFonts w:asciiTheme="minorBidi" w:hAnsiTheme="minorBidi" w:cstheme="minorBidi"/>
          <w:rtl/>
        </w:rPr>
        <w:t xml:space="preserve"> </w:t>
      </w:r>
      <w:r w:rsidRPr="00EC3DC3">
        <w:rPr>
          <w:rFonts w:asciiTheme="minorBidi" w:hAnsiTheme="minorBidi" w:cstheme="minorBidi" w:hint="eastAsia"/>
          <w:rtl/>
        </w:rPr>
        <w:t>חדשים</w:t>
      </w:r>
      <w:r w:rsidRPr="00EC3DC3">
        <w:rPr>
          <w:rFonts w:asciiTheme="minorBidi" w:hAnsiTheme="minorBidi" w:cstheme="minorBidi"/>
          <w:rtl/>
        </w:rPr>
        <w:t>.</w:t>
      </w:r>
    </w:p>
    <w:p w14:paraId="18280230" w14:textId="77777777" w:rsidR="00826BFC" w:rsidRPr="00EC3DC3" w:rsidRDefault="00990E24" w:rsidP="00614273">
      <w:pPr>
        <w:keepNext/>
        <w:keepLines/>
        <w:tabs>
          <w:tab w:val="left" w:pos="7227"/>
        </w:tabs>
        <w:rPr>
          <w:rFonts w:asciiTheme="minorBidi" w:hAnsiTheme="minorBidi" w:cstheme="minorBidi"/>
          <w:rtl/>
        </w:rPr>
      </w:pPr>
      <w:r w:rsidRPr="00EC3DC3">
        <w:rPr>
          <w:rFonts w:asciiTheme="minorBidi" w:hAnsiTheme="minorBidi" w:cstheme="minorBidi" w:hint="eastAsia"/>
          <w:rtl/>
        </w:rPr>
        <w:t>הצמדה</w:t>
      </w:r>
      <w:r w:rsidRPr="00EC3DC3">
        <w:rPr>
          <w:rFonts w:asciiTheme="minorBidi" w:hAnsiTheme="minorBidi" w:cstheme="minorBidi"/>
          <w:rtl/>
        </w:rPr>
        <w:t xml:space="preserve">: ______________ </w:t>
      </w:r>
      <w:r w:rsidRPr="00EC3DC3">
        <w:rPr>
          <w:rFonts w:asciiTheme="minorBidi" w:hAnsiTheme="minorBidi" w:cstheme="minorBidi" w:hint="eastAsia"/>
          <w:rtl/>
        </w:rPr>
        <w:t>תאריך</w:t>
      </w:r>
      <w:r w:rsidRPr="00EC3DC3">
        <w:rPr>
          <w:rFonts w:asciiTheme="minorBidi" w:hAnsiTheme="minorBidi" w:cstheme="minorBidi"/>
          <w:rtl/>
        </w:rPr>
        <w:t xml:space="preserve"> </w:t>
      </w:r>
      <w:r w:rsidRPr="00EC3DC3">
        <w:rPr>
          <w:rFonts w:asciiTheme="minorBidi" w:hAnsiTheme="minorBidi" w:cstheme="minorBidi" w:hint="eastAsia"/>
          <w:rtl/>
        </w:rPr>
        <w:t>בסיס</w:t>
      </w:r>
      <w:r w:rsidRPr="00EC3DC3">
        <w:rPr>
          <w:rFonts w:asciiTheme="minorBidi" w:hAnsiTheme="minorBidi" w:cstheme="minorBidi"/>
          <w:rtl/>
        </w:rPr>
        <w:t xml:space="preserve"> </w:t>
      </w:r>
      <w:r w:rsidRPr="00EC3DC3">
        <w:rPr>
          <w:rFonts w:asciiTheme="minorBidi" w:hAnsiTheme="minorBidi" w:cstheme="minorBidi" w:hint="eastAsia"/>
          <w:rtl/>
        </w:rPr>
        <w:t>להצמדה</w:t>
      </w:r>
      <w:r w:rsidRPr="00EC3DC3">
        <w:rPr>
          <w:rFonts w:asciiTheme="minorBidi" w:hAnsiTheme="minorBidi" w:cstheme="minorBidi"/>
          <w:rtl/>
        </w:rPr>
        <w:t>: __________</w:t>
      </w:r>
    </w:p>
    <w:p w14:paraId="51E8AE46" w14:textId="77777777" w:rsidR="00826BFC" w:rsidRPr="00EC3DC3" w:rsidRDefault="00990E24" w:rsidP="00614273">
      <w:pPr>
        <w:keepNext/>
        <w:keepLines/>
        <w:tabs>
          <w:tab w:val="left" w:pos="7227"/>
        </w:tabs>
        <w:rPr>
          <w:rFonts w:asciiTheme="minorBidi" w:hAnsiTheme="minorBidi" w:cstheme="minorBidi"/>
          <w:rtl/>
        </w:rPr>
      </w:pPr>
      <w:r w:rsidRPr="00EC3DC3">
        <w:rPr>
          <w:rFonts w:asciiTheme="minorBidi" w:hAnsiTheme="minorBidi" w:cstheme="minorBidi" w:hint="eastAsia"/>
          <w:rtl/>
        </w:rPr>
        <w:t>תאריך</w:t>
      </w:r>
      <w:r w:rsidRPr="00EC3DC3">
        <w:rPr>
          <w:rFonts w:asciiTheme="minorBidi" w:hAnsiTheme="minorBidi" w:cstheme="minorBidi"/>
          <w:rtl/>
        </w:rPr>
        <w:t xml:space="preserve"> הנפקת הערבות: </w:t>
      </w:r>
      <w:r w:rsidRPr="00EC3DC3">
        <w:rPr>
          <w:rFonts w:asciiTheme="minorBidi" w:hAnsiTheme="minorBidi" w:cstheme="minorBidi" w:hint="cs"/>
          <w:rtl/>
        </w:rPr>
        <w:t>_(מילוי על ידי המנפיק)_ תאריך סיום תוקף הערבות: ______</w:t>
      </w:r>
    </w:p>
    <w:p w14:paraId="66728E2A" w14:textId="77777777" w:rsidR="00826BFC" w:rsidRPr="00EC3DC3" w:rsidRDefault="00826BFC" w:rsidP="00614273">
      <w:pPr>
        <w:keepNext/>
        <w:keepLines/>
        <w:tabs>
          <w:tab w:val="left" w:pos="7227"/>
        </w:tabs>
        <w:rPr>
          <w:rFonts w:asciiTheme="minorBidi" w:hAnsiTheme="minorBidi" w:cstheme="minorBidi"/>
          <w:u w:val="single"/>
          <w:rtl/>
        </w:rPr>
      </w:pPr>
    </w:p>
    <w:p w14:paraId="53C4E02F" w14:textId="77777777" w:rsidR="00826BFC" w:rsidRPr="00EC3DC3" w:rsidRDefault="00990E24" w:rsidP="00614273">
      <w:pPr>
        <w:keepNext/>
        <w:keepLines/>
        <w:tabs>
          <w:tab w:val="left" w:pos="7227"/>
        </w:tabs>
        <w:rPr>
          <w:rFonts w:asciiTheme="minorBidi" w:hAnsiTheme="minorBidi" w:cstheme="minorBidi"/>
          <w:b/>
          <w:bCs/>
          <w:u w:val="single"/>
          <w:rtl/>
        </w:rPr>
      </w:pPr>
      <w:r w:rsidRPr="00EC3DC3">
        <w:rPr>
          <w:rFonts w:asciiTheme="minorBidi" w:hAnsiTheme="minorBidi" w:cstheme="minorBidi" w:hint="cs"/>
          <w:b/>
          <w:bCs/>
          <w:u w:val="single"/>
          <w:rtl/>
        </w:rPr>
        <w:t>ניסוח ההתחייבות</w:t>
      </w:r>
    </w:p>
    <w:p w14:paraId="42D95FBD" w14:textId="77777777" w:rsidR="00826BFC" w:rsidRPr="00EC3DC3" w:rsidRDefault="00990E24" w:rsidP="00614273">
      <w:pPr>
        <w:keepNext/>
        <w:keepLines/>
        <w:tabs>
          <w:tab w:val="left" w:pos="7227"/>
        </w:tabs>
        <w:rPr>
          <w:rFonts w:asciiTheme="minorBidi" w:hAnsiTheme="minorBidi" w:cstheme="minorBidi"/>
          <w:rtl/>
        </w:rPr>
      </w:pPr>
      <w:r w:rsidRPr="00EC3DC3">
        <w:rPr>
          <w:rFonts w:asciiTheme="minorBidi" w:hAnsiTheme="minorBidi" w:cstheme="minorBidi" w:hint="eastAsia"/>
          <w:rtl/>
        </w:rPr>
        <w:t>מנפיק</w:t>
      </w:r>
      <w:r w:rsidRPr="00EC3DC3">
        <w:rPr>
          <w:rFonts w:asciiTheme="minorBidi" w:hAnsiTheme="minorBidi" w:cstheme="minorBidi"/>
          <w:rtl/>
        </w:rPr>
        <w:t xml:space="preserve"> </w:t>
      </w:r>
      <w:r w:rsidRPr="00EC3DC3">
        <w:rPr>
          <w:rFonts w:asciiTheme="minorBidi" w:hAnsiTheme="minorBidi" w:cstheme="minorBidi" w:hint="eastAsia"/>
          <w:rtl/>
        </w:rPr>
        <w:t>הערבות</w:t>
      </w:r>
      <w:r w:rsidRPr="00EC3DC3">
        <w:rPr>
          <w:rFonts w:asciiTheme="minorBidi" w:hAnsiTheme="minorBidi" w:cstheme="minorBidi"/>
          <w:rtl/>
        </w:rPr>
        <w:t xml:space="preserve">, </w:t>
      </w:r>
      <w:r w:rsidRPr="00EC3DC3">
        <w:rPr>
          <w:rFonts w:asciiTheme="minorBidi" w:hAnsiTheme="minorBidi" w:cstheme="minorBidi" w:hint="eastAsia"/>
          <w:rtl/>
        </w:rPr>
        <w:t>ערב</w:t>
      </w:r>
      <w:r w:rsidRPr="00EC3DC3">
        <w:rPr>
          <w:rFonts w:asciiTheme="minorBidi" w:hAnsiTheme="minorBidi" w:cstheme="minorBidi"/>
          <w:rtl/>
        </w:rPr>
        <w:t xml:space="preserve"> בזה כלפי מקבל הערבות, </w:t>
      </w:r>
      <w:r w:rsidRPr="00EC3DC3">
        <w:rPr>
          <w:rFonts w:asciiTheme="minorBidi" w:hAnsiTheme="minorBidi" w:cstheme="minorBidi" w:hint="eastAsia"/>
          <w:rtl/>
        </w:rPr>
        <w:t>בעבור</w:t>
      </w:r>
      <w:r w:rsidRPr="00EC3DC3">
        <w:rPr>
          <w:rFonts w:asciiTheme="minorBidi" w:hAnsiTheme="minorBidi" w:cstheme="minorBidi"/>
          <w:rtl/>
        </w:rPr>
        <w:t xml:space="preserve"> הנערב, לסילוק כל סכום אשר </w:t>
      </w:r>
      <w:r w:rsidRPr="00EC3DC3">
        <w:rPr>
          <w:rFonts w:asciiTheme="minorBidi" w:hAnsiTheme="minorBidi" w:cstheme="minorBidi" w:hint="eastAsia"/>
          <w:rtl/>
        </w:rPr>
        <w:t>מקבל</w:t>
      </w:r>
      <w:r w:rsidRPr="00EC3DC3">
        <w:rPr>
          <w:rFonts w:asciiTheme="minorBidi" w:hAnsiTheme="minorBidi" w:cstheme="minorBidi"/>
          <w:rtl/>
        </w:rPr>
        <w:t xml:space="preserve"> </w:t>
      </w:r>
      <w:r w:rsidRPr="00EC3DC3">
        <w:rPr>
          <w:rFonts w:asciiTheme="minorBidi" w:hAnsiTheme="minorBidi" w:cstheme="minorBidi" w:hint="eastAsia"/>
          <w:rtl/>
        </w:rPr>
        <w:t>הערבות</w:t>
      </w:r>
      <w:r w:rsidRPr="00EC3DC3">
        <w:rPr>
          <w:rFonts w:asciiTheme="minorBidi" w:hAnsiTheme="minorBidi" w:cstheme="minorBidi"/>
          <w:rtl/>
        </w:rPr>
        <w:t xml:space="preserve"> </w:t>
      </w:r>
      <w:r w:rsidRPr="00EC3DC3">
        <w:rPr>
          <w:rFonts w:asciiTheme="minorBidi" w:hAnsiTheme="minorBidi" w:cstheme="minorBidi" w:hint="eastAsia"/>
          <w:rtl/>
        </w:rPr>
        <w:t>ידרוש</w:t>
      </w:r>
      <w:r w:rsidRPr="00EC3DC3">
        <w:rPr>
          <w:rFonts w:asciiTheme="minorBidi" w:hAnsiTheme="minorBidi" w:cstheme="minorBidi"/>
          <w:rtl/>
        </w:rPr>
        <w:t xml:space="preserve"> מאת </w:t>
      </w:r>
      <w:r w:rsidRPr="00EC3DC3">
        <w:rPr>
          <w:rFonts w:asciiTheme="minorBidi" w:hAnsiTheme="minorBidi" w:cstheme="minorBidi" w:hint="eastAsia"/>
          <w:rtl/>
        </w:rPr>
        <w:t>מנפיק</w:t>
      </w:r>
      <w:r w:rsidRPr="00EC3DC3">
        <w:rPr>
          <w:rFonts w:asciiTheme="minorBidi" w:hAnsiTheme="minorBidi" w:cstheme="minorBidi"/>
          <w:rtl/>
        </w:rPr>
        <w:t xml:space="preserve"> </w:t>
      </w:r>
      <w:r w:rsidRPr="00EC3DC3">
        <w:rPr>
          <w:rFonts w:asciiTheme="minorBidi" w:hAnsiTheme="minorBidi" w:cstheme="minorBidi" w:hint="eastAsia"/>
          <w:rtl/>
        </w:rPr>
        <w:t>הערבות</w:t>
      </w:r>
      <w:r w:rsidRPr="00EC3DC3">
        <w:rPr>
          <w:rFonts w:asciiTheme="minorBidi" w:hAnsiTheme="minorBidi" w:cstheme="minorBidi"/>
          <w:rtl/>
        </w:rPr>
        <w:t xml:space="preserve">, </w:t>
      </w:r>
      <w:r w:rsidRPr="00EC3DC3">
        <w:rPr>
          <w:rFonts w:asciiTheme="minorBidi" w:hAnsiTheme="minorBidi" w:cstheme="minorBidi" w:hint="eastAsia"/>
          <w:rtl/>
        </w:rPr>
        <w:t>בקשר</w:t>
      </w:r>
      <w:r w:rsidRPr="00EC3DC3">
        <w:rPr>
          <w:rFonts w:asciiTheme="minorBidi" w:hAnsiTheme="minorBidi" w:cstheme="minorBidi"/>
          <w:rtl/>
        </w:rPr>
        <w:t xml:space="preserve"> </w:t>
      </w:r>
      <w:r w:rsidRPr="00EC3DC3">
        <w:rPr>
          <w:rFonts w:asciiTheme="minorBidi" w:hAnsiTheme="minorBidi" w:cstheme="minorBidi" w:hint="eastAsia"/>
          <w:rtl/>
        </w:rPr>
        <w:t>עם</w:t>
      </w:r>
      <w:r w:rsidRPr="00EC3DC3">
        <w:rPr>
          <w:rFonts w:asciiTheme="minorBidi" w:hAnsiTheme="minorBidi" w:cstheme="minorBidi"/>
          <w:rtl/>
        </w:rPr>
        <w:t xml:space="preserve"> </w:t>
      </w:r>
      <w:r w:rsidRPr="00EC3DC3">
        <w:rPr>
          <w:rFonts w:asciiTheme="minorBidi" w:hAnsiTheme="minorBidi" w:cstheme="minorBidi" w:hint="eastAsia"/>
          <w:rtl/>
        </w:rPr>
        <w:t>נושא</w:t>
      </w:r>
      <w:r w:rsidRPr="00EC3DC3">
        <w:rPr>
          <w:rFonts w:asciiTheme="minorBidi" w:hAnsiTheme="minorBidi" w:cstheme="minorBidi"/>
          <w:rtl/>
        </w:rPr>
        <w:t xml:space="preserve"> </w:t>
      </w:r>
      <w:r w:rsidRPr="00EC3DC3">
        <w:rPr>
          <w:rFonts w:asciiTheme="minorBidi" w:hAnsiTheme="minorBidi" w:cstheme="minorBidi" w:hint="eastAsia"/>
          <w:rtl/>
        </w:rPr>
        <w:t>הערבות</w:t>
      </w:r>
      <w:r w:rsidRPr="00EC3DC3">
        <w:rPr>
          <w:rFonts w:asciiTheme="minorBidi" w:hAnsiTheme="minorBidi" w:cstheme="minorBidi"/>
          <w:rtl/>
        </w:rPr>
        <w:t xml:space="preserve">, </w:t>
      </w:r>
      <w:r w:rsidRPr="00EC3DC3">
        <w:rPr>
          <w:rFonts w:asciiTheme="minorBidi" w:hAnsiTheme="minorBidi" w:cstheme="minorBidi" w:hint="eastAsia"/>
          <w:rtl/>
        </w:rPr>
        <w:t>ואשר</w:t>
      </w:r>
      <w:r w:rsidRPr="00EC3DC3">
        <w:rPr>
          <w:rFonts w:asciiTheme="minorBidi" w:hAnsiTheme="minorBidi" w:cstheme="minorBidi"/>
          <w:rtl/>
        </w:rPr>
        <w:t xml:space="preserve"> </w:t>
      </w:r>
      <w:r w:rsidRPr="00EC3DC3">
        <w:rPr>
          <w:rFonts w:asciiTheme="minorBidi" w:hAnsiTheme="minorBidi" w:cstheme="minorBidi" w:hint="eastAsia"/>
          <w:rtl/>
        </w:rPr>
        <w:t>לא</w:t>
      </w:r>
      <w:r w:rsidRPr="00EC3DC3">
        <w:rPr>
          <w:rFonts w:asciiTheme="minorBidi" w:hAnsiTheme="minorBidi" w:cstheme="minorBidi"/>
          <w:rtl/>
        </w:rPr>
        <w:t xml:space="preserve"> </w:t>
      </w:r>
      <w:r w:rsidRPr="00EC3DC3">
        <w:rPr>
          <w:rFonts w:asciiTheme="minorBidi" w:hAnsiTheme="minorBidi" w:cstheme="minorBidi" w:hint="eastAsia"/>
          <w:rtl/>
        </w:rPr>
        <w:t>יעלה</w:t>
      </w:r>
      <w:r w:rsidRPr="00EC3DC3">
        <w:rPr>
          <w:rFonts w:asciiTheme="minorBidi" w:hAnsiTheme="minorBidi" w:cstheme="minorBidi"/>
          <w:rtl/>
        </w:rPr>
        <w:t xml:space="preserve"> </w:t>
      </w:r>
      <w:r w:rsidRPr="00EC3DC3">
        <w:rPr>
          <w:rFonts w:asciiTheme="minorBidi" w:hAnsiTheme="minorBidi" w:cstheme="minorBidi" w:hint="eastAsia"/>
          <w:rtl/>
        </w:rPr>
        <w:t>על</w:t>
      </w:r>
      <w:r w:rsidRPr="00EC3DC3">
        <w:rPr>
          <w:rFonts w:asciiTheme="minorBidi" w:hAnsiTheme="minorBidi" w:cstheme="minorBidi"/>
          <w:rtl/>
        </w:rPr>
        <w:t xml:space="preserve"> </w:t>
      </w:r>
      <w:r w:rsidRPr="00EC3DC3">
        <w:rPr>
          <w:rFonts w:asciiTheme="minorBidi" w:hAnsiTheme="minorBidi" w:cstheme="minorBidi" w:hint="eastAsia"/>
          <w:rtl/>
        </w:rPr>
        <w:t>סכום</w:t>
      </w:r>
      <w:r w:rsidRPr="00EC3DC3">
        <w:rPr>
          <w:rFonts w:asciiTheme="minorBidi" w:hAnsiTheme="minorBidi" w:cstheme="minorBidi"/>
          <w:rtl/>
        </w:rPr>
        <w:t xml:space="preserve"> גובה הערבות. מנפיק הערבות מתחייב </w:t>
      </w:r>
      <w:r w:rsidRPr="00EC3DC3">
        <w:rPr>
          <w:rFonts w:asciiTheme="minorBidi" w:hAnsiTheme="minorBidi" w:cstheme="minorBidi" w:hint="eastAsia"/>
          <w:rtl/>
        </w:rPr>
        <w:t>בזאת</w:t>
      </w:r>
      <w:r w:rsidRPr="00EC3DC3">
        <w:rPr>
          <w:rFonts w:asciiTheme="minorBidi" w:hAnsiTheme="minorBidi" w:cstheme="minorBidi"/>
          <w:rtl/>
        </w:rPr>
        <w:t xml:space="preserve"> </w:t>
      </w:r>
      <w:r w:rsidRPr="00EC3DC3">
        <w:rPr>
          <w:rFonts w:asciiTheme="minorBidi" w:hAnsiTheme="minorBidi" w:cstheme="minorBidi" w:hint="eastAsia"/>
          <w:rtl/>
        </w:rPr>
        <w:t>ל</w:t>
      </w:r>
      <w:r w:rsidRPr="00EC3DC3">
        <w:rPr>
          <w:rFonts w:asciiTheme="minorBidi" w:hAnsiTheme="minorBidi" w:cstheme="minorBidi"/>
          <w:rtl/>
        </w:rPr>
        <w:t>שלם ל</w:t>
      </w:r>
      <w:r w:rsidRPr="00EC3DC3">
        <w:rPr>
          <w:rFonts w:asciiTheme="minorBidi" w:hAnsiTheme="minorBidi" w:cstheme="minorBidi" w:hint="eastAsia"/>
          <w:rtl/>
        </w:rPr>
        <w:t>מקבל</w:t>
      </w:r>
      <w:r w:rsidRPr="00EC3DC3">
        <w:rPr>
          <w:rFonts w:asciiTheme="minorBidi" w:hAnsiTheme="minorBidi" w:cstheme="minorBidi"/>
          <w:rtl/>
        </w:rPr>
        <w:t xml:space="preserve"> </w:t>
      </w:r>
      <w:r w:rsidRPr="00EC3DC3">
        <w:rPr>
          <w:rFonts w:asciiTheme="minorBidi" w:hAnsiTheme="minorBidi" w:cstheme="minorBidi" w:hint="eastAsia"/>
          <w:rtl/>
        </w:rPr>
        <w:t>הערבות</w:t>
      </w:r>
      <w:r w:rsidRPr="00EC3DC3">
        <w:rPr>
          <w:rFonts w:asciiTheme="minorBidi" w:hAnsiTheme="minorBidi" w:cstheme="minorBidi"/>
          <w:rtl/>
        </w:rPr>
        <w:t xml:space="preserve"> את הסכום ה</w:t>
      </w:r>
      <w:r w:rsidRPr="00EC3DC3">
        <w:rPr>
          <w:rFonts w:asciiTheme="minorBidi" w:hAnsiTheme="minorBidi" w:cstheme="minorBidi" w:hint="eastAsia"/>
          <w:rtl/>
        </w:rPr>
        <w:t>אמור</w:t>
      </w:r>
      <w:r w:rsidRPr="00EC3DC3">
        <w:rPr>
          <w:rFonts w:asciiTheme="minorBidi" w:hAnsiTheme="minorBidi" w:cstheme="minorBidi"/>
          <w:rtl/>
        </w:rPr>
        <w:t xml:space="preserve"> </w:t>
      </w:r>
      <w:r w:rsidRPr="00EC3DC3">
        <w:rPr>
          <w:rFonts w:asciiTheme="minorBidi" w:hAnsiTheme="minorBidi" w:cstheme="minorBidi" w:hint="eastAsia"/>
          <w:rtl/>
        </w:rPr>
        <w:t>ב</w:t>
      </w:r>
      <w:r w:rsidRPr="00EC3DC3">
        <w:rPr>
          <w:rFonts w:asciiTheme="minorBidi" w:hAnsiTheme="minorBidi" w:cstheme="minorBidi"/>
          <w:rtl/>
        </w:rPr>
        <w:t xml:space="preserve">תוך מספר הימים לחילוט הקבועים בערבות וזאת מתאריך דרישת </w:t>
      </w:r>
      <w:r w:rsidRPr="00EC3DC3">
        <w:rPr>
          <w:rFonts w:asciiTheme="minorBidi" w:hAnsiTheme="minorBidi" w:cstheme="minorBidi" w:hint="eastAsia"/>
          <w:rtl/>
        </w:rPr>
        <w:t>מקבל</w:t>
      </w:r>
      <w:r w:rsidRPr="00EC3DC3">
        <w:rPr>
          <w:rFonts w:asciiTheme="minorBidi" w:hAnsiTheme="minorBidi" w:cstheme="minorBidi"/>
          <w:rtl/>
        </w:rPr>
        <w:t xml:space="preserve"> </w:t>
      </w:r>
      <w:r w:rsidRPr="00EC3DC3">
        <w:rPr>
          <w:rFonts w:asciiTheme="minorBidi" w:hAnsiTheme="minorBidi" w:cstheme="minorBidi" w:hint="eastAsia"/>
          <w:rtl/>
        </w:rPr>
        <w:t>הערבות</w:t>
      </w:r>
      <w:r w:rsidRPr="00EC3DC3">
        <w:rPr>
          <w:rFonts w:asciiTheme="minorBidi" w:hAnsiTheme="minorBidi" w:cstheme="minorBidi"/>
          <w:rtl/>
        </w:rPr>
        <w:t xml:space="preserve"> </w:t>
      </w:r>
      <w:r w:rsidRPr="00EC3DC3">
        <w:rPr>
          <w:rFonts w:asciiTheme="minorBidi" w:hAnsiTheme="minorBidi" w:cstheme="minorBidi" w:hint="eastAsia"/>
          <w:rtl/>
        </w:rPr>
        <w:t>ו</w:t>
      </w:r>
      <w:r w:rsidRPr="00EC3DC3">
        <w:rPr>
          <w:rFonts w:asciiTheme="minorBidi" w:hAnsiTheme="minorBidi" w:cstheme="minorBidi"/>
          <w:rtl/>
        </w:rPr>
        <w:t xml:space="preserve">מבלי </w:t>
      </w:r>
      <w:r w:rsidRPr="00EC3DC3">
        <w:rPr>
          <w:rFonts w:asciiTheme="minorBidi" w:hAnsiTheme="minorBidi" w:cstheme="minorBidi" w:hint="eastAsia"/>
          <w:rtl/>
        </w:rPr>
        <w:t>שמקבל</w:t>
      </w:r>
      <w:r w:rsidRPr="00EC3DC3">
        <w:rPr>
          <w:rFonts w:asciiTheme="minorBidi" w:hAnsiTheme="minorBidi" w:cstheme="minorBidi"/>
          <w:rtl/>
        </w:rPr>
        <w:t xml:space="preserve"> </w:t>
      </w:r>
      <w:r w:rsidRPr="00EC3DC3">
        <w:rPr>
          <w:rFonts w:asciiTheme="minorBidi" w:hAnsiTheme="minorBidi" w:cstheme="minorBidi" w:hint="eastAsia"/>
          <w:rtl/>
        </w:rPr>
        <w:t>הערבות</w:t>
      </w:r>
      <w:r w:rsidRPr="00EC3DC3">
        <w:rPr>
          <w:rFonts w:asciiTheme="minorBidi" w:hAnsiTheme="minorBidi" w:cstheme="minorBidi"/>
          <w:rtl/>
        </w:rPr>
        <w:t xml:space="preserve"> </w:t>
      </w:r>
      <w:r w:rsidRPr="00EC3DC3">
        <w:rPr>
          <w:rFonts w:asciiTheme="minorBidi" w:hAnsiTheme="minorBidi" w:cstheme="minorBidi" w:hint="eastAsia"/>
          <w:rtl/>
        </w:rPr>
        <w:t>יהיה</w:t>
      </w:r>
      <w:r w:rsidRPr="00EC3DC3">
        <w:rPr>
          <w:rFonts w:asciiTheme="minorBidi" w:hAnsiTheme="minorBidi" w:cstheme="minorBidi"/>
          <w:rtl/>
        </w:rPr>
        <w:t xml:space="preserve"> </w:t>
      </w:r>
      <w:r w:rsidRPr="00EC3DC3">
        <w:rPr>
          <w:rFonts w:asciiTheme="minorBidi" w:hAnsiTheme="minorBidi" w:cstheme="minorBidi" w:hint="eastAsia"/>
          <w:rtl/>
        </w:rPr>
        <w:t>חייב</w:t>
      </w:r>
      <w:r w:rsidRPr="00EC3DC3">
        <w:rPr>
          <w:rFonts w:asciiTheme="minorBidi" w:hAnsiTheme="minorBidi" w:cstheme="minorBidi"/>
          <w:rtl/>
        </w:rPr>
        <w:t xml:space="preserve"> לנמק את דרישת</w:t>
      </w:r>
      <w:r w:rsidRPr="00EC3DC3">
        <w:rPr>
          <w:rFonts w:asciiTheme="minorBidi" w:hAnsiTheme="minorBidi" w:cstheme="minorBidi" w:hint="eastAsia"/>
          <w:rtl/>
        </w:rPr>
        <w:t>ו</w:t>
      </w:r>
      <w:r w:rsidRPr="00EC3DC3">
        <w:rPr>
          <w:rFonts w:asciiTheme="minorBidi" w:hAnsiTheme="minorBidi" w:cstheme="minorBidi"/>
          <w:rtl/>
        </w:rPr>
        <w:t xml:space="preserve"> או לדרוש תחילה את סילוק הסכום מאת הנערב. </w:t>
      </w:r>
    </w:p>
    <w:p w14:paraId="283AA862" w14:textId="77777777" w:rsidR="00826BFC" w:rsidRPr="00EC3DC3" w:rsidRDefault="00990E24" w:rsidP="00614273">
      <w:pPr>
        <w:keepNext/>
        <w:keepLines/>
        <w:tabs>
          <w:tab w:val="left" w:pos="7227"/>
        </w:tabs>
        <w:rPr>
          <w:rFonts w:asciiTheme="minorBidi" w:hAnsiTheme="minorBidi" w:cstheme="minorBidi"/>
          <w:rtl/>
        </w:rPr>
      </w:pPr>
      <w:r w:rsidRPr="00EC3DC3">
        <w:rPr>
          <w:rFonts w:asciiTheme="minorBidi" w:hAnsiTheme="minorBidi" w:cstheme="minorBidi" w:hint="eastAsia"/>
          <w:rtl/>
        </w:rPr>
        <w:lastRenderedPageBreak/>
        <w:t>במקרה</w:t>
      </w:r>
      <w:r w:rsidRPr="00EC3DC3">
        <w:rPr>
          <w:rFonts w:asciiTheme="minorBidi" w:hAnsiTheme="minorBidi" w:cstheme="minorBidi"/>
          <w:rtl/>
        </w:rPr>
        <w:t xml:space="preserve"> </w:t>
      </w:r>
      <w:r w:rsidRPr="00EC3DC3">
        <w:rPr>
          <w:rFonts w:asciiTheme="minorBidi" w:hAnsiTheme="minorBidi" w:cstheme="minorBidi" w:hint="eastAsia"/>
          <w:rtl/>
        </w:rPr>
        <w:t>של</w:t>
      </w:r>
      <w:r w:rsidRPr="00EC3DC3">
        <w:rPr>
          <w:rFonts w:asciiTheme="minorBidi" w:hAnsiTheme="minorBidi" w:cstheme="minorBidi"/>
          <w:rtl/>
        </w:rPr>
        <w:t xml:space="preserve"> </w:t>
      </w:r>
      <w:r w:rsidRPr="00EC3DC3">
        <w:rPr>
          <w:rFonts w:asciiTheme="minorBidi" w:hAnsiTheme="minorBidi" w:cstheme="minorBidi" w:hint="eastAsia"/>
          <w:rtl/>
        </w:rPr>
        <w:t>דרישה</w:t>
      </w:r>
      <w:r w:rsidRPr="00EC3DC3">
        <w:rPr>
          <w:rFonts w:asciiTheme="minorBidi" w:hAnsiTheme="minorBidi" w:cstheme="minorBidi"/>
          <w:rtl/>
        </w:rPr>
        <w:t xml:space="preserve"> </w:t>
      </w:r>
      <w:r w:rsidRPr="00EC3DC3">
        <w:rPr>
          <w:rFonts w:asciiTheme="minorBidi" w:hAnsiTheme="minorBidi" w:cstheme="minorBidi" w:hint="eastAsia"/>
          <w:rtl/>
        </w:rPr>
        <w:t>כאמור</w:t>
      </w:r>
      <w:r w:rsidRPr="00EC3DC3">
        <w:rPr>
          <w:rFonts w:asciiTheme="minorBidi" w:hAnsiTheme="minorBidi" w:cstheme="minorBidi"/>
          <w:rtl/>
        </w:rPr>
        <w:t xml:space="preserve"> </w:t>
      </w:r>
      <w:r w:rsidRPr="00EC3DC3">
        <w:rPr>
          <w:rFonts w:asciiTheme="minorBidi" w:hAnsiTheme="minorBidi" w:cstheme="minorBidi" w:hint="eastAsia"/>
          <w:rtl/>
        </w:rPr>
        <w:t>מנפיק</w:t>
      </w:r>
      <w:r w:rsidRPr="00EC3DC3">
        <w:rPr>
          <w:rFonts w:asciiTheme="minorBidi" w:hAnsiTheme="minorBidi" w:cstheme="minorBidi"/>
          <w:rtl/>
        </w:rPr>
        <w:t xml:space="preserve"> </w:t>
      </w:r>
      <w:r w:rsidRPr="00EC3DC3">
        <w:rPr>
          <w:rFonts w:asciiTheme="minorBidi" w:hAnsiTheme="minorBidi" w:cstheme="minorBidi" w:hint="eastAsia"/>
          <w:rtl/>
        </w:rPr>
        <w:t>הערבות</w:t>
      </w:r>
      <w:r w:rsidRPr="00EC3DC3">
        <w:rPr>
          <w:rFonts w:asciiTheme="minorBidi" w:hAnsiTheme="minorBidi" w:cstheme="minorBidi"/>
          <w:rtl/>
        </w:rPr>
        <w:t xml:space="preserve"> </w:t>
      </w:r>
      <w:r w:rsidRPr="00EC3DC3">
        <w:rPr>
          <w:rFonts w:asciiTheme="minorBidi" w:hAnsiTheme="minorBidi" w:cstheme="minorBidi" w:hint="eastAsia"/>
          <w:rtl/>
        </w:rPr>
        <w:t>לא</w:t>
      </w:r>
      <w:r w:rsidRPr="00EC3DC3">
        <w:rPr>
          <w:rFonts w:asciiTheme="minorBidi" w:hAnsiTheme="minorBidi" w:cstheme="minorBidi"/>
          <w:rtl/>
        </w:rPr>
        <w:t xml:space="preserve"> </w:t>
      </w:r>
      <w:r w:rsidRPr="00EC3DC3">
        <w:rPr>
          <w:rFonts w:asciiTheme="minorBidi" w:hAnsiTheme="minorBidi" w:cstheme="minorBidi" w:hint="eastAsia"/>
          <w:rtl/>
        </w:rPr>
        <w:t>י</w:t>
      </w:r>
      <w:r w:rsidRPr="00EC3DC3">
        <w:rPr>
          <w:rFonts w:asciiTheme="minorBidi" w:hAnsiTheme="minorBidi" w:cstheme="minorBidi"/>
          <w:rtl/>
        </w:rPr>
        <w:t xml:space="preserve">טען כלפי מקבל הערבות טענת הגנה כל שהיא שיכולה לעמוד לו או </w:t>
      </w:r>
      <w:proofErr w:type="spellStart"/>
      <w:r w:rsidRPr="00EC3DC3">
        <w:rPr>
          <w:rFonts w:asciiTheme="minorBidi" w:hAnsiTheme="minorBidi" w:cstheme="minorBidi"/>
          <w:rtl/>
        </w:rPr>
        <w:t>ל</w:t>
      </w:r>
      <w:r w:rsidRPr="00EC3DC3">
        <w:rPr>
          <w:rFonts w:asciiTheme="minorBidi" w:hAnsiTheme="minorBidi" w:cstheme="minorBidi" w:hint="eastAsia"/>
          <w:rtl/>
        </w:rPr>
        <w:t>נערב</w:t>
      </w:r>
      <w:proofErr w:type="spellEnd"/>
      <w:r w:rsidRPr="00EC3DC3">
        <w:rPr>
          <w:rFonts w:asciiTheme="minorBidi" w:hAnsiTheme="minorBidi" w:cstheme="minorBidi"/>
          <w:rtl/>
        </w:rPr>
        <w:t xml:space="preserve">, </w:t>
      </w:r>
      <w:r w:rsidRPr="00EC3DC3">
        <w:rPr>
          <w:rFonts w:asciiTheme="minorBidi" w:hAnsiTheme="minorBidi" w:cstheme="minorBidi" w:hint="eastAsia"/>
          <w:rtl/>
        </w:rPr>
        <w:t>ולא</w:t>
      </w:r>
      <w:r w:rsidRPr="00EC3DC3">
        <w:rPr>
          <w:rFonts w:asciiTheme="minorBidi" w:hAnsiTheme="minorBidi" w:cstheme="minorBidi"/>
          <w:rtl/>
        </w:rPr>
        <w:t xml:space="preserve"> </w:t>
      </w:r>
      <w:r w:rsidRPr="00EC3DC3">
        <w:rPr>
          <w:rFonts w:asciiTheme="minorBidi" w:hAnsiTheme="minorBidi" w:cstheme="minorBidi" w:hint="eastAsia"/>
          <w:rtl/>
        </w:rPr>
        <w:t>יתנה</w:t>
      </w:r>
      <w:r w:rsidRPr="00EC3DC3">
        <w:rPr>
          <w:rFonts w:asciiTheme="minorBidi" w:hAnsiTheme="minorBidi" w:cstheme="minorBidi"/>
          <w:rtl/>
        </w:rPr>
        <w:t xml:space="preserve"> </w:t>
      </w:r>
      <w:r w:rsidRPr="00EC3DC3">
        <w:rPr>
          <w:rFonts w:asciiTheme="minorBidi" w:hAnsiTheme="minorBidi" w:cstheme="minorBidi" w:hint="eastAsia"/>
          <w:rtl/>
        </w:rPr>
        <w:t>את</w:t>
      </w:r>
      <w:r w:rsidRPr="00EC3DC3">
        <w:rPr>
          <w:rFonts w:asciiTheme="minorBidi" w:hAnsiTheme="minorBidi" w:cstheme="minorBidi"/>
          <w:rtl/>
        </w:rPr>
        <w:t xml:space="preserve"> </w:t>
      </w:r>
      <w:r w:rsidRPr="00EC3DC3">
        <w:rPr>
          <w:rFonts w:asciiTheme="minorBidi" w:hAnsiTheme="minorBidi" w:cstheme="minorBidi" w:hint="eastAsia"/>
          <w:rtl/>
        </w:rPr>
        <w:t>התשלום</w:t>
      </w:r>
      <w:r w:rsidRPr="00EC3DC3">
        <w:rPr>
          <w:rFonts w:asciiTheme="minorBidi" w:hAnsiTheme="minorBidi" w:cstheme="minorBidi"/>
          <w:rtl/>
        </w:rPr>
        <w:t xml:space="preserve"> </w:t>
      </w:r>
      <w:r w:rsidRPr="00EC3DC3">
        <w:rPr>
          <w:rFonts w:asciiTheme="minorBidi" w:hAnsiTheme="minorBidi" w:cstheme="minorBidi" w:hint="eastAsia"/>
          <w:rtl/>
        </w:rPr>
        <w:t>בתנאי</w:t>
      </w:r>
      <w:r w:rsidRPr="00EC3DC3">
        <w:rPr>
          <w:rFonts w:asciiTheme="minorBidi" w:hAnsiTheme="minorBidi" w:cstheme="minorBidi"/>
          <w:rtl/>
        </w:rPr>
        <w:t xml:space="preserve"> </w:t>
      </w:r>
      <w:r w:rsidRPr="00EC3DC3">
        <w:rPr>
          <w:rFonts w:asciiTheme="minorBidi" w:hAnsiTheme="minorBidi" w:cstheme="minorBidi" w:hint="eastAsia"/>
          <w:rtl/>
        </w:rPr>
        <w:t>כלשהו</w:t>
      </w:r>
      <w:r w:rsidRPr="00EC3DC3">
        <w:rPr>
          <w:rFonts w:asciiTheme="minorBidi" w:hAnsiTheme="minorBidi" w:cstheme="minorBidi"/>
          <w:rtl/>
        </w:rPr>
        <w:t xml:space="preserve"> </w:t>
      </w:r>
      <w:r w:rsidRPr="00EC3DC3">
        <w:rPr>
          <w:rFonts w:asciiTheme="minorBidi" w:hAnsiTheme="minorBidi" w:cstheme="minorBidi" w:hint="eastAsia"/>
          <w:rtl/>
        </w:rPr>
        <w:t>או</w:t>
      </w:r>
      <w:r w:rsidRPr="00EC3DC3">
        <w:rPr>
          <w:rFonts w:asciiTheme="minorBidi" w:hAnsiTheme="minorBidi" w:cstheme="minorBidi"/>
          <w:rtl/>
        </w:rPr>
        <w:t xml:space="preserve"> </w:t>
      </w:r>
      <w:r w:rsidRPr="00EC3DC3">
        <w:rPr>
          <w:rFonts w:asciiTheme="minorBidi" w:hAnsiTheme="minorBidi" w:cstheme="minorBidi" w:hint="eastAsia"/>
          <w:rtl/>
        </w:rPr>
        <w:t>יעכבו</w:t>
      </w:r>
      <w:r w:rsidRPr="00EC3DC3">
        <w:rPr>
          <w:rFonts w:asciiTheme="minorBidi" w:hAnsiTheme="minorBidi" w:cstheme="minorBidi"/>
          <w:rtl/>
        </w:rPr>
        <w:t xml:space="preserve"> </w:t>
      </w:r>
      <w:r w:rsidRPr="00EC3DC3">
        <w:rPr>
          <w:rFonts w:asciiTheme="minorBidi" w:hAnsiTheme="minorBidi" w:cstheme="minorBidi" w:hint="eastAsia"/>
          <w:rtl/>
        </w:rPr>
        <w:t>מסיבה</w:t>
      </w:r>
      <w:r w:rsidRPr="00EC3DC3">
        <w:rPr>
          <w:rFonts w:asciiTheme="minorBidi" w:hAnsiTheme="minorBidi" w:cstheme="minorBidi"/>
          <w:rtl/>
        </w:rPr>
        <w:t xml:space="preserve"> </w:t>
      </w:r>
      <w:r w:rsidRPr="00EC3DC3">
        <w:rPr>
          <w:rFonts w:asciiTheme="minorBidi" w:hAnsiTheme="minorBidi" w:cstheme="minorBidi" w:hint="eastAsia"/>
          <w:rtl/>
        </w:rPr>
        <w:t>כלשהי</w:t>
      </w:r>
      <w:r w:rsidRPr="00EC3DC3">
        <w:rPr>
          <w:rFonts w:asciiTheme="minorBidi" w:hAnsiTheme="minorBidi" w:cstheme="minorBidi"/>
          <w:rtl/>
        </w:rPr>
        <w:t xml:space="preserve"> </w:t>
      </w:r>
      <w:r w:rsidRPr="00EC3DC3">
        <w:rPr>
          <w:rFonts w:asciiTheme="minorBidi" w:hAnsiTheme="minorBidi" w:cstheme="minorBidi" w:hint="eastAsia"/>
          <w:rtl/>
        </w:rPr>
        <w:t>ובכלל</w:t>
      </w:r>
      <w:r w:rsidRPr="00EC3DC3">
        <w:rPr>
          <w:rFonts w:asciiTheme="minorBidi" w:hAnsiTheme="minorBidi" w:cstheme="minorBidi"/>
          <w:rtl/>
        </w:rPr>
        <w:t xml:space="preserve"> </w:t>
      </w:r>
      <w:r w:rsidRPr="00EC3DC3">
        <w:rPr>
          <w:rFonts w:asciiTheme="minorBidi" w:hAnsiTheme="minorBidi" w:cstheme="minorBidi" w:hint="eastAsia"/>
          <w:rtl/>
        </w:rPr>
        <w:t>זה</w:t>
      </w:r>
      <w:r w:rsidRPr="00EC3DC3">
        <w:rPr>
          <w:rFonts w:asciiTheme="minorBidi" w:hAnsiTheme="minorBidi" w:cstheme="minorBidi"/>
          <w:rtl/>
        </w:rPr>
        <w:t xml:space="preserve"> </w:t>
      </w:r>
      <w:r w:rsidRPr="00EC3DC3">
        <w:rPr>
          <w:rFonts w:asciiTheme="minorBidi" w:hAnsiTheme="minorBidi" w:cstheme="minorBidi" w:hint="eastAsia"/>
          <w:rtl/>
        </w:rPr>
        <w:t>ב</w:t>
      </w:r>
      <w:r w:rsidRPr="00EC3DC3">
        <w:rPr>
          <w:rFonts w:asciiTheme="minorBidi" w:hAnsiTheme="minorBidi" w:cstheme="minorBidi"/>
          <w:rtl/>
        </w:rPr>
        <w:t xml:space="preserve">סילוק הסכום האמור מאת </w:t>
      </w:r>
      <w:r w:rsidRPr="00EC3DC3">
        <w:rPr>
          <w:rFonts w:asciiTheme="minorBidi" w:hAnsiTheme="minorBidi" w:cstheme="minorBidi" w:hint="eastAsia"/>
          <w:rtl/>
        </w:rPr>
        <w:t>הנערב</w:t>
      </w:r>
      <w:r w:rsidRPr="00EC3DC3">
        <w:rPr>
          <w:rFonts w:asciiTheme="minorBidi" w:hAnsiTheme="minorBidi" w:cstheme="minorBidi"/>
          <w:rtl/>
        </w:rPr>
        <w:t>.</w:t>
      </w:r>
    </w:p>
    <w:p w14:paraId="6D5A7F75" w14:textId="77777777" w:rsidR="00826BFC" w:rsidRPr="00EC3DC3" w:rsidRDefault="00990E24" w:rsidP="00614273">
      <w:pPr>
        <w:keepNext/>
        <w:keepLines/>
        <w:tabs>
          <w:tab w:val="left" w:pos="7227"/>
        </w:tabs>
        <w:rPr>
          <w:rFonts w:asciiTheme="minorBidi" w:hAnsiTheme="minorBidi" w:cstheme="minorBidi"/>
          <w:rtl/>
        </w:rPr>
      </w:pPr>
      <w:r w:rsidRPr="00EC3DC3">
        <w:rPr>
          <w:rFonts w:asciiTheme="minorBidi" w:hAnsiTheme="minorBidi" w:cstheme="minorBidi" w:hint="eastAsia"/>
          <w:rtl/>
        </w:rPr>
        <w:t>ערבות</w:t>
      </w:r>
      <w:r w:rsidRPr="00EC3DC3">
        <w:rPr>
          <w:rFonts w:asciiTheme="minorBidi" w:hAnsiTheme="minorBidi" w:cstheme="minorBidi"/>
          <w:rtl/>
        </w:rPr>
        <w:t xml:space="preserve"> </w:t>
      </w:r>
      <w:r w:rsidRPr="00EC3DC3">
        <w:rPr>
          <w:rFonts w:asciiTheme="minorBidi" w:hAnsiTheme="minorBidi" w:cstheme="minorBidi" w:hint="eastAsia"/>
          <w:rtl/>
        </w:rPr>
        <w:t>זו</w:t>
      </w:r>
      <w:r w:rsidRPr="00EC3DC3">
        <w:rPr>
          <w:rFonts w:asciiTheme="minorBidi" w:hAnsiTheme="minorBidi" w:cstheme="minorBidi"/>
          <w:rtl/>
        </w:rPr>
        <w:t xml:space="preserve"> </w:t>
      </w:r>
      <w:r w:rsidRPr="00EC3DC3">
        <w:rPr>
          <w:rFonts w:asciiTheme="minorBidi" w:hAnsiTheme="minorBidi" w:cstheme="minorBidi" w:hint="eastAsia"/>
          <w:rtl/>
        </w:rPr>
        <w:t>אינה</w:t>
      </w:r>
      <w:r w:rsidRPr="00EC3DC3">
        <w:rPr>
          <w:rFonts w:asciiTheme="minorBidi" w:hAnsiTheme="minorBidi" w:cstheme="minorBidi"/>
          <w:rtl/>
        </w:rPr>
        <w:t xml:space="preserve"> </w:t>
      </w:r>
      <w:r w:rsidRPr="00EC3DC3">
        <w:rPr>
          <w:rFonts w:asciiTheme="minorBidi" w:hAnsiTheme="minorBidi" w:cstheme="minorBidi" w:hint="eastAsia"/>
          <w:rtl/>
        </w:rPr>
        <w:t>ניתנה</w:t>
      </w:r>
      <w:r w:rsidRPr="00EC3DC3">
        <w:rPr>
          <w:rFonts w:asciiTheme="minorBidi" w:hAnsiTheme="minorBidi" w:cstheme="minorBidi"/>
          <w:rtl/>
        </w:rPr>
        <w:t xml:space="preserve"> </w:t>
      </w:r>
      <w:r w:rsidRPr="00EC3DC3">
        <w:rPr>
          <w:rFonts w:asciiTheme="minorBidi" w:hAnsiTheme="minorBidi" w:cstheme="minorBidi" w:hint="eastAsia"/>
          <w:rtl/>
        </w:rPr>
        <w:t>להעברה</w:t>
      </w:r>
      <w:r w:rsidRPr="00EC3DC3">
        <w:rPr>
          <w:rFonts w:asciiTheme="minorBidi" w:hAnsiTheme="minorBidi" w:cstheme="minorBidi"/>
          <w:rtl/>
        </w:rPr>
        <w:t xml:space="preserve"> </w:t>
      </w:r>
      <w:r w:rsidRPr="00EC3DC3">
        <w:rPr>
          <w:rFonts w:asciiTheme="minorBidi" w:hAnsiTheme="minorBidi" w:cstheme="minorBidi" w:hint="eastAsia"/>
          <w:rtl/>
        </w:rPr>
        <w:t>או</w:t>
      </w:r>
      <w:r w:rsidRPr="00EC3DC3">
        <w:rPr>
          <w:rFonts w:asciiTheme="minorBidi" w:hAnsiTheme="minorBidi" w:cstheme="minorBidi"/>
          <w:rtl/>
        </w:rPr>
        <w:t xml:space="preserve"> </w:t>
      </w:r>
      <w:r w:rsidRPr="00EC3DC3">
        <w:rPr>
          <w:rFonts w:asciiTheme="minorBidi" w:hAnsiTheme="minorBidi" w:cstheme="minorBidi" w:hint="eastAsia"/>
          <w:rtl/>
        </w:rPr>
        <w:t>להסבה</w:t>
      </w:r>
      <w:r w:rsidRPr="00EC3DC3">
        <w:rPr>
          <w:rFonts w:asciiTheme="minorBidi" w:hAnsiTheme="minorBidi" w:cstheme="minorBidi"/>
          <w:rtl/>
        </w:rPr>
        <w:t>.</w:t>
      </w:r>
    </w:p>
    <w:p w14:paraId="43D88CC3" w14:textId="77777777" w:rsidR="00826BFC" w:rsidRPr="00EC3DC3" w:rsidRDefault="00990E24" w:rsidP="00614273">
      <w:pPr>
        <w:keepNext/>
        <w:keepLines/>
        <w:tabs>
          <w:tab w:val="left" w:pos="7227"/>
        </w:tabs>
        <w:rPr>
          <w:rFonts w:asciiTheme="minorBidi" w:hAnsiTheme="minorBidi" w:cstheme="minorBidi"/>
          <w:rtl/>
        </w:rPr>
      </w:pPr>
      <w:r w:rsidRPr="00EC3DC3">
        <w:rPr>
          <w:rFonts w:asciiTheme="minorBidi" w:hAnsiTheme="minorBidi" w:cstheme="minorBidi" w:hint="eastAsia"/>
          <w:rtl/>
        </w:rPr>
        <w:t>ערבות</w:t>
      </w:r>
      <w:r w:rsidRPr="00EC3DC3">
        <w:rPr>
          <w:rFonts w:asciiTheme="minorBidi" w:hAnsiTheme="minorBidi" w:cstheme="minorBidi"/>
          <w:rtl/>
        </w:rPr>
        <w:t xml:space="preserve"> </w:t>
      </w:r>
      <w:r w:rsidRPr="00EC3DC3">
        <w:rPr>
          <w:rFonts w:asciiTheme="minorBidi" w:hAnsiTheme="minorBidi" w:cstheme="minorBidi" w:hint="eastAsia"/>
          <w:rtl/>
        </w:rPr>
        <w:t>זו</w:t>
      </w:r>
      <w:r w:rsidRPr="00EC3DC3">
        <w:rPr>
          <w:rFonts w:asciiTheme="minorBidi" w:hAnsiTheme="minorBidi" w:cstheme="minorBidi"/>
          <w:rtl/>
        </w:rPr>
        <w:t xml:space="preserve"> </w:t>
      </w:r>
      <w:r w:rsidRPr="00EC3DC3">
        <w:rPr>
          <w:rFonts w:asciiTheme="minorBidi" w:hAnsiTheme="minorBidi" w:cstheme="minorBidi" w:hint="eastAsia"/>
          <w:rtl/>
        </w:rPr>
        <w:t>ניתנת</w:t>
      </w:r>
      <w:r w:rsidRPr="00EC3DC3">
        <w:rPr>
          <w:rFonts w:asciiTheme="minorBidi" w:hAnsiTheme="minorBidi" w:cstheme="minorBidi"/>
          <w:rtl/>
        </w:rPr>
        <w:t xml:space="preserve"> </w:t>
      </w:r>
      <w:r w:rsidRPr="00EC3DC3">
        <w:rPr>
          <w:rFonts w:asciiTheme="minorBidi" w:hAnsiTheme="minorBidi" w:cstheme="minorBidi" w:hint="eastAsia"/>
          <w:rtl/>
        </w:rPr>
        <w:t>למימוש</w:t>
      </w:r>
      <w:r w:rsidRPr="00EC3DC3">
        <w:rPr>
          <w:rFonts w:asciiTheme="minorBidi" w:hAnsiTheme="minorBidi" w:cstheme="minorBidi"/>
          <w:rtl/>
        </w:rPr>
        <w:t xml:space="preserve"> </w:t>
      </w:r>
      <w:r w:rsidRPr="00EC3DC3">
        <w:rPr>
          <w:rFonts w:asciiTheme="minorBidi" w:hAnsiTheme="minorBidi" w:cstheme="minorBidi" w:hint="eastAsia"/>
          <w:rtl/>
        </w:rPr>
        <w:t>לשיעורין</w:t>
      </w:r>
      <w:r w:rsidRPr="00EC3DC3">
        <w:rPr>
          <w:rFonts w:asciiTheme="minorBidi" w:hAnsiTheme="minorBidi" w:cstheme="minorBidi"/>
          <w:rtl/>
        </w:rPr>
        <w:t xml:space="preserve">, </w:t>
      </w:r>
      <w:r w:rsidRPr="00EC3DC3">
        <w:rPr>
          <w:rFonts w:asciiTheme="minorBidi" w:hAnsiTheme="minorBidi" w:cstheme="minorBidi" w:hint="eastAsia"/>
          <w:rtl/>
        </w:rPr>
        <w:t>באופן</w:t>
      </w:r>
      <w:r w:rsidRPr="00EC3DC3">
        <w:rPr>
          <w:rFonts w:asciiTheme="minorBidi" w:hAnsiTheme="minorBidi" w:cstheme="minorBidi"/>
          <w:rtl/>
        </w:rPr>
        <w:t xml:space="preserve"> </w:t>
      </w:r>
      <w:r w:rsidRPr="00EC3DC3">
        <w:rPr>
          <w:rFonts w:asciiTheme="minorBidi" w:hAnsiTheme="minorBidi" w:cstheme="minorBidi" w:hint="eastAsia"/>
          <w:rtl/>
        </w:rPr>
        <w:t>שחילוטה</w:t>
      </w:r>
      <w:r w:rsidRPr="00EC3DC3">
        <w:rPr>
          <w:rFonts w:asciiTheme="minorBidi" w:hAnsiTheme="minorBidi" w:cstheme="minorBidi"/>
          <w:rtl/>
        </w:rPr>
        <w:t xml:space="preserve"> </w:t>
      </w:r>
      <w:r w:rsidRPr="00EC3DC3">
        <w:rPr>
          <w:rFonts w:asciiTheme="minorBidi" w:hAnsiTheme="minorBidi" w:cstheme="minorBidi" w:hint="eastAsia"/>
          <w:rtl/>
        </w:rPr>
        <w:t>החלקי</w:t>
      </w:r>
      <w:r w:rsidRPr="00EC3DC3">
        <w:rPr>
          <w:rFonts w:asciiTheme="minorBidi" w:hAnsiTheme="minorBidi" w:cstheme="minorBidi"/>
          <w:rtl/>
        </w:rPr>
        <w:t xml:space="preserve"> </w:t>
      </w:r>
      <w:r w:rsidRPr="00EC3DC3">
        <w:rPr>
          <w:rFonts w:asciiTheme="minorBidi" w:hAnsiTheme="minorBidi" w:cstheme="minorBidi" w:hint="eastAsia"/>
          <w:rtl/>
        </w:rPr>
        <w:t>לא</w:t>
      </w:r>
      <w:r w:rsidRPr="00EC3DC3">
        <w:rPr>
          <w:rFonts w:asciiTheme="minorBidi" w:hAnsiTheme="minorBidi" w:cstheme="minorBidi"/>
          <w:rtl/>
        </w:rPr>
        <w:t xml:space="preserve"> </w:t>
      </w:r>
      <w:r w:rsidRPr="00EC3DC3">
        <w:rPr>
          <w:rFonts w:asciiTheme="minorBidi" w:hAnsiTheme="minorBidi" w:cstheme="minorBidi" w:hint="eastAsia"/>
          <w:rtl/>
        </w:rPr>
        <w:t>יגרע</w:t>
      </w:r>
      <w:r w:rsidRPr="00EC3DC3">
        <w:rPr>
          <w:rFonts w:asciiTheme="minorBidi" w:hAnsiTheme="minorBidi" w:cstheme="minorBidi"/>
          <w:rtl/>
        </w:rPr>
        <w:t xml:space="preserve"> </w:t>
      </w:r>
      <w:r w:rsidRPr="00EC3DC3">
        <w:rPr>
          <w:rFonts w:asciiTheme="minorBidi" w:hAnsiTheme="minorBidi" w:cstheme="minorBidi" w:hint="eastAsia"/>
          <w:rtl/>
        </w:rPr>
        <w:t>מתוקפה</w:t>
      </w:r>
      <w:r w:rsidRPr="00EC3DC3">
        <w:rPr>
          <w:rFonts w:asciiTheme="minorBidi" w:hAnsiTheme="minorBidi" w:cstheme="minorBidi"/>
          <w:rtl/>
        </w:rPr>
        <w:t xml:space="preserve"> </w:t>
      </w:r>
      <w:r w:rsidRPr="00EC3DC3">
        <w:rPr>
          <w:rFonts w:asciiTheme="minorBidi" w:hAnsiTheme="minorBidi" w:cstheme="minorBidi" w:hint="eastAsia"/>
          <w:rtl/>
        </w:rPr>
        <w:t>לגבי</w:t>
      </w:r>
      <w:r w:rsidRPr="00EC3DC3">
        <w:rPr>
          <w:rFonts w:asciiTheme="minorBidi" w:hAnsiTheme="minorBidi" w:cstheme="minorBidi"/>
          <w:rtl/>
        </w:rPr>
        <w:t xml:space="preserve"> </w:t>
      </w:r>
      <w:r w:rsidRPr="00EC3DC3">
        <w:rPr>
          <w:rFonts w:asciiTheme="minorBidi" w:hAnsiTheme="minorBidi" w:cstheme="minorBidi" w:hint="eastAsia"/>
          <w:rtl/>
        </w:rPr>
        <w:t>יתרת</w:t>
      </w:r>
      <w:r w:rsidRPr="00EC3DC3">
        <w:rPr>
          <w:rFonts w:asciiTheme="minorBidi" w:hAnsiTheme="minorBidi" w:cstheme="minorBidi"/>
          <w:rtl/>
        </w:rPr>
        <w:t xml:space="preserve"> </w:t>
      </w:r>
      <w:r w:rsidRPr="00EC3DC3">
        <w:rPr>
          <w:rFonts w:asciiTheme="minorBidi" w:hAnsiTheme="minorBidi" w:cstheme="minorBidi" w:hint="eastAsia"/>
          <w:rtl/>
        </w:rPr>
        <w:t>סכום</w:t>
      </w:r>
      <w:r w:rsidRPr="00EC3DC3">
        <w:rPr>
          <w:rFonts w:asciiTheme="minorBidi" w:hAnsiTheme="minorBidi" w:cstheme="minorBidi"/>
          <w:rtl/>
        </w:rPr>
        <w:t xml:space="preserve"> </w:t>
      </w:r>
      <w:r w:rsidRPr="00EC3DC3">
        <w:rPr>
          <w:rFonts w:asciiTheme="minorBidi" w:hAnsiTheme="minorBidi" w:cstheme="minorBidi" w:hint="eastAsia"/>
          <w:rtl/>
        </w:rPr>
        <w:t>הערבות</w:t>
      </w:r>
      <w:r w:rsidRPr="00EC3DC3">
        <w:rPr>
          <w:rFonts w:asciiTheme="minorBidi" w:hAnsiTheme="minorBidi" w:cstheme="minorBidi"/>
          <w:rtl/>
        </w:rPr>
        <w:t xml:space="preserve"> </w:t>
      </w:r>
      <w:r w:rsidRPr="00EC3DC3">
        <w:rPr>
          <w:rFonts w:asciiTheme="minorBidi" w:hAnsiTheme="minorBidi" w:cstheme="minorBidi" w:hint="eastAsia"/>
          <w:rtl/>
        </w:rPr>
        <w:t>שלא</w:t>
      </w:r>
      <w:r w:rsidRPr="00EC3DC3">
        <w:rPr>
          <w:rFonts w:asciiTheme="minorBidi" w:hAnsiTheme="minorBidi" w:cstheme="minorBidi"/>
          <w:rtl/>
        </w:rPr>
        <w:t xml:space="preserve"> </w:t>
      </w:r>
      <w:r w:rsidRPr="00EC3DC3">
        <w:rPr>
          <w:rFonts w:asciiTheme="minorBidi" w:hAnsiTheme="minorBidi" w:cstheme="minorBidi" w:hint="eastAsia"/>
          <w:rtl/>
        </w:rPr>
        <w:t>חולט</w:t>
      </w:r>
      <w:r w:rsidRPr="00EC3DC3">
        <w:rPr>
          <w:rFonts w:asciiTheme="minorBidi" w:hAnsiTheme="minorBidi" w:cstheme="minorBidi"/>
          <w:rtl/>
        </w:rPr>
        <w:t xml:space="preserve">, </w:t>
      </w:r>
      <w:r w:rsidRPr="00EC3DC3">
        <w:rPr>
          <w:rFonts w:asciiTheme="minorBidi" w:hAnsiTheme="minorBidi" w:cstheme="minorBidi" w:hint="eastAsia"/>
          <w:rtl/>
        </w:rPr>
        <w:t>ובלבד</w:t>
      </w:r>
      <w:r w:rsidRPr="00EC3DC3">
        <w:rPr>
          <w:rFonts w:asciiTheme="minorBidi" w:hAnsiTheme="minorBidi" w:cstheme="minorBidi"/>
          <w:rtl/>
        </w:rPr>
        <w:t xml:space="preserve"> </w:t>
      </w:r>
      <w:r w:rsidRPr="00EC3DC3">
        <w:rPr>
          <w:rFonts w:asciiTheme="minorBidi" w:hAnsiTheme="minorBidi" w:cstheme="minorBidi" w:hint="eastAsia"/>
          <w:rtl/>
        </w:rPr>
        <w:t>שסך</w:t>
      </w:r>
      <w:r w:rsidRPr="00EC3DC3">
        <w:rPr>
          <w:rFonts w:asciiTheme="minorBidi" w:hAnsiTheme="minorBidi" w:cstheme="minorBidi"/>
          <w:rtl/>
        </w:rPr>
        <w:t xml:space="preserve"> </w:t>
      </w:r>
      <w:r w:rsidRPr="00EC3DC3">
        <w:rPr>
          <w:rFonts w:asciiTheme="minorBidi" w:hAnsiTheme="minorBidi" w:cstheme="minorBidi" w:hint="eastAsia"/>
          <w:rtl/>
        </w:rPr>
        <w:t>כל</w:t>
      </w:r>
      <w:r w:rsidRPr="00EC3DC3">
        <w:rPr>
          <w:rFonts w:asciiTheme="minorBidi" w:hAnsiTheme="minorBidi" w:cstheme="minorBidi"/>
          <w:rtl/>
        </w:rPr>
        <w:t xml:space="preserve"> </w:t>
      </w:r>
      <w:r w:rsidRPr="00EC3DC3">
        <w:rPr>
          <w:rFonts w:asciiTheme="minorBidi" w:hAnsiTheme="minorBidi" w:cstheme="minorBidi" w:hint="eastAsia"/>
          <w:rtl/>
        </w:rPr>
        <w:t>התשלומים</w:t>
      </w:r>
      <w:r w:rsidRPr="00EC3DC3">
        <w:rPr>
          <w:rFonts w:asciiTheme="minorBidi" w:hAnsiTheme="minorBidi" w:cstheme="minorBidi"/>
          <w:rtl/>
        </w:rPr>
        <w:t xml:space="preserve"> </w:t>
      </w:r>
      <w:r w:rsidRPr="00EC3DC3">
        <w:rPr>
          <w:rFonts w:asciiTheme="minorBidi" w:hAnsiTheme="minorBidi" w:cstheme="minorBidi" w:hint="eastAsia"/>
          <w:rtl/>
        </w:rPr>
        <w:t>על</w:t>
      </w:r>
      <w:r w:rsidRPr="00EC3DC3">
        <w:rPr>
          <w:rFonts w:asciiTheme="minorBidi" w:hAnsiTheme="minorBidi" w:cstheme="minorBidi"/>
          <w:rtl/>
        </w:rPr>
        <w:t xml:space="preserve"> </w:t>
      </w:r>
      <w:r w:rsidRPr="00EC3DC3">
        <w:rPr>
          <w:rFonts w:asciiTheme="minorBidi" w:hAnsiTheme="minorBidi" w:cstheme="minorBidi" w:hint="eastAsia"/>
          <w:rtl/>
        </w:rPr>
        <w:t>פי</w:t>
      </w:r>
      <w:r w:rsidRPr="00EC3DC3">
        <w:rPr>
          <w:rFonts w:asciiTheme="minorBidi" w:hAnsiTheme="minorBidi" w:cstheme="minorBidi"/>
          <w:rtl/>
        </w:rPr>
        <w:t xml:space="preserve"> </w:t>
      </w:r>
      <w:r w:rsidRPr="00EC3DC3">
        <w:rPr>
          <w:rFonts w:asciiTheme="minorBidi" w:hAnsiTheme="minorBidi" w:cstheme="minorBidi" w:hint="eastAsia"/>
          <w:rtl/>
        </w:rPr>
        <w:t>ערבות</w:t>
      </w:r>
      <w:r w:rsidRPr="00EC3DC3">
        <w:rPr>
          <w:rFonts w:asciiTheme="minorBidi" w:hAnsiTheme="minorBidi" w:cstheme="minorBidi"/>
          <w:rtl/>
        </w:rPr>
        <w:t xml:space="preserve"> </w:t>
      </w:r>
      <w:r w:rsidRPr="00EC3DC3">
        <w:rPr>
          <w:rFonts w:asciiTheme="minorBidi" w:hAnsiTheme="minorBidi" w:cstheme="minorBidi" w:hint="eastAsia"/>
          <w:rtl/>
        </w:rPr>
        <w:t>זו</w:t>
      </w:r>
      <w:r w:rsidRPr="00EC3DC3">
        <w:rPr>
          <w:rFonts w:asciiTheme="minorBidi" w:hAnsiTheme="minorBidi" w:cstheme="minorBidi"/>
          <w:rtl/>
        </w:rPr>
        <w:t xml:space="preserve"> </w:t>
      </w:r>
      <w:r w:rsidRPr="00EC3DC3">
        <w:rPr>
          <w:rFonts w:asciiTheme="minorBidi" w:hAnsiTheme="minorBidi" w:cstheme="minorBidi" w:hint="eastAsia"/>
          <w:rtl/>
        </w:rPr>
        <w:t>לא</w:t>
      </w:r>
      <w:r w:rsidRPr="00EC3DC3">
        <w:rPr>
          <w:rFonts w:asciiTheme="minorBidi" w:hAnsiTheme="minorBidi" w:cstheme="minorBidi"/>
          <w:rtl/>
        </w:rPr>
        <w:t xml:space="preserve"> </w:t>
      </w:r>
      <w:r w:rsidRPr="00EC3DC3">
        <w:rPr>
          <w:rFonts w:asciiTheme="minorBidi" w:hAnsiTheme="minorBidi" w:cstheme="minorBidi" w:hint="eastAsia"/>
          <w:rtl/>
        </w:rPr>
        <w:t>יעלה</w:t>
      </w:r>
      <w:r w:rsidRPr="00EC3DC3">
        <w:rPr>
          <w:rFonts w:asciiTheme="minorBidi" w:hAnsiTheme="minorBidi" w:cstheme="minorBidi"/>
          <w:rtl/>
        </w:rPr>
        <w:t xml:space="preserve"> </w:t>
      </w:r>
      <w:r w:rsidRPr="00EC3DC3">
        <w:rPr>
          <w:rFonts w:asciiTheme="minorBidi" w:hAnsiTheme="minorBidi" w:cstheme="minorBidi" w:hint="eastAsia"/>
          <w:rtl/>
        </w:rPr>
        <w:t>על</w:t>
      </w:r>
      <w:r w:rsidRPr="00EC3DC3">
        <w:rPr>
          <w:rFonts w:asciiTheme="minorBidi" w:hAnsiTheme="minorBidi" w:cstheme="minorBidi"/>
          <w:rtl/>
        </w:rPr>
        <w:t xml:space="preserve"> </w:t>
      </w:r>
      <w:r w:rsidRPr="00EC3DC3">
        <w:rPr>
          <w:rFonts w:asciiTheme="minorBidi" w:hAnsiTheme="minorBidi" w:cstheme="minorBidi" w:hint="eastAsia"/>
          <w:rtl/>
        </w:rPr>
        <w:t>סכום</w:t>
      </w:r>
      <w:r w:rsidRPr="00EC3DC3">
        <w:rPr>
          <w:rFonts w:asciiTheme="minorBidi" w:hAnsiTheme="minorBidi" w:cstheme="minorBidi"/>
          <w:rtl/>
        </w:rPr>
        <w:t xml:space="preserve"> </w:t>
      </w:r>
      <w:r w:rsidRPr="00EC3DC3">
        <w:rPr>
          <w:rFonts w:asciiTheme="minorBidi" w:hAnsiTheme="minorBidi" w:cstheme="minorBidi" w:hint="eastAsia"/>
          <w:rtl/>
        </w:rPr>
        <w:t>הערבות</w:t>
      </w:r>
      <w:r w:rsidRPr="00EC3DC3">
        <w:rPr>
          <w:rFonts w:asciiTheme="minorBidi" w:hAnsiTheme="minorBidi" w:cstheme="minorBidi"/>
          <w:rtl/>
        </w:rPr>
        <w:t>.</w:t>
      </w:r>
    </w:p>
    <w:p w14:paraId="659CE5FC" w14:textId="77777777" w:rsidR="00826BFC" w:rsidRPr="00EC3DC3" w:rsidRDefault="00990E24" w:rsidP="00614273">
      <w:pPr>
        <w:keepNext/>
        <w:keepLines/>
        <w:tabs>
          <w:tab w:val="left" w:pos="7227"/>
        </w:tabs>
        <w:rPr>
          <w:rFonts w:asciiTheme="minorBidi" w:hAnsiTheme="minorBidi" w:cstheme="minorBidi"/>
          <w:rtl/>
        </w:rPr>
      </w:pPr>
      <w:r w:rsidRPr="00EC3DC3">
        <w:rPr>
          <w:rFonts w:asciiTheme="minorBidi" w:hAnsiTheme="minorBidi" w:cstheme="minorBidi" w:hint="eastAsia"/>
          <w:rtl/>
        </w:rPr>
        <w:t>על</w:t>
      </w:r>
      <w:r w:rsidRPr="00EC3DC3">
        <w:rPr>
          <w:rFonts w:asciiTheme="minorBidi" w:hAnsiTheme="minorBidi" w:cstheme="minorBidi"/>
          <w:rtl/>
        </w:rPr>
        <w:t xml:space="preserve"> </w:t>
      </w:r>
      <w:r w:rsidRPr="00EC3DC3">
        <w:rPr>
          <w:rFonts w:asciiTheme="minorBidi" w:hAnsiTheme="minorBidi" w:cstheme="minorBidi" w:hint="eastAsia"/>
          <w:rtl/>
        </w:rPr>
        <w:t>ערבות</w:t>
      </w:r>
      <w:r w:rsidRPr="00EC3DC3">
        <w:rPr>
          <w:rFonts w:asciiTheme="minorBidi" w:hAnsiTheme="minorBidi" w:cstheme="minorBidi"/>
          <w:rtl/>
        </w:rPr>
        <w:t xml:space="preserve"> </w:t>
      </w:r>
      <w:r w:rsidRPr="00EC3DC3">
        <w:rPr>
          <w:rFonts w:asciiTheme="minorBidi" w:hAnsiTheme="minorBidi" w:cstheme="minorBidi" w:hint="eastAsia"/>
          <w:rtl/>
        </w:rPr>
        <w:t>זו</w:t>
      </w:r>
      <w:r w:rsidRPr="00EC3DC3">
        <w:rPr>
          <w:rFonts w:asciiTheme="minorBidi" w:hAnsiTheme="minorBidi" w:cstheme="minorBidi"/>
          <w:rtl/>
        </w:rPr>
        <w:t xml:space="preserve"> </w:t>
      </w:r>
      <w:r w:rsidRPr="00EC3DC3">
        <w:rPr>
          <w:rFonts w:asciiTheme="minorBidi" w:hAnsiTheme="minorBidi" w:cstheme="minorBidi" w:hint="eastAsia"/>
          <w:rtl/>
        </w:rPr>
        <w:t>יחולו</w:t>
      </w:r>
      <w:r w:rsidRPr="00EC3DC3">
        <w:rPr>
          <w:rFonts w:asciiTheme="minorBidi" w:hAnsiTheme="minorBidi" w:cstheme="minorBidi"/>
          <w:rtl/>
        </w:rPr>
        <w:t xml:space="preserve"> </w:t>
      </w:r>
      <w:r w:rsidRPr="00EC3DC3">
        <w:rPr>
          <w:rFonts w:asciiTheme="minorBidi" w:hAnsiTheme="minorBidi" w:cstheme="minorBidi" w:hint="eastAsia"/>
          <w:rtl/>
        </w:rPr>
        <w:t>הוראות</w:t>
      </w:r>
      <w:r w:rsidRPr="00EC3DC3">
        <w:rPr>
          <w:rFonts w:asciiTheme="minorBidi" w:hAnsiTheme="minorBidi" w:cstheme="minorBidi"/>
          <w:rtl/>
        </w:rPr>
        <w:t xml:space="preserve"> </w:t>
      </w:r>
      <w:r w:rsidRPr="00EC3DC3">
        <w:rPr>
          <w:rFonts w:asciiTheme="minorBidi" w:hAnsiTheme="minorBidi" w:cstheme="minorBidi" w:hint="eastAsia"/>
          <w:rtl/>
        </w:rPr>
        <w:t>הדין</w:t>
      </w:r>
      <w:r w:rsidRPr="00EC3DC3">
        <w:rPr>
          <w:rFonts w:asciiTheme="minorBidi" w:hAnsiTheme="minorBidi" w:cstheme="minorBidi"/>
          <w:rtl/>
        </w:rPr>
        <w:t xml:space="preserve"> </w:t>
      </w:r>
      <w:r w:rsidRPr="00EC3DC3">
        <w:rPr>
          <w:rFonts w:asciiTheme="minorBidi" w:hAnsiTheme="minorBidi" w:cstheme="minorBidi" w:hint="eastAsia"/>
          <w:rtl/>
        </w:rPr>
        <w:t>הישראלי</w:t>
      </w:r>
      <w:r w:rsidRPr="00EC3DC3">
        <w:rPr>
          <w:rFonts w:asciiTheme="minorBidi" w:hAnsiTheme="minorBidi" w:cstheme="minorBidi"/>
          <w:rtl/>
        </w:rPr>
        <w:t xml:space="preserve"> </w:t>
      </w:r>
      <w:r w:rsidRPr="00EC3DC3">
        <w:rPr>
          <w:rFonts w:asciiTheme="minorBidi" w:hAnsiTheme="minorBidi" w:cstheme="minorBidi" w:hint="eastAsia"/>
          <w:rtl/>
        </w:rPr>
        <w:t>בלבד</w:t>
      </w:r>
      <w:r w:rsidRPr="00EC3DC3">
        <w:rPr>
          <w:rFonts w:asciiTheme="minorBidi" w:hAnsiTheme="minorBidi" w:cstheme="minorBidi"/>
          <w:rtl/>
        </w:rPr>
        <w:t>.</w:t>
      </w:r>
    </w:p>
    <w:p w14:paraId="4F2FE9E2" w14:textId="77777777" w:rsidR="00826BFC" w:rsidRPr="00EC3DC3" w:rsidRDefault="00990E24" w:rsidP="00614273">
      <w:pPr>
        <w:keepNext/>
        <w:keepLines/>
        <w:tabs>
          <w:tab w:val="left" w:pos="7227"/>
        </w:tabs>
        <w:rPr>
          <w:rFonts w:asciiTheme="minorBidi" w:hAnsiTheme="minorBidi" w:cstheme="minorBidi"/>
          <w:rtl/>
        </w:rPr>
      </w:pPr>
      <w:r w:rsidRPr="00EC3DC3">
        <w:rPr>
          <w:rFonts w:asciiTheme="minorBidi" w:hAnsiTheme="minorBidi" w:cstheme="minorBidi" w:hint="eastAsia"/>
          <w:rtl/>
        </w:rPr>
        <w:t>הכללים</w:t>
      </w:r>
      <w:r w:rsidRPr="00EC3DC3">
        <w:rPr>
          <w:rFonts w:asciiTheme="minorBidi" w:hAnsiTheme="minorBidi" w:cstheme="minorBidi"/>
          <w:rtl/>
        </w:rPr>
        <w:t xml:space="preserve"> </w:t>
      </w:r>
      <w:r w:rsidRPr="00EC3DC3">
        <w:rPr>
          <w:rFonts w:asciiTheme="minorBidi" w:hAnsiTheme="minorBidi" w:cstheme="minorBidi" w:hint="eastAsia"/>
          <w:rtl/>
        </w:rPr>
        <w:t>לניהול</w:t>
      </w:r>
      <w:r w:rsidRPr="00EC3DC3">
        <w:rPr>
          <w:rFonts w:asciiTheme="minorBidi" w:hAnsiTheme="minorBidi" w:cstheme="minorBidi"/>
          <w:rtl/>
        </w:rPr>
        <w:t xml:space="preserve"> </w:t>
      </w:r>
      <w:r w:rsidRPr="00EC3DC3">
        <w:rPr>
          <w:rFonts w:asciiTheme="minorBidi" w:hAnsiTheme="minorBidi" w:cstheme="minorBidi" w:hint="eastAsia"/>
          <w:rtl/>
        </w:rPr>
        <w:t>כתב</w:t>
      </w:r>
      <w:r w:rsidRPr="00EC3DC3">
        <w:rPr>
          <w:rFonts w:asciiTheme="minorBidi" w:hAnsiTheme="minorBidi" w:cstheme="minorBidi"/>
          <w:rtl/>
        </w:rPr>
        <w:t xml:space="preserve"> </w:t>
      </w:r>
      <w:r w:rsidRPr="00EC3DC3">
        <w:rPr>
          <w:rFonts w:asciiTheme="minorBidi" w:hAnsiTheme="minorBidi" w:cstheme="minorBidi" w:hint="eastAsia"/>
          <w:rtl/>
        </w:rPr>
        <w:t>ערבות</w:t>
      </w:r>
      <w:r w:rsidRPr="00EC3DC3">
        <w:rPr>
          <w:rFonts w:asciiTheme="minorBidi" w:hAnsiTheme="minorBidi" w:cstheme="minorBidi"/>
          <w:rtl/>
        </w:rPr>
        <w:t xml:space="preserve"> </w:t>
      </w:r>
      <w:r w:rsidRPr="00EC3DC3">
        <w:rPr>
          <w:rFonts w:asciiTheme="minorBidi" w:hAnsiTheme="minorBidi" w:cstheme="minorBidi" w:hint="eastAsia"/>
          <w:rtl/>
        </w:rPr>
        <w:t>זה</w:t>
      </w:r>
      <w:r w:rsidRPr="00EC3DC3">
        <w:rPr>
          <w:rFonts w:asciiTheme="minorBidi" w:hAnsiTheme="minorBidi" w:cstheme="minorBidi"/>
          <w:rtl/>
        </w:rPr>
        <w:t xml:space="preserve"> </w:t>
      </w:r>
      <w:r w:rsidRPr="00EC3DC3">
        <w:rPr>
          <w:rFonts w:asciiTheme="minorBidi" w:hAnsiTheme="minorBidi" w:cstheme="minorBidi" w:hint="eastAsia"/>
          <w:rtl/>
        </w:rPr>
        <w:t>יהיו</w:t>
      </w:r>
      <w:r w:rsidRPr="00EC3DC3">
        <w:rPr>
          <w:rFonts w:asciiTheme="minorBidi" w:hAnsiTheme="minorBidi" w:cstheme="minorBidi"/>
          <w:rtl/>
        </w:rPr>
        <w:t xml:space="preserve"> </w:t>
      </w:r>
      <w:r w:rsidRPr="00EC3DC3">
        <w:rPr>
          <w:rFonts w:asciiTheme="minorBidi" w:hAnsiTheme="minorBidi" w:cstheme="minorBidi" w:hint="eastAsia"/>
          <w:rtl/>
        </w:rPr>
        <w:t>בהתאם</w:t>
      </w:r>
      <w:r w:rsidRPr="00EC3DC3">
        <w:rPr>
          <w:rFonts w:asciiTheme="minorBidi" w:hAnsiTheme="minorBidi" w:cstheme="minorBidi"/>
          <w:rtl/>
        </w:rPr>
        <w:t xml:space="preserve"> </w:t>
      </w:r>
      <w:r w:rsidRPr="00EC3DC3">
        <w:rPr>
          <w:rFonts w:asciiTheme="minorBidi" w:hAnsiTheme="minorBidi" w:cstheme="minorBidi" w:hint="eastAsia"/>
          <w:rtl/>
        </w:rPr>
        <w:t>לתקן</w:t>
      </w:r>
      <w:r w:rsidRPr="00EC3DC3">
        <w:rPr>
          <w:rFonts w:asciiTheme="minorBidi" w:hAnsiTheme="minorBidi" w:cstheme="minorBidi"/>
          <w:rtl/>
        </w:rPr>
        <w:t xml:space="preserve"> </w:t>
      </w:r>
      <w:r w:rsidRPr="00EC3DC3">
        <w:rPr>
          <w:rFonts w:asciiTheme="minorBidi" w:hAnsiTheme="minorBidi" w:cstheme="minorBidi" w:hint="eastAsia"/>
          <w:rtl/>
        </w:rPr>
        <w:t>הערבויות</w:t>
      </w:r>
      <w:r w:rsidRPr="00EC3DC3">
        <w:rPr>
          <w:rFonts w:asciiTheme="minorBidi" w:hAnsiTheme="minorBidi" w:cstheme="minorBidi"/>
          <w:rtl/>
        </w:rPr>
        <w:t xml:space="preserve"> </w:t>
      </w:r>
      <w:r w:rsidRPr="00EC3DC3">
        <w:rPr>
          <w:rFonts w:asciiTheme="minorBidi" w:hAnsiTheme="minorBidi" w:cstheme="minorBidi" w:hint="eastAsia"/>
          <w:rtl/>
        </w:rPr>
        <w:t>הדיגיטאליות</w:t>
      </w:r>
      <w:r w:rsidRPr="00EC3DC3">
        <w:rPr>
          <w:rFonts w:asciiTheme="minorBidi" w:hAnsiTheme="minorBidi" w:cstheme="minorBidi"/>
          <w:rtl/>
        </w:rPr>
        <w:t xml:space="preserve"> </w:t>
      </w:r>
      <w:r w:rsidRPr="00EC3DC3">
        <w:rPr>
          <w:rFonts w:asciiTheme="minorBidi" w:hAnsiTheme="minorBidi" w:cstheme="minorBidi" w:hint="eastAsia"/>
          <w:rtl/>
        </w:rPr>
        <w:t>כפי</w:t>
      </w:r>
      <w:r w:rsidRPr="00EC3DC3">
        <w:rPr>
          <w:rFonts w:asciiTheme="minorBidi" w:hAnsiTheme="minorBidi" w:cstheme="minorBidi"/>
          <w:rtl/>
        </w:rPr>
        <w:t xml:space="preserve"> </w:t>
      </w:r>
      <w:r w:rsidRPr="00EC3DC3">
        <w:rPr>
          <w:rFonts w:asciiTheme="minorBidi" w:hAnsiTheme="minorBidi" w:cstheme="minorBidi" w:hint="eastAsia"/>
          <w:rtl/>
        </w:rPr>
        <w:t>שפורסם</w:t>
      </w:r>
      <w:r w:rsidRPr="00EC3DC3">
        <w:rPr>
          <w:rFonts w:asciiTheme="minorBidi" w:hAnsiTheme="minorBidi" w:cstheme="minorBidi"/>
          <w:rtl/>
        </w:rPr>
        <w:t xml:space="preserve"> </w:t>
      </w:r>
      <w:r w:rsidRPr="00EC3DC3">
        <w:rPr>
          <w:rFonts w:asciiTheme="minorBidi" w:hAnsiTheme="minorBidi" w:cstheme="minorBidi" w:hint="eastAsia"/>
          <w:rtl/>
        </w:rPr>
        <w:t>באתר</w:t>
      </w:r>
      <w:r w:rsidRPr="00EC3DC3">
        <w:rPr>
          <w:rFonts w:asciiTheme="minorBidi" w:hAnsiTheme="minorBidi" w:cstheme="minorBidi"/>
          <w:rtl/>
        </w:rPr>
        <w:t xml:space="preserve"> </w:t>
      </w:r>
      <w:r w:rsidRPr="00EC3DC3">
        <w:rPr>
          <w:rFonts w:asciiTheme="minorBidi" w:hAnsiTheme="minorBidi" w:cstheme="minorBidi" w:hint="eastAsia"/>
          <w:rtl/>
        </w:rPr>
        <w:t>הוראות</w:t>
      </w:r>
      <w:r w:rsidRPr="00EC3DC3">
        <w:rPr>
          <w:rFonts w:asciiTheme="minorBidi" w:hAnsiTheme="minorBidi" w:cstheme="minorBidi"/>
          <w:rtl/>
        </w:rPr>
        <w:t xml:space="preserve"> </w:t>
      </w:r>
      <w:proofErr w:type="spellStart"/>
      <w:r w:rsidRPr="00EC3DC3">
        <w:rPr>
          <w:rFonts w:asciiTheme="minorBidi" w:hAnsiTheme="minorBidi" w:cstheme="minorBidi" w:hint="eastAsia"/>
          <w:rtl/>
        </w:rPr>
        <w:t>התכ</w:t>
      </w:r>
      <w:r w:rsidRPr="00EC3DC3">
        <w:rPr>
          <w:rFonts w:asciiTheme="minorBidi" w:hAnsiTheme="minorBidi" w:cstheme="minorBidi"/>
          <w:rtl/>
        </w:rPr>
        <w:t>"ם</w:t>
      </w:r>
      <w:proofErr w:type="spellEnd"/>
      <w:r w:rsidRPr="00EC3DC3">
        <w:rPr>
          <w:rFonts w:asciiTheme="minorBidi" w:hAnsiTheme="minorBidi" w:cstheme="minorBidi"/>
          <w:rtl/>
        </w:rPr>
        <w:t xml:space="preserve"> </w:t>
      </w:r>
      <w:r w:rsidRPr="00EC3DC3">
        <w:rPr>
          <w:rFonts w:asciiTheme="minorBidi" w:hAnsiTheme="minorBidi" w:cstheme="minorBidi" w:hint="eastAsia"/>
          <w:rtl/>
        </w:rPr>
        <w:t>של</w:t>
      </w:r>
      <w:r w:rsidRPr="00EC3DC3">
        <w:rPr>
          <w:rFonts w:asciiTheme="minorBidi" w:hAnsiTheme="minorBidi" w:cstheme="minorBidi"/>
          <w:rtl/>
        </w:rPr>
        <w:t xml:space="preserve"> </w:t>
      </w:r>
      <w:r w:rsidRPr="00EC3DC3">
        <w:rPr>
          <w:rFonts w:asciiTheme="minorBidi" w:hAnsiTheme="minorBidi" w:cstheme="minorBidi" w:hint="eastAsia"/>
          <w:rtl/>
        </w:rPr>
        <w:t>החשב</w:t>
      </w:r>
      <w:r w:rsidRPr="00EC3DC3">
        <w:rPr>
          <w:rFonts w:asciiTheme="minorBidi" w:hAnsiTheme="minorBidi" w:cstheme="minorBidi"/>
          <w:rtl/>
        </w:rPr>
        <w:t xml:space="preserve"> </w:t>
      </w:r>
      <w:r w:rsidRPr="00EC3DC3">
        <w:rPr>
          <w:rFonts w:asciiTheme="minorBidi" w:hAnsiTheme="minorBidi" w:cstheme="minorBidi" w:hint="eastAsia"/>
          <w:rtl/>
        </w:rPr>
        <w:t>הכללי</w:t>
      </w:r>
      <w:r w:rsidRPr="00EC3DC3">
        <w:rPr>
          <w:rFonts w:asciiTheme="minorBidi" w:hAnsiTheme="minorBidi" w:cstheme="minorBidi"/>
          <w:rtl/>
        </w:rPr>
        <w:t xml:space="preserve">, </w:t>
      </w:r>
      <w:r w:rsidRPr="00EC3DC3">
        <w:rPr>
          <w:rFonts w:asciiTheme="minorBidi" w:hAnsiTheme="minorBidi" w:cstheme="minorBidi" w:hint="eastAsia"/>
          <w:rtl/>
        </w:rPr>
        <w:t>כנוסחו</w:t>
      </w:r>
      <w:r w:rsidRPr="00EC3DC3">
        <w:rPr>
          <w:rFonts w:asciiTheme="minorBidi" w:hAnsiTheme="minorBidi" w:cstheme="minorBidi"/>
          <w:rtl/>
        </w:rPr>
        <w:t xml:space="preserve"> </w:t>
      </w:r>
      <w:r w:rsidRPr="00EC3DC3">
        <w:rPr>
          <w:rFonts w:asciiTheme="minorBidi" w:hAnsiTheme="minorBidi" w:cstheme="minorBidi" w:hint="eastAsia"/>
          <w:rtl/>
        </w:rPr>
        <w:t>במועד</w:t>
      </w:r>
      <w:r w:rsidRPr="00EC3DC3">
        <w:rPr>
          <w:rFonts w:asciiTheme="minorBidi" w:hAnsiTheme="minorBidi" w:cstheme="minorBidi"/>
          <w:rtl/>
        </w:rPr>
        <w:t xml:space="preserve"> </w:t>
      </w:r>
      <w:r w:rsidRPr="00EC3DC3">
        <w:rPr>
          <w:rFonts w:asciiTheme="minorBidi" w:hAnsiTheme="minorBidi" w:cstheme="minorBidi" w:hint="eastAsia"/>
          <w:rtl/>
        </w:rPr>
        <w:t>הנפקת</w:t>
      </w:r>
      <w:r w:rsidRPr="00EC3DC3">
        <w:rPr>
          <w:rFonts w:asciiTheme="minorBidi" w:hAnsiTheme="minorBidi" w:cstheme="minorBidi"/>
          <w:rtl/>
        </w:rPr>
        <w:t xml:space="preserve"> </w:t>
      </w:r>
      <w:r w:rsidRPr="00EC3DC3">
        <w:rPr>
          <w:rFonts w:asciiTheme="minorBidi" w:hAnsiTheme="minorBidi" w:cstheme="minorBidi" w:hint="eastAsia"/>
          <w:rtl/>
        </w:rPr>
        <w:t>הערבות</w:t>
      </w:r>
      <w:r w:rsidRPr="00EC3DC3">
        <w:rPr>
          <w:rFonts w:asciiTheme="minorBidi" w:hAnsiTheme="minorBidi" w:cstheme="minorBidi"/>
          <w:rtl/>
        </w:rPr>
        <w:t xml:space="preserve">, </w:t>
      </w:r>
      <w:r w:rsidRPr="00EC3DC3">
        <w:rPr>
          <w:rFonts w:asciiTheme="minorBidi" w:hAnsiTheme="minorBidi" w:cstheme="minorBidi" w:hint="eastAsia"/>
          <w:rtl/>
        </w:rPr>
        <w:t>ובכלל</w:t>
      </w:r>
      <w:r w:rsidRPr="00EC3DC3">
        <w:rPr>
          <w:rFonts w:asciiTheme="minorBidi" w:hAnsiTheme="minorBidi" w:cstheme="minorBidi"/>
          <w:rtl/>
        </w:rPr>
        <w:t xml:space="preserve"> </w:t>
      </w:r>
      <w:r w:rsidRPr="00EC3DC3">
        <w:rPr>
          <w:rFonts w:asciiTheme="minorBidi" w:hAnsiTheme="minorBidi" w:cstheme="minorBidi" w:hint="eastAsia"/>
          <w:rtl/>
        </w:rPr>
        <w:t>זה</w:t>
      </w:r>
      <w:r w:rsidRPr="00EC3DC3">
        <w:rPr>
          <w:rFonts w:asciiTheme="minorBidi" w:hAnsiTheme="minorBidi" w:cstheme="minorBidi"/>
          <w:rtl/>
        </w:rPr>
        <w:t xml:space="preserve"> </w:t>
      </w:r>
      <w:r w:rsidRPr="00EC3DC3">
        <w:rPr>
          <w:rFonts w:asciiTheme="minorBidi" w:hAnsiTheme="minorBidi" w:cstheme="minorBidi" w:hint="eastAsia"/>
          <w:rtl/>
        </w:rPr>
        <w:t>בהתאם</w:t>
      </w:r>
      <w:r w:rsidRPr="00EC3DC3">
        <w:rPr>
          <w:rFonts w:asciiTheme="minorBidi" w:hAnsiTheme="minorBidi" w:cstheme="minorBidi"/>
          <w:rtl/>
        </w:rPr>
        <w:t xml:space="preserve"> </w:t>
      </w:r>
      <w:r w:rsidRPr="00EC3DC3">
        <w:rPr>
          <w:rFonts w:asciiTheme="minorBidi" w:hAnsiTheme="minorBidi" w:cstheme="minorBidi" w:hint="eastAsia"/>
          <w:rtl/>
        </w:rPr>
        <w:t>לכללים</w:t>
      </w:r>
      <w:r w:rsidRPr="00EC3DC3">
        <w:rPr>
          <w:rFonts w:asciiTheme="minorBidi" w:hAnsiTheme="minorBidi" w:cstheme="minorBidi"/>
          <w:rtl/>
        </w:rPr>
        <w:t xml:space="preserve"> </w:t>
      </w:r>
      <w:r w:rsidRPr="00EC3DC3">
        <w:rPr>
          <w:rFonts w:asciiTheme="minorBidi" w:hAnsiTheme="minorBidi" w:cstheme="minorBidi" w:hint="eastAsia"/>
          <w:rtl/>
        </w:rPr>
        <w:t>המפורטים</w:t>
      </w:r>
      <w:r w:rsidRPr="00EC3DC3">
        <w:rPr>
          <w:rFonts w:asciiTheme="minorBidi" w:hAnsiTheme="minorBidi" w:cstheme="minorBidi"/>
          <w:rtl/>
        </w:rPr>
        <w:t xml:space="preserve"> </w:t>
      </w:r>
      <w:r w:rsidRPr="00EC3DC3">
        <w:rPr>
          <w:rFonts w:asciiTheme="minorBidi" w:hAnsiTheme="minorBidi" w:cstheme="minorBidi" w:hint="eastAsia"/>
          <w:rtl/>
        </w:rPr>
        <w:t>להלן</w:t>
      </w:r>
      <w:r w:rsidRPr="00EC3DC3">
        <w:rPr>
          <w:rFonts w:asciiTheme="minorBidi" w:hAnsiTheme="minorBidi" w:cstheme="minorBidi"/>
          <w:rtl/>
        </w:rPr>
        <w:t>:</w:t>
      </w:r>
    </w:p>
    <w:p w14:paraId="7C2C6E2C" w14:textId="77777777" w:rsidR="00826BFC" w:rsidRPr="00EC3DC3" w:rsidRDefault="00990E24" w:rsidP="00614273">
      <w:pPr>
        <w:pStyle w:val="afc"/>
        <w:keepNext/>
        <w:keepLines/>
        <w:numPr>
          <w:ilvl w:val="0"/>
          <w:numId w:val="36"/>
        </w:numPr>
        <w:tabs>
          <w:tab w:val="left" w:pos="7227"/>
        </w:tabs>
        <w:spacing w:before="120" w:line="240" w:lineRule="auto"/>
        <w:contextualSpacing/>
        <w:rPr>
          <w:rFonts w:asciiTheme="minorBidi" w:hAnsiTheme="minorBidi" w:cstheme="minorBidi"/>
          <w:szCs w:val="26"/>
        </w:rPr>
      </w:pPr>
      <w:r w:rsidRPr="00EC3DC3">
        <w:rPr>
          <w:rFonts w:asciiTheme="minorBidi" w:hAnsiTheme="minorBidi" w:cstheme="minorBidi" w:hint="eastAsia"/>
          <w:szCs w:val="26"/>
          <w:rtl/>
        </w:rPr>
        <w:t>ניהול</w:t>
      </w:r>
      <w:r w:rsidRPr="00EC3DC3">
        <w:rPr>
          <w:rFonts w:asciiTheme="minorBidi" w:hAnsiTheme="minorBidi" w:cstheme="minorBidi"/>
          <w:szCs w:val="26"/>
          <w:rtl/>
        </w:rPr>
        <w:t xml:space="preserve"> ערבות זו יעשה באופן דיגיטלי, על ידי שליחת דרישות ובקשות בין מערכות מקבל הערבות ומערכות מנפיק הערבות, בהתאם לכללים המפורטים בתקן הערבויות הדיגיטליות. </w:t>
      </w:r>
    </w:p>
    <w:p w14:paraId="4F8B7D7A" w14:textId="77777777" w:rsidR="00826BFC" w:rsidRPr="00EC3DC3" w:rsidRDefault="00990E24" w:rsidP="00614273">
      <w:pPr>
        <w:pStyle w:val="afc"/>
        <w:keepNext/>
        <w:keepLines/>
        <w:numPr>
          <w:ilvl w:val="0"/>
          <w:numId w:val="36"/>
        </w:numPr>
        <w:tabs>
          <w:tab w:val="left" w:pos="7227"/>
        </w:tabs>
        <w:spacing w:before="120" w:line="240" w:lineRule="auto"/>
        <w:contextualSpacing/>
        <w:rPr>
          <w:rFonts w:asciiTheme="minorBidi" w:hAnsiTheme="minorBidi" w:cstheme="minorBidi"/>
          <w:szCs w:val="26"/>
          <w:rtl/>
        </w:rPr>
      </w:pPr>
      <w:r w:rsidRPr="00EC3DC3">
        <w:rPr>
          <w:rFonts w:asciiTheme="minorBidi" w:hAnsiTheme="minorBidi" w:cstheme="minorBidi" w:hint="eastAsia"/>
          <w:szCs w:val="26"/>
          <w:rtl/>
        </w:rPr>
        <w:t>התאריכים</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בערבות</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מתייחסים</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לימים</w:t>
      </w:r>
      <w:r w:rsidRPr="00EC3DC3">
        <w:rPr>
          <w:rFonts w:asciiTheme="minorBidi" w:hAnsiTheme="minorBidi" w:cstheme="minorBidi"/>
          <w:szCs w:val="26"/>
          <w:rtl/>
        </w:rPr>
        <w:t xml:space="preserve"> </w:t>
      </w:r>
      <w:proofErr w:type="spellStart"/>
      <w:r w:rsidRPr="00EC3DC3">
        <w:rPr>
          <w:rFonts w:asciiTheme="minorBidi" w:hAnsiTheme="minorBidi" w:cstheme="minorBidi" w:hint="eastAsia"/>
          <w:szCs w:val="26"/>
          <w:rtl/>
        </w:rPr>
        <w:t>קלנדריים</w:t>
      </w:r>
      <w:proofErr w:type="spellEnd"/>
      <w:r w:rsidRPr="00EC3DC3">
        <w:rPr>
          <w:rFonts w:asciiTheme="minorBidi" w:hAnsiTheme="minorBidi" w:cstheme="minorBidi"/>
          <w:szCs w:val="26"/>
          <w:rtl/>
        </w:rPr>
        <w:t xml:space="preserve">, </w:t>
      </w:r>
      <w:r w:rsidRPr="00EC3DC3">
        <w:rPr>
          <w:rFonts w:asciiTheme="minorBidi" w:hAnsiTheme="minorBidi" w:cstheme="minorBidi" w:hint="eastAsia"/>
          <w:szCs w:val="26"/>
          <w:rtl/>
        </w:rPr>
        <w:t>המסתיימים</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בשעה</w:t>
      </w:r>
      <w:r w:rsidRPr="00EC3DC3">
        <w:rPr>
          <w:rFonts w:asciiTheme="minorBidi" w:hAnsiTheme="minorBidi" w:cstheme="minorBidi"/>
          <w:szCs w:val="26"/>
          <w:rtl/>
        </w:rPr>
        <w:t xml:space="preserve"> 23:59, </w:t>
      </w:r>
      <w:r w:rsidRPr="00EC3DC3">
        <w:rPr>
          <w:rFonts w:asciiTheme="minorBidi" w:hAnsiTheme="minorBidi" w:cstheme="minorBidi" w:hint="eastAsia"/>
          <w:szCs w:val="26"/>
          <w:rtl/>
        </w:rPr>
        <w:t>וזאת</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למעט</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מניין</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הימים</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לתשלום</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בגין</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חילוט</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ערבות</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על</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ידי</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מנפיק</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הערבות</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מניין</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הימים</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לתשלום</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בגין</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חילוט</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הערבות</w:t>
      </w:r>
      <w:bookmarkStart w:id="664" w:name="_Ref3125565"/>
      <w:r w:rsidRPr="00EC3DC3">
        <w:rPr>
          <w:rFonts w:asciiTheme="minorBidi" w:hAnsiTheme="minorBidi" w:cstheme="minorBidi"/>
          <w:szCs w:val="26"/>
          <w:rtl/>
        </w:rPr>
        <w:t xml:space="preserve">, </w:t>
      </w:r>
      <w:r w:rsidRPr="00EC3DC3">
        <w:rPr>
          <w:rFonts w:asciiTheme="minorBidi" w:hAnsiTheme="minorBidi" w:cstheme="minorBidi" w:hint="eastAsia"/>
          <w:szCs w:val="26"/>
          <w:rtl/>
        </w:rPr>
        <w:t>יחל</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ב</w:t>
      </w:r>
      <w:r w:rsidRPr="00EC3DC3">
        <w:rPr>
          <w:rFonts w:asciiTheme="minorBidi" w:hAnsiTheme="minorBidi" w:cstheme="minorBidi"/>
          <w:szCs w:val="26"/>
          <w:rtl/>
        </w:rPr>
        <w:t xml:space="preserve">יום </w:t>
      </w:r>
      <w:r w:rsidRPr="00EC3DC3">
        <w:rPr>
          <w:rFonts w:asciiTheme="minorBidi" w:hAnsiTheme="minorBidi" w:cstheme="minorBidi" w:hint="eastAsia"/>
          <w:szCs w:val="26"/>
          <w:rtl/>
        </w:rPr>
        <w:t>ה</w:t>
      </w:r>
      <w:r w:rsidRPr="00EC3DC3">
        <w:rPr>
          <w:rFonts w:asciiTheme="minorBidi" w:hAnsiTheme="minorBidi" w:cstheme="minorBidi"/>
          <w:szCs w:val="26"/>
          <w:rtl/>
        </w:rPr>
        <w:t xml:space="preserve">עסקים </w:t>
      </w:r>
      <w:r w:rsidRPr="00EC3DC3">
        <w:rPr>
          <w:rFonts w:asciiTheme="minorBidi" w:hAnsiTheme="minorBidi" w:cstheme="minorBidi" w:hint="eastAsia"/>
          <w:szCs w:val="26"/>
          <w:rtl/>
        </w:rPr>
        <w:t>ה</w:t>
      </w:r>
      <w:r w:rsidRPr="00EC3DC3">
        <w:rPr>
          <w:rFonts w:asciiTheme="minorBidi" w:hAnsiTheme="minorBidi" w:cstheme="minorBidi"/>
          <w:szCs w:val="26"/>
          <w:rtl/>
        </w:rPr>
        <w:t xml:space="preserve">בנקאי </w:t>
      </w:r>
      <w:r w:rsidRPr="00EC3DC3">
        <w:rPr>
          <w:rFonts w:asciiTheme="minorBidi" w:hAnsiTheme="minorBidi" w:cstheme="minorBidi" w:hint="eastAsia"/>
          <w:szCs w:val="26"/>
          <w:rtl/>
        </w:rPr>
        <w:t>בו</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התקבלה</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הדרישה</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לחילוט</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ממקבל</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הערבות</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במקרה</w:t>
      </w:r>
      <w:r w:rsidRPr="00EC3DC3">
        <w:rPr>
          <w:rFonts w:asciiTheme="minorBidi" w:hAnsiTheme="minorBidi" w:cstheme="minorBidi"/>
          <w:szCs w:val="26"/>
          <w:rtl/>
        </w:rPr>
        <w:t xml:space="preserve"> שבו ה</w:t>
      </w:r>
      <w:r w:rsidRPr="00EC3DC3">
        <w:rPr>
          <w:rFonts w:asciiTheme="minorBidi" w:hAnsiTheme="minorBidi" w:cstheme="minorBidi" w:hint="eastAsia"/>
          <w:szCs w:val="26"/>
          <w:rtl/>
        </w:rPr>
        <w:t>דרישה</w:t>
      </w:r>
      <w:r w:rsidRPr="00EC3DC3">
        <w:rPr>
          <w:rFonts w:asciiTheme="minorBidi" w:hAnsiTheme="minorBidi" w:cstheme="minorBidi"/>
          <w:szCs w:val="26"/>
          <w:rtl/>
        </w:rPr>
        <w:t xml:space="preserve"> התקבלה שלא במהלך יום עסקים </w:t>
      </w:r>
      <w:r w:rsidRPr="00EC3DC3">
        <w:rPr>
          <w:rFonts w:asciiTheme="minorBidi" w:hAnsiTheme="minorBidi" w:cstheme="minorBidi" w:hint="eastAsia"/>
          <w:szCs w:val="26"/>
          <w:rtl/>
        </w:rPr>
        <w:t>בנקאי</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מנין</w:t>
      </w:r>
      <w:r w:rsidRPr="00EC3DC3">
        <w:rPr>
          <w:rFonts w:asciiTheme="minorBidi" w:hAnsiTheme="minorBidi" w:cstheme="minorBidi"/>
          <w:szCs w:val="26"/>
          <w:rtl/>
        </w:rPr>
        <w:t xml:space="preserve"> הימים לביצוע החילוט יחל ביום העסקים הבנקאי העוקב.</w:t>
      </w:r>
      <w:bookmarkEnd w:id="664"/>
      <w:r w:rsidRPr="00EC3DC3">
        <w:rPr>
          <w:rFonts w:asciiTheme="minorBidi" w:hAnsiTheme="minorBidi" w:cstheme="minorBidi"/>
          <w:szCs w:val="26"/>
          <w:rtl/>
        </w:rPr>
        <w:t xml:space="preserve"> </w:t>
      </w:r>
    </w:p>
    <w:p w14:paraId="355995F3" w14:textId="77777777" w:rsidR="00826BFC" w:rsidRPr="00EC3DC3" w:rsidRDefault="00990E24" w:rsidP="00614273">
      <w:pPr>
        <w:pStyle w:val="afc"/>
        <w:keepNext/>
        <w:keepLines/>
        <w:numPr>
          <w:ilvl w:val="0"/>
          <w:numId w:val="36"/>
        </w:numPr>
        <w:tabs>
          <w:tab w:val="left" w:pos="7227"/>
        </w:tabs>
        <w:spacing w:before="120" w:line="240" w:lineRule="auto"/>
        <w:contextualSpacing/>
        <w:rPr>
          <w:rFonts w:asciiTheme="minorBidi" w:hAnsiTheme="minorBidi" w:cstheme="minorBidi"/>
          <w:szCs w:val="26"/>
          <w:rtl/>
        </w:rPr>
      </w:pPr>
      <w:r w:rsidRPr="00EC3DC3">
        <w:rPr>
          <w:rFonts w:asciiTheme="minorBidi" w:hAnsiTheme="minorBidi" w:cstheme="minorBidi" w:hint="eastAsia"/>
          <w:szCs w:val="26"/>
          <w:rtl/>
        </w:rPr>
        <w:t>לאחר</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שתאריך</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סיום</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תוקף</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הערבות</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חלף</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תוקפה</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של</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הערבות</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פוקע</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ללא</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צורך</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בביצוע</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פעולה</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נוספת</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מטעם</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הנערב</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מקבל</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הערבות</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או</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מנפיק</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הערבות</w:t>
      </w:r>
      <w:r w:rsidRPr="00EC3DC3">
        <w:rPr>
          <w:rFonts w:asciiTheme="minorBidi" w:hAnsiTheme="minorBidi" w:cstheme="minorBidi"/>
          <w:rtl/>
        </w:rPr>
        <w:t xml:space="preserve">. </w:t>
      </w:r>
    </w:p>
    <w:p w14:paraId="48DA62F1" w14:textId="77777777" w:rsidR="00826BFC" w:rsidRPr="00EC3DC3" w:rsidRDefault="00826BFC" w:rsidP="00614273">
      <w:pPr>
        <w:keepNext/>
        <w:keepLines/>
        <w:tabs>
          <w:tab w:val="left" w:pos="7227"/>
        </w:tabs>
        <w:rPr>
          <w:rFonts w:asciiTheme="minorBidi" w:hAnsiTheme="minorBidi" w:cstheme="minorBidi"/>
          <w:u w:val="single"/>
          <w:rtl/>
        </w:rPr>
      </w:pPr>
    </w:p>
    <w:p w14:paraId="7D12A551" w14:textId="77777777" w:rsidR="00826BFC" w:rsidRPr="00EC3DC3" w:rsidRDefault="00990E24" w:rsidP="00614273">
      <w:pPr>
        <w:keepNext/>
        <w:keepLines/>
        <w:tabs>
          <w:tab w:val="left" w:pos="7227"/>
        </w:tabs>
        <w:rPr>
          <w:rFonts w:asciiTheme="minorBidi" w:hAnsiTheme="minorBidi" w:cstheme="minorBidi"/>
          <w:u w:val="single"/>
          <w:rtl/>
        </w:rPr>
      </w:pPr>
      <w:r w:rsidRPr="00EC3DC3">
        <w:rPr>
          <w:rFonts w:asciiTheme="minorBidi" w:hAnsiTheme="minorBidi" w:cstheme="minorBidi" w:hint="eastAsia"/>
          <w:u w:val="single"/>
          <w:rtl/>
        </w:rPr>
        <w:t>מספר</w:t>
      </w:r>
      <w:r w:rsidRPr="00EC3DC3">
        <w:rPr>
          <w:rFonts w:asciiTheme="minorBidi" w:hAnsiTheme="minorBidi" w:cstheme="minorBidi"/>
          <w:u w:val="single"/>
          <w:rtl/>
        </w:rPr>
        <w:t xml:space="preserve"> </w:t>
      </w:r>
      <w:r w:rsidRPr="00EC3DC3">
        <w:rPr>
          <w:rFonts w:asciiTheme="minorBidi" w:hAnsiTheme="minorBidi" w:cstheme="minorBidi" w:hint="eastAsia"/>
          <w:u w:val="single"/>
          <w:rtl/>
        </w:rPr>
        <w:t>ימים</w:t>
      </w:r>
      <w:r w:rsidRPr="00EC3DC3">
        <w:rPr>
          <w:rFonts w:asciiTheme="minorBidi" w:hAnsiTheme="minorBidi" w:cstheme="minorBidi"/>
          <w:u w:val="single"/>
          <w:rtl/>
        </w:rPr>
        <w:t xml:space="preserve"> </w:t>
      </w:r>
      <w:r w:rsidRPr="00EC3DC3">
        <w:rPr>
          <w:rFonts w:asciiTheme="minorBidi" w:hAnsiTheme="minorBidi" w:cstheme="minorBidi" w:hint="eastAsia"/>
          <w:u w:val="single"/>
          <w:rtl/>
        </w:rPr>
        <w:t>לחילוט</w:t>
      </w:r>
      <w:r w:rsidRPr="00EC3DC3">
        <w:rPr>
          <w:rFonts w:asciiTheme="minorBidi" w:hAnsiTheme="minorBidi" w:cstheme="minorBidi"/>
          <w:u w:val="single"/>
          <w:rtl/>
        </w:rPr>
        <w:t xml:space="preserve"> 15</w:t>
      </w:r>
    </w:p>
    <w:p w14:paraId="4F5D1899" w14:textId="77777777" w:rsidR="00826BFC" w:rsidRPr="00EC3DC3" w:rsidRDefault="00826BFC" w:rsidP="00614273">
      <w:pPr>
        <w:keepNext/>
        <w:keepLines/>
        <w:tabs>
          <w:tab w:val="left" w:pos="7227"/>
        </w:tabs>
        <w:rPr>
          <w:rFonts w:asciiTheme="minorBidi" w:hAnsiTheme="minorBidi" w:cstheme="minorBidi"/>
          <w:u w:val="single"/>
          <w:rtl/>
        </w:rPr>
      </w:pPr>
    </w:p>
    <w:p w14:paraId="41858F4E" w14:textId="77777777" w:rsidR="00826BFC" w:rsidRPr="00EC3DC3" w:rsidRDefault="00990E24" w:rsidP="00614273">
      <w:pPr>
        <w:keepNext/>
        <w:keepLines/>
        <w:tabs>
          <w:tab w:val="left" w:pos="7227"/>
        </w:tabs>
        <w:rPr>
          <w:rFonts w:asciiTheme="minorBidi" w:hAnsiTheme="minorBidi" w:cstheme="minorBidi"/>
          <w:u w:val="single"/>
          <w:rtl/>
        </w:rPr>
      </w:pPr>
      <w:r w:rsidRPr="00EC3DC3">
        <w:rPr>
          <w:rFonts w:asciiTheme="minorBidi" w:hAnsiTheme="minorBidi" w:cstheme="minorBidi" w:hint="eastAsia"/>
          <w:u w:val="single"/>
          <w:rtl/>
        </w:rPr>
        <w:t>אסמכתאות</w:t>
      </w:r>
      <w:r w:rsidRPr="00EC3DC3">
        <w:rPr>
          <w:rFonts w:asciiTheme="minorBidi" w:hAnsiTheme="minorBidi" w:cstheme="minorBidi"/>
          <w:u w:val="single"/>
          <w:rtl/>
        </w:rPr>
        <w:t xml:space="preserve">  </w:t>
      </w:r>
      <w:r w:rsidRPr="00EC3DC3">
        <w:rPr>
          <w:rFonts w:asciiTheme="minorBidi" w:hAnsiTheme="minorBidi" w:cstheme="minorBidi" w:hint="cs"/>
          <w:u w:val="single"/>
          <w:rtl/>
        </w:rPr>
        <w:t>(</w:t>
      </w:r>
      <w:r w:rsidRPr="00EC3DC3">
        <w:rPr>
          <w:rFonts w:hint="cs"/>
          <w:rtl/>
        </w:rPr>
        <w:t>למילוי על ידי המערכת הטכנולוגית, לא על ידי המשרד)</w:t>
      </w:r>
    </w:p>
    <w:p w14:paraId="3BD7887D" w14:textId="77777777" w:rsidR="00826BFC" w:rsidRPr="00EC3DC3" w:rsidRDefault="00990E24" w:rsidP="00614273">
      <w:pPr>
        <w:keepNext/>
        <w:keepLines/>
        <w:tabs>
          <w:tab w:val="left" w:pos="7227"/>
        </w:tabs>
        <w:rPr>
          <w:rFonts w:asciiTheme="minorBidi" w:hAnsiTheme="minorBidi" w:cstheme="minorBidi"/>
          <w:rtl/>
        </w:rPr>
      </w:pPr>
      <w:r w:rsidRPr="00EC3DC3">
        <w:rPr>
          <w:rFonts w:asciiTheme="minorBidi" w:hAnsiTheme="minorBidi" w:cstheme="minorBidi" w:hint="cs"/>
          <w:rtl/>
        </w:rPr>
        <w:t xml:space="preserve">אסמכתא פנימית של מנפיק הערבות: </w:t>
      </w:r>
    </w:p>
    <w:p w14:paraId="569C057E" w14:textId="77777777" w:rsidR="00826BFC" w:rsidRPr="00EC3DC3" w:rsidRDefault="00990E24" w:rsidP="00614273">
      <w:pPr>
        <w:keepNext/>
        <w:keepLines/>
        <w:tabs>
          <w:tab w:val="left" w:pos="7227"/>
        </w:tabs>
        <w:rPr>
          <w:rFonts w:asciiTheme="minorBidi" w:hAnsiTheme="minorBidi" w:cstheme="minorBidi"/>
          <w:rtl/>
        </w:rPr>
      </w:pPr>
      <w:r w:rsidRPr="00EC3DC3">
        <w:rPr>
          <w:rFonts w:asciiTheme="minorBidi" w:hAnsiTheme="minorBidi" w:cstheme="minorBidi" w:hint="cs"/>
          <w:rtl/>
        </w:rPr>
        <w:t xml:space="preserve">אסמכתאות פנימיות 1 של מקבל הערבות: </w:t>
      </w:r>
    </w:p>
    <w:p w14:paraId="3A8B83B2" w14:textId="77777777" w:rsidR="00826BFC" w:rsidRPr="00EC3DC3" w:rsidRDefault="00990E24" w:rsidP="00614273">
      <w:pPr>
        <w:keepNext/>
        <w:keepLines/>
        <w:tabs>
          <w:tab w:val="left" w:pos="7227"/>
        </w:tabs>
        <w:rPr>
          <w:rFonts w:asciiTheme="minorBidi" w:hAnsiTheme="minorBidi" w:cstheme="minorBidi"/>
          <w:rtl/>
        </w:rPr>
      </w:pPr>
      <w:r w:rsidRPr="00EC3DC3">
        <w:rPr>
          <w:rFonts w:asciiTheme="minorBidi" w:hAnsiTheme="minorBidi" w:cstheme="minorBidi" w:hint="eastAsia"/>
          <w:rtl/>
        </w:rPr>
        <w:t>אסמכתאות</w:t>
      </w:r>
      <w:r w:rsidRPr="00EC3DC3">
        <w:rPr>
          <w:rFonts w:asciiTheme="minorBidi" w:hAnsiTheme="minorBidi" w:cstheme="minorBidi"/>
          <w:rtl/>
        </w:rPr>
        <w:t xml:space="preserve"> </w:t>
      </w:r>
      <w:r w:rsidRPr="00EC3DC3">
        <w:rPr>
          <w:rFonts w:asciiTheme="minorBidi" w:hAnsiTheme="minorBidi" w:cstheme="minorBidi" w:hint="eastAsia"/>
          <w:rtl/>
        </w:rPr>
        <w:t>פנימיות</w:t>
      </w:r>
      <w:r w:rsidRPr="00EC3DC3">
        <w:rPr>
          <w:rFonts w:asciiTheme="minorBidi" w:hAnsiTheme="minorBidi" w:cstheme="minorBidi"/>
          <w:rtl/>
        </w:rPr>
        <w:t xml:space="preserve"> 2 </w:t>
      </w:r>
      <w:r w:rsidRPr="00EC3DC3">
        <w:rPr>
          <w:rFonts w:asciiTheme="minorBidi" w:hAnsiTheme="minorBidi" w:cstheme="minorBidi" w:hint="eastAsia"/>
          <w:rtl/>
        </w:rPr>
        <w:t>של</w:t>
      </w:r>
      <w:r w:rsidRPr="00EC3DC3">
        <w:rPr>
          <w:rFonts w:asciiTheme="minorBidi" w:hAnsiTheme="minorBidi" w:cstheme="minorBidi"/>
          <w:rtl/>
        </w:rPr>
        <w:t xml:space="preserve"> </w:t>
      </w:r>
      <w:r w:rsidRPr="00EC3DC3">
        <w:rPr>
          <w:rFonts w:asciiTheme="minorBidi" w:hAnsiTheme="minorBidi" w:cstheme="minorBidi" w:hint="eastAsia"/>
          <w:rtl/>
        </w:rPr>
        <w:t>מקבל</w:t>
      </w:r>
      <w:r w:rsidRPr="00EC3DC3">
        <w:rPr>
          <w:rFonts w:asciiTheme="minorBidi" w:hAnsiTheme="minorBidi" w:cstheme="minorBidi"/>
          <w:rtl/>
        </w:rPr>
        <w:t xml:space="preserve"> </w:t>
      </w:r>
      <w:r w:rsidRPr="00EC3DC3">
        <w:rPr>
          <w:rFonts w:asciiTheme="minorBidi" w:hAnsiTheme="minorBidi" w:cstheme="minorBidi" w:hint="eastAsia"/>
          <w:rtl/>
        </w:rPr>
        <w:t>הערבות</w:t>
      </w:r>
      <w:r w:rsidRPr="00EC3DC3">
        <w:rPr>
          <w:rFonts w:asciiTheme="minorBidi" w:hAnsiTheme="minorBidi" w:cstheme="minorBidi"/>
          <w:rtl/>
        </w:rPr>
        <w:t xml:space="preserve">: </w:t>
      </w:r>
    </w:p>
    <w:p w14:paraId="1548241A" w14:textId="77777777" w:rsidR="00826BFC" w:rsidRPr="00EC3DC3" w:rsidRDefault="00990E24" w:rsidP="00614273">
      <w:pPr>
        <w:keepNext/>
        <w:keepLines/>
        <w:tabs>
          <w:tab w:val="left" w:pos="7227"/>
        </w:tabs>
        <w:rPr>
          <w:rFonts w:asciiTheme="minorBidi" w:hAnsiTheme="minorBidi" w:cstheme="minorBidi"/>
          <w:rtl/>
        </w:rPr>
      </w:pPr>
      <w:r w:rsidRPr="00EC3DC3">
        <w:rPr>
          <w:rFonts w:asciiTheme="minorBidi" w:hAnsiTheme="minorBidi" w:cstheme="minorBidi" w:hint="eastAsia"/>
          <w:rtl/>
        </w:rPr>
        <w:t>אסמכתאות</w:t>
      </w:r>
      <w:r w:rsidRPr="00EC3DC3">
        <w:rPr>
          <w:rFonts w:asciiTheme="minorBidi" w:hAnsiTheme="minorBidi" w:cstheme="minorBidi"/>
          <w:rtl/>
        </w:rPr>
        <w:t xml:space="preserve"> </w:t>
      </w:r>
      <w:r w:rsidRPr="00EC3DC3">
        <w:rPr>
          <w:rFonts w:asciiTheme="minorBidi" w:hAnsiTheme="minorBidi" w:cstheme="minorBidi" w:hint="eastAsia"/>
          <w:rtl/>
        </w:rPr>
        <w:t>פנימיות</w:t>
      </w:r>
      <w:r w:rsidRPr="00EC3DC3">
        <w:rPr>
          <w:rFonts w:asciiTheme="minorBidi" w:hAnsiTheme="minorBidi" w:cstheme="minorBidi"/>
          <w:rtl/>
        </w:rPr>
        <w:t xml:space="preserve"> 3 </w:t>
      </w:r>
      <w:r w:rsidRPr="00EC3DC3">
        <w:rPr>
          <w:rFonts w:asciiTheme="minorBidi" w:hAnsiTheme="minorBidi" w:cstheme="minorBidi" w:hint="eastAsia"/>
          <w:rtl/>
        </w:rPr>
        <w:t>של</w:t>
      </w:r>
      <w:r w:rsidRPr="00EC3DC3">
        <w:rPr>
          <w:rFonts w:asciiTheme="minorBidi" w:hAnsiTheme="minorBidi" w:cstheme="minorBidi"/>
          <w:rtl/>
        </w:rPr>
        <w:t xml:space="preserve"> </w:t>
      </w:r>
      <w:r w:rsidRPr="00EC3DC3">
        <w:rPr>
          <w:rFonts w:asciiTheme="minorBidi" w:hAnsiTheme="minorBidi" w:cstheme="minorBidi" w:hint="eastAsia"/>
          <w:rtl/>
        </w:rPr>
        <w:t>מקבל</w:t>
      </w:r>
      <w:r w:rsidRPr="00EC3DC3">
        <w:rPr>
          <w:rFonts w:asciiTheme="minorBidi" w:hAnsiTheme="minorBidi" w:cstheme="minorBidi"/>
          <w:rtl/>
        </w:rPr>
        <w:t xml:space="preserve"> </w:t>
      </w:r>
      <w:r w:rsidRPr="00EC3DC3">
        <w:rPr>
          <w:rFonts w:asciiTheme="minorBidi" w:hAnsiTheme="minorBidi" w:cstheme="minorBidi" w:hint="eastAsia"/>
          <w:rtl/>
        </w:rPr>
        <w:t>הערבות</w:t>
      </w:r>
      <w:r w:rsidRPr="00EC3DC3">
        <w:rPr>
          <w:rFonts w:asciiTheme="minorBidi" w:hAnsiTheme="minorBidi" w:cstheme="minorBidi"/>
          <w:rtl/>
        </w:rPr>
        <w:t xml:space="preserve">: </w:t>
      </w:r>
    </w:p>
    <w:p w14:paraId="0B9DA428" w14:textId="77777777" w:rsidR="00826BFC" w:rsidRPr="005B5364" w:rsidRDefault="00990E24" w:rsidP="00614273">
      <w:pPr>
        <w:keepNext/>
        <w:keepLines/>
        <w:tabs>
          <w:tab w:val="left" w:pos="7227"/>
        </w:tabs>
        <w:rPr>
          <w:rFonts w:asciiTheme="minorBidi" w:hAnsiTheme="minorBidi" w:cstheme="minorBidi"/>
          <w:b/>
          <w:bCs/>
          <w:rtl/>
        </w:rPr>
      </w:pPr>
      <w:r w:rsidRPr="00EC3DC3">
        <w:rPr>
          <w:rFonts w:asciiTheme="minorBidi" w:hAnsiTheme="minorBidi" w:cstheme="minorBidi" w:hint="eastAsia"/>
          <w:rtl/>
        </w:rPr>
        <w:t>אסמכתאות</w:t>
      </w:r>
      <w:r w:rsidRPr="00EC3DC3">
        <w:rPr>
          <w:rFonts w:asciiTheme="minorBidi" w:hAnsiTheme="minorBidi" w:cstheme="minorBidi"/>
          <w:rtl/>
        </w:rPr>
        <w:t xml:space="preserve"> </w:t>
      </w:r>
      <w:r w:rsidRPr="00EC3DC3">
        <w:rPr>
          <w:rFonts w:asciiTheme="minorBidi" w:hAnsiTheme="minorBidi" w:cstheme="minorBidi" w:hint="eastAsia"/>
          <w:rtl/>
        </w:rPr>
        <w:t>פנימיות</w:t>
      </w:r>
      <w:r w:rsidRPr="00EC3DC3">
        <w:rPr>
          <w:rFonts w:asciiTheme="minorBidi" w:hAnsiTheme="minorBidi" w:cstheme="minorBidi"/>
          <w:rtl/>
        </w:rPr>
        <w:t xml:space="preserve"> 4 </w:t>
      </w:r>
      <w:r w:rsidRPr="00EC3DC3">
        <w:rPr>
          <w:rFonts w:asciiTheme="minorBidi" w:hAnsiTheme="minorBidi" w:cstheme="minorBidi" w:hint="eastAsia"/>
          <w:rtl/>
        </w:rPr>
        <w:t>של</w:t>
      </w:r>
      <w:r w:rsidRPr="00EC3DC3">
        <w:rPr>
          <w:rFonts w:asciiTheme="minorBidi" w:hAnsiTheme="minorBidi" w:cstheme="minorBidi"/>
          <w:rtl/>
        </w:rPr>
        <w:t xml:space="preserve"> </w:t>
      </w:r>
      <w:r w:rsidRPr="00EC3DC3">
        <w:rPr>
          <w:rFonts w:asciiTheme="minorBidi" w:hAnsiTheme="minorBidi" w:cstheme="minorBidi" w:hint="eastAsia"/>
          <w:rtl/>
        </w:rPr>
        <w:t>מקבל</w:t>
      </w:r>
      <w:r w:rsidRPr="00EC3DC3">
        <w:rPr>
          <w:rFonts w:asciiTheme="minorBidi" w:hAnsiTheme="minorBidi" w:cstheme="minorBidi"/>
          <w:rtl/>
        </w:rPr>
        <w:t xml:space="preserve"> </w:t>
      </w:r>
      <w:r w:rsidRPr="00EC3DC3">
        <w:rPr>
          <w:rFonts w:asciiTheme="minorBidi" w:hAnsiTheme="minorBidi" w:cstheme="minorBidi" w:hint="eastAsia"/>
          <w:rtl/>
        </w:rPr>
        <w:t>הערבות</w:t>
      </w:r>
      <w:r w:rsidRPr="00EC3DC3">
        <w:rPr>
          <w:rFonts w:asciiTheme="minorBidi" w:hAnsiTheme="minorBidi" w:cstheme="minorBidi"/>
          <w:rtl/>
        </w:rPr>
        <w:t xml:space="preserve">: </w:t>
      </w:r>
    </w:p>
    <w:p w14:paraId="39AF5A8A" w14:textId="77777777" w:rsidR="00BD7A28" w:rsidRPr="00BD7A28" w:rsidRDefault="00BD7A28" w:rsidP="00614273">
      <w:pPr>
        <w:keepNext/>
        <w:keepLines/>
        <w:widowControl w:val="0"/>
        <w:rPr>
          <w:rtl/>
        </w:rPr>
      </w:pPr>
    </w:p>
    <w:p w14:paraId="173128F7" w14:textId="77777777" w:rsidR="00451FEA" w:rsidRDefault="00990E24" w:rsidP="00614273">
      <w:pPr>
        <w:keepNext/>
        <w:keepLines/>
        <w:widowControl w:val="0"/>
        <w:bidi w:val="0"/>
        <w:spacing w:line="240" w:lineRule="auto"/>
        <w:jc w:val="left"/>
      </w:pPr>
      <w:r>
        <w:rPr>
          <w:rtl/>
        </w:rPr>
        <w:br w:type="page"/>
      </w:r>
    </w:p>
    <w:p w14:paraId="53FD547C" w14:textId="77777777" w:rsidR="008D6B4B" w:rsidRDefault="008D6B4B" w:rsidP="00614273">
      <w:pPr>
        <w:keepNext/>
        <w:keepLines/>
        <w:bidi w:val="0"/>
        <w:spacing w:line="240" w:lineRule="auto"/>
        <w:jc w:val="left"/>
        <w:sectPr w:rsidR="008D6B4B" w:rsidSect="003D1F81">
          <w:endnotePr>
            <w:numFmt w:val="lowerLetter"/>
          </w:endnotePr>
          <w:pgSz w:w="11906" w:h="16838" w:code="9"/>
          <w:pgMar w:top="1440" w:right="1276" w:bottom="1440" w:left="1276" w:header="720" w:footer="720" w:gutter="0"/>
          <w:cols w:space="720"/>
          <w:bidi/>
          <w:rtlGutter/>
          <w:docGrid w:linePitch="326"/>
        </w:sectPr>
      </w:pPr>
    </w:p>
    <w:p w14:paraId="389F0133" w14:textId="77777777" w:rsidR="00BB78EB" w:rsidRDefault="00BB78EB" w:rsidP="00614273">
      <w:pPr>
        <w:keepNext/>
        <w:keepLines/>
        <w:bidi w:val="0"/>
        <w:spacing w:line="240" w:lineRule="auto"/>
        <w:jc w:val="left"/>
        <w:rPr>
          <w:b/>
          <w:bCs/>
          <w:kern w:val="32"/>
          <w:rtl/>
        </w:rPr>
      </w:pPr>
      <w:bookmarkStart w:id="665" w:name="_Toc494630796"/>
      <w:bookmarkStart w:id="666" w:name="_Toc141778743"/>
    </w:p>
    <w:p w14:paraId="46FDC76F" w14:textId="77777777" w:rsidR="005F4A92" w:rsidRPr="00972A99" w:rsidRDefault="005F4A92" w:rsidP="00614273">
      <w:pPr>
        <w:keepNext/>
        <w:keepLines/>
        <w:spacing w:before="240" w:after="60"/>
        <w:outlineLvl w:val="0"/>
        <w:rPr>
          <w:kern w:val="32"/>
          <w:sz w:val="32"/>
          <w:u w:val="single"/>
          <w:rtl/>
        </w:rPr>
      </w:pPr>
      <w:bookmarkStart w:id="667" w:name="_Toc141873006"/>
      <w:r w:rsidRPr="00972A99">
        <w:rPr>
          <w:b/>
          <w:bCs/>
          <w:kern w:val="32"/>
          <w:rtl/>
        </w:rPr>
        <w:t xml:space="preserve">נספח </w:t>
      </w:r>
      <w:r>
        <w:rPr>
          <w:rFonts w:hint="cs"/>
          <w:b/>
          <w:bCs/>
          <w:kern w:val="32"/>
          <w:rtl/>
        </w:rPr>
        <w:t xml:space="preserve">ג'3 </w:t>
      </w:r>
      <w:r w:rsidRPr="00972A99">
        <w:rPr>
          <w:b/>
          <w:bCs/>
          <w:kern w:val="32"/>
          <w:rtl/>
        </w:rPr>
        <w:t xml:space="preserve">התחייבות לשמירת סודיות ולמניעת ניגוד עניינים – עובד (ימולא </w:t>
      </w:r>
      <w:r>
        <w:rPr>
          <w:rFonts w:hint="cs"/>
          <w:b/>
          <w:bCs/>
          <w:kern w:val="32"/>
          <w:rtl/>
        </w:rPr>
        <w:t xml:space="preserve">על ידי </w:t>
      </w:r>
      <w:r w:rsidRPr="00972A99">
        <w:rPr>
          <w:b/>
          <w:bCs/>
          <w:kern w:val="32"/>
          <w:rtl/>
        </w:rPr>
        <w:t>עובדי הספק הזוכה בלבד)</w:t>
      </w:r>
      <w:bookmarkEnd w:id="665"/>
      <w:bookmarkEnd w:id="666"/>
      <w:bookmarkEnd w:id="667"/>
    </w:p>
    <w:p w14:paraId="10D8D939" w14:textId="77777777" w:rsidR="005F4A92" w:rsidRPr="00972A99" w:rsidRDefault="005F4A92" w:rsidP="00614273">
      <w:pPr>
        <w:keepNext/>
        <w:keepLines/>
        <w:ind w:left="-2" w:firstLine="720"/>
        <w:jc w:val="center"/>
        <w:rPr>
          <w:b/>
          <w:bCs/>
          <w:u w:val="single"/>
          <w:rtl/>
        </w:rPr>
      </w:pPr>
    </w:p>
    <w:p w14:paraId="6A1228C3" w14:textId="77777777" w:rsidR="005F4A92" w:rsidRPr="0003411B" w:rsidRDefault="005F4A92" w:rsidP="00614273">
      <w:pPr>
        <w:keepNext/>
        <w:keepLines/>
        <w:ind w:left="1699" w:hanging="1699"/>
        <w:rPr>
          <w:b/>
          <w:bCs/>
        </w:rPr>
      </w:pPr>
      <w:r w:rsidRPr="00972A99">
        <w:rPr>
          <w:b/>
          <w:bCs/>
          <w:rtl/>
        </w:rPr>
        <w:t>הואיל:</w:t>
      </w:r>
      <w:r w:rsidRPr="00972A99">
        <w:rPr>
          <w:b/>
          <w:bCs/>
          <w:rtl/>
        </w:rPr>
        <w:tab/>
      </w:r>
      <w:r w:rsidRPr="00972A99">
        <w:rPr>
          <w:rtl/>
        </w:rPr>
        <w:t>ו</w:t>
      </w:r>
      <w:r w:rsidRPr="00972A99">
        <w:rPr>
          <w:rFonts w:hint="eastAsia"/>
          <w:rtl/>
        </w:rPr>
        <w:t>א</w:t>
      </w:r>
      <w:r w:rsidRPr="00972A99">
        <w:rPr>
          <w:rtl/>
        </w:rPr>
        <w:t>ני ___________________ ת</w:t>
      </w:r>
      <w:r w:rsidRPr="0003411B">
        <w:rPr>
          <w:rtl/>
        </w:rPr>
        <w:t>.ז ___________________, מועסק ע"י חברת _________________________ בע"מ (להלן: "החברה") בקשר להפעלת מערך סדנאות חוסן נפשי וטיפולים פרטניים עבור מחלקת הרווחה במשרד המשפטים</w:t>
      </w:r>
      <w:r w:rsidRPr="0003411B">
        <w:rPr>
          <w:b/>
          <w:bCs/>
          <w:rtl/>
        </w:rPr>
        <w:t xml:space="preserve"> </w:t>
      </w:r>
    </w:p>
    <w:p w14:paraId="55B29E80" w14:textId="77777777" w:rsidR="005F4A92" w:rsidRPr="0003411B" w:rsidRDefault="005F4A92" w:rsidP="00614273">
      <w:pPr>
        <w:keepNext/>
        <w:keepLines/>
        <w:ind w:left="1699" w:hanging="1701"/>
        <w:rPr>
          <w:rtl/>
        </w:rPr>
      </w:pPr>
      <w:r w:rsidRPr="0003411B">
        <w:rPr>
          <w:b/>
          <w:bCs/>
          <w:rtl/>
        </w:rPr>
        <w:t>והואיל</w:t>
      </w:r>
      <w:r w:rsidRPr="0003411B">
        <w:rPr>
          <w:rtl/>
        </w:rPr>
        <w:t>:</w:t>
      </w:r>
      <w:r w:rsidRPr="0003411B">
        <w:rPr>
          <w:rtl/>
        </w:rPr>
        <w:tab/>
        <w:t>ואני מועסק על-ידי נותן השירותים, כעובד או כקבלן, בין השאר, לשם אספקת השירותים למשרד.</w:t>
      </w:r>
    </w:p>
    <w:p w14:paraId="4077704A" w14:textId="77777777" w:rsidR="005F4A92" w:rsidRPr="00972A99" w:rsidRDefault="005F4A92" w:rsidP="00614273">
      <w:pPr>
        <w:keepNext/>
        <w:keepLines/>
        <w:spacing w:line="320" w:lineRule="exact"/>
        <w:ind w:left="1701" w:hanging="1703"/>
        <w:rPr>
          <w:rtl/>
        </w:rPr>
      </w:pPr>
      <w:r w:rsidRPr="0003411B">
        <w:rPr>
          <w:b/>
          <w:bCs/>
          <w:rtl/>
        </w:rPr>
        <w:t>והואיל</w:t>
      </w:r>
      <w:r w:rsidRPr="0003411B">
        <w:rPr>
          <w:rtl/>
        </w:rPr>
        <w:t>:</w:t>
      </w:r>
      <w:r w:rsidRPr="0003411B">
        <w:rPr>
          <w:rtl/>
        </w:rPr>
        <w:tab/>
        <w:t>והנני עשוי להיחשף למידע רגיש עליו מעוניינת מדינת ישראל להגן</w:t>
      </w:r>
      <w:r w:rsidRPr="00972A99">
        <w:rPr>
          <w:rtl/>
        </w:rPr>
        <w:t>;</w:t>
      </w:r>
    </w:p>
    <w:p w14:paraId="411B8DEA" w14:textId="77777777" w:rsidR="005F4A92" w:rsidRPr="00972A99" w:rsidRDefault="005F4A92" w:rsidP="00614273">
      <w:pPr>
        <w:keepNext/>
        <w:keepLines/>
        <w:spacing w:line="320" w:lineRule="exact"/>
        <w:ind w:left="1701" w:hanging="1703"/>
        <w:rPr>
          <w:rtl/>
        </w:rPr>
      </w:pPr>
    </w:p>
    <w:p w14:paraId="59202B57" w14:textId="77777777" w:rsidR="005F4A92" w:rsidRPr="00972A99" w:rsidRDefault="005F4A92" w:rsidP="00614273">
      <w:pPr>
        <w:keepNext/>
        <w:keepLines/>
        <w:spacing w:line="320" w:lineRule="exact"/>
        <w:ind w:left="397"/>
        <w:jc w:val="center"/>
        <w:rPr>
          <w:b/>
          <w:bCs/>
          <w:rtl/>
        </w:rPr>
      </w:pPr>
      <w:r w:rsidRPr="00972A99">
        <w:rPr>
          <w:b/>
          <w:bCs/>
          <w:rtl/>
        </w:rPr>
        <w:t>לפיכך הנני מתחייב כלפי מדינת ישראל כדלקמן:</w:t>
      </w:r>
    </w:p>
    <w:p w14:paraId="422B8092" w14:textId="77777777" w:rsidR="005F4A92" w:rsidRPr="00972A99" w:rsidRDefault="005F4A92" w:rsidP="00614273">
      <w:pPr>
        <w:keepNext/>
        <w:keepLines/>
        <w:spacing w:line="320" w:lineRule="exact"/>
        <w:ind w:left="-2"/>
        <w:rPr>
          <w:b/>
          <w:bCs/>
          <w:u w:val="single"/>
          <w:rtl/>
        </w:rPr>
      </w:pPr>
      <w:r w:rsidRPr="00972A99">
        <w:rPr>
          <w:b/>
          <w:bCs/>
          <w:rtl/>
        </w:rPr>
        <w:t>הגדרות</w:t>
      </w:r>
    </w:p>
    <w:p w14:paraId="19F04452" w14:textId="77777777" w:rsidR="005F4A92" w:rsidRPr="00972A99" w:rsidRDefault="005F4A92" w:rsidP="00614273">
      <w:pPr>
        <w:keepNext/>
        <w:keepLines/>
        <w:spacing w:line="320" w:lineRule="exact"/>
        <w:ind w:left="-2"/>
        <w:rPr>
          <w:rtl/>
        </w:rPr>
      </w:pPr>
      <w:r w:rsidRPr="00972A99">
        <w:rPr>
          <w:rtl/>
        </w:rPr>
        <w:t xml:space="preserve">בהתחייבות זו תהיה למונח </w:t>
      </w:r>
      <w:r w:rsidRPr="00972A99">
        <w:rPr>
          <w:b/>
          <w:bCs/>
          <w:rtl/>
        </w:rPr>
        <w:t>"מידע"</w:t>
      </w:r>
      <w:r w:rsidRPr="00972A99">
        <w:rPr>
          <w:rtl/>
        </w:rPr>
        <w:t xml:space="preserve"> תהיה המשמעות הבאה:</w:t>
      </w:r>
    </w:p>
    <w:p w14:paraId="3179CB1E" w14:textId="77777777" w:rsidR="005F4A92" w:rsidRPr="00972A99" w:rsidRDefault="005F4A92" w:rsidP="00614273">
      <w:pPr>
        <w:keepNext/>
        <w:keepLines/>
        <w:ind w:left="84"/>
        <w:rPr>
          <w:rtl/>
        </w:rPr>
      </w:pPr>
      <w:r w:rsidRPr="00972A99">
        <w:rPr>
          <w:rtl/>
        </w:rPr>
        <w:t>כל מידע (</w:t>
      </w:r>
      <w:r w:rsidRPr="00972A99">
        <w:t>Information</w:t>
      </w:r>
      <w:r w:rsidRPr="00972A99">
        <w:rPr>
          <w:rtl/>
        </w:rPr>
        <w:t>), ידע (</w:t>
      </w:r>
      <w:r w:rsidRPr="00972A99">
        <w:t>Know-How</w:t>
      </w:r>
      <w:r w:rsidRPr="00972A99">
        <w:rPr>
          <w:rtl/>
        </w:rPr>
        <w:t>), ידיעה, מסמך (לרבות מסמכי המכרז), המבוטאים באמצעים מכל סוג והנוגעים למשרד במישרין ו/או בעקיפין, לעובדיו, פעילותו, שיטות עבודתו, לקוחותיו, ולקשורים עמו וכן עצם קיומו של השירות, פרטים הקשורים בו, לרבות המידע והידע הטכניים, המקצועיים, הכספיים והמסחריים הקשורים או המתייחסים לעצם מתן השירות ולתנאיו, תכתובת, תוכנית, תוכנה, הוראות עבודה, נהלי ביצוע, שרטוטים, הוראות הפעלה, רשומות ונתונים, מודל, חוות דעת, דו"חות, נתוני תקשורת, נתונים הקשורים למערכת המחשוב של המשרד, אמצעי אבטחת המידע של המערכת והרשאות, מסקנה וכל דבר אחר כיוצ"ב הקשור, במישרין ו/או בעקיפין,</w:t>
      </w:r>
      <w:r w:rsidRPr="00972A99" w:rsidDel="00E47939">
        <w:rPr>
          <w:rtl/>
        </w:rPr>
        <w:t xml:space="preserve"> </w:t>
      </w:r>
      <w:r w:rsidRPr="00972A99">
        <w:rPr>
          <w:rtl/>
        </w:rPr>
        <w:t>במתן השירותים, בין בכתב ובין בע"פ ו/או בכל צורה או דרך של שימור ידיעות בצורה חשמלית ו/או אלקטרונית ו/או אופטית ו/או מגנטית ו/או אחרת, הקשורים ו/או הנוגעים למתן השירותים וכן כל מידע שהוא שנמסר לי לפני החתימה על כתב זה. "מידע" יוגדר כאמור, בין שהגיע לידי או בין שנוצר על ידי או מי מטעמי במסגרת מתן השירותים. למען הסר ספק מובהר כי המידע כהגדרתו לעיל אינו כולל דברים שהם בידיעת הציבור ו/או שהפכו לנחלת הכלל.</w:t>
      </w:r>
    </w:p>
    <w:p w14:paraId="287202C2" w14:textId="77777777" w:rsidR="005F4A92" w:rsidRPr="00972A99" w:rsidRDefault="005F4A92" w:rsidP="00614273">
      <w:pPr>
        <w:keepNext/>
        <w:keepLines/>
        <w:numPr>
          <w:ilvl w:val="0"/>
          <w:numId w:val="47"/>
        </w:numPr>
        <w:tabs>
          <w:tab w:val="clear" w:pos="360"/>
        </w:tabs>
        <w:ind w:left="423"/>
        <w:contextualSpacing/>
        <w:rPr>
          <w:lang w:eastAsia="he-IL"/>
        </w:rPr>
      </w:pPr>
      <w:r w:rsidRPr="00972A99">
        <w:rPr>
          <w:rtl/>
          <w:lang w:eastAsia="he-IL"/>
        </w:rPr>
        <w:t>ידוע לי שהמידע כהגדרתו להלן הינו מידע רגיש, כמו כן, ידוע לי כי מאגרי המידע והקבצים של המשרד כוללים, בין השאר, מידע אישי ומידע רגיש המוגנים על פי דיני הגנת הפרטיות וכי המידע יימסר לה בהסתמך על הצהרותיה והתחייבויותיה כמפורט בכתב זה.</w:t>
      </w:r>
    </w:p>
    <w:p w14:paraId="38E0A38B" w14:textId="77777777" w:rsidR="005F4A92" w:rsidRPr="00972A99" w:rsidRDefault="005F4A92" w:rsidP="00614273">
      <w:pPr>
        <w:keepNext/>
        <w:keepLines/>
        <w:numPr>
          <w:ilvl w:val="0"/>
          <w:numId w:val="47"/>
        </w:numPr>
        <w:tabs>
          <w:tab w:val="clear" w:pos="360"/>
        </w:tabs>
        <w:ind w:left="423"/>
        <w:contextualSpacing/>
        <w:rPr>
          <w:lang w:eastAsia="he-IL"/>
        </w:rPr>
      </w:pPr>
      <w:r w:rsidRPr="00972A99">
        <w:rPr>
          <w:rtl/>
          <w:lang w:eastAsia="he-IL"/>
        </w:rPr>
        <w:t xml:space="preserve">ידועות לי חובות שמירת הסודיות מכוח חוק הגנת הפרטיות, </w:t>
      </w:r>
      <w:proofErr w:type="spellStart"/>
      <w:r w:rsidRPr="00972A99">
        <w:rPr>
          <w:rtl/>
          <w:lang w:eastAsia="he-IL"/>
        </w:rPr>
        <w:t>התשמ"א</w:t>
      </w:r>
      <w:proofErr w:type="spellEnd"/>
      <w:r w:rsidRPr="00972A99">
        <w:rPr>
          <w:rtl/>
          <w:lang w:eastAsia="he-IL"/>
        </w:rPr>
        <w:t xml:space="preserve"> – 1981 והתקנות שמכוחו.</w:t>
      </w:r>
      <w:r w:rsidRPr="00972A99">
        <w:rPr>
          <w:rtl/>
          <w:lang w:eastAsia="he-IL"/>
        </w:rPr>
        <w:br/>
        <w:t xml:space="preserve">כן, ידוע לי, כי אי מילוי חובותיי עפ"י האמור לעיל עלול להוות עבירה לפי פרק ז' (בטחון המדינה, יחסי חוץ וסודות רשמיים) לחוק העונשין, התשל"ז-1977 (ובפרט לפי סעיפים 117-118 לחוק) ואף עלול להוות עבירה לפי סעיף 31א לחוק איסור הלבנת הון, </w:t>
      </w:r>
      <w:proofErr w:type="spellStart"/>
      <w:r w:rsidRPr="00972A99">
        <w:rPr>
          <w:rtl/>
          <w:lang w:eastAsia="he-IL"/>
        </w:rPr>
        <w:t>התש"ס</w:t>
      </w:r>
      <w:proofErr w:type="spellEnd"/>
      <w:r w:rsidRPr="00972A99">
        <w:rPr>
          <w:rtl/>
          <w:lang w:eastAsia="he-IL"/>
        </w:rPr>
        <w:t xml:space="preserve"> – 2000. </w:t>
      </w:r>
      <w:r w:rsidRPr="00972A99">
        <w:rPr>
          <w:rtl/>
          <w:lang w:eastAsia="he-IL"/>
        </w:rPr>
        <w:br/>
        <w:t>ברור ונהיר לי כי הפרת הוראות אלו עלולה להביא לתביעות אזרחיות ופליליות כנגדי.</w:t>
      </w:r>
    </w:p>
    <w:p w14:paraId="1CEEE7E3" w14:textId="77777777" w:rsidR="005F4A92" w:rsidRPr="00972A99" w:rsidRDefault="005F4A92" w:rsidP="00614273">
      <w:pPr>
        <w:keepNext/>
        <w:keepLines/>
        <w:numPr>
          <w:ilvl w:val="0"/>
          <w:numId w:val="47"/>
        </w:numPr>
        <w:tabs>
          <w:tab w:val="clear" w:pos="360"/>
        </w:tabs>
        <w:ind w:left="423"/>
        <w:contextualSpacing/>
        <w:rPr>
          <w:lang w:eastAsia="he-IL"/>
        </w:rPr>
      </w:pPr>
      <w:r w:rsidRPr="00972A99">
        <w:rPr>
          <w:rtl/>
          <w:lang w:eastAsia="he-IL"/>
        </w:rPr>
        <w:t>אני מתחייב לשמור בכל עת, בסודיות מוחלטת, לא לפרסם בכל צורה שהיא, לא להוציא מרשותי או מרשות החברה ולא להעביר, לא למסור, לא לגלות, או להביא לידיעת כל אדם, במישרין ו/או בעקיפין, בין בתמורה ובין שלא בתמורה, כל מידע מסוג כל שהוא המגיע לידיעתי ולרשותי בכל אמצעי שהוא, וכל ידיעה שתגיע אלי בעל-פה או בכתב, בקשר עם או עקב מתן השירותים, לפניו במהלכו או לאחר מכן.</w:t>
      </w:r>
    </w:p>
    <w:p w14:paraId="1442A185" w14:textId="77777777" w:rsidR="005F4A92" w:rsidRPr="00972A99" w:rsidRDefault="005F4A92" w:rsidP="00614273">
      <w:pPr>
        <w:keepNext/>
        <w:keepLines/>
        <w:numPr>
          <w:ilvl w:val="0"/>
          <w:numId w:val="47"/>
        </w:numPr>
        <w:tabs>
          <w:tab w:val="clear" w:pos="360"/>
        </w:tabs>
        <w:ind w:left="423"/>
        <w:contextualSpacing/>
        <w:rPr>
          <w:rtl/>
          <w:lang w:eastAsia="he-IL"/>
        </w:rPr>
      </w:pPr>
      <w:r w:rsidRPr="00972A99">
        <w:rPr>
          <w:rtl/>
          <w:lang w:eastAsia="he-IL"/>
        </w:rPr>
        <w:t>אני מתחייב לנקוט את כל האמצעים הנדרשים, כדי למנוע העברתו של המידע ו/או גילויו לאנשים ו/או לגופים אחרים.</w:t>
      </w:r>
    </w:p>
    <w:p w14:paraId="5B3B2BAE" w14:textId="77777777" w:rsidR="005F4A92" w:rsidRPr="00972A99" w:rsidRDefault="005F4A92" w:rsidP="00614273">
      <w:pPr>
        <w:keepNext/>
        <w:keepLines/>
        <w:tabs>
          <w:tab w:val="num" w:pos="565"/>
        </w:tabs>
        <w:ind w:left="-2"/>
        <w:rPr>
          <w:rtl/>
          <w:lang w:eastAsia="he-IL"/>
        </w:rPr>
      </w:pPr>
      <w:r w:rsidRPr="00972A99">
        <w:rPr>
          <w:rtl/>
          <w:lang w:eastAsia="he-IL"/>
        </w:rPr>
        <w:lastRenderedPageBreak/>
        <w:t xml:space="preserve">כמו כן, אני מתחייב כלפי המשרד כדלקמן: </w:t>
      </w:r>
    </w:p>
    <w:p w14:paraId="08078D2D" w14:textId="77777777" w:rsidR="005F4A92" w:rsidRPr="00972A99" w:rsidRDefault="005F4A92" w:rsidP="00614273">
      <w:pPr>
        <w:keepNext/>
        <w:keepLines/>
        <w:numPr>
          <w:ilvl w:val="0"/>
          <w:numId w:val="47"/>
        </w:numPr>
        <w:tabs>
          <w:tab w:val="num" w:pos="707"/>
        </w:tabs>
        <w:contextualSpacing/>
        <w:rPr>
          <w:lang w:eastAsia="he-IL"/>
        </w:rPr>
      </w:pPr>
      <w:r w:rsidRPr="00972A99">
        <w:rPr>
          <w:rtl/>
          <w:lang w:eastAsia="he-IL"/>
        </w:rPr>
        <w:t>לא להשתמש באף נקודת זמן, בכל אופן שהוא, במידע כאמור לעיל, אלא לצורכי מתן השירותים בלבד, לא להעתיקו ולא לשמרו בכל צורה ואופן.</w:t>
      </w:r>
    </w:p>
    <w:p w14:paraId="24BFBE75" w14:textId="77777777" w:rsidR="005F4A92" w:rsidRPr="00972A99" w:rsidRDefault="005F4A92" w:rsidP="00614273">
      <w:pPr>
        <w:keepNext/>
        <w:keepLines/>
        <w:numPr>
          <w:ilvl w:val="0"/>
          <w:numId w:val="47"/>
        </w:numPr>
        <w:tabs>
          <w:tab w:val="num" w:pos="707"/>
        </w:tabs>
      </w:pPr>
      <w:r w:rsidRPr="00972A99">
        <w:rPr>
          <w:rtl/>
        </w:rPr>
        <w:t>לא לצלם (תמונות או וידאו) ולא להקליט כול מידע עודות מכרז זה.</w:t>
      </w:r>
    </w:p>
    <w:p w14:paraId="6AFA5070" w14:textId="77777777" w:rsidR="005F4A92" w:rsidRPr="00972A99" w:rsidRDefault="005F4A92" w:rsidP="00614273">
      <w:pPr>
        <w:keepNext/>
        <w:keepLines/>
        <w:numPr>
          <w:ilvl w:val="0"/>
          <w:numId w:val="47"/>
        </w:numPr>
        <w:tabs>
          <w:tab w:val="num" w:pos="707"/>
        </w:tabs>
      </w:pPr>
      <w:r w:rsidRPr="00972A99">
        <w:rPr>
          <w:rtl/>
        </w:rPr>
        <w:t>לנקוט אמצעי זהירות קפדניים, ולבצע כל הדרוש מכל ההיבטים לצורכי שמירת אבטחת מידע.</w:t>
      </w:r>
    </w:p>
    <w:p w14:paraId="1FECD2E6" w14:textId="77777777" w:rsidR="005F4A92" w:rsidRPr="00972A99" w:rsidRDefault="005F4A92" w:rsidP="00614273">
      <w:pPr>
        <w:keepNext/>
        <w:keepLines/>
        <w:numPr>
          <w:ilvl w:val="0"/>
          <w:numId w:val="47"/>
        </w:numPr>
        <w:tabs>
          <w:tab w:val="num" w:pos="707"/>
        </w:tabs>
      </w:pPr>
      <w:r w:rsidRPr="00972A99">
        <w:rPr>
          <w:rtl/>
        </w:rPr>
        <w:t>לגרוס כל מידע אשר אינו נחוץ לחברה עוד לצורך מתן השירותים למשרד, בכפוף לנהלי העבודה של היחידה.</w:t>
      </w:r>
    </w:p>
    <w:p w14:paraId="5B637EEB" w14:textId="77777777" w:rsidR="005F4A92" w:rsidRPr="00972A99" w:rsidRDefault="005F4A92" w:rsidP="00614273">
      <w:pPr>
        <w:keepNext/>
        <w:keepLines/>
        <w:numPr>
          <w:ilvl w:val="0"/>
          <w:numId w:val="47"/>
        </w:numPr>
        <w:tabs>
          <w:tab w:val="num" w:pos="707"/>
        </w:tabs>
        <w:rPr>
          <w:rtl/>
        </w:rPr>
      </w:pPr>
      <w:r w:rsidRPr="00972A99">
        <w:rPr>
          <w:rtl/>
        </w:rPr>
        <w:t>לדווח למשרד מיידית בכל מקרה בו קיים חשש כי בדרך כלשהי הופרה התחייבות כלשהי מהתחייבויותיי על פי כתב זה ו/או על פי הסכם שיחתם למתן השירותים.</w:t>
      </w:r>
    </w:p>
    <w:p w14:paraId="1308F483" w14:textId="77777777" w:rsidR="005F4A92" w:rsidRPr="00972A99" w:rsidRDefault="005F4A92" w:rsidP="00614273">
      <w:pPr>
        <w:keepNext/>
        <w:keepLines/>
        <w:numPr>
          <w:ilvl w:val="0"/>
          <w:numId w:val="47"/>
        </w:numPr>
        <w:tabs>
          <w:tab w:val="num" w:pos="707"/>
        </w:tabs>
        <w:rPr>
          <w:rtl/>
        </w:rPr>
      </w:pPr>
      <w:r w:rsidRPr="00972A99">
        <w:rPr>
          <w:rtl/>
        </w:rPr>
        <w:t xml:space="preserve">לשמור על שלמות המצע/המסמך/המערכת נשוא המידע אשר יימסר לחברה או לי מעת לעת במסגרת הליך המרכז ו/או מתן השירותים. לפי דרישת המשרד אמסור ו/או אחזיר למשרד בשלמותו את המצע/ המסמך/ המערכת שהועבר לחברה או לי וכל עיבודים שנעשו בהסתמך על המידע כאמור, ובכל מקרה לא </w:t>
      </w:r>
      <w:proofErr w:type="spellStart"/>
      <w:r w:rsidRPr="00972A99">
        <w:rPr>
          <w:rtl/>
        </w:rPr>
        <w:t>אעתיקו</w:t>
      </w:r>
      <w:proofErr w:type="spellEnd"/>
      <w:r w:rsidRPr="00972A99">
        <w:rPr>
          <w:rtl/>
        </w:rPr>
        <w:t xml:space="preserve"> ולא אשמור אותו בכל צורה ואופן לאחר קבלת דרישה כאמור.</w:t>
      </w:r>
    </w:p>
    <w:p w14:paraId="5998F1B9" w14:textId="77777777" w:rsidR="005F4A92" w:rsidRPr="00972A99" w:rsidRDefault="005F4A92" w:rsidP="00614273">
      <w:pPr>
        <w:keepNext/>
        <w:keepLines/>
        <w:numPr>
          <w:ilvl w:val="0"/>
          <w:numId w:val="47"/>
        </w:numPr>
        <w:tabs>
          <w:tab w:val="num" w:pos="707"/>
        </w:tabs>
      </w:pPr>
      <w:r w:rsidRPr="00972A99">
        <w:rPr>
          <w:rtl/>
        </w:rPr>
        <w:t>לא להביא את המידע לידיעת אף גורם, מלבד אותם עובדים ו/או שלוחים ו/או נציגים מטעם החברה שיהיו זקוקים לו לצורך מתן השירותים בלבד.</w:t>
      </w:r>
    </w:p>
    <w:p w14:paraId="5B7E1F85" w14:textId="77777777" w:rsidR="005F4A92" w:rsidRPr="00972A99" w:rsidRDefault="005F4A92" w:rsidP="00614273">
      <w:pPr>
        <w:keepNext/>
        <w:keepLines/>
        <w:numPr>
          <w:ilvl w:val="0"/>
          <w:numId w:val="47"/>
        </w:numPr>
        <w:tabs>
          <w:tab w:val="num" w:pos="707"/>
        </w:tabs>
        <w:contextualSpacing/>
        <w:rPr>
          <w:lang w:eastAsia="he-IL"/>
        </w:rPr>
      </w:pPr>
      <w:r w:rsidRPr="00972A99">
        <w:rPr>
          <w:rtl/>
          <w:lang w:eastAsia="he-IL"/>
        </w:rPr>
        <w:t xml:space="preserve">אהיה אחראי כלפי המשרד </w:t>
      </w:r>
      <w:proofErr w:type="spellStart"/>
      <w:r w:rsidRPr="00972A99">
        <w:rPr>
          <w:rtl/>
          <w:lang w:eastAsia="he-IL"/>
        </w:rPr>
        <w:t>בנזיקין</w:t>
      </w:r>
      <w:proofErr w:type="spellEnd"/>
      <w:r w:rsidRPr="00972A99">
        <w:rPr>
          <w:rtl/>
          <w:lang w:eastAsia="he-IL"/>
        </w:rPr>
        <w:t>, בהפרת חוזה, ובכל דרך אחרת על פי כל דין, לכל נזק או פגיעה מכל סוג שהוא, אשר ייגרמו למשרד ו/או ללקוחותיו, או לצד שלישי כלשהו כתוצאה מהפרת אחת מהתחייבויותיי על פי כתב זה.</w:t>
      </w:r>
    </w:p>
    <w:p w14:paraId="108C1EF1" w14:textId="77777777" w:rsidR="005F4A92" w:rsidRPr="00972A99" w:rsidRDefault="005F4A92" w:rsidP="00614273">
      <w:pPr>
        <w:keepNext/>
        <w:keepLines/>
        <w:numPr>
          <w:ilvl w:val="0"/>
          <w:numId w:val="47"/>
        </w:numPr>
        <w:tabs>
          <w:tab w:val="num" w:pos="707"/>
        </w:tabs>
        <w:contextualSpacing/>
        <w:rPr>
          <w:lang w:eastAsia="he-IL"/>
        </w:rPr>
      </w:pPr>
      <w:r w:rsidRPr="00972A99">
        <w:rPr>
          <w:rtl/>
          <w:lang w:eastAsia="he-IL"/>
        </w:rPr>
        <w:t xml:space="preserve">אני מתחייב בזאת כי בכל תקופת מתן השירותים, שלא לעסוק או להתקשר בכל דרך שהיא בעיסוק שיש בו משום פגיעה בחובותיי שלפי כתב התחייבות זה או שמכוח מתן השירותים למשרד או שבעטיו אני עשוי להימצא, במישרין או בעקיפין, במצב של ניגוד עניינים, חשש לניגוד עניינים ואף למראית עין, בין מילוי תפקידי או עיסוקי במסגרת מתן השירותים למשרד לבין עניין אחר, אלא אם אקבל את הסכמתו, מראש ובכתב של נציג מוסמך של המוקד ו/או המשרד. בכלל "עניין אחר" ייחשבו ענייני, לרבות עניינו של קרובי או של גוף שאני או קרוב שלי חבר בו, מנהל אותו או עובד אחראי בו, או גוף בשליטתי אשר לי או לקרובי חלק בו, בהון מניות, או בזכות לקבלת רווחים, או בזכות למנות מנהל או בזכות הצבעה, וכן גם ענינו של לקוח, שאני או מעסיקי או שותפי, או עובד העובד עמי או בפיקוחי, מייצגים/מייעצים/מבקרים. </w:t>
      </w:r>
    </w:p>
    <w:p w14:paraId="6A8BAD0F" w14:textId="77777777" w:rsidR="005F4A92" w:rsidRPr="00972A99" w:rsidRDefault="005F4A92" w:rsidP="00614273">
      <w:pPr>
        <w:keepNext/>
        <w:keepLines/>
        <w:numPr>
          <w:ilvl w:val="0"/>
          <w:numId w:val="47"/>
        </w:numPr>
        <w:tabs>
          <w:tab w:val="num" w:pos="707"/>
        </w:tabs>
        <w:contextualSpacing/>
        <w:rPr>
          <w:lang w:eastAsia="he-IL"/>
        </w:rPr>
      </w:pPr>
      <w:r w:rsidRPr="00972A99">
        <w:rPr>
          <w:rtl/>
          <w:lang w:eastAsia="he-IL"/>
        </w:rPr>
        <w:t>התחייבויותיי עפ"י כתב זה כאמור לעיל הינן לכל עת, אינן מוגבלות לזמן כלשהו, והן חלות בכל שלבי המכרז ולאחריו, לרבות בתקופת ההסכם שיחתם בין החברה לבין המשרד והינן כלפי המשרד, שלוחותיו וגופים נסמכים.</w:t>
      </w:r>
    </w:p>
    <w:p w14:paraId="0B7B0A6B" w14:textId="77777777" w:rsidR="005F4A92" w:rsidRPr="00972A99" w:rsidRDefault="005F4A92" w:rsidP="00614273">
      <w:pPr>
        <w:keepNext/>
        <w:keepLines/>
        <w:numPr>
          <w:ilvl w:val="0"/>
          <w:numId w:val="47"/>
        </w:numPr>
        <w:tabs>
          <w:tab w:val="left" w:pos="226"/>
          <w:tab w:val="left" w:pos="509"/>
          <w:tab w:val="left" w:pos="1785"/>
          <w:tab w:val="left" w:pos="2352"/>
        </w:tabs>
      </w:pPr>
      <w:r w:rsidRPr="00972A99">
        <w:rPr>
          <w:rtl/>
        </w:rPr>
        <w:t>התחייבותי זו לא תפורש כיוצרת קשר אישי מכל סוג שהוא ביני לבינכם.</w:t>
      </w:r>
    </w:p>
    <w:p w14:paraId="0A4B68EA" w14:textId="77777777" w:rsidR="005F4A92" w:rsidRPr="00972A99" w:rsidRDefault="005F4A92" w:rsidP="00614273">
      <w:pPr>
        <w:keepNext/>
        <w:keepLines/>
        <w:jc w:val="center"/>
        <w:rPr>
          <w:b/>
          <w:bCs/>
          <w:noProof/>
          <w:rtl/>
        </w:rPr>
      </w:pPr>
    </w:p>
    <w:p w14:paraId="0A049BC6" w14:textId="77777777" w:rsidR="005F4A92" w:rsidRPr="00972A99" w:rsidRDefault="005F4A92" w:rsidP="00614273">
      <w:pPr>
        <w:keepNext/>
        <w:keepLines/>
        <w:jc w:val="center"/>
        <w:rPr>
          <w:rtl/>
        </w:rPr>
      </w:pPr>
      <w:r w:rsidRPr="00972A99">
        <w:rPr>
          <w:b/>
          <w:bCs/>
          <w:noProof/>
          <w:rtl/>
        </w:rPr>
        <w:t>ולראיה באתי על החתום:</w:t>
      </w:r>
    </w:p>
    <w:tbl>
      <w:tblPr>
        <w:tblStyle w:val="af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1605"/>
        <w:gridCol w:w="1699"/>
        <w:gridCol w:w="1605"/>
        <w:gridCol w:w="1701"/>
      </w:tblGrid>
      <w:tr w:rsidR="005F4A92" w:rsidRPr="00972A99" w14:paraId="3CAAF011" w14:textId="77777777" w:rsidTr="00F96C1C">
        <w:tc>
          <w:tcPr>
            <w:tcW w:w="1696" w:type="dxa"/>
            <w:tcBorders>
              <w:bottom w:val="single" w:sz="4" w:space="0" w:color="auto"/>
            </w:tcBorders>
          </w:tcPr>
          <w:p w14:paraId="6DD8A855" w14:textId="77777777" w:rsidR="005F4A92" w:rsidRPr="00972A99" w:rsidRDefault="005F4A92" w:rsidP="00614273">
            <w:pPr>
              <w:keepNext/>
              <w:keepLines/>
              <w:spacing w:before="120"/>
              <w:jc w:val="center"/>
              <w:rPr>
                <w:b/>
                <w:rtl/>
                <w:lang w:eastAsia="he-IL"/>
              </w:rPr>
            </w:pPr>
          </w:p>
        </w:tc>
        <w:tc>
          <w:tcPr>
            <w:tcW w:w="1605" w:type="dxa"/>
          </w:tcPr>
          <w:p w14:paraId="2BBEC7EE" w14:textId="77777777" w:rsidR="005F4A92" w:rsidRPr="00972A99" w:rsidRDefault="005F4A92" w:rsidP="00614273">
            <w:pPr>
              <w:keepNext/>
              <w:keepLines/>
              <w:spacing w:before="120"/>
              <w:jc w:val="center"/>
              <w:rPr>
                <w:b/>
                <w:rtl/>
                <w:lang w:eastAsia="he-IL"/>
              </w:rPr>
            </w:pPr>
          </w:p>
        </w:tc>
        <w:tc>
          <w:tcPr>
            <w:tcW w:w="1699" w:type="dxa"/>
            <w:tcBorders>
              <w:bottom w:val="single" w:sz="4" w:space="0" w:color="auto"/>
            </w:tcBorders>
          </w:tcPr>
          <w:p w14:paraId="5108C376" w14:textId="77777777" w:rsidR="005F4A92" w:rsidRPr="00972A99" w:rsidRDefault="005F4A92" w:rsidP="00614273">
            <w:pPr>
              <w:keepNext/>
              <w:keepLines/>
              <w:spacing w:before="120"/>
              <w:jc w:val="center"/>
              <w:rPr>
                <w:b/>
                <w:rtl/>
                <w:lang w:eastAsia="he-IL"/>
              </w:rPr>
            </w:pPr>
          </w:p>
        </w:tc>
        <w:tc>
          <w:tcPr>
            <w:tcW w:w="1605" w:type="dxa"/>
          </w:tcPr>
          <w:p w14:paraId="583F6314" w14:textId="77777777" w:rsidR="005F4A92" w:rsidRPr="00972A99" w:rsidRDefault="005F4A92" w:rsidP="00614273">
            <w:pPr>
              <w:keepNext/>
              <w:keepLines/>
              <w:spacing w:before="120"/>
              <w:jc w:val="center"/>
              <w:rPr>
                <w:b/>
                <w:rtl/>
                <w:lang w:eastAsia="he-IL"/>
              </w:rPr>
            </w:pPr>
          </w:p>
        </w:tc>
        <w:tc>
          <w:tcPr>
            <w:tcW w:w="1701" w:type="dxa"/>
            <w:tcBorders>
              <w:bottom w:val="single" w:sz="4" w:space="0" w:color="auto"/>
            </w:tcBorders>
          </w:tcPr>
          <w:p w14:paraId="12C8CE9C" w14:textId="77777777" w:rsidR="005F4A92" w:rsidRPr="00972A99" w:rsidRDefault="005F4A92" w:rsidP="00614273">
            <w:pPr>
              <w:keepNext/>
              <w:keepLines/>
              <w:spacing w:before="120"/>
              <w:jc w:val="center"/>
              <w:rPr>
                <w:b/>
                <w:rtl/>
                <w:lang w:eastAsia="he-IL"/>
              </w:rPr>
            </w:pPr>
          </w:p>
        </w:tc>
      </w:tr>
      <w:tr w:rsidR="005F4A92" w:rsidRPr="00972A99" w14:paraId="5FE81228" w14:textId="77777777" w:rsidTr="00F96C1C">
        <w:tc>
          <w:tcPr>
            <w:tcW w:w="1696" w:type="dxa"/>
            <w:tcBorders>
              <w:top w:val="single" w:sz="4" w:space="0" w:color="auto"/>
            </w:tcBorders>
          </w:tcPr>
          <w:p w14:paraId="04C89B44" w14:textId="77777777" w:rsidR="005F4A92" w:rsidRPr="00972A99" w:rsidRDefault="005F4A92" w:rsidP="00614273">
            <w:pPr>
              <w:keepNext/>
              <w:keepLines/>
              <w:spacing w:before="120"/>
              <w:jc w:val="center"/>
              <w:rPr>
                <w:b/>
                <w:rtl/>
                <w:lang w:eastAsia="he-IL"/>
              </w:rPr>
            </w:pPr>
            <w:r w:rsidRPr="00972A99">
              <w:rPr>
                <w:b/>
                <w:rtl/>
                <w:lang w:eastAsia="he-IL"/>
              </w:rPr>
              <w:t>שם העובד</w:t>
            </w:r>
          </w:p>
        </w:tc>
        <w:tc>
          <w:tcPr>
            <w:tcW w:w="1605" w:type="dxa"/>
          </w:tcPr>
          <w:p w14:paraId="1EF92013" w14:textId="77777777" w:rsidR="005F4A92" w:rsidRPr="00972A99" w:rsidRDefault="005F4A92" w:rsidP="00614273">
            <w:pPr>
              <w:keepNext/>
              <w:keepLines/>
              <w:spacing w:before="120"/>
              <w:jc w:val="center"/>
              <w:rPr>
                <w:b/>
                <w:rtl/>
                <w:lang w:eastAsia="he-IL"/>
              </w:rPr>
            </w:pPr>
          </w:p>
        </w:tc>
        <w:tc>
          <w:tcPr>
            <w:tcW w:w="1699" w:type="dxa"/>
            <w:tcBorders>
              <w:top w:val="single" w:sz="4" w:space="0" w:color="auto"/>
            </w:tcBorders>
          </w:tcPr>
          <w:p w14:paraId="56503E5C" w14:textId="77777777" w:rsidR="005F4A92" w:rsidRPr="00972A99" w:rsidRDefault="005F4A92" w:rsidP="00614273">
            <w:pPr>
              <w:keepNext/>
              <w:keepLines/>
              <w:spacing w:before="120"/>
              <w:jc w:val="center"/>
              <w:rPr>
                <w:b/>
                <w:rtl/>
                <w:lang w:eastAsia="he-IL"/>
              </w:rPr>
            </w:pPr>
            <w:r w:rsidRPr="00972A99">
              <w:rPr>
                <w:b/>
                <w:rtl/>
                <w:lang w:eastAsia="he-IL"/>
              </w:rPr>
              <w:t>תאריך</w:t>
            </w:r>
          </w:p>
        </w:tc>
        <w:tc>
          <w:tcPr>
            <w:tcW w:w="1605" w:type="dxa"/>
          </w:tcPr>
          <w:p w14:paraId="5F7537DF" w14:textId="77777777" w:rsidR="005F4A92" w:rsidRPr="00972A99" w:rsidRDefault="005F4A92" w:rsidP="00614273">
            <w:pPr>
              <w:keepNext/>
              <w:keepLines/>
              <w:spacing w:before="120"/>
              <w:jc w:val="center"/>
              <w:rPr>
                <w:b/>
                <w:rtl/>
                <w:lang w:eastAsia="he-IL"/>
              </w:rPr>
            </w:pPr>
          </w:p>
        </w:tc>
        <w:tc>
          <w:tcPr>
            <w:tcW w:w="1701" w:type="dxa"/>
            <w:tcBorders>
              <w:top w:val="single" w:sz="4" w:space="0" w:color="auto"/>
            </w:tcBorders>
          </w:tcPr>
          <w:p w14:paraId="2EED47CB" w14:textId="77777777" w:rsidR="005F4A92" w:rsidRPr="00972A99" w:rsidRDefault="005F4A92" w:rsidP="00614273">
            <w:pPr>
              <w:keepNext/>
              <w:keepLines/>
              <w:spacing w:before="120"/>
              <w:jc w:val="center"/>
              <w:rPr>
                <w:b/>
                <w:rtl/>
                <w:lang w:eastAsia="he-IL"/>
              </w:rPr>
            </w:pPr>
            <w:r w:rsidRPr="00972A99">
              <w:rPr>
                <w:b/>
                <w:rtl/>
                <w:lang w:eastAsia="he-IL"/>
              </w:rPr>
              <w:t>חתימה</w:t>
            </w:r>
          </w:p>
        </w:tc>
      </w:tr>
    </w:tbl>
    <w:p w14:paraId="650D7972" w14:textId="77777777" w:rsidR="005F4A92" w:rsidRPr="00972A99" w:rsidRDefault="005F4A92" w:rsidP="00614273">
      <w:pPr>
        <w:keepNext/>
        <w:keepLines/>
        <w:rPr>
          <w:rtl/>
        </w:rPr>
      </w:pPr>
    </w:p>
    <w:p w14:paraId="50F9005A" w14:textId="77777777" w:rsidR="005F4A92" w:rsidRPr="00972A99" w:rsidRDefault="005F4A92" w:rsidP="00614273">
      <w:pPr>
        <w:keepNext/>
        <w:keepLines/>
        <w:jc w:val="center"/>
        <w:rPr>
          <w:b/>
          <w:bCs/>
          <w:u w:val="single"/>
          <w:rtl/>
        </w:rPr>
      </w:pPr>
      <w:r w:rsidRPr="00972A99">
        <w:rPr>
          <w:b/>
          <w:bCs/>
          <w:u w:val="single"/>
          <w:rtl/>
        </w:rPr>
        <w:t>אישור עו"ד</w:t>
      </w:r>
    </w:p>
    <w:p w14:paraId="7B8F52C9" w14:textId="77777777" w:rsidR="005F4A92" w:rsidRPr="00972A99" w:rsidRDefault="005F4A92" w:rsidP="00614273">
      <w:pPr>
        <w:keepNext/>
        <w:keepLines/>
        <w:spacing w:line="320" w:lineRule="exact"/>
        <w:rPr>
          <w:rtl/>
        </w:rPr>
      </w:pPr>
      <w:r w:rsidRPr="00972A99">
        <w:rPr>
          <w:rtl/>
        </w:rPr>
        <w:t>אני הח"מ, עו"ד __________________ הרשום בלשכת עוה"ד בישראל, מס' רישיון _________, מאשר כי ביום ______________ התייצב/ה בפני מר/גב' _________________ נושא/ת ת"ז מס' _____________ / המוכר לי אישית, וחתם על מסמך זה לפני.</w:t>
      </w:r>
    </w:p>
    <w:tbl>
      <w:tblPr>
        <w:tblStyle w:val="af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5"/>
        <w:gridCol w:w="1607"/>
        <w:gridCol w:w="1716"/>
        <w:gridCol w:w="1607"/>
        <w:gridCol w:w="1701"/>
      </w:tblGrid>
      <w:tr w:rsidR="005F4A92" w:rsidRPr="00972A99" w14:paraId="4A4143E7" w14:textId="77777777" w:rsidTr="00F96C1C">
        <w:tc>
          <w:tcPr>
            <w:tcW w:w="1675" w:type="dxa"/>
            <w:tcBorders>
              <w:bottom w:val="single" w:sz="4" w:space="0" w:color="auto"/>
            </w:tcBorders>
          </w:tcPr>
          <w:p w14:paraId="4467DDE8" w14:textId="77777777" w:rsidR="005F4A92" w:rsidRPr="00972A99" w:rsidRDefault="005F4A92" w:rsidP="00614273">
            <w:pPr>
              <w:keepNext/>
              <w:keepLines/>
              <w:spacing w:before="120"/>
              <w:jc w:val="center"/>
              <w:rPr>
                <w:b/>
                <w:rtl/>
                <w:lang w:eastAsia="he-IL"/>
              </w:rPr>
            </w:pPr>
          </w:p>
        </w:tc>
        <w:tc>
          <w:tcPr>
            <w:tcW w:w="1607" w:type="dxa"/>
          </w:tcPr>
          <w:p w14:paraId="5FB8F4E8" w14:textId="77777777" w:rsidR="005F4A92" w:rsidRPr="00972A99" w:rsidRDefault="005F4A92" w:rsidP="00614273">
            <w:pPr>
              <w:keepNext/>
              <w:keepLines/>
              <w:spacing w:before="120"/>
              <w:jc w:val="center"/>
              <w:rPr>
                <w:b/>
                <w:rtl/>
                <w:lang w:eastAsia="he-IL"/>
              </w:rPr>
            </w:pPr>
          </w:p>
        </w:tc>
        <w:tc>
          <w:tcPr>
            <w:tcW w:w="1716" w:type="dxa"/>
            <w:tcBorders>
              <w:bottom w:val="single" w:sz="4" w:space="0" w:color="auto"/>
            </w:tcBorders>
          </w:tcPr>
          <w:p w14:paraId="55984A23" w14:textId="77777777" w:rsidR="005F4A92" w:rsidRPr="00972A99" w:rsidRDefault="005F4A92" w:rsidP="00614273">
            <w:pPr>
              <w:keepNext/>
              <w:keepLines/>
              <w:spacing w:before="120"/>
              <w:jc w:val="center"/>
              <w:rPr>
                <w:b/>
                <w:rtl/>
                <w:lang w:eastAsia="he-IL"/>
              </w:rPr>
            </w:pPr>
          </w:p>
        </w:tc>
        <w:tc>
          <w:tcPr>
            <w:tcW w:w="1607" w:type="dxa"/>
          </w:tcPr>
          <w:p w14:paraId="4E610318" w14:textId="77777777" w:rsidR="005F4A92" w:rsidRPr="00972A99" w:rsidRDefault="005F4A92" w:rsidP="00614273">
            <w:pPr>
              <w:keepNext/>
              <w:keepLines/>
              <w:spacing w:before="120"/>
              <w:jc w:val="center"/>
              <w:rPr>
                <w:b/>
                <w:rtl/>
                <w:lang w:eastAsia="he-IL"/>
              </w:rPr>
            </w:pPr>
          </w:p>
        </w:tc>
        <w:tc>
          <w:tcPr>
            <w:tcW w:w="1701" w:type="dxa"/>
            <w:tcBorders>
              <w:bottom w:val="single" w:sz="4" w:space="0" w:color="auto"/>
            </w:tcBorders>
          </w:tcPr>
          <w:p w14:paraId="7AC09C83" w14:textId="77777777" w:rsidR="005F4A92" w:rsidRPr="00972A99" w:rsidRDefault="005F4A92" w:rsidP="00614273">
            <w:pPr>
              <w:keepNext/>
              <w:keepLines/>
              <w:spacing w:before="120"/>
              <w:jc w:val="center"/>
              <w:rPr>
                <w:b/>
                <w:rtl/>
                <w:lang w:eastAsia="he-IL"/>
              </w:rPr>
            </w:pPr>
          </w:p>
        </w:tc>
      </w:tr>
      <w:tr w:rsidR="005F4A92" w:rsidRPr="00972A99" w14:paraId="69D9297A" w14:textId="77777777" w:rsidTr="00F96C1C">
        <w:tc>
          <w:tcPr>
            <w:tcW w:w="1675" w:type="dxa"/>
            <w:tcBorders>
              <w:top w:val="single" w:sz="4" w:space="0" w:color="auto"/>
            </w:tcBorders>
          </w:tcPr>
          <w:p w14:paraId="44D6C790" w14:textId="77777777" w:rsidR="005F4A92" w:rsidRPr="00972A99" w:rsidRDefault="005F4A92" w:rsidP="00614273">
            <w:pPr>
              <w:keepNext/>
              <w:keepLines/>
              <w:spacing w:before="120"/>
              <w:jc w:val="center"/>
              <w:rPr>
                <w:b/>
                <w:rtl/>
                <w:lang w:eastAsia="he-IL"/>
              </w:rPr>
            </w:pPr>
            <w:r w:rsidRPr="00972A99">
              <w:rPr>
                <w:b/>
                <w:rtl/>
                <w:lang w:eastAsia="he-IL"/>
              </w:rPr>
              <w:t>שם עו"ד</w:t>
            </w:r>
          </w:p>
        </w:tc>
        <w:tc>
          <w:tcPr>
            <w:tcW w:w="1607" w:type="dxa"/>
          </w:tcPr>
          <w:p w14:paraId="7EB2C68F" w14:textId="77777777" w:rsidR="005F4A92" w:rsidRPr="00972A99" w:rsidRDefault="005F4A92" w:rsidP="00614273">
            <w:pPr>
              <w:keepNext/>
              <w:keepLines/>
              <w:spacing w:before="120"/>
              <w:jc w:val="center"/>
              <w:rPr>
                <w:b/>
                <w:rtl/>
                <w:lang w:eastAsia="he-IL"/>
              </w:rPr>
            </w:pPr>
          </w:p>
        </w:tc>
        <w:tc>
          <w:tcPr>
            <w:tcW w:w="1716" w:type="dxa"/>
            <w:tcBorders>
              <w:top w:val="single" w:sz="4" w:space="0" w:color="auto"/>
            </w:tcBorders>
          </w:tcPr>
          <w:p w14:paraId="2B7867B1" w14:textId="77777777" w:rsidR="005F4A92" w:rsidRPr="00972A99" w:rsidRDefault="005F4A92" w:rsidP="00614273">
            <w:pPr>
              <w:keepNext/>
              <w:keepLines/>
              <w:spacing w:before="120"/>
              <w:jc w:val="center"/>
              <w:rPr>
                <w:b/>
                <w:rtl/>
                <w:lang w:eastAsia="he-IL"/>
              </w:rPr>
            </w:pPr>
            <w:r w:rsidRPr="00972A99">
              <w:rPr>
                <w:b/>
                <w:rtl/>
                <w:lang w:eastAsia="he-IL"/>
              </w:rPr>
              <w:t>חתימה וחותמת</w:t>
            </w:r>
          </w:p>
        </w:tc>
        <w:tc>
          <w:tcPr>
            <w:tcW w:w="1607" w:type="dxa"/>
          </w:tcPr>
          <w:p w14:paraId="452EC200" w14:textId="77777777" w:rsidR="005F4A92" w:rsidRPr="00972A99" w:rsidRDefault="005F4A92" w:rsidP="00614273">
            <w:pPr>
              <w:keepNext/>
              <w:keepLines/>
              <w:spacing w:before="120"/>
              <w:jc w:val="center"/>
              <w:rPr>
                <w:b/>
                <w:rtl/>
                <w:lang w:eastAsia="he-IL"/>
              </w:rPr>
            </w:pPr>
          </w:p>
        </w:tc>
        <w:tc>
          <w:tcPr>
            <w:tcW w:w="1701" w:type="dxa"/>
            <w:tcBorders>
              <w:top w:val="single" w:sz="4" w:space="0" w:color="auto"/>
            </w:tcBorders>
          </w:tcPr>
          <w:p w14:paraId="2DD54587" w14:textId="77777777" w:rsidR="005F4A92" w:rsidRPr="00972A99" w:rsidRDefault="005F4A92" w:rsidP="00614273">
            <w:pPr>
              <w:keepNext/>
              <w:keepLines/>
              <w:spacing w:before="120"/>
              <w:jc w:val="center"/>
              <w:rPr>
                <w:b/>
                <w:rtl/>
                <w:lang w:eastAsia="he-IL"/>
              </w:rPr>
            </w:pPr>
            <w:r w:rsidRPr="00972A99">
              <w:rPr>
                <w:b/>
                <w:rtl/>
                <w:lang w:eastAsia="he-IL"/>
              </w:rPr>
              <w:t>תאריך</w:t>
            </w:r>
          </w:p>
        </w:tc>
      </w:tr>
    </w:tbl>
    <w:p w14:paraId="4B191A91" w14:textId="77777777" w:rsidR="00BB78EB" w:rsidRDefault="00BB78EB" w:rsidP="00614273">
      <w:pPr>
        <w:keepNext/>
        <w:keepLines/>
        <w:tabs>
          <w:tab w:val="left" w:pos="7493"/>
        </w:tabs>
        <w:jc w:val="center"/>
        <w:rPr>
          <w:rFonts w:ascii="Times New (W1)" w:hAnsi="Times New (W1)"/>
          <w:bCs/>
          <w:szCs w:val="28"/>
          <w:u w:val="single"/>
          <w:rtl/>
        </w:rPr>
      </w:pPr>
    </w:p>
    <w:p w14:paraId="1D1D0013" w14:textId="77777777" w:rsidR="00BB78EB" w:rsidRDefault="00BB78EB" w:rsidP="00614273">
      <w:pPr>
        <w:keepNext/>
        <w:keepLines/>
        <w:bidi w:val="0"/>
        <w:spacing w:line="240" w:lineRule="auto"/>
        <w:jc w:val="left"/>
        <w:rPr>
          <w:rFonts w:ascii="Times New (W1)" w:hAnsi="Times New (W1)"/>
          <w:bCs/>
          <w:szCs w:val="28"/>
          <w:u w:val="single"/>
          <w:rtl/>
        </w:rPr>
      </w:pPr>
      <w:r>
        <w:rPr>
          <w:rFonts w:ascii="Times New (W1)" w:hAnsi="Times New (W1)"/>
          <w:bCs/>
          <w:szCs w:val="28"/>
          <w:u w:val="single"/>
          <w:rtl/>
        </w:rPr>
        <w:br w:type="page"/>
      </w:r>
    </w:p>
    <w:p w14:paraId="7C9892BE" w14:textId="77777777" w:rsidR="00BB78EB" w:rsidRPr="00BB78EB" w:rsidRDefault="00BB78EB" w:rsidP="00614273">
      <w:pPr>
        <w:pStyle w:val="14"/>
        <w:widowControl w:val="0"/>
        <w:numPr>
          <w:ilvl w:val="0"/>
          <w:numId w:val="0"/>
        </w:numPr>
        <w:jc w:val="center"/>
        <w:rPr>
          <w:rtl/>
        </w:rPr>
      </w:pPr>
      <w:bookmarkStart w:id="668" w:name="_Toc141873007"/>
      <w:r w:rsidRPr="005A6DB0">
        <w:rPr>
          <w:rFonts w:hint="cs"/>
          <w:rtl/>
        </w:rPr>
        <w:lastRenderedPageBreak/>
        <w:t>נספח ג'</w:t>
      </w:r>
      <w:r>
        <w:rPr>
          <w:rFonts w:hint="cs"/>
          <w:rtl/>
        </w:rPr>
        <w:t>4</w:t>
      </w:r>
      <w:r w:rsidRPr="005A6DB0">
        <w:rPr>
          <w:rFonts w:hint="cs"/>
          <w:rtl/>
        </w:rPr>
        <w:t xml:space="preserve"> </w:t>
      </w:r>
      <w:r w:rsidRPr="005A6DB0">
        <w:rPr>
          <w:rtl/>
        </w:rPr>
        <w:t>–</w:t>
      </w:r>
      <w:r w:rsidRPr="005A6DB0">
        <w:rPr>
          <w:rFonts w:hint="cs"/>
          <w:rtl/>
        </w:rPr>
        <w:t xml:space="preserve"> מפת מחוזות ונפות</w:t>
      </w:r>
      <w:bookmarkEnd w:id="668"/>
    </w:p>
    <w:p w14:paraId="04428BEC" w14:textId="77777777" w:rsidR="00BB78EB" w:rsidRDefault="00BB78EB" w:rsidP="00614273">
      <w:pPr>
        <w:keepNext/>
        <w:keepLines/>
        <w:tabs>
          <w:tab w:val="left" w:pos="7493"/>
        </w:tabs>
        <w:jc w:val="center"/>
        <w:rPr>
          <w:rFonts w:ascii="Times New (W1)" w:hAnsi="Times New (W1)"/>
          <w:bCs/>
          <w:szCs w:val="28"/>
          <w:u w:val="single"/>
          <w:rtl/>
        </w:rPr>
      </w:pPr>
      <w:r>
        <w:rPr>
          <w:noProof/>
        </w:rPr>
        <w:drawing>
          <wp:inline distT="0" distB="0" distL="0" distR="0" wp14:anchorId="13E04DBC" wp14:editId="1F12F267">
            <wp:extent cx="4110332" cy="5809129"/>
            <wp:effectExtent l="0" t="0" r="5080" b="1270"/>
            <wp:docPr id="719515795" name="תמונה 1" descr="תמונה שמכילה טקסט, מפה, תרש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515795" name="תמונה 1" descr="תמונה שמכילה טקסט, מפה, תרשים&#10;&#10;התיאור נוצר באופן אוטומטי"/>
                    <pic:cNvPicPr/>
                  </pic:nvPicPr>
                  <pic:blipFill>
                    <a:blip r:embed="rId19"/>
                    <a:stretch>
                      <a:fillRect/>
                    </a:stretch>
                  </pic:blipFill>
                  <pic:spPr>
                    <a:xfrm>
                      <a:off x="0" y="0"/>
                      <a:ext cx="4111530" cy="5810822"/>
                    </a:xfrm>
                    <a:prstGeom prst="rect">
                      <a:avLst/>
                    </a:prstGeom>
                  </pic:spPr>
                </pic:pic>
              </a:graphicData>
            </a:graphic>
          </wp:inline>
        </w:drawing>
      </w:r>
    </w:p>
    <w:p w14:paraId="07FE8AD2" w14:textId="77777777" w:rsidR="005A6DB0" w:rsidRPr="005A6DB0" w:rsidRDefault="005A6DB0" w:rsidP="00614273">
      <w:pPr>
        <w:keepNext/>
        <w:keepLines/>
        <w:tabs>
          <w:tab w:val="left" w:pos="7493"/>
        </w:tabs>
        <w:jc w:val="center"/>
        <w:rPr>
          <w:rFonts w:ascii="Times New (W1)" w:hAnsi="Times New (W1)"/>
          <w:bCs/>
          <w:szCs w:val="28"/>
          <w:u w:val="single"/>
          <w:rtl/>
        </w:rPr>
      </w:pPr>
    </w:p>
    <w:sectPr w:rsidR="005A6DB0" w:rsidRPr="005A6DB0" w:rsidSect="005A6DB0">
      <w:endnotePr>
        <w:numFmt w:val="lowerLetter"/>
      </w:endnotePr>
      <w:pgSz w:w="11906" w:h="16838" w:code="9"/>
      <w:pgMar w:top="1440" w:right="1276" w:bottom="1440" w:left="1276" w:header="720" w:footer="720" w:gutter="0"/>
      <w:cols w:space="720"/>
      <w:bidi/>
      <w:rtlGutter/>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378104" w14:textId="77777777" w:rsidR="00DF31F4" w:rsidRDefault="00DF31F4">
      <w:pPr>
        <w:spacing w:line="240" w:lineRule="auto"/>
      </w:pPr>
      <w:r>
        <w:separator/>
      </w:r>
    </w:p>
  </w:endnote>
  <w:endnote w:type="continuationSeparator" w:id="0">
    <w:p w14:paraId="6984D76A" w14:textId="77777777" w:rsidR="00DF31F4" w:rsidRDefault="00DF31F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W1)">
    <w:altName w:val="Times New Roman"/>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Miriam">
    <w:panose1 w:val="020B0502050101010101"/>
    <w:charset w:val="00"/>
    <w:family w:val="swiss"/>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haroni">
    <w:panose1 w:val="02010803020104030203"/>
    <w:charset w:val="00"/>
    <w:family w:val="auto"/>
    <w:pitch w:val="variable"/>
    <w:sig w:usb0="00000803" w:usb1="00000000" w:usb2="00000000" w:usb3="00000000" w:csb0="00000021" w:csb1="00000000"/>
  </w:font>
  <w:font w:name="Courier">
    <w:altName w:val="Courier New"/>
    <w:panose1 w:val="02070409020205020404"/>
    <w:charset w:val="00"/>
    <w:family w:val="modern"/>
    <w:notTrueType/>
    <w:pitch w:val="fixed"/>
    <w:sig w:usb0="00000003" w:usb1="00000000" w:usb2="00000000" w:usb3="00000000" w:csb0="00000001" w:csb1="00000000"/>
  </w:font>
  <w:font w:name="Levenim MT">
    <w:panose1 w:val="02010502060101010101"/>
    <w:charset w:val="00"/>
    <w:family w:val="auto"/>
    <w:pitch w:val="variable"/>
    <w:sig w:usb0="00000803" w:usb1="00000000" w:usb2="00000000" w:usb3="00000000" w:csb0="00000021" w:csb1="00000000"/>
  </w:font>
  <w:font w:name="QDavid">
    <w:altName w:val="Symbol"/>
    <w:panose1 w:val="00000000000000000000"/>
    <w:charset w:val="02"/>
    <w:family w:val="auto"/>
    <w:notTrueType/>
    <w:pitch w:val="variable"/>
  </w:font>
  <w:font w:name="Franklin Gothic Medium">
    <w:panose1 w:val="020B0603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Narkisim">
    <w:panose1 w:val="020E0502050101010101"/>
    <w:charset w:val="00"/>
    <w:family w:val="swiss"/>
    <w:pitch w:val="variable"/>
    <w:sig w:usb0="00000803" w:usb1="00000000" w:usb2="00000000" w:usb3="00000000" w:csb0="00000021" w:csb1="00000000"/>
  </w:font>
  <w:font w:name="Akhbar Simplified MT">
    <w:charset w:val="02"/>
    <w:family w:val="auto"/>
    <w:pitch w:val="variable"/>
    <w:sig w:usb0="00000000" w:usb1="10000000" w:usb2="00000000" w:usb3="00000000" w:csb0="80000000" w:csb1="00000000"/>
  </w:font>
  <w:font w:name="Guttman Yad">
    <w:panose1 w:val="02010401010101010101"/>
    <w:charset w:val="B1"/>
    <w:family w:val="auto"/>
    <w:pitch w:val="variable"/>
    <w:sig w:usb0="00000801" w:usb1="40000000" w:usb2="00000000" w:usb3="00000000" w:csb0="00000020" w:csb1="00000000"/>
  </w:font>
  <w:font w:name="Cambria Math">
    <w:panose1 w:val="02040503050406030204"/>
    <w:charset w:val="00"/>
    <w:family w:val="roman"/>
    <w:pitch w:val="variable"/>
    <w:sig w:usb0="E00006FF" w:usb1="420024FF" w:usb2="02000000" w:usb3="00000000" w:csb0="0000019F" w:csb1="00000000"/>
  </w:font>
  <w:font w:name="+mn-ea">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B0E26" w14:textId="77777777" w:rsidR="006F2920" w:rsidRDefault="006F2920" w:rsidP="00A147E4">
    <w:pPr>
      <w:pStyle w:val="a9"/>
      <w:framePr w:wrap="around" w:vAnchor="text" w:hAnchor="text" w:y="1"/>
      <w:rPr>
        <w:rStyle w:val="ab"/>
        <w:rtl/>
      </w:rPr>
    </w:pPr>
    <w:r>
      <w:rPr>
        <w:rStyle w:val="ab"/>
        <w:rtl/>
      </w:rPr>
      <w:fldChar w:fldCharType="begin"/>
    </w:r>
    <w:r>
      <w:rPr>
        <w:rStyle w:val="ab"/>
      </w:rPr>
      <w:instrText xml:space="preserve">PAGE  </w:instrText>
    </w:r>
    <w:r>
      <w:rPr>
        <w:rStyle w:val="ab"/>
        <w:rtl/>
      </w:rPr>
      <w:fldChar w:fldCharType="separate"/>
    </w:r>
    <w:r>
      <w:rPr>
        <w:rStyle w:val="ab"/>
        <w:rtl/>
      </w:rPr>
      <w:t>1</w:t>
    </w:r>
    <w:r>
      <w:rPr>
        <w:rStyle w:val="ab"/>
        <w:rtl/>
      </w:rPr>
      <w:fldChar w:fldCharType="end"/>
    </w:r>
  </w:p>
  <w:p w14:paraId="636A9C8C" w14:textId="77777777" w:rsidR="006F2920" w:rsidRDefault="006F2920" w:rsidP="00A147E4">
    <w:pPr>
      <w:pStyle w:val="a9"/>
      <w:ind w:right="360"/>
      <w:rPr>
        <w:rt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B27DD" w14:textId="77777777" w:rsidR="006F2920" w:rsidRPr="0083386E" w:rsidRDefault="006F2920" w:rsidP="00C701DE">
    <w:pPr>
      <w:pStyle w:val="a9"/>
      <w:jc w:val="center"/>
      <w:rPr>
        <w:rFonts w:cs="Narkisim"/>
      </w:rPr>
    </w:pPr>
    <w:r w:rsidRPr="0083386E">
      <w:rPr>
        <w:rFonts w:cs="Narkisim" w:hint="cs"/>
        <w:rtl/>
      </w:rPr>
      <w:t xml:space="preserve"> </w:t>
    </w:r>
  </w:p>
  <w:p w14:paraId="2C44FE09" w14:textId="77777777" w:rsidR="006F2920" w:rsidRDefault="006F2920" w:rsidP="00A147E4">
    <w:pPr>
      <w:pStyle w:val="a9"/>
      <w:ind w:right="360"/>
      <w:jc w:val="right"/>
    </w:pPr>
    <w:r w:rsidRPr="00B724B0">
      <w:rPr>
        <w:rStyle w:val="ab"/>
        <w:rtl/>
      </w:rPr>
      <w:t>עמוד</w:t>
    </w:r>
    <w:r w:rsidRPr="00B724B0">
      <w:rPr>
        <w:rStyle w:val="ab"/>
      </w:rPr>
      <w:t xml:space="preserve"> </w:t>
    </w:r>
    <w:r w:rsidRPr="00B724B0">
      <w:rPr>
        <w:rStyle w:val="ab"/>
      </w:rPr>
      <w:fldChar w:fldCharType="begin"/>
    </w:r>
    <w:r w:rsidRPr="00B724B0">
      <w:rPr>
        <w:rStyle w:val="ab"/>
      </w:rPr>
      <w:instrText xml:space="preserve"> PAGE </w:instrText>
    </w:r>
    <w:r w:rsidRPr="00B724B0">
      <w:rPr>
        <w:rStyle w:val="ab"/>
      </w:rPr>
      <w:fldChar w:fldCharType="separate"/>
    </w:r>
    <w:r>
      <w:rPr>
        <w:rStyle w:val="ab"/>
        <w:noProof/>
        <w:rtl/>
      </w:rPr>
      <w:t>1</w:t>
    </w:r>
    <w:r w:rsidRPr="00B724B0">
      <w:rPr>
        <w:rStyle w:val="ab"/>
      </w:rPr>
      <w:fldChar w:fldCharType="end"/>
    </w:r>
    <w:r w:rsidRPr="00B724B0">
      <w:rPr>
        <w:rStyle w:val="ab"/>
      </w:rPr>
      <w:t xml:space="preserve"> </w:t>
    </w:r>
    <w:r w:rsidRPr="00B724B0">
      <w:rPr>
        <w:rStyle w:val="ab"/>
        <w:rtl/>
      </w:rPr>
      <w:t>מתוך</w:t>
    </w:r>
    <w:r w:rsidRPr="00B724B0">
      <w:rPr>
        <w:rStyle w:val="ab"/>
      </w:rPr>
      <w:t xml:space="preserve"> </w:t>
    </w:r>
    <w:r w:rsidRPr="00B724B0">
      <w:rPr>
        <w:rStyle w:val="ab"/>
      </w:rPr>
      <w:fldChar w:fldCharType="begin"/>
    </w:r>
    <w:r w:rsidRPr="00B724B0">
      <w:rPr>
        <w:rStyle w:val="ab"/>
      </w:rPr>
      <w:instrText xml:space="preserve"> NUMPAGES </w:instrText>
    </w:r>
    <w:r w:rsidRPr="00B724B0">
      <w:rPr>
        <w:rStyle w:val="ab"/>
      </w:rPr>
      <w:fldChar w:fldCharType="separate"/>
    </w:r>
    <w:r>
      <w:rPr>
        <w:rStyle w:val="ab"/>
        <w:noProof/>
        <w:rtl/>
      </w:rPr>
      <w:t>97</w:t>
    </w:r>
    <w:r w:rsidRPr="00B724B0">
      <w:rPr>
        <w:rStyle w:val="a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68A51" w14:textId="77777777" w:rsidR="006F2920" w:rsidRDefault="006F2920" w:rsidP="00772211">
    <w:pPr>
      <w:pStyle w:val="a9"/>
      <w:pBdr>
        <w:top w:val="dotted" w:sz="4" w:space="1" w:color="auto"/>
      </w:pBdr>
      <w:tabs>
        <w:tab w:val="clear" w:pos="4153"/>
      </w:tabs>
      <w:spacing w:line="240" w:lineRule="auto"/>
      <w:jc w:val="center"/>
      <w:rPr>
        <w:rStyle w:val="ab"/>
        <w:b/>
        <w:bCs/>
        <w:sz w:val="20"/>
        <w:szCs w:val="20"/>
        <w:rtl/>
      </w:rPr>
    </w:pPr>
    <w:r w:rsidRPr="004B2571">
      <w:rPr>
        <w:rStyle w:val="ab"/>
        <w:rFonts w:hint="cs"/>
        <w:b/>
        <w:bCs/>
        <w:sz w:val="20"/>
        <w:szCs w:val="20"/>
        <w:rtl/>
      </w:rPr>
      <w:t>ע</w:t>
    </w:r>
    <w:r w:rsidRPr="004B2571">
      <w:rPr>
        <w:rStyle w:val="ab"/>
        <w:b/>
        <w:bCs/>
        <w:sz w:val="20"/>
        <w:szCs w:val="20"/>
        <w:rtl/>
      </w:rPr>
      <w:t>מוד</w:t>
    </w:r>
    <w:r w:rsidRPr="004B2571">
      <w:rPr>
        <w:rStyle w:val="ab"/>
        <w:b/>
        <w:bCs/>
        <w:sz w:val="20"/>
        <w:szCs w:val="20"/>
      </w:rPr>
      <w:t xml:space="preserve"> </w:t>
    </w:r>
    <w:r w:rsidRPr="004B2571">
      <w:rPr>
        <w:rStyle w:val="ab"/>
        <w:b/>
        <w:bCs/>
        <w:sz w:val="20"/>
        <w:szCs w:val="20"/>
      </w:rPr>
      <w:fldChar w:fldCharType="begin"/>
    </w:r>
    <w:r w:rsidRPr="004B2571">
      <w:rPr>
        <w:rStyle w:val="ab"/>
        <w:b/>
        <w:bCs/>
        <w:sz w:val="20"/>
        <w:szCs w:val="20"/>
      </w:rPr>
      <w:instrText xml:space="preserve"> PAGE </w:instrText>
    </w:r>
    <w:r w:rsidRPr="004B2571">
      <w:rPr>
        <w:rStyle w:val="ab"/>
        <w:b/>
        <w:bCs/>
        <w:sz w:val="20"/>
        <w:szCs w:val="20"/>
      </w:rPr>
      <w:fldChar w:fldCharType="separate"/>
    </w:r>
    <w:r w:rsidR="00126F70">
      <w:rPr>
        <w:rStyle w:val="ab"/>
        <w:b/>
        <w:bCs/>
        <w:noProof/>
        <w:sz w:val="20"/>
        <w:szCs w:val="20"/>
        <w:rtl/>
      </w:rPr>
      <w:t>16</w:t>
    </w:r>
    <w:r w:rsidRPr="004B2571">
      <w:rPr>
        <w:rStyle w:val="ab"/>
        <w:b/>
        <w:bCs/>
        <w:sz w:val="20"/>
        <w:szCs w:val="20"/>
      </w:rPr>
      <w:fldChar w:fldCharType="end"/>
    </w:r>
    <w:r w:rsidRPr="004B2571">
      <w:rPr>
        <w:rStyle w:val="ab"/>
        <w:b/>
        <w:bCs/>
        <w:sz w:val="20"/>
        <w:szCs w:val="20"/>
      </w:rPr>
      <w:t xml:space="preserve"> </w:t>
    </w:r>
    <w:r w:rsidRPr="004B2571">
      <w:rPr>
        <w:rStyle w:val="ab"/>
        <w:b/>
        <w:bCs/>
        <w:sz w:val="20"/>
        <w:szCs w:val="20"/>
        <w:rtl/>
      </w:rPr>
      <w:t>מתוך</w:t>
    </w:r>
    <w:r>
      <w:rPr>
        <w:rStyle w:val="ab"/>
        <w:rFonts w:hint="cs"/>
        <w:b/>
        <w:bCs/>
        <w:sz w:val="20"/>
        <w:szCs w:val="20"/>
        <w:rtl/>
      </w:rPr>
      <w:t xml:space="preserve"> </w:t>
    </w:r>
    <w:r w:rsidRPr="004B2571">
      <w:rPr>
        <w:rStyle w:val="ab"/>
        <w:b/>
        <w:bCs/>
        <w:sz w:val="20"/>
        <w:szCs w:val="20"/>
      </w:rPr>
      <w:fldChar w:fldCharType="begin"/>
    </w:r>
    <w:r w:rsidRPr="004B2571">
      <w:rPr>
        <w:rStyle w:val="ab"/>
        <w:b/>
        <w:bCs/>
        <w:sz w:val="20"/>
        <w:szCs w:val="20"/>
      </w:rPr>
      <w:instrText xml:space="preserve"> NUMPAGES </w:instrText>
    </w:r>
    <w:r w:rsidRPr="004B2571">
      <w:rPr>
        <w:rStyle w:val="ab"/>
        <w:b/>
        <w:bCs/>
        <w:sz w:val="20"/>
        <w:szCs w:val="20"/>
      </w:rPr>
      <w:fldChar w:fldCharType="separate"/>
    </w:r>
    <w:r w:rsidR="00126F70">
      <w:rPr>
        <w:rStyle w:val="ab"/>
        <w:b/>
        <w:bCs/>
        <w:noProof/>
        <w:sz w:val="20"/>
        <w:szCs w:val="20"/>
        <w:rtl/>
      </w:rPr>
      <w:t>16</w:t>
    </w:r>
    <w:r w:rsidRPr="004B2571">
      <w:rPr>
        <w:rStyle w:val="ab"/>
        <w:b/>
        <w:bCs/>
        <w:sz w:val="20"/>
        <w:szCs w:val="20"/>
      </w:rPr>
      <w:fldChar w:fldCharType="end"/>
    </w:r>
  </w:p>
  <w:p w14:paraId="6B6540D5" w14:textId="77777777" w:rsidR="006F2920" w:rsidRDefault="006F2920" w:rsidP="00772211">
    <w:pPr>
      <w:pStyle w:val="a9"/>
      <w:tabs>
        <w:tab w:val="clear" w:pos="4153"/>
      </w:tabs>
      <w:spacing w:line="240" w:lineRule="auto"/>
      <w:jc w:val="center"/>
      <w:rPr>
        <w:rStyle w:val="ab"/>
        <w:b/>
        <w:bCs/>
        <w:sz w:val="20"/>
        <w:szCs w:val="20"/>
        <w:rtl/>
      </w:rPr>
    </w:pPr>
  </w:p>
  <w:tbl>
    <w:tblPr>
      <w:tblStyle w:val="af4"/>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3115"/>
      <w:gridCol w:w="3115"/>
    </w:tblGrid>
    <w:tr w:rsidR="006F2920" w14:paraId="7302D0C4" w14:textId="77777777" w:rsidTr="00772211">
      <w:trPr>
        <w:jc w:val="center"/>
      </w:trPr>
      <w:tc>
        <w:tcPr>
          <w:tcW w:w="3114" w:type="dxa"/>
        </w:tcPr>
        <w:p w14:paraId="26750B84" w14:textId="77777777" w:rsidR="006F2920" w:rsidRDefault="006F2920" w:rsidP="00772211">
          <w:pPr>
            <w:pStyle w:val="a9"/>
            <w:tabs>
              <w:tab w:val="clear" w:pos="4153"/>
            </w:tabs>
            <w:spacing w:line="240" w:lineRule="auto"/>
            <w:jc w:val="center"/>
            <w:rPr>
              <w:b/>
              <w:bCs/>
              <w:sz w:val="20"/>
              <w:szCs w:val="20"/>
              <w:rtl/>
            </w:rPr>
          </w:pPr>
          <w:r>
            <w:rPr>
              <w:rFonts w:hint="cs"/>
              <w:b/>
              <w:bCs/>
              <w:sz w:val="20"/>
              <w:szCs w:val="20"/>
              <w:rtl/>
            </w:rPr>
            <w:t>_________________</w:t>
          </w:r>
        </w:p>
      </w:tc>
      <w:tc>
        <w:tcPr>
          <w:tcW w:w="3115" w:type="dxa"/>
        </w:tcPr>
        <w:p w14:paraId="73477C39" w14:textId="77777777" w:rsidR="006F2920" w:rsidRDefault="006F2920" w:rsidP="00772211">
          <w:pPr>
            <w:pStyle w:val="a9"/>
            <w:tabs>
              <w:tab w:val="clear" w:pos="4153"/>
            </w:tabs>
            <w:spacing w:line="240" w:lineRule="auto"/>
            <w:rPr>
              <w:b/>
              <w:bCs/>
              <w:sz w:val="20"/>
              <w:szCs w:val="20"/>
              <w:rtl/>
            </w:rPr>
          </w:pPr>
        </w:p>
      </w:tc>
      <w:tc>
        <w:tcPr>
          <w:tcW w:w="3115" w:type="dxa"/>
        </w:tcPr>
        <w:p w14:paraId="18759C88" w14:textId="77777777" w:rsidR="006F2920" w:rsidRDefault="006F2920" w:rsidP="00772211">
          <w:pPr>
            <w:pStyle w:val="a9"/>
            <w:tabs>
              <w:tab w:val="clear" w:pos="4153"/>
            </w:tabs>
            <w:spacing w:line="240" w:lineRule="auto"/>
            <w:jc w:val="center"/>
            <w:rPr>
              <w:b/>
              <w:bCs/>
              <w:sz w:val="20"/>
              <w:szCs w:val="20"/>
              <w:rtl/>
            </w:rPr>
          </w:pPr>
          <w:r>
            <w:rPr>
              <w:rFonts w:hint="cs"/>
              <w:b/>
              <w:bCs/>
              <w:sz w:val="20"/>
              <w:szCs w:val="20"/>
              <w:rtl/>
            </w:rPr>
            <w:t>_________________</w:t>
          </w:r>
        </w:p>
      </w:tc>
    </w:tr>
    <w:tr w:rsidR="006F2920" w14:paraId="382DE337" w14:textId="77777777" w:rsidTr="00772211">
      <w:trPr>
        <w:jc w:val="center"/>
      </w:trPr>
      <w:tc>
        <w:tcPr>
          <w:tcW w:w="3114" w:type="dxa"/>
        </w:tcPr>
        <w:p w14:paraId="4E0FD45B" w14:textId="77777777" w:rsidR="006F2920" w:rsidRDefault="006F2920" w:rsidP="00772211">
          <w:pPr>
            <w:pStyle w:val="a9"/>
            <w:tabs>
              <w:tab w:val="clear" w:pos="4153"/>
            </w:tabs>
            <w:spacing w:line="240" w:lineRule="auto"/>
            <w:jc w:val="center"/>
            <w:rPr>
              <w:b/>
              <w:bCs/>
              <w:sz w:val="20"/>
              <w:szCs w:val="20"/>
              <w:rtl/>
            </w:rPr>
          </w:pPr>
          <w:r>
            <w:rPr>
              <w:rFonts w:hint="cs"/>
              <w:b/>
              <w:bCs/>
              <w:sz w:val="20"/>
              <w:szCs w:val="20"/>
              <w:rtl/>
            </w:rPr>
            <w:t>תאריך</w:t>
          </w:r>
        </w:p>
      </w:tc>
      <w:tc>
        <w:tcPr>
          <w:tcW w:w="3115" w:type="dxa"/>
        </w:tcPr>
        <w:p w14:paraId="5052894A" w14:textId="77777777" w:rsidR="006F2920" w:rsidRDefault="006F2920" w:rsidP="00772211">
          <w:pPr>
            <w:pStyle w:val="a9"/>
            <w:tabs>
              <w:tab w:val="clear" w:pos="4153"/>
            </w:tabs>
            <w:spacing w:line="240" w:lineRule="auto"/>
            <w:rPr>
              <w:b/>
              <w:bCs/>
              <w:sz w:val="20"/>
              <w:szCs w:val="20"/>
              <w:rtl/>
            </w:rPr>
          </w:pPr>
        </w:p>
      </w:tc>
      <w:tc>
        <w:tcPr>
          <w:tcW w:w="3115" w:type="dxa"/>
        </w:tcPr>
        <w:p w14:paraId="0969BABF" w14:textId="77777777" w:rsidR="006F2920" w:rsidRDefault="006F2920" w:rsidP="00772211">
          <w:pPr>
            <w:pStyle w:val="a9"/>
            <w:tabs>
              <w:tab w:val="clear" w:pos="4153"/>
            </w:tabs>
            <w:spacing w:line="240" w:lineRule="auto"/>
            <w:jc w:val="center"/>
            <w:rPr>
              <w:b/>
              <w:bCs/>
              <w:sz w:val="20"/>
              <w:szCs w:val="20"/>
              <w:rtl/>
            </w:rPr>
          </w:pPr>
          <w:r>
            <w:rPr>
              <w:rFonts w:hint="cs"/>
              <w:b/>
              <w:bCs/>
              <w:sz w:val="20"/>
              <w:szCs w:val="20"/>
              <w:rtl/>
            </w:rPr>
            <w:t>חתימה בראשי תיבות</w:t>
          </w:r>
        </w:p>
      </w:tc>
    </w:tr>
  </w:tbl>
  <w:p w14:paraId="537286CD" w14:textId="77777777" w:rsidR="006F2920" w:rsidRPr="004B2571" w:rsidRDefault="006F2920" w:rsidP="00772211">
    <w:pPr>
      <w:pStyle w:val="a9"/>
      <w:tabs>
        <w:tab w:val="clear" w:pos="4153"/>
      </w:tabs>
      <w:spacing w:line="240" w:lineRule="auto"/>
      <w:rPr>
        <w:b/>
        <w:bC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56558A" w14:textId="77777777" w:rsidR="00DF31F4" w:rsidRDefault="00DF31F4">
      <w:pPr>
        <w:spacing w:line="240" w:lineRule="auto"/>
      </w:pPr>
      <w:r>
        <w:separator/>
      </w:r>
    </w:p>
  </w:footnote>
  <w:footnote w:type="continuationSeparator" w:id="0">
    <w:p w14:paraId="0A534865" w14:textId="77777777" w:rsidR="00DF31F4" w:rsidRDefault="00DF31F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5011F" w14:textId="77777777" w:rsidR="006F2920" w:rsidRDefault="006F2920" w:rsidP="00A46089">
    <w:pPr>
      <w:pStyle w:val="af1"/>
      <w:tabs>
        <w:tab w:val="clear" w:pos="4153"/>
        <w:tab w:val="clear" w:pos="8306"/>
        <w:tab w:val="center" w:pos="4762"/>
        <w:tab w:val="right" w:pos="8732"/>
      </w:tabs>
      <w:ind w:left="-766" w:right="-426"/>
      <w:jc w:val="right"/>
    </w:pPr>
    <w:r>
      <w:rPr>
        <w:rFonts w:hint="cs"/>
        <w:rtl/>
      </w:rPr>
      <w:t xml:space="preserve">מדינת ישראל </w:t>
    </w:r>
    <w:r>
      <w:rPr>
        <w:rtl/>
      </w:rPr>
      <w:t>–</w:t>
    </w:r>
    <w:r>
      <w:rPr>
        <w:rFonts w:hint="cs"/>
        <w:rtl/>
      </w:rPr>
      <w:t xml:space="preserve"> משרד המשפטים                </w:t>
    </w:r>
    <w:sdt>
      <w:sdtPr>
        <w:rPr>
          <w:rtl/>
        </w:rPr>
        <w:alias w:val="כותרת"/>
        <w:id w:val="1197652870"/>
        <w:showingPlcHdr/>
        <w:dataBinding w:prefixMappings="xmlns:ns0='http://purl.org/dc/elements/1.1/' xmlns:ns1='http://schemas.openxmlformats.org/package/2006/metadata/core-properties' " w:xpath="/ns1:coreProperties[1]/ns0:title[1]" w:storeItemID="{6C3C8BC8-F283-45AE-878A-BAB7291924A1}"/>
        <w:text/>
      </w:sdtPr>
      <w:sdtEndPr/>
      <w:sdtContent>
        <w:r>
          <w:rPr>
            <w:rtl/>
          </w:rPr>
          <w:t xml:space="preserve">     </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Cs/>
        <w:noProof/>
        <w:sz w:val="20"/>
        <w:szCs w:val="20"/>
        <w:rtl/>
      </w:rPr>
      <w:alias w:val="כותרת"/>
      <w:id w:val="1699270264"/>
      <w:showingPlcHdr/>
      <w:dataBinding w:prefixMappings="xmlns:ns0='http://purl.org/dc/elements/1.1/' xmlns:ns1='http://schemas.openxmlformats.org/package/2006/metadata/core-properties' " w:xpath="/ns1:coreProperties[1]/ns0:title[1]" w:storeItemID="{6C3C8BC8-F283-45AE-878A-BAB7291924A1}"/>
      <w:text/>
    </w:sdtPr>
    <w:sdtEndPr/>
    <w:sdtContent>
      <w:p w14:paraId="38ED2BE9" w14:textId="77777777" w:rsidR="006F2920" w:rsidRPr="00767A6E" w:rsidRDefault="006F2920" w:rsidP="00327E43">
        <w:pPr>
          <w:pStyle w:val="af1"/>
          <w:pBdr>
            <w:bottom w:val="dotted" w:sz="4" w:space="1" w:color="auto"/>
          </w:pBdr>
          <w:tabs>
            <w:tab w:val="clear" w:pos="4153"/>
            <w:tab w:val="center" w:pos="7369"/>
          </w:tabs>
          <w:spacing w:line="240" w:lineRule="auto"/>
          <w:jc w:val="center"/>
          <w:rPr>
            <w:bCs/>
            <w:noProof/>
            <w:sz w:val="20"/>
            <w:szCs w:val="20"/>
          </w:rPr>
        </w:pPr>
        <w:r>
          <w:rPr>
            <w:bCs/>
            <w:noProof/>
            <w:sz w:val="20"/>
            <w:szCs w:val="20"/>
            <w:rtl/>
          </w:rPr>
          <w:t xml:space="preserve">     </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07B24"/>
    <w:multiLevelType w:val="multilevel"/>
    <w:tmpl w:val="BC80138A"/>
    <w:lvl w:ilvl="0">
      <w:start w:val="1"/>
      <w:numFmt w:val="decimal"/>
      <w:lvlText w:val="%1"/>
      <w:lvlJc w:val="left"/>
      <w:pPr>
        <w:ind w:left="400" w:hanging="400"/>
      </w:pPr>
      <w:rPr>
        <w:rFonts w:hint="default"/>
      </w:rPr>
    </w:lvl>
    <w:lvl w:ilvl="1">
      <w:start w:val="3"/>
      <w:numFmt w:val="decimal"/>
      <w:lvlText w:val="%1.%2"/>
      <w:lvlJc w:val="left"/>
      <w:pPr>
        <w:ind w:left="1462" w:hanging="400"/>
      </w:pPr>
      <w:rPr>
        <w:rFonts w:hint="default"/>
      </w:rPr>
    </w:lvl>
    <w:lvl w:ilvl="2">
      <w:start w:val="1"/>
      <w:numFmt w:val="decimal"/>
      <w:lvlText w:val="%1.%2.%3"/>
      <w:lvlJc w:val="left"/>
      <w:pPr>
        <w:ind w:left="2844" w:hanging="720"/>
      </w:pPr>
      <w:rPr>
        <w:rFonts w:hint="default"/>
      </w:rPr>
    </w:lvl>
    <w:lvl w:ilvl="3">
      <w:start w:val="1"/>
      <w:numFmt w:val="decimal"/>
      <w:lvlText w:val="%1.%2.%3.%4"/>
      <w:lvlJc w:val="left"/>
      <w:pPr>
        <w:ind w:left="3906" w:hanging="720"/>
      </w:pPr>
      <w:rPr>
        <w:rFonts w:hint="default"/>
      </w:rPr>
    </w:lvl>
    <w:lvl w:ilvl="4">
      <w:start w:val="1"/>
      <w:numFmt w:val="decimal"/>
      <w:lvlText w:val="%1.%2.%3.%4.%5"/>
      <w:lvlJc w:val="left"/>
      <w:pPr>
        <w:ind w:left="4968" w:hanging="720"/>
      </w:pPr>
      <w:rPr>
        <w:rFonts w:hint="default"/>
      </w:rPr>
    </w:lvl>
    <w:lvl w:ilvl="5">
      <w:start w:val="1"/>
      <w:numFmt w:val="decimal"/>
      <w:lvlText w:val="%1.%2.%3.%4.%5.%6"/>
      <w:lvlJc w:val="left"/>
      <w:pPr>
        <w:ind w:left="6390" w:hanging="1080"/>
      </w:pPr>
      <w:rPr>
        <w:rFonts w:hint="default"/>
      </w:rPr>
    </w:lvl>
    <w:lvl w:ilvl="6">
      <w:start w:val="1"/>
      <w:numFmt w:val="decimal"/>
      <w:lvlText w:val="%1.%2.%3.%4.%5.%6.%7"/>
      <w:lvlJc w:val="left"/>
      <w:pPr>
        <w:ind w:left="7452" w:hanging="1080"/>
      </w:pPr>
      <w:rPr>
        <w:rFonts w:hint="default"/>
      </w:rPr>
    </w:lvl>
    <w:lvl w:ilvl="7">
      <w:start w:val="1"/>
      <w:numFmt w:val="decimal"/>
      <w:lvlText w:val="%1.%2.%3.%4.%5.%6.%7.%8"/>
      <w:lvlJc w:val="left"/>
      <w:pPr>
        <w:ind w:left="8874" w:hanging="1440"/>
      </w:pPr>
      <w:rPr>
        <w:rFonts w:hint="default"/>
      </w:rPr>
    </w:lvl>
    <w:lvl w:ilvl="8">
      <w:start w:val="1"/>
      <w:numFmt w:val="decimal"/>
      <w:lvlText w:val="%1.%2.%3.%4.%5.%6.%7.%8.%9"/>
      <w:lvlJc w:val="left"/>
      <w:pPr>
        <w:ind w:left="9936" w:hanging="1440"/>
      </w:pPr>
      <w:rPr>
        <w:rFonts w:hint="default"/>
      </w:rPr>
    </w:lvl>
  </w:abstractNum>
  <w:abstractNum w:abstractNumId="1" w15:restartNumberingAfterBreak="0">
    <w:nsid w:val="037C65C4"/>
    <w:multiLevelType w:val="multilevel"/>
    <w:tmpl w:val="D122ABD0"/>
    <w:lvl w:ilvl="0">
      <w:start w:val="1"/>
      <w:numFmt w:val="decimal"/>
      <w:lvlText w:val="%1."/>
      <w:lvlJc w:val="left"/>
      <w:pPr>
        <w:ind w:left="567" w:hanging="567"/>
      </w:pPr>
      <w:rPr>
        <w:rFonts w:hint="default"/>
      </w:rPr>
    </w:lvl>
    <w:lvl w:ilvl="1">
      <w:start w:val="1"/>
      <w:numFmt w:val="decimal"/>
      <w:lvlText w:val="%1.%2."/>
      <w:lvlJc w:val="left"/>
      <w:pPr>
        <w:ind w:left="1247" w:hanging="680"/>
      </w:pPr>
      <w:rPr>
        <w:rFonts w:cs="David" w:hint="default"/>
        <w:b w:val="0"/>
        <w:bCs w:val="0"/>
      </w:rPr>
    </w:lvl>
    <w:lvl w:ilvl="2">
      <w:start w:val="1"/>
      <w:numFmt w:val="decimal"/>
      <w:lvlText w:val="%1.%2.%3."/>
      <w:lvlJc w:val="left"/>
      <w:pPr>
        <w:ind w:left="1985" w:hanging="738"/>
      </w:pPr>
      <w:rPr>
        <w:rFonts w:hint="default"/>
        <w:color w:val="auto"/>
      </w:rPr>
    </w:lvl>
    <w:lvl w:ilvl="3">
      <w:start w:val="1"/>
      <w:numFmt w:val="decimal"/>
      <w:lvlText w:val="%1.%2.%3.%4."/>
      <w:lvlJc w:val="left"/>
      <w:pPr>
        <w:tabs>
          <w:tab w:val="num" w:pos="2211"/>
        </w:tabs>
        <w:ind w:left="2948" w:hanging="963"/>
      </w:pPr>
      <w:rPr>
        <w:rFonts w:hint="default"/>
      </w:rPr>
    </w:lvl>
    <w:lvl w:ilvl="4">
      <w:start w:val="1"/>
      <w:numFmt w:val="upperRoman"/>
      <w:lvlText w:val="%5)"/>
      <w:lvlJc w:val="left"/>
      <w:pPr>
        <w:ind w:left="3289" w:hanging="341"/>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44925DA"/>
    <w:multiLevelType w:val="hybridMultilevel"/>
    <w:tmpl w:val="AB707326"/>
    <w:lvl w:ilvl="0" w:tplc="3DEA8FD0">
      <w:start w:val="1"/>
      <w:numFmt w:val="bullet"/>
      <w:lvlText w:val="o"/>
      <w:lvlJc w:val="left"/>
      <w:pPr>
        <w:tabs>
          <w:tab w:val="num" w:pos="720"/>
        </w:tabs>
        <w:ind w:left="720" w:right="720" w:hanging="360"/>
      </w:pPr>
      <w:rPr>
        <w:rFonts w:ascii="Courier New" w:hAnsi="Courier New" w:cs="Courier New" w:hint="default"/>
      </w:rPr>
    </w:lvl>
    <w:lvl w:ilvl="1" w:tplc="BBBEFA90">
      <w:start w:val="1"/>
      <w:numFmt w:val="bullet"/>
      <w:pStyle w:val="Style9ptLinespacingsingle"/>
      <w:lvlText w:val="o"/>
      <w:lvlJc w:val="left"/>
      <w:pPr>
        <w:tabs>
          <w:tab w:val="num" w:pos="288"/>
        </w:tabs>
        <w:ind w:left="576" w:right="576" w:hanging="288"/>
      </w:pPr>
      <w:rPr>
        <w:rFonts w:ascii="Courier New" w:hAnsi="Courier New" w:hint="default"/>
      </w:rPr>
    </w:lvl>
    <w:lvl w:ilvl="2" w:tplc="05FC183C">
      <w:start w:val="1"/>
      <w:numFmt w:val="bullet"/>
      <w:lvlText w:val=""/>
      <w:lvlJc w:val="left"/>
      <w:pPr>
        <w:tabs>
          <w:tab w:val="num" w:pos="2160"/>
        </w:tabs>
        <w:ind w:left="2160" w:right="2160" w:hanging="360"/>
      </w:pPr>
      <w:rPr>
        <w:rFonts w:ascii="Wingdings" w:hAnsi="Wingdings" w:hint="default"/>
      </w:rPr>
    </w:lvl>
    <w:lvl w:ilvl="3" w:tplc="2E7821AE">
      <w:start w:val="1"/>
      <w:numFmt w:val="bullet"/>
      <w:lvlText w:val=""/>
      <w:lvlJc w:val="left"/>
      <w:pPr>
        <w:tabs>
          <w:tab w:val="num" w:pos="2880"/>
        </w:tabs>
        <w:ind w:left="2880" w:right="2880" w:hanging="360"/>
      </w:pPr>
      <w:rPr>
        <w:rFonts w:ascii="Symbol" w:hAnsi="Symbol" w:hint="default"/>
      </w:rPr>
    </w:lvl>
    <w:lvl w:ilvl="4" w:tplc="5EA44F1C" w:tentative="1">
      <w:start w:val="1"/>
      <w:numFmt w:val="bullet"/>
      <w:lvlText w:val="o"/>
      <w:lvlJc w:val="left"/>
      <w:pPr>
        <w:tabs>
          <w:tab w:val="num" w:pos="3600"/>
        </w:tabs>
        <w:ind w:left="3600" w:right="3600" w:hanging="360"/>
      </w:pPr>
      <w:rPr>
        <w:rFonts w:ascii="Courier New" w:hAnsi="Courier New" w:cs="Courier New" w:hint="default"/>
      </w:rPr>
    </w:lvl>
    <w:lvl w:ilvl="5" w:tplc="4D74F22E" w:tentative="1">
      <w:start w:val="1"/>
      <w:numFmt w:val="bullet"/>
      <w:lvlText w:val=""/>
      <w:lvlJc w:val="left"/>
      <w:pPr>
        <w:tabs>
          <w:tab w:val="num" w:pos="4320"/>
        </w:tabs>
        <w:ind w:left="4320" w:right="4320" w:hanging="360"/>
      </w:pPr>
      <w:rPr>
        <w:rFonts w:ascii="Wingdings" w:hAnsi="Wingdings" w:hint="default"/>
      </w:rPr>
    </w:lvl>
    <w:lvl w:ilvl="6" w:tplc="7BDAD150" w:tentative="1">
      <w:start w:val="1"/>
      <w:numFmt w:val="bullet"/>
      <w:lvlText w:val=""/>
      <w:lvlJc w:val="left"/>
      <w:pPr>
        <w:tabs>
          <w:tab w:val="num" w:pos="5040"/>
        </w:tabs>
        <w:ind w:left="5040" w:right="5040" w:hanging="360"/>
      </w:pPr>
      <w:rPr>
        <w:rFonts w:ascii="Symbol" w:hAnsi="Symbol" w:hint="default"/>
      </w:rPr>
    </w:lvl>
    <w:lvl w:ilvl="7" w:tplc="9AB217C4" w:tentative="1">
      <w:start w:val="1"/>
      <w:numFmt w:val="bullet"/>
      <w:lvlText w:val="o"/>
      <w:lvlJc w:val="left"/>
      <w:pPr>
        <w:tabs>
          <w:tab w:val="num" w:pos="5760"/>
        </w:tabs>
        <w:ind w:left="5760" w:right="5760" w:hanging="360"/>
      </w:pPr>
      <w:rPr>
        <w:rFonts w:ascii="Courier New" w:hAnsi="Courier New" w:cs="Courier New" w:hint="default"/>
      </w:rPr>
    </w:lvl>
    <w:lvl w:ilvl="8" w:tplc="3ABA3EE8" w:tentative="1">
      <w:start w:val="1"/>
      <w:numFmt w:val="bullet"/>
      <w:lvlText w:val=""/>
      <w:lvlJc w:val="left"/>
      <w:pPr>
        <w:tabs>
          <w:tab w:val="num" w:pos="6480"/>
        </w:tabs>
        <w:ind w:left="6480" w:right="6480" w:hanging="360"/>
      </w:pPr>
      <w:rPr>
        <w:rFonts w:ascii="Wingdings" w:hAnsi="Wingdings" w:hint="default"/>
      </w:rPr>
    </w:lvl>
  </w:abstractNum>
  <w:abstractNum w:abstractNumId="3" w15:restartNumberingAfterBreak="0">
    <w:nsid w:val="04AA1E83"/>
    <w:multiLevelType w:val="multilevel"/>
    <w:tmpl w:val="5DC49608"/>
    <w:lvl w:ilvl="0">
      <w:start w:val="1"/>
      <w:numFmt w:val="decimal"/>
      <w:pStyle w:val="a"/>
      <w:lvlText w:val="%1."/>
      <w:lvlJc w:val="right"/>
      <w:pPr>
        <w:tabs>
          <w:tab w:val="num" w:pos="737"/>
        </w:tabs>
        <w:ind w:left="737" w:right="737" w:hanging="567"/>
      </w:pPr>
      <w:rPr>
        <w:b w:val="0"/>
        <w:bCs w:val="0"/>
        <w:i w:val="0"/>
        <w:iCs w:val="0"/>
        <w:strike w:val="0"/>
        <w:dstrike w:val="0"/>
        <w:u w:val="none"/>
        <w:effect w:val="none"/>
      </w:rPr>
    </w:lvl>
    <w:lvl w:ilvl="1">
      <w:start w:val="1"/>
      <w:numFmt w:val="hebrew1"/>
      <w:lvlText w:val="%2."/>
      <w:lvlJc w:val="right"/>
      <w:pPr>
        <w:tabs>
          <w:tab w:val="num" w:pos="1051"/>
        </w:tabs>
        <w:ind w:left="1051" w:right="1051" w:hanging="511"/>
      </w:pPr>
    </w:lvl>
    <w:lvl w:ilvl="2">
      <w:start w:val="1"/>
      <w:numFmt w:val="decimal"/>
      <w:lvlText w:val="%3)"/>
      <w:lvlJc w:val="right"/>
      <w:pPr>
        <w:tabs>
          <w:tab w:val="num" w:pos="2155"/>
        </w:tabs>
        <w:ind w:left="2155" w:right="2155" w:hanging="567"/>
      </w:pPr>
    </w:lvl>
    <w:lvl w:ilvl="3">
      <w:start w:val="1"/>
      <w:numFmt w:val="hebrew1"/>
      <w:lvlText w:val="(%4)"/>
      <w:lvlJc w:val="right"/>
      <w:pPr>
        <w:tabs>
          <w:tab w:val="num" w:pos="2892"/>
        </w:tabs>
        <w:ind w:left="2892" w:right="2892" w:hanging="511"/>
      </w:pPr>
    </w:lvl>
    <w:lvl w:ilvl="4">
      <w:start w:val="1"/>
      <w:numFmt w:val="decimal"/>
      <w:lvlText w:val="(%5)"/>
      <w:lvlJc w:val="right"/>
      <w:pPr>
        <w:tabs>
          <w:tab w:val="num" w:pos="3629"/>
        </w:tabs>
        <w:ind w:left="3629" w:right="3629" w:hanging="567"/>
      </w:pPr>
    </w:lvl>
    <w:lvl w:ilvl="5">
      <w:start w:val="1"/>
      <w:numFmt w:val="hebrew1"/>
      <w:lvlText w:val="%6."/>
      <w:lvlJc w:val="right"/>
      <w:pPr>
        <w:tabs>
          <w:tab w:val="num" w:pos="0"/>
        </w:tabs>
        <w:ind w:left="3402" w:right="3402" w:hanging="567"/>
      </w:pPr>
    </w:lvl>
    <w:lvl w:ilvl="6">
      <w:start w:val="1"/>
      <w:numFmt w:val="cardinalText"/>
      <w:lvlText w:val="%7)"/>
      <w:lvlJc w:val="right"/>
      <w:pPr>
        <w:tabs>
          <w:tab w:val="num" w:pos="0"/>
        </w:tabs>
        <w:ind w:left="3969" w:right="3969" w:hanging="567"/>
      </w:pPr>
    </w:lvl>
    <w:lvl w:ilvl="7">
      <w:start w:val="1"/>
      <w:numFmt w:val="cardinalText"/>
      <w:lvlText w:val="(%8)"/>
      <w:lvlJc w:val="right"/>
      <w:pPr>
        <w:tabs>
          <w:tab w:val="num" w:pos="0"/>
        </w:tabs>
        <w:ind w:left="4536" w:right="4536" w:hanging="567"/>
      </w:pPr>
    </w:lvl>
    <w:lvl w:ilvl="8">
      <w:start w:val="1"/>
      <w:numFmt w:val="ordinal"/>
      <w:lvlText w:val="%9."/>
      <w:lvlJc w:val="right"/>
      <w:pPr>
        <w:tabs>
          <w:tab w:val="num" w:pos="0"/>
        </w:tabs>
        <w:ind w:left="5103" w:right="5103" w:hanging="567"/>
      </w:pPr>
    </w:lvl>
  </w:abstractNum>
  <w:abstractNum w:abstractNumId="4" w15:restartNumberingAfterBreak="0">
    <w:nsid w:val="05617FD6"/>
    <w:multiLevelType w:val="singleLevel"/>
    <w:tmpl w:val="BC64CEDA"/>
    <w:lvl w:ilvl="0">
      <w:start w:val="1"/>
      <w:numFmt w:val="hebrew1"/>
      <w:pStyle w:val="5"/>
      <w:lvlText w:val="%1."/>
      <w:legacy w:legacy="1" w:legacySpace="0" w:legacyIndent="283"/>
      <w:lvlJc w:val="right"/>
      <w:pPr>
        <w:ind w:left="1417" w:right="1417" w:hanging="283"/>
      </w:pPr>
    </w:lvl>
  </w:abstractNum>
  <w:abstractNum w:abstractNumId="5" w15:restartNumberingAfterBreak="0">
    <w:nsid w:val="11B87F5A"/>
    <w:multiLevelType w:val="multilevel"/>
    <w:tmpl w:val="2C7611E6"/>
    <w:styleLink w:val="-"/>
    <w:lvl w:ilvl="0">
      <w:start w:val="1"/>
      <w:numFmt w:val="decimal"/>
      <w:lvlText w:val="%1 ."/>
      <w:lvlJc w:val="left"/>
      <w:pPr>
        <w:tabs>
          <w:tab w:val="num" w:pos="397"/>
        </w:tabs>
        <w:ind w:left="397" w:hanging="397"/>
      </w:pPr>
    </w:lvl>
    <w:lvl w:ilvl="1">
      <w:start w:val="1"/>
      <w:numFmt w:val="hebrew1"/>
      <w:lvlText w:val="%2."/>
      <w:lvlJc w:val="left"/>
      <w:pPr>
        <w:tabs>
          <w:tab w:val="num" w:pos="794"/>
        </w:tabs>
        <w:ind w:left="794" w:hanging="397"/>
      </w:pPr>
    </w:lvl>
    <w:lvl w:ilvl="2">
      <w:start w:val="1"/>
      <w:numFmt w:val="decimal"/>
      <w:lvlText w:val="%3)"/>
      <w:lvlJc w:val="left"/>
      <w:pPr>
        <w:tabs>
          <w:tab w:val="num" w:pos="1247"/>
        </w:tabs>
        <w:ind w:left="1247" w:hanging="453"/>
      </w:pPr>
    </w:lvl>
    <w:lvl w:ilvl="3">
      <w:start w:val="1"/>
      <w:numFmt w:val="hebrew1"/>
      <w:lvlText w:val="%4)"/>
      <w:lvlJc w:val="left"/>
      <w:pPr>
        <w:tabs>
          <w:tab w:val="num" w:pos="1701"/>
        </w:tabs>
        <w:ind w:left="1701" w:hanging="454"/>
      </w:pPr>
    </w:lvl>
    <w:lvl w:ilvl="4">
      <w:start w:val="1"/>
      <w:numFmt w:val="decimal"/>
      <w:lvlText w:val="(%5)"/>
      <w:lvlJc w:val="left"/>
      <w:pPr>
        <w:tabs>
          <w:tab w:val="num" w:pos="2211"/>
        </w:tabs>
        <w:ind w:left="2211" w:hanging="510"/>
      </w:pPr>
    </w:lvl>
    <w:lvl w:ilvl="5">
      <w:start w:val="1"/>
      <w:numFmt w:val="hebrew1"/>
      <w:lvlText w:val="(%6)"/>
      <w:lvlJc w:val="left"/>
      <w:pPr>
        <w:tabs>
          <w:tab w:val="num" w:pos="2721"/>
        </w:tabs>
        <w:ind w:left="2721" w:hanging="510"/>
      </w:pPr>
    </w:lvl>
    <w:lvl w:ilvl="6">
      <w:start w:val="1"/>
      <w:numFmt w:val="upperLetter"/>
      <w:lvlText w:val="%7."/>
      <w:lvlJc w:val="left"/>
      <w:pPr>
        <w:tabs>
          <w:tab w:val="num" w:pos="3118"/>
        </w:tabs>
        <w:ind w:left="3118" w:hanging="397"/>
      </w:pPr>
    </w:lvl>
    <w:lvl w:ilvl="7">
      <w:start w:val="1"/>
      <w:numFmt w:val="lowerLetter"/>
      <w:lvlText w:val="%8."/>
      <w:lvlJc w:val="left"/>
      <w:pPr>
        <w:tabs>
          <w:tab w:val="num" w:pos="3685"/>
        </w:tabs>
        <w:ind w:left="3685" w:hanging="567"/>
      </w:pPr>
    </w:lvl>
    <w:lvl w:ilvl="8">
      <w:start w:val="1"/>
      <w:numFmt w:val="lowerRoman"/>
      <w:lvlText w:val="%9."/>
      <w:lvlJc w:val="left"/>
      <w:pPr>
        <w:tabs>
          <w:tab w:val="num" w:pos="4252"/>
        </w:tabs>
        <w:ind w:left="4252" w:hanging="567"/>
      </w:pPr>
    </w:lvl>
  </w:abstractNum>
  <w:abstractNum w:abstractNumId="6" w15:restartNumberingAfterBreak="0">
    <w:nsid w:val="123936F0"/>
    <w:multiLevelType w:val="multilevel"/>
    <w:tmpl w:val="34E0EAB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1418" w:hanging="851"/>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 w15:restartNumberingAfterBreak="0">
    <w:nsid w:val="12422E62"/>
    <w:multiLevelType w:val="multilevel"/>
    <w:tmpl w:val="7400AC10"/>
    <w:lvl w:ilvl="0">
      <w:start w:val="1"/>
      <w:numFmt w:val="decimal"/>
      <w:lvlText w:val="%1."/>
      <w:lvlJc w:val="left"/>
      <w:pPr>
        <w:tabs>
          <w:tab w:val="num" w:pos="567"/>
        </w:tabs>
        <w:ind w:left="567" w:hanging="567"/>
      </w:pPr>
      <w:rPr>
        <w:rFonts w:hint="default"/>
        <w:b w:val="0"/>
        <w:bCs w:val="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8" w15:restartNumberingAfterBreak="0">
    <w:nsid w:val="138171A9"/>
    <w:multiLevelType w:val="multilevel"/>
    <w:tmpl w:val="1A7208FC"/>
    <w:lvl w:ilvl="0">
      <w:start w:val="1"/>
      <w:numFmt w:val="decimal"/>
      <w:lvlText w:val="%1."/>
      <w:lvlJc w:val="left"/>
      <w:pPr>
        <w:ind w:left="360" w:hanging="360"/>
      </w:pPr>
      <w:rPr>
        <w:rFonts w:ascii="David" w:eastAsia="Times New Roman" w:hAnsi="David" w:cs="David" w:hint="default"/>
        <w:b/>
        <w:bCs/>
        <w:sz w:val="40"/>
        <w:szCs w:val="40"/>
      </w:rPr>
    </w:lvl>
    <w:lvl w:ilvl="1">
      <w:start w:val="1"/>
      <w:numFmt w:val="decimal"/>
      <w:lvlText w:val="%1.%2."/>
      <w:lvlJc w:val="left"/>
      <w:pPr>
        <w:ind w:left="792" w:hanging="432"/>
      </w:pPr>
      <w:rPr>
        <w:rFonts w:hint="default"/>
        <w:b w:val="0"/>
        <w:bCs w:val="0"/>
        <w:sz w:val="22"/>
        <w:szCs w:val="22"/>
        <w:lang w:bidi="he-IL"/>
      </w:rPr>
    </w:lvl>
    <w:lvl w:ilvl="2">
      <w:start w:val="1"/>
      <w:numFmt w:val="decimal"/>
      <w:lvlText w:val="%1.%2.%3."/>
      <w:lvlJc w:val="left"/>
      <w:rPr>
        <w:rFonts w:ascii="David" w:hAnsi="David" w:cs="David" w:hint="default"/>
        <w:b w:val="0"/>
        <w:bCs w:val="0"/>
        <w:i w:val="0"/>
        <w:iCs w:val="0"/>
        <w:caps w:val="0"/>
        <w:smallCaps w:val="0"/>
        <w:strike w:val="0"/>
        <w:dstrike w:val="0"/>
        <w:noProof w:val="0"/>
        <w:vanish w:val="0"/>
        <w:color w:val="000000"/>
        <w:spacing w:val="0"/>
        <w:kern w:val="0"/>
        <w:position w:val="0"/>
        <w:u w:val="none"/>
        <w:effect w:val="none"/>
        <w:vertAlign w:val="baseline"/>
        <w:lang w:val="en-US"/>
        <w:specVanish w:val="0"/>
      </w:rPr>
    </w:lvl>
    <w:lvl w:ilvl="3">
      <w:start w:val="1"/>
      <w:numFmt w:val="decimal"/>
      <w:lvlText w:val="%1.%2.%3.%4."/>
      <w:lvlJc w:val="center"/>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lang w:val="en-US"/>
        <w:specVanish w:val="0"/>
      </w:rPr>
    </w:lvl>
    <w:lvl w:ilvl="4">
      <w:start w:val="1"/>
      <w:numFmt w:val="decimal"/>
      <w:lvlText w:val="%1.%2.%3.%4.%5."/>
      <w:lvlJc w:val="left"/>
      <w:pPr>
        <w:ind w:left="2232" w:hanging="792"/>
      </w:pPr>
      <w:rPr>
        <w:rFonts w:hint="default"/>
        <w:b w:val="0"/>
        <w:bCs w:val="0"/>
        <w:lang w:val="en-US"/>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45F229F"/>
    <w:multiLevelType w:val="hybridMultilevel"/>
    <w:tmpl w:val="F2729A1A"/>
    <w:lvl w:ilvl="0" w:tplc="02E68CF6">
      <w:start w:val="1"/>
      <w:numFmt w:val="bullet"/>
      <w:pStyle w:val="a0"/>
      <w:lvlText w:val=""/>
      <w:lvlJc w:val="left"/>
      <w:pPr>
        <w:ind w:left="720" w:hanging="360"/>
      </w:pPr>
      <w:rPr>
        <w:rFonts w:ascii="Symbol" w:hAnsi="Symbol" w:cs="Symbol" w:hint="default"/>
        <w:b/>
        <w:i w:val="0"/>
        <w:color w:val="44546A" w:themeColor="text2"/>
      </w:rPr>
    </w:lvl>
    <w:lvl w:ilvl="1" w:tplc="5D4CBA20">
      <w:start w:val="1"/>
      <w:numFmt w:val="bullet"/>
      <w:lvlText w:val="o"/>
      <w:lvlJc w:val="left"/>
      <w:pPr>
        <w:ind w:left="1440" w:hanging="360"/>
      </w:pPr>
      <w:rPr>
        <w:rFonts w:ascii="Courier New" w:hAnsi="Courier New" w:cs="Courier New" w:hint="default"/>
      </w:rPr>
    </w:lvl>
    <w:lvl w:ilvl="2" w:tplc="FF0C0832">
      <w:start w:val="1"/>
      <w:numFmt w:val="bullet"/>
      <w:lvlText w:val=""/>
      <w:lvlJc w:val="left"/>
      <w:pPr>
        <w:ind w:left="2160" w:hanging="360"/>
      </w:pPr>
      <w:rPr>
        <w:rFonts w:ascii="Wingdings" w:hAnsi="Wingdings" w:hint="default"/>
      </w:rPr>
    </w:lvl>
    <w:lvl w:ilvl="3" w:tplc="B0E838A2">
      <w:start w:val="1"/>
      <w:numFmt w:val="bullet"/>
      <w:lvlText w:val=""/>
      <w:lvlJc w:val="left"/>
      <w:pPr>
        <w:ind w:left="2880" w:hanging="360"/>
      </w:pPr>
      <w:rPr>
        <w:rFonts w:ascii="Symbol" w:hAnsi="Symbol" w:hint="default"/>
      </w:rPr>
    </w:lvl>
    <w:lvl w:ilvl="4" w:tplc="E9E23B74" w:tentative="1">
      <w:start w:val="1"/>
      <w:numFmt w:val="bullet"/>
      <w:lvlText w:val="o"/>
      <w:lvlJc w:val="left"/>
      <w:pPr>
        <w:ind w:left="3600" w:hanging="360"/>
      </w:pPr>
      <w:rPr>
        <w:rFonts w:ascii="Courier New" w:hAnsi="Courier New" w:cs="Courier New" w:hint="default"/>
      </w:rPr>
    </w:lvl>
    <w:lvl w:ilvl="5" w:tplc="534ABF68" w:tentative="1">
      <w:start w:val="1"/>
      <w:numFmt w:val="bullet"/>
      <w:lvlText w:val=""/>
      <w:lvlJc w:val="left"/>
      <w:pPr>
        <w:ind w:left="4320" w:hanging="360"/>
      </w:pPr>
      <w:rPr>
        <w:rFonts w:ascii="Wingdings" w:hAnsi="Wingdings" w:hint="default"/>
      </w:rPr>
    </w:lvl>
    <w:lvl w:ilvl="6" w:tplc="8190D6E8" w:tentative="1">
      <w:start w:val="1"/>
      <w:numFmt w:val="bullet"/>
      <w:lvlText w:val=""/>
      <w:lvlJc w:val="left"/>
      <w:pPr>
        <w:ind w:left="5040" w:hanging="360"/>
      </w:pPr>
      <w:rPr>
        <w:rFonts w:ascii="Symbol" w:hAnsi="Symbol" w:hint="default"/>
      </w:rPr>
    </w:lvl>
    <w:lvl w:ilvl="7" w:tplc="0BB21E3A" w:tentative="1">
      <w:start w:val="1"/>
      <w:numFmt w:val="bullet"/>
      <w:lvlText w:val="o"/>
      <w:lvlJc w:val="left"/>
      <w:pPr>
        <w:ind w:left="5760" w:hanging="360"/>
      </w:pPr>
      <w:rPr>
        <w:rFonts w:ascii="Courier New" w:hAnsi="Courier New" w:cs="Courier New" w:hint="default"/>
      </w:rPr>
    </w:lvl>
    <w:lvl w:ilvl="8" w:tplc="05DC40FC" w:tentative="1">
      <w:start w:val="1"/>
      <w:numFmt w:val="bullet"/>
      <w:lvlText w:val=""/>
      <w:lvlJc w:val="left"/>
      <w:pPr>
        <w:ind w:left="6480" w:hanging="360"/>
      </w:pPr>
      <w:rPr>
        <w:rFonts w:ascii="Wingdings" w:hAnsi="Wingdings" w:hint="default"/>
      </w:rPr>
    </w:lvl>
  </w:abstractNum>
  <w:abstractNum w:abstractNumId="10" w15:restartNumberingAfterBreak="0">
    <w:nsid w:val="157E245E"/>
    <w:multiLevelType w:val="multilevel"/>
    <w:tmpl w:val="7E8A0912"/>
    <w:styleLink w:val="CurrentList1"/>
    <w:lvl w:ilvl="0">
      <w:numFmt w:val="decimal"/>
      <w:lvlText w:val="%1."/>
      <w:lvlJc w:val="left"/>
      <w:pPr>
        <w:tabs>
          <w:tab w:val="num" w:pos="576"/>
        </w:tabs>
        <w:ind w:left="576" w:hanging="576"/>
      </w:pPr>
      <w:rPr>
        <w:rFonts w:ascii="Times New Roman" w:hAnsi="Times New Roman" w:cs="David" w:hint="default"/>
        <w:b w:val="0"/>
        <w:bCs w:val="0"/>
        <w:i w:val="0"/>
        <w:iCs w:val="0"/>
        <w:sz w:val="20"/>
        <w:szCs w:val="22"/>
      </w:rPr>
    </w:lvl>
    <w:lvl w:ilvl="1">
      <w:start w:val="1"/>
      <w:numFmt w:val="decimal"/>
      <w:lvlText w:val="%1.%2"/>
      <w:lvlJc w:val="left"/>
      <w:pPr>
        <w:tabs>
          <w:tab w:val="num" w:pos="1152"/>
        </w:tabs>
        <w:ind w:left="1152" w:hanging="576"/>
      </w:pPr>
      <w:rPr>
        <w:rFonts w:ascii="Times New Roman" w:hAnsi="Times New Roman" w:cs="David" w:hint="default"/>
        <w:b w:val="0"/>
        <w:bCs w:val="0"/>
        <w:i w:val="0"/>
        <w:iCs w:val="0"/>
        <w:sz w:val="18"/>
        <w:szCs w:val="20"/>
      </w:rPr>
    </w:lvl>
    <w:lvl w:ilvl="2">
      <w:start w:val="1"/>
      <w:numFmt w:val="decimal"/>
      <w:lvlRestart w:val="0"/>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448"/>
        </w:tabs>
        <w:ind w:left="2448" w:hanging="720"/>
      </w:pPr>
      <w:rPr>
        <w:rFonts w:ascii="Times New Roman" w:hAnsi="Times New Roman" w:cs="David" w:hint="default"/>
        <w:b w:val="0"/>
        <w:bCs w:val="0"/>
        <w:i w:val="0"/>
        <w:iCs w:val="0"/>
        <w:sz w:val="16"/>
        <w:szCs w:val="18"/>
      </w:rPr>
    </w:lvl>
    <w:lvl w:ilvl="4">
      <w:start w:val="1"/>
      <w:numFmt w:val="decimal"/>
      <w:lvlText w:val="%1.%2.%3.%4.%5"/>
      <w:lvlJc w:val="left"/>
      <w:pPr>
        <w:tabs>
          <w:tab w:val="num" w:pos="3168"/>
        </w:tabs>
        <w:ind w:left="3168" w:hanging="720"/>
      </w:pPr>
      <w:rPr>
        <w:rFonts w:ascii="Times New Roman" w:hAnsi="Times New Roman" w:cs="David" w:hint="default"/>
        <w:b w:val="0"/>
        <w:bCs w:val="0"/>
        <w:i w:val="0"/>
        <w:iCs w:val="0"/>
        <w:sz w:val="16"/>
        <w:szCs w:val="18"/>
      </w:rPr>
    </w:lvl>
    <w:lvl w:ilvl="5">
      <w:start w:val="1"/>
      <w:numFmt w:val="decimal"/>
      <w:lvlText w:val="%1.%2.%3.%4.%5.%6"/>
      <w:lvlJc w:val="left"/>
      <w:pPr>
        <w:tabs>
          <w:tab w:val="num" w:pos="4032"/>
        </w:tabs>
        <w:ind w:left="4032" w:hanging="864"/>
      </w:pPr>
      <w:rPr>
        <w:rFonts w:ascii="Times New Roman" w:hAnsi="Times New Roman" w:cs="David" w:hint="default"/>
        <w:b w:val="0"/>
        <w:bCs w:val="0"/>
        <w:i w:val="0"/>
        <w:iCs w:val="0"/>
        <w:sz w:val="16"/>
        <w:szCs w:val="18"/>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1" w15:restartNumberingAfterBreak="0">
    <w:nsid w:val="18621A1E"/>
    <w:multiLevelType w:val="hybridMultilevel"/>
    <w:tmpl w:val="F342B1F0"/>
    <w:lvl w:ilvl="0" w:tplc="B0843BEC">
      <w:start w:val="1"/>
      <w:numFmt w:val="decimal"/>
      <w:lvlText w:val="%1."/>
      <w:lvlJc w:val="left"/>
      <w:pPr>
        <w:ind w:left="720" w:hanging="360"/>
      </w:pPr>
      <w:rPr>
        <w:rFonts w:hint="default"/>
      </w:rPr>
    </w:lvl>
    <w:lvl w:ilvl="1" w:tplc="209C699A" w:tentative="1">
      <w:start w:val="1"/>
      <w:numFmt w:val="lowerLetter"/>
      <w:lvlText w:val="%2."/>
      <w:lvlJc w:val="left"/>
      <w:pPr>
        <w:ind w:left="1440" w:hanging="360"/>
      </w:pPr>
    </w:lvl>
    <w:lvl w:ilvl="2" w:tplc="C19CFB1C" w:tentative="1">
      <w:start w:val="1"/>
      <w:numFmt w:val="lowerRoman"/>
      <w:lvlText w:val="%3."/>
      <w:lvlJc w:val="right"/>
      <w:pPr>
        <w:ind w:left="2160" w:hanging="180"/>
      </w:pPr>
    </w:lvl>
    <w:lvl w:ilvl="3" w:tplc="227A0BAE" w:tentative="1">
      <w:start w:val="1"/>
      <w:numFmt w:val="decimal"/>
      <w:lvlText w:val="%4."/>
      <w:lvlJc w:val="left"/>
      <w:pPr>
        <w:ind w:left="2880" w:hanging="360"/>
      </w:pPr>
    </w:lvl>
    <w:lvl w:ilvl="4" w:tplc="7284D414" w:tentative="1">
      <w:start w:val="1"/>
      <w:numFmt w:val="lowerLetter"/>
      <w:lvlText w:val="%5."/>
      <w:lvlJc w:val="left"/>
      <w:pPr>
        <w:ind w:left="3600" w:hanging="360"/>
      </w:pPr>
    </w:lvl>
    <w:lvl w:ilvl="5" w:tplc="84A08A74" w:tentative="1">
      <w:start w:val="1"/>
      <w:numFmt w:val="lowerRoman"/>
      <w:lvlText w:val="%6."/>
      <w:lvlJc w:val="right"/>
      <w:pPr>
        <w:ind w:left="4320" w:hanging="180"/>
      </w:pPr>
    </w:lvl>
    <w:lvl w:ilvl="6" w:tplc="14683152" w:tentative="1">
      <w:start w:val="1"/>
      <w:numFmt w:val="decimal"/>
      <w:lvlText w:val="%7."/>
      <w:lvlJc w:val="left"/>
      <w:pPr>
        <w:ind w:left="5040" w:hanging="360"/>
      </w:pPr>
    </w:lvl>
    <w:lvl w:ilvl="7" w:tplc="61E2A7F0" w:tentative="1">
      <w:start w:val="1"/>
      <w:numFmt w:val="lowerLetter"/>
      <w:lvlText w:val="%8."/>
      <w:lvlJc w:val="left"/>
      <w:pPr>
        <w:ind w:left="5760" w:hanging="360"/>
      </w:pPr>
    </w:lvl>
    <w:lvl w:ilvl="8" w:tplc="14B0ED88" w:tentative="1">
      <w:start w:val="1"/>
      <w:numFmt w:val="lowerRoman"/>
      <w:lvlText w:val="%9."/>
      <w:lvlJc w:val="right"/>
      <w:pPr>
        <w:ind w:left="6480" w:hanging="180"/>
      </w:pPr>
    </w:lvl>
  </w:abstractNum>
  <w:abstractNum w:abstractNumId="12" w15:restartNumberingAfterBreak="0">
    <w:nsid w:val="18F77A17"/>
    <w:multiLevelType w:val="multilevel"/>
    <w:tmpl w:val="D13C784E"/>
    <w:lvl w:ilvl="0">
      <w:start w:val="1"/>
      <w:numFmt w:val="decimal"/>
      <w:lvlText w:val="%1."/>
      <w:lvlJc w:val="left"/>
      <w:pPr>
        <w:ind w:left="397" w:hanging="397"/>
      </w:pPr>
      <w:rPr>
        <w:rFonts w:hint="default"/>
      </w:rPr>
    </w:lvl>
    <w:lvl w:ilvl="1">
      <w:start w:val="1"/>
      <w:numFmt w:val="decimal"/>
      <w:isLgl/>
      <w:lvlText w:val="%1.%2."/>
      <w:lvlJc w:val="left"/>
      <w:pPr>
        <w:ind w:left="1134" w:hanging="737"/>
      </w:pPr>
      <w:rPr>
        <w:rFonts w:hint="default"/>
      </w:rPr>
    </w:lvl>
    <w:lvl w:ilvl="2">
      <w:start w:val="1"/>
      <w:numFmt w:val="decimal"/>
      <w:isLgl/>
      <w:lvlText w:val="%1.%2.%3."/>
      <w:lvlJc w:val="left"/>
      <w:pPr>
        <w:ind w:left="1701" w:hanging="737"/>
      </w:pPr>
      <w:rPr>
        <w:rFonts w:hint="default"/>
      </w:rPr>
    </w:lvl>
    <w:lvl w:ilvl="3">
      <w:start w:val="1"/>
      <w:numFmt w:val="decimal"/>
      <w:isLgl/>
      <w:lvlText w:val="%1.%2.%3.%4."/>
      <w:lvlJc w:val="left"/>
      <w:pPr>
        <w:ind w:left="2268" w:hanging="964"/>
      </w:pPr>
      <w:rPr>
        <w:rFonts w:hint="default"/>
      </w:rPr>
    </w:lvl>
    <w:lvl w:ilvl="4">
      <w:start w:val="1"/>
      <w:numFmt w:val="decimal"/>
      <w:isLgl/>
      <w:lvlText w:val="%1.%2.%3.%4.%5."/>
      <w:lvlJc w:val="left"/>
      <w:pPr>
        <w:ind w:left="2835" w:hanging="567"/>
      </w:pPr>
      <w:rPr>
        <w:rFonts w:hint="default"/>
      </w:rPr>
    </w:lvl>
    <w:lvl w:ilvl="5">
      <w:start w:val="1"/>
      <w:numFmt w:val="decimal"/>
      <w:isLgl/>
      <w:lvlText w:val="%1.%2.%3.%4.%5.%6."/>
      <w:lvlJc w:val="left"/>
      <w:pPr>
        <w:ind w:left="3402" w:hanging="567"/>
      </w:pPr>
      <w:rPr>
        <w:rFonts w:hint="default"/>
      </w:rPr>
    </w:lvl>
    <w:lvl w:ilvl="6">
      <w:start w:val="1"/>
      <w:numFmt w:val="decimal"/>
      <w:isLgl/>
      <w:lvlText w:val="%1.%2.%3.%4.%5.%6.%7."/>
      <w:lvlJc w:val="left"/>
      <w:pPr>
        <w:ind w:left="3969" w:hanging="567"/>
      </w:pPr>
      <w:rPr>
        <w:rFonts w:hint="default"/>
      </w:rPr>
    </w:lvl>
    <w:lvl w:ilvl="7">
      <w:start w:val="1"/>
      <w:numFmt w:val="decimal"/>
      <w:isLgl/>
      <w:lvlText w:val="%1.%2.%3.%4.%5.%6.%7.%8."/>
      <w:lvlJc w:val="left"/>
      <w:pPr>
        <w:ind w:left="4536" w:hanging="567"/>
      </w:pPr>
      <w:rPr>
        <w:rFonts w:hint="default"/>
      </w:rPr>
    </w:lvl>
    <w:lvl w:ilvl="8">
      <w:start w:val="1"/>
      <w:numFmt w:val="decimal"/>
      <w:isLgl/>
      <w:lvlText w:val="%1.%2.%3.%4.%5.%6.%7.%8.%9."/>
      <w:lvlJc w:val="left"/>
      <w:pPr>
        <w:ind w:left="5103" w:hanging="567"/>
      </w:pPr>
      <w:rPr>
        <w:rFonts w:hint="default"/>
      </w:rPr>
    </w:lvl>
  </w:abstractNum>
  <w:abstractNum w:abstractNumId="13" w15:restartNumberingAfterBreak="0">
    <w:nsid w:val="1D771217"/>
    <w:multiLevelType w:val="hybridMultilevel"/>
    <w:tmpl w:val="13EA3832"/>
    <w:lvl w:ilvl="0" w:tplc="D9040CE8">
      <w:start w:val="1"/>
      <w:numFmt w:val="bullet"/>
      <w:lvlText w:val=""/>
      <w:lvlJc w:val="left"/>
      <w:pPr>
        <w:tabs>
          <w:tab w:val="num" w:pos="752"/>
        </w:tabs>
        <w:ind w:left="752" w:hanging="360"/>
      </w:pPr>
      <w:rPr>
        <w:rFonts w:ascii="Symbol" w:hAnsi="Symbol" w:hint="default"/>
      </w:rPr>
    </w:lvl>
    <w:lvl w:ilvl="1" w:tplc="8286BE5E">
      <w:start w:val="1"/>
      <w:numFmt w:val="bullet"/>
      <w:lvlText w:val=""/>
      <w:lvlJc w:val="left"/>
      <w:pPr>
        <w:tabs>
          <w:tab w:val="num" w:pos="1472"/>
        </w:tabs>
        <w:ind w:left="1472" w:hanging="360"/>
      </w:pPr>
      <w:rPr>
        <w:rFonts w:ascii="Symbol" w:hAnsi="Symbol" w:hint="default"/>
      </w:rPr>
    </w:lvl>
    <w:lvl w:ilvl="2" w:tplc="ADD4501A">
      <w:start w:val="1"/>
      <w:numFmt w:val="lowerRoman"/>
      <w:lvlText w:val="%3."/>
      <w:lvlJc w:val="right"/>
      <w:pPr>
        <w:tabs>
          <w:tab w:val="num" w:pos="2192"/>
        </w:tabs>
        <w:ind w:left="2192" w:hanging="180"/>
      </w:pPr>
    </w:lvl>
    <w:lvl w:ilvl="3" w:tplc="881C256C">
      <w:start w:val="1"/>
      <w:numFmt w:val="decimal"/>
      <w:lvlText w:val="%4."/>
      <w:lvlJc w:val="left"/>
      <w:pPr>
        <w:tabs>
          <w:tab w:val="num" w:pos="2912"/>
        </w:tabs>
        <w:ind w:left="2912" w:hanging="360"/>
      </w:pPr>
    </w:lvl>
    <w:lvl w:ilvl="4" w:tplc="F18E6AC6">
      <w:start w:val="1"/>
      <w:numFmt w:val="lowerLetter"/>
      <w:lvlText w:val="%5."/>
      <w:lvlJc w:val="left"/>
      <w:pPr>
        <w:tabs>
          <w:tab w:val="num" w:pos="3632"/>
        </w:tabs>
        <w:ind w:left="3632" w:hanging="360"/>
      </w:pPr>
    </w:lvl>
    <w:lvl w:ilvl="5" w:tplc="B728175C">
      <w:start w:val="1"/>
      <w:numFmt w:val="lowerRoman"/>
      <w:lvlText w:val="%6."/>
      <w:lvlJc w:val="right"/>
      <w:pPr>
        <w:tabs>
          <w:tab w:val="num" w:pos="4352"/>
        </w:tabs>
        <w:ind w:left="4352" w:hanging="180"/>
      </w:pPr>
    </w:lvl>
    <w:lvl w:ilvl="6" w:tplc="690A43F2">
      <w:start w:val="1"/>
      <w:numFmt w:val="decimal"/>
      <w:lvlText w:val="%7."/>
      <w:lvlJc w:val="left"/>
      <w:pPr>
        <w:tabs>
          <w:tab w:val="num" w:pos="5072"/>
        </w:tabs>
        <w:ind w:left="5072" w:hanging="360"/>
      </w:pPr>
    </w:lvl>
    <w:lvl w:ilvl="7" w:tplc="FECA32F6">
      <w:start w:val="1"/>
      <w:numFmt w:val="lowerLetter"/>
      <w:lvlText w:val="%8."/>
      <w:lvlJc w:val="left"/>
      <w:pPr>
        <w:tabs>
          <w:tab w:val="num" w:pos="5792"/>
        </w:tabs>
        <w:ind w:left="5792" w:hanging="360"/>
      </w:pPr>
    </w:lvl>
    <w:lvl w:ilvl="8" w:tplc="60426378">
      <w:start w:val="1"/>
      <w:numFmt w:val="lowerRoman"/>
      <w:lvlText w:val="%9."/>
      <w:lvlJc w:val="right"/>
      <w:pPr>
        <w:tabs>
          <w:tab w:val="num" w:pos="6512"/>
        </w:tabs>
        <w:ind w:left="6512" w:hanging="180"/>
      </w:pPr>
    </w:lvl>
  </w:abstractNum>
  <w:abstractNum w:abstractNumId="14" w15:restartNumberingAfterBreak="0">
    <w:nsid w:val="1D980F24"/>
    <w:multiLevelType w:val="hybridMultilevel"/>
    <w:tmpl w:val="10B0A6BC"/>
    <w:lvl w:ilvl="0" w:tplc="DE0896B8">
      <w:start w:val="1"/>
      <w:numFmt w:val="bullet"/>
      <w:lvlText w:val=""/>
      <w:lvlJc w:val="left"/>
      <w:pPr>
        <w:tabs>
          <w:tab w:val="num" w:pos="360"/>
        </w:tabs>
        <w:ind w:left="360" w:hanging="360"/>
      </w:pPr>
      <w:rPr>
        <w:rFonts w:ascii="Wingdings" w:hAnsi="Wingdings" w:hint="default"/>
        <w:sz w:val="24"/>
        <w:szCs w:val="24"/>
      </w:rPr>
    </w:lvl>
    <w:lvl w:ilvl="1" w:tplc="8690A20A">
      <w:start w:val="1"/>
      <w:numFmt w:val="bullet"/>
      <w:lvlText w:val="o"/>
      <w:lvlJc w:val="left"/>
      <w:pPr>
        <w:tabs>
          <w:tab w:val="num" w:pos="720"/>
        </w:tabs>
        <w:ind w:left="720" w:hanging="360"/>
      </w:pPr>
      <w:rPr>
        <w:rFonts w:ascii="Courier New" w:hAnsi="Courier New" w:hint="default"/>
      </w:rPr>
    </w:lvl>
    <w:lvl w:ilvl="2" w:tplc="FADEAAB4">
      <w:start w:val="1"/>
      <w:numFmt w:val="bullet"/>
      <w:lvlText w:val=""/>
      <w:lvlJc w:val="left"/>
      <w:pPr>
        <w:tabs>
          <w:tab w:val="num" w:pos="1440"/>
        </w:tabs>
        <w:ind w:left="1440" w:hanging="360"/>
      </w:pPr>
      <w:rPr>
        <w:rFonts w:ascii="Wingdings" w:hAnsi="Wingdings" w:hint="default"/>
      </w:rPr>
    </w:lvl>
    <w:lvl w:ilvl="3" w:tplc="4BAC6CA4">
      <w:start w:val="1"/>
      <w:numFmt w:val="bullet"/>
      <w:lvlText w:val=""/>
      <w:lvlJc w:val="left"/>
      <w:pPr>
        <w:tabs>
          <w:tab w:val="num" w:pos="2160"/>
        </w:tabs>
        <w:ind w:left="2160" w:hanging="360"/>
      </w:pPr>
      <w:rPr>
        <w:rFonts w:ascii="Symbol" w:hAnsi="Symbol" w:hint="default"/>
      </w:rPr>
    </w:lvl>
    <w:lvl w:ilvl="4" w:tplc="6CE2BAF4">
      <w:start w:val="1"/>
      <w:numFmt w:val="bullet"/>
      <w:lvlText w:val="o"/>
      <w:lvlJc w:val="left"/>
      <w:pPr>
        <w:tabs>
          <w:tab w:val="num" w:pos="2880"/>
        </w:tabs>
        <w:ind w:left="2880" w:hanging="360"/>
      </w:pPr>
      <w:rPr>
        <w:rFonts w:ascii="Courier New" w:hAnsi="Courier New" w:hint="default"/>
      </w:rPr>
    </w:lvl>
    <w:lvl w:ilvl="5" w:tplc="D0AAA2D4">
      <w:start w:val="1"/>
      <w:numFmt w:val="bullet"/>
      <w:lvlText w:val=""/>
      <w:lvlJc w:val="left"/>
      <w:pPr>
        <w:tabs>
          <w:tab w:val="num" w:pos="3600"/>
        </w:tabs>
        <w:ind w:left="3600" w:hanging="360"/>
      </w:pPr>
      <w:rPr>
        <w:rFonts w:ascii="Wingdings" w:hAnsi="Wingdings" w:hint="default"/>
      </w:rPr>
    </w:lvl>
    <w:lvl w:ilvl="6" w:tplc="16F878E0">
      <w:start w:val="1"/>
      <w:numFmt w:val="bullet"/>
      <w:lvlText w:val=""/>
      <w:lvlJc w:val="left"/>
      <w:pPr>
        <w:tabs>
          <w:tab w:val="num" w:pos="4320"/>
        </w:tabs>
        <w:ind w:left="4320" w:hanging="360"/>
      </w:pPr>
      <w:rPr>
        <w:rFonts w:ascii="Symbol" w:hAnsi="Symbol" w:hint="default"/>
      </w:rPr>
    </w:lvl>
    <w:lvl w:ilvl="7" w:tplc="A08A3DC8">
      <w:start w:val="1"/>
      <w:numFmt w:val="bullet"/>
      <w:lvlText w:val="o"/>
      <w:lvlJc w:val="left"/>
      <w:pPr>
        <w:tabs>
          <w:tab w:val="num" w:pos="5040"/>
        </w:tabs>
        <w:ind w:left="5040" w:hanging="360"/>
      </w:pPr>
      <w:rPr>
        <w:rFonts w:ascii="Courier New" w:hAnsi="Courier New" w:hint="default"/>
      </w:rPr>
    </w:lvl>
    <w:lvl w:ilvl="8" w:tplc="B60EDB46">
      <w:start w:val="1"/>
      <w:numFmt w:val="bullet"/>
      <w:lvlText w:val=""/>
      <w:lvlJc w:val="left"/>
      <w:pPr>
        <w:tabs>
          <w:tab w:val="num" w:pos="5760"/>
        </w:tabs>
        <w:ind w:left="5760" w:hanging="360"/>
      </w:pPr>
      <w:rPr>
        <w:rFonts w:ascii="Wingdings" w:hAnsi="Wingdings" w:hint="default"/>
      </w:rPr>
    </w:lvl>
  </w:abstractNum>
  <w:abstractNum w:abstractNumId="15" w15:restartNumberingAfterBreak="0">
    <w:nsid w:val="22CB73FC"/>
    <w:multiLevelType w:val="hybridMultilevel"/>
    <w:tmpl w:val="C0D06504"/>
    <w:lvl w:ilvl="0" w:tplc="10BECFDE">
      <w:start w:val="1"/>
      <w:numFmt w:val="bullet"/>
      <w:lvlText w:val=""/>
      <w:lvlJc w:val="left"/>
      <w:pPr>
        <w:ind w:left="720" w:hanging="360"/>
      </w:pPr>
      <w:rPr>
        <w:rFonts w:ascii="Symbol" w:hAnsi="Symbol" w:hint="default"/>
      </w:rPr>
    </w:lvl>
    <w:lvl w:ilvl="1" w:tplc="3506B620">
      <w:start w:val="1"/>
      <w:numFmt w:val="bullet"/>
      <w:lvlText w:val="o"/>
      <w:lvlJc w:val="left"/>
      <w:pPr>
        <w:ind w:left="1440" w:hanging="360"/>
      </w:pPr>
      <w:rPr>
        <w:rFonts w:ascii="Courier New" w:hAnsi="Courier New" w:cs="Courier New" w:hint="default"/>
      </w:rPr>
    </w:lvl>
    <w:lvl w:ilvl="2" w:tplc="899EDF1E">
      <w:start w:val="1"/>
      <w:numFmt w:val="bullet"/>
      <w:lvlText w:val=""/>
      <w:lvlJc w:val="left"/>
      <w:pPr>
        <w:ind w:left="2160" w:hanging="360"/>
      </w:pPr>
      <w:rPr>
        <w:rFonts w:ascii="Wingdings" w:hAnsi="Wingdings" w:hint="default"/>
      </w:rPr>
    </w:lvl>
    <w:lvl w:ilvl="3" w:tplc="20FE3848">
      <w:start w:val="1"/>
      <w:numFmt w:val="bullet"/>
      <w:lvlText w:val=""/>
      <w:lvlJc w:val="left"/>
      <w:pPr>
        <w:ind w:left="2880" w:hanging="360"/>
      </w:pPr>
      <w:rPr>
        <w:rFonts w:ascii="Symbol" w:hAnsi="Symbol" w:hint="default"/>
      </w:rPr>
    </w:lvl>
    <w:lvl w:ilvl="4" w:tplc="A48656A2" w:tentative="1">
      <w:start w:val="1"/>
      <w:numFmt w:val="bullet"/>
      <w:lvlText w:val="o"/>
      <w:lvlJc w:val="left"/>
      <w:pPr>
        <w:ind w:left="3600" w:hanging="360"/>
      </w:pPr>
      <w:rPr>
        <w:rFonts w:ascii="Courier New" w:hAnsi="Courier New" w:cs="Courier New" w:hint="default"/>
      </w:rPr>
    </w:lvl>
    <w:lvl w:ilvl="5" w:tplc="D7C07482" w:tentative="1">
      <w:start w:val="1"/>
      <w:numFmt w:val="bullet"/>
      <w:lvlText w:val=""/>
      <w:lvlJc w:val="left"/>
      <w:pPr>
        <w:ind w:left="4320" w:hanging="360"/>
      </w:pPr>
      <w:rPr>
        <w:rFonts w:ascii="Wingdings" w:hAnsi="Wingdings" w:hint="default"/>
      </w:rPr>
    </w:lvl>
    <w:lvl w:ilvl="6" w:tplc="177AF794" w:tentative="1">
      <w:start w:val="1"/>
      <w:numFmt w:val="bullet"/>
      <w:lvlText w:val=""/>
      <w:lvlJc w:val="left"/>
      <w:pPr>
        <w:ind w:left="5040" w:hanging="360"/>
      </w:pPr>
      <w:rPr>
        <w:rFonts w:ascii="Symbol" w:hAnsi="Symbol" w:hint="default"/>
      </w:rPr>
    </w:lvl>
    <w:lvl w:ilvl="7" w:tplc="B314B42E" w:tentative="1">
      <w:start w:val="1"/>
      <w:numFmt w:val="bullet"/>
      <w:lvlText w:val="o"/>
      <w:lvlJc w:val="left"/>
      <w:pPr>
        <w:ind w:left="5760" w:hanging="360"/>
      </w:pPr>
      <w:rPr>
        <w:rFonts w:ascii="Courier New" w:hAnsi="Courier New" w:cs="Courier New" w:hint="default"/>
      </w:rPr>
    </w:lvl>
    <w:lvl w:ilvl="8" w:tplc="BD0059D2" w:tentative="1">
      <w:start w:val="1"/>
      <w:numFmt w:val="bullet"/>
      <w:lvlText w:val=""/>
      <w:lvlJc w:val="left"/>
      <w:pPr>
        <w:ind w:left="6480" w:hanging="360"/>
      </w:pPr>
      <w:rPr>
        <w:rFonts w:ascii="Wingdings" w:hAnsi="Wingdings" w:hint="default"/>
      </w:rPr>
    </w:lvl>
  </w:abstractNum>
  <w:abstractNum w:abstractNumId="16" w15:restartNumberingAfterBreak="0">
    <w:nsid w:val="27DE395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7FD4DEF"/>
    <w:multiLevelType w:val="multilevel"/>
    <w:tmpl w:val="9A32F248"/>
    <w:lvl w:ilvl="0">
      <w:start w:val="1"/>
      <w:numFmt w:val="decimal"/>
      <w:lvlText w:val="%1."/>
      <w:lvlJc w:val="left"/>
      <w:pPr>
        <w:tabs>
          <w:tab w:val="num" w:pos="576"/>
        </w:tabs>
        <w:ind w:left="576" w:hanging="576"/>
      </w:pPr>
      <w:rPr>
        <w:rFonts w:ascii="Times New Roman" w:hAnsi="Times New Roman" w:cs="David" w:hint="default"/>
        <w:b w:val="0"/>
        <w:bCs w:val="0"/>
        <w:i w:val="0"/>
        <w:iCs w:val="0"/>
        <w:sz w:val="20"/>
        <w:szCs w:val="24"/>
      </w:rPr>
    </w:lvl>
    <w:lvl w:ilvl="1">
      <w:start w:val="1"/>
      <w:numFmt w:val="decimal"/>
      <w:lvlText w:val="%2."/>
      <w:lvlJc w:val="left"/>
      <w:pPr>
        <w:tabs>
          <w:tab w:val="num" w:pos="576"/>
        </w:tabs>
        <w:ind w:left="576" w:hanging="576"/>
      </w:pPr>
      <w:rPr>
        <w:rFonts w:ascii="Times New Roman" w:eastAsia="Times New Roman" w:hAnsi="Times New Roman" w:cs="David" w:hint="default"/>
        <w:b w:val="0"/>
        <w:bCs w:val="0"/>
        <w:i w:val="0"/>
        <w:iCs w:val="0"/>
        <w:sz w:val="20"/>
        <w:szCs w:val="20"/>
      </w:rPr>
    </w:lvl>
    <w:lvl w:ilvl="2">
      <w:numFmt w:val="decimal"/>
      <w:lvlRestart w:val="0"/>
      <w:lvlText w:val="%1.%2.%3"/>
      <w:lvlJc w:val="left"/>
      <w:pPr>
        <w:tabs>
          <w:tab w:val="num" w:pos="1152"/>
        </w:tabs>
        <w:ind w:left="1152" w:hanging="576"/>
      </w:pPr>
      <w:rPr>
        <w:rFonts w:ascii="Times New Roman" w:hAnsi="Times New Roman" w:cs="David" w:hint="default"/>
        <w:b w:val="0"/>
        <w:bCs w:val="0"/>
        <w:i w:val="0"/>
        <w:iCs w:val="0"/>
        <w:sz w:val="18"/>
        <w:szCs w:val="20"/>
      </w:rPr>
    </w:lvl>
    <w:lvl w:ilvl="3">
      <w:start w:val="1"/>
      <w:numFmt w:val="decimal"/>
      <w:lvlText w:val="%1.%2.%3.%4"/>
      <w:lvlJc w:val="left"/>
      <w:pPr>
        <w:tabs>
          <w:tab w:val="num" w:pos="1872"/>
        </w:tabs>
        <w:ind w:left="1872" w:hanging="720"/>
      </w:pPr>
      <w:rPr>
        <w:rFonts w:ascii="Times New Roman" w:hAnsi="Times New Roman" w:cs="David" w:hint="default"/>
        <w:b w:val="0"/>
        <w:bCs w:val="0"/>
        <w:i w:val="0"/>
        <w:iCs w:val="0"/>
        <w:sz w:val="16"/>
        <w:szCs w:val="18"/>
      </w:rPr>
    </w:lvl>
    <w:lvl w:ilvl="4">
      <w:start w:val="1"/>
      <w:numFmt w:val="decimal"/>
      <w:pStyle w:val="50"/>
      <w:lvlText w:val="%1.%2.%3.%4.%5"/>
      <w:lvlJc w:val="left"/>
      <w:pPr>
        <w:tabs>
          <w:tab w:val="num" w:pos="2592"/>
        </w:tabs>
        <w:ind w:left="2592" w:hanging="720"/>
      </w:pPr>
      <w:rPr>
        <w:rFonts w:ascii="Times New Roman" w:hAnsi="Times New Roman" w:cs="David" w:hint="default"/>
        <w:b w:val="0"/>
        <w:bCs w:val="0"/>
        <w:i w:val="0"/>
        <w:iCs w:val="0"/>
        <w:sz w:val="16"/>
        <w:szCs w:val="18"/>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8" w15:restartNumberingAfterBreak="0">
    <w:nsid w:val="296B3A27"/>
    <w:multiLevelType w:val="hybridMultilevel"/>
    <w:tmpl w:val="67C8E09C"/>
    <w:lvl w:ilvl="0" w:tplc="9350E36C">
      <w:start w:val="1"/>
      <w:numFmt w:val="hebrew1"/>
      <w:lvlText w:val="%1."/>
      <w:lvlJc w:val="left"/>
      <w:pPr>
        <w:ind w:left="720" w:hanging="360"/>
      </w:pPr>
      <w:rPr>
        <w:rFonts w:ascii="David" w:hAnsi="David" w:cs="David" w:hint="default"/>
        <w:b w:val="0"/>
        <w:bCs w:val="0"/>
      </w:rPr>
    </w:lvl>
    <w:lvl w:ilvl="1" w:tplc="4F2E0710" w:tentative="1">
      <w:start w:val="1"/>
      <w:numFmt w:val="lowerLetter"/>
      <w:lvlText w:val="%2."/>
      <w:lvlJc w:val="left"/>
      <w:pPr>
        <w:ind w:left="1440" w:hanging="360"/>
      </w:pPr>
    </w:lvl>
    <w:lvl w:ilvl="2" w:tplc="5C280602" w:tentative="1">
      <w:start w:val="1"/>
      <w:numFmt w:val="lowerRoman"/>
      <w:lvlText w:val="%3."/>
      <w:lvlJc w:val="right"/>
      <w:pPr>
        <w:ind w:left="2160" w:hanging="180"/>
      </w:pPr>
    </w:lvl>
    <w:lvl w:ilvl="3" w:tplc="C7C8DFE0" w:tentative="1">
      <w:start w:val="1"/>
      <w:numFmt w:val="decimal"/>
      <w:lvlText w:val="%4."/>
      <w:lvlJc w:val="left"/>
      <w:pPr>
        <w:ind w:left="2880" w:hanging="360"/>
      </w:pPr>
    </w:lvl>
    <w:lvl w:ilvl="4" w:tplc="4E2677E4" w:tentative="1">
      <w:start w:val="1"/>
      <w:numFmt w:val="lowerLetter"/>
      <w:lvlText w:val="%5."/>
      <w:lvlJc w:val="left"/>
      <w:pPr>
        <w:ind w:left="3600" w:hanging="360"/>
      </w:pPr>
    </w:lvl>
    <w:lvl w:ilvl="5" w:tplc="F2E4C350" w:tentative="1">
      <w:start w:val="1"/>
      <w:numFmt w:val="lowerRoman"/>
      <w:lvlText w:val="%6."/>
      <w:lvlJc w:val="right"/>
      <w:pPr>
        <w:ind w:left="4320" w:hanging="180"/>
      </w:pPr>
    </w:lvl>
    <w:lvl w:ilvl="6" w:tplc="8E909BB4" w:tentative="1">
      <w:start w:val="1"/>
      <w:numFmt w:val="decimal"/>
      <w:lvlText w:val="%7."/>
      <w:lvlJc w:val="left"/>
      <w:pPr>
        <w:ind w:left="5040" w:hanging="360"/>
      </w:pPr>
    </w:lvl>
    <w:lvl w:ilvl="7" w:tplc="E50241FE" w:tentative="1">
      <w:start w:val="1"/>
      <w:numFmt w:val="lowerLetter"/>
      <w:lvlText w:val="%8."/>
      <w:lvlJc w:val="left"/>
      <w:pPr>
        <w:ind w:left="5760" w:hanging="360"/>
      </w:pPr>
    </w:lvl>
    <w:lvl w:ilvl="8" w:tplc="3BEC2DBC" w:tentative="1">
      <w:start w:val="1"/>
      <w:numFmt w:val="lowerRoman"/>
      <w:lvlText w:val="%9."/>
      <w:lvlJc w:val="right"/>
      <w:pPr>
        <w:ind w:left="6480" w:hanging="180"/>
      </w:pPr>
    </w:lvl>
  </w:abstractNum>
  <w:abstractNum w:abstractNumId="19" w15:restartNumberingAfterBreak="0">
    <w:nsid w:val="2BDD0899"/>
    <w:multiLevelType w:val="multilevel"/>
    <w:tmpl w:val="579ED27E"/>
    <w:lvl w:ilvl="0">
      <w:start w:val="1"/>
      <w:numFmt w:val="decimal"/>
      <w:lvlText w:val="%1."/>
      <w:lvlJc w:val="left"/>
      <w:pPr>
        <w:ind w:left="360" w:hanging="360"/>
      </w:pPr>
      <w:rPr>
        <w:rFonts w:ascii="David" w:eastAsia="Times New Roman" w:hAnsi="David" w:cs="David" w:hint="default"/>
        <w:b/>
        <w:bCs/>
        <w:sz w:val="24"/>
        <w:szCs w:val="24"/>
        <w:lang w:val="en-US"/>
      </w:rPr>
    </w:lvl>
    <w:lvl w:ilvl="1">
      <w:start w:val="1"/>
      <w:numFmt w:val="decimal"/>
      <w:lvlText w:val="%1.%2."/>
      <w:lvlJc w:val="left"/>
      <w:pPr>
        <w:ind w:left="792" w:hanging="432"/>
      </w:pPr>
      <w:rPr>
        <w:rFonts w:hint="default"/>
        <w:b w:val="0"/>
        <w:bCs w:val="0"/>
        <w:sz w:val="24"/>
        <w:szCs w:val="24"/>
        <w:lang w:bidi="he-IL"/>
      </w:rPr>
    </w:lvl>
    <w:lvl w:ilvl="2">
      <w:start w:val="1"/>
      <w:numFmt w:val="decimal"/>
      <w:lvlText w:val="%1.%2.%3."/>
      <w:lvlJc w:val="left"/>
      <w:pPr>
        <w:ind w:left="1638" w:hanging="504"/>
      </w:pPr>
      <w:rPr>
        <w:rFonts w:ascii="David" w:hAnsi="David" w:cs="David" w:hint="default"/>
        <w:b w:val="0"/>
        <w:bCs w:val="0"/>
        <w:i w:val="0"/>
        <w:iCs w:val="0"/>
        <w:caps w:val="0"/>
        <w:smallCaps w:val="0"/>
        <w:strike w:val="0"/>
        <w:dstrike w:val="0"/>
        <w:noProof w:val="0"/>
        <w:vanish w:val="0"/>
        <w:color w:val="000000"/>
        <w:spacing w:val="0"/>
        <w:kern w:val="0"/>
        <w:position w:val="0"/>
        <w:u w:val="none"/>
        <w:effect w:val="none"/>
        <w:vertAlign w:val="baseli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ind w:left="1636" w:hanging="360"/>
      </w:pPr>
      <w:rPr>
        <w:rFonts w:ascii="Symbol" w:hAnsi="Symbol" w:hint="default"/>
      </w:rPr>
    </w:lvl>
    <w:lvl w:ilvl="4">
      <w:start w:val="1"/>
      <w:numFmt w:val="decimal"/>
      <w:lvlText w:val="%1.%2.%3.%4.%5."/>
      <w:lvlJc w:val="left"/>
      <w:pPr>
        <w:ind w:left="2232" w:hanging="792"/>
      </w:pPr>
      <w:rPr>
        <w:rFonts w:hint="default"/>
        <w:b w:val="0"/>
        <w:bCs w:val="0"/>
        <w:lang w:val="en-US"/>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DE147CD"/>
    <w:multiLevelType w:val="hybridMultilevel"/>
    <w:tmpl w:val="1AD2716C"/>
    <w:lvl w:ilvl="0" w:tplc="08D64112">
      <w:start w:val="1"/>
      <w:numFmt w:val="bullet"/>
      <w:lvlText w:val="-"/>
      <w:lvlJc w:val="left"/>
      <w:pPr>
        <w:ind w:left="3308" w:hanging="360"/>
      </w:pPr>
      <w:rPr>
        <w:rFonts w:ascii="David" w:eastAsia="Times New Roman" w:hAnsi="David" w:cs="David" w:hint="default"/>
      </w:rPr>
    </w:lvl>
    <w:lvl w:ilvl="1" w:tplc="A6768D7A" w:tentative="1">
      <w:start w:val="1"/>
      <w:numFmt w:val="bullet"/>
      <w:lvlText w:val="o"/>
      <w:lvlJc w:val="left"/>
      <w:pPr>
        <w:ind w:left="4028" w:hanging="360"/>
      </w:pPr>
      <w:rPr>
        <w:rFonts w:ascii="Courier New" w:hAnsi="Courier New" w:cs="Courier New" w:hint="default"/>
      </w:rPr>
    </w:lvl>
    <w:lvl w:ilvl="2" w:tplc="FE080E6A" w:tentative="1">
      <w:start w:val="1"/>
      <w:numFmt w:val="bullet"/>
      <w:lvlText w:val=""/>
      <w:lvlJc w:val="left"/>
      <w:pPr>
        <w:ind w:left="4748" w:hanging="360"/>
      </w:pPr>
      <w:rPr>
        <w:rFonts w:ascii="Wingdings" w:hAnsi="Wingdings" w:hint="default"/>
      </w:rPr>
    </w:lvl>
    <w:lvl w:ilvl="3" w:tplc="7542D802" w:tentative="1">
      <w:start w:val="1"/>
      <w:numFmt w:val="bullet"/>
      <w:lvlText w:val=""/>
      <w:lvlJc w:val="left"/>
      <w:pPr>
        <w:ind w:left="5468" w:hanging="360"/>
      </w:pPr>
      <w:rPr>
        <w:rFonts w:ascii="Symbol" w:hAnsi="Symbol" w:hint="default"/>
      </w:rPr>
    </w:lvl>
    <w:lvl w:ilvl="4" w:tplc="73004996" w:tentative="1">
      <w:start w:val="1"/>
      <w:numFmt w:val="bullet"/>
      <w:lvlText w:val="o"/>
      <w:lvlJc w:val="left"/>
      <w:pPr>
        <w:ind w:left="6188" w:hanging="360"/>
      </w:pPr>
      <w:rPr>
        <w:rFonts w:ascii="Courier New" w:hAnsi="Courier New" w:cs="Courier New" w:hint="default"/>
      </w:rPr>
    </w:lvl>
    <w:lvl w:ilvl="5" w:tplc="794CF5F0" w:tentative="1">
      <w:start w:val="1"/>
      <w:numFmt w:val="bullet"/>
      <w:lvlText w:val=""/>
      <w:lvlJc w:val="left"/>
      <w:pPr>
        <w:ind w:left="6908" w:hanging="360"/>
      </w:pPr>
      <w:rPr>
        <w:rFonts w:ascii="Wingdings" w:hAnsi="Wingdings" w:hint="default"/>
      </w:rPr>
    </w:lvl>
    <w:lvl w:ilvl="6" w:tplc="89983412" w:tentative="1">
      <w:start w:val="1"/>
      <w:numFmt w:val="bullet"/>
      <w:lvlText w:val=""/>
      <w:lvlJc w:val="left"/>
      <w:pPr>
        <w:ind w:left="7628" w:hanging="360"/>
      </w:pPr>
      <w:rPr>
        <w:rFonts w:ascii="Symbol" w:hAnsi="Symbol" w:hint="default"/>
      </w:rPr>
    </w:lvl>
    <w:lvl w:ilvl="7" w:tplc="F0DE0EF2" w:tentative="1">
      <w:start w:val="1"/>
      <w:numFmt w:val="bullet"/>
      <w:lvlText w:val="o"/>
      <w:lvlJc w:val="left"/>
      <w:pPr>
        <w:ind w:left="8348" w:hanging="360"/>
      </w:pPr>
      <w:rPr>
        <w:rFonts w:ascii="Courier New" w:hAnsi="Courier New" w:cs="Courier New" w:hint="default"/>
      </w:rPr>
    </w:lvl>
    <w:lvl w:ilvl="8" w:tplc="B9B626FE" w:tentative="1">
      <w:start w:val="1"/>
      <w:numFmt w:val="bullet"/>
      <w:lvlText w:val=""/>
      <w:lvlJc w:val="left"/>
      <w:pPr>
        <w:ind w:left="9068" w:hanging="360"/>
      </w:pPr>
      <w:rPr>
        <w:rFonts w:ascii="Wingdings" w:hAnsi="Wingdings" w:hint="default"/>
      </w:rPr>
    </w:lvl>
  </w:abstractNum>
  <w:abstractNum w:abstractNumId="21" w15:restartNumberingAfterBreak="0">
    <w:nsid w:val="2E7F700D"/>
    <w:multiLevelType w:val="multilevel"/>
    <w:tmpl w:val="D13C784E"/>
    <w:lvl w:ilvl="0">
      <w:start w:val="1"/>
      <w:numFmt w:val="decimal"/>
      <w:lvlText w:val="%1."/>
      <w:lvlJc w:val="left"/>
      <w:pPr>
        <w:ind w:left="397" w:hanging="397"/>
      </w:pPr>
      <w:rPr>
        <w:rFonts w:hint="default"/>
      </w:rPr>
    </w:lvl>
    <w:lvl w:ilvl="1">
      <w:start w:val="1"/>
      <w:numFmt w:val="decimal"/>
      <w:isLgl/>
      <w:lvlText w:val="%1.%2."/>
      <w:lvlJc w:val="left"/>
      <w:pPr>
        <w:ind w:left="1134" w:hanging="737"/>
      </w:pPr>
      <w:rPr>
        <w:rFonts w:hint="default"/>
      </w:rPr>
    </w:lvl>
    <w:lvl w:ilvl="2">
      <w:start w:val="1"/>
      <w:numFmt w:val="decimal"/>
      <w:isLgl/>
      <w:lvlText w:val="%1.%2.%3."/>
      <w:lvlJc w:val="left"/>
      <w:pPr>
        <w:ind w:left="1701" w:hanging="737"/>
      </w:pPr>
      <w:rPr>
        <w:rFonts w:hint="default"/>
      </w:rPr>
    </w:lvl>
    <w:lvl w:ilvl="3">
      <w:start w:val="1"/>
      <w:numFmt w:val="decimal"/>
      <w:isLgl/>
      <w:lvlText w:val="%1.%2.%3.%4."/>
      <w:lvlJc w:val="left"/>
      <w:pPr>
        <w:ind w:left="2268" w:hanging="964"/>
      </w:pPr>
      <w:rPr>
        <w:rFonts w:hint="default"/>
      </w:rPr>
    </w:lvl>
    <w:lvl w:ilvl="4">
      <w:start w:val="1"/>
      <w:numFmt w:val="decimal"/>
      <w:isLgl/>
      <w:lvlText w:val="%1.%2.%3.%4.%5."/>
      <w:lvlJc w:val="left"/>
      <w:pPr>
        <w:ind w:left="2835" w:hanging="567"/>
      </w:pPr>
      <w:rPr>
        <w:rFonts w:hint="default"/>
      </w:rPr>
    </w:lvl>
    <w:lvl w:ilvl="5">
      <w:start w:val="1"/>
      <w:numFmt w:val="decimal"/>
      <w:isLgl/>
      <w:lvlText w:val="%1.%2.%3.%4.%5.%6."/>
      <w:lvlJc w:val="left"/>
      <w:pPr>
        <w:ind w:left="3402" w:hanging="567"/>
      </w:pPr>
      <w:rPr>
        <w:rFonts w:hint="default"/>
      </w:rPr>
    </w:lvl>
    <w:lvl w:ilvl="6">
      <w:start w:val="1"/>
      <w:numFmt w:val="decimal"/>
      <w:isLgl/>
      <w:lvlText w:val="%1.%2.%3.%4.%5.%6.%7."/>
      <w:lvlJc w:val="left"/>
      <w:pPr>
        <w:ind w:left="3969" w:hanging="567"/>
      </w:pPr>
      <w:rPr>
        <w:rFonts w:hint="default"/>
      </w:rPr>
    </w:lvl>
    <w:lvl w:ilvl="7">
      <w:start w:val="1"/>
      <w:numFmt w:val="decimal"/>
      <w:isLgl/>
      <w:lvlText w:val="%1.%2.%3.%4.%5.%6.%7.%8."/>
      <w:lvlJc w:val="left"/>
      <w:pPr>
        <w:ind w:left="4536" w:hanging="567"/>
      </w:pPr>
      <w:rPr>
        <w:rFonts w:hint="default"/>
      </w:rPr>
    </w:lvl>
    <w:lvl w:ilvl="8">
      <w:start w:val="1"/>
      <w:numFmt w:val="decimal"/>
      <w:isLgl/>
      <w:lvlText w:val="%1.%2.%3.%4.%5.%6.%7.%8.%9."/>
      <w:lvlJc w:val="left"/>
      <w:pPr>
        <w:ind w:left="5103" w:hanging="567"/>
      </w:pPr>
      <w:rPr>
        <w:rFonts w:hint="default"/>
      </w:rPr>
    </w:lvl>
  </w:abstractNum>
  <w:abstractNum w:abstractNumId="22" w15:restartNumberingAfterBreak="0">
    <w:nsid w:val="2ED85B22"/>
    <w:multiLevelType w:val="multilevel"/>
    <w:tmpl w:val="A596E89A"/>
    <w:lvl w:ilvl="0">
      <w:start w:val="1"/>
      <w:numFmt w:val="decimal"/>
      <w:pStyle w:val="1-"/>
      <w:lvlText w:val="%1."/>
      <w:lvlJc w:val="left"/>
      <w:pPr>
        <w:ind w:left="360" w:hanging="360"/>
      </w:pPr>
      <w:rPr>
        <w:rFonts w:ascii="David" w:eastAsia="Times New Roman" w:hAnsi="David" w:cs="David" w:hint="default"/>
        <w:b/>
        <w:bCs/>
        <w:sz w:val="24"/>
        <w:szCs w:val="24"/>
        <w:lang w:val="en-US"/>
      </w:rPr>
    </w:lvl>
    <w:lvl w:ilvl="1">
      <w:start w:val="1"/>
      <w:numFmt w:val="decimal"/>
      <w:pStyle w:val="11"/>
      <w:lvlText w:val="%1.%2."/>
      <w:lvlJc w:val="left"/>
      <w:pPr>
        <w:ind w:left="792" w:hanging="432"/>
      </w:pPr>
      <w:rPr>
        <w:rFonts w:hint="default"/>
        <w:b w:val="0"/>
        <w:bCs w:val="0"/>
        <w:sz w:val="24"/>
        <w:szCs w:val="24"/>
        <w:lang w:bidi="he-IL"/>
      </w:rPr>
    </w:lvl>
    <w:lvl w:ilvl="2">
      <w:start w:val="1"/>
      <w:numFmt w:val="decimal"/>
      <w:pStyle w:val="111"/>
      <w:lvlText w:val="%1.%2.%3."/>
      <w:lvlJc w:val="left"/>
      <w:pPr>
        <w:ind w:left="1638" w:hanging="504"/>
      </w:pPr>
      <w:rPr>
        <w:rFonts w:ascii="David" w:hAnsi="David" w:cs="David" w:hint="default"/>
        <w:b w:val="0"/>
        <w:bCs w:val="0"/>
        <w:i w:val="0"/>
        <w:iCs w:val="0"/>
        <w:caps w:val="0"/>
        <w:smallCaps w:val="0"/>
        <w:strike w:val="0"/>
        <w:dstrike w:val="0"/>
        <w:noProof w:val="0"/>
        <w:vanish w:val="0"/>
        <w:color w:val="000000"/>
        <w:spacing w:val="0"/>
        <w:kern w:val="0"/>
        <w:position w:val="0"/>
        <w:u w:val="none"/>
        <w:effect w:val="none"/>
        <w:vertAlign w:val="baseli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111"/>
      <w:lvlText w:val="%1.%2.%3.%4."/>
      <w:lvlJc w:val="center"/>
      <w:pPr>
        <w:ind w:left="1757" w:hanging="765"/>
      </w:pPr>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decimal"/>
      <w:pStyle w:val="11111"/>
      <w:lvlText w:val="%1.%2.%3.%4.%5."/>
      <w:lvlJc w:val="left"/>
      <w:pPr>
        <w:ind w:left="2232" w:hanging="792"/>
      </w:pPr>
      <w:rPr>
        <w:rFonts w:hint="default"/>
        <w:b w:val="0"/>
        <w:bCs w:val="0"/>
        <w:lang w:val="en-US"/>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2AD61D9"/>
    <w:multiLevelType w:val="multilevel"/>
    <w:tmpl w:val="98B26FE6"/>
    <w:lvl w:ilvl="0">
      <w:start w:val="1"/>
      <w:numFmt w:val="decimal"/>
      <w:pStyle w:val="Heading11"/>
      <w:lvlText w:val="%1."/>
      <w:lvlJc w:val="left"/>
      <w:pPr>
        <w:ind w:left="360" w:hanging="360"/>
      </w:pPr>
    </w:lvl>
    <w:lvl w:ilvl="1">
      <w:start w:val="1"/>
      <w:numFmt w:val="decimal"/>
      <w:pStyle w:val="normal1"/>
      <w:lvlText w:val="%1.%2."/>
      <w:lvlJc w:val="left"/>
      <w:pPr>
        <w:ind w:left="792" w:hanging="432"/>
      </w:pPr>
      <w:rPr>
        <w:b w:val="0"/>
        <w:bCs w:val="0"/>
      </w:rPr>
    </w:lvl>
    <w:lvl w:ilvl="2">
      <w:start w:val="1"/>
      <w:numFmt w:val="decimal"/>
      <w:lvlText w:val="%1.%2.%3."/>
      <w:lvlJc w:val="left"/>
      <w:pPr>
        <w:ind w:left="1368"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2AE789D"/>
    <w:multiLevelType w:val="multilevel"/>
    <w:tmpl w:val="D5FA6B64"/>
    <w:lvl w:ilvl="0">
      <w:start w:val="1"/>
      <w:numFmt w:val="decimal"/>
      <w:pStyle w:val="1"/>
      <w:lvlText w:val="%1."/>
      <w:lvlJc w:val="center"/>
      <w:pPr>
        <w:tabs>
          <w:tab w:val="num" w:pos="567"/>
        </w:tabs>
        <w:ind w:left="567" w:right="567" w:hanging="567"/>
      </w:pPr>
      <w:rPr>
        <w:bCs w:val="0"/>
        <w:iCs w:val="0"/>
        <w:u w:val="none"/>
      </w:rPr>
    </w:lvl>
    <w:lvl w:ilvl="1">
      <w:start w:val="1"/>
      <w:numFmt w:val="hebrew1"/>
      <w:pStyle w:val="2"/>
      <w:lvlText w:val="%2."/>
      <w:lvlJc w:val="center"/>
      <w:pPr>
        <w:tabs>
          <w:tab w:val="num" w:pos="1134"/>
        </w:tabs>
        <w:ind w:left="1134" w:right="1134" w:hanging="510"/>
      </w:pPr>
      <w:rPr>
        <w:u w:val="none"/>
      </w:rPr>
    </w:lvl>
    <w:lvl w:ilvl="2">
      <w:start w:val="1"/>
      <w:numFmt w:val="decimal"/>
      <w:pStyle w:val="3"/>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25" w15:restartNumberingAfterBreak="0">
    <w:nsid w:val="348F1E7A"/>
    <w:multiLevelType w:val="multilevel"/>
    <w:tmpl w:val="0A2218C4"/>
    <w:lvl w:ilvl="0">
      <w:start w:val="1"/>
      <w:numFmt w:val="decimal"/>
      <w:pStyle w:val="OutlineList0"/>
      <w:lvlText w:val="%1."/>
      <w:lvlJc w:val="left"/>
      <w:pPr>
        <w:tabs>
          <w:tab w:val="num" w:pos="357"/>
        </w:tabs>
        <w:ind w:left="357" w:hanging="357"/>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3"/>
        </w:tabs>
        <w:ind w:left="1083" w:hanging="1083"/>
      </w:pPr>
    </w:lvl>
    <w:lvl w:ilvl="4">
      <w:start w:val="1"/>
      <w:numFmt w:val="decimal"/>
      <w:lvlText w:val="%1.%2.%3.%4.%5"/>
      <w:lvlJc w:val="left"/>
      <w:pPr>
        <w:tabs>
          <w:tab w:val="num" w:pos="1083"/>
        </w:tabs>
        <w:ind w:left="1083" w:hanging="1083"/>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54"/>
        </w:tabs>
        <w:ind w:left="1854" w:hanging="1854"/>
      </w:pPr>
    </w:lvl>
    <w:lvl w:ilvl="8">
      <w:start w:val="1"/>
      <w:numFmt w:val="decimal"/>
      <w:lvlText w:val="%1.%2.%3.%4.%5.%6.%7.%8.%9"/>
      <w:lvlJc w:val="left"/>
      <w:pPr>
        <w:tabs>
          <w:tab w:val="num" w:pos="1854"/>
        </w:tabs>
        <w:ind w:left="1854" w:hanging="1854"/>
      </w:pPr>
    </w:lvl>
  </w:abstractNum>
  <w:abstractNum w:abstractNumId="26" w15:restartNumberingAfterBreak="0">
    <w:nsid w:val="3A1A271E"/>
    <w:multiLevelType w:val="multilevel"/>
    <w:tmpl w:val="5130256E"/>
    <w:lvl w:ilvl="0">
      <w:start w:val="1"/>
      <w:numFmt w:val="decimal"/>
      <w:lvlText w:val="%1."/>
      <w:lvlJc w:val="left"/>
      <w:pPr>
        <w:tabs>
          <w:tab w:val="num" w:pos="360"/>
        </w:tabs>
        <w:ind w:left="567" w:hanging="567"/>
      </w:pPr>
      <w:rPr>
        <w:rFonts w:cs="David" w:hint="default"/>
        <w:b w:val="0"/>
        <w:bCs w:val="0"/>
        <w:i w:val="0"/>
        <w:iCs w:val="0"/>
        <w:strike w:val="0"/>
        <w:dstrike w:val="0"/>
        <w:u w:val="none"/>
        <w:effect w:val="none"/>
      </w:rPr>
    </w:lvl>
    <w:lvl w:ilvl="1">
      <w:start w:val="1"/>
      <w:numFmt w:val="decimal"/>
      <w:lvlText w:val="%1.%2"/>
      <w:lvlJc w:val="left"/>
      <w:pPr>
        <w:tabs>
          <w:tab w:val="num" w:pos="720"/>
        </w:tabs>
        <w:ind w:left="1247" w:hanging="680"/>
      </w:pPr>
      <w:rPr>
        <w:rFonts w:hint="default"/>
        <w:b w:val="0"/>
        <w:bCs w:val="0"/>
        <w:strike w:val="0"/>
        <w:dstrike w:val="0"/>
        <w:u w:val="none"/>
        <w:effect w:val="none"/>
        <w:lang w:val="en-US" w:bidi="he-IL"/>
      </w:rPr>
    </w:lvl>
    <w:lvl w:ilvl="2">
      <w:start w:val="1"/>
      <w:numFmt w:val="decimal"/>
      <w:lvlText w:val="%1.%2.%3"/>
      <w:lvlJc w:val="left"/>
      <w:pPr>
        <w:tabs>
          <w:tab w:val="num" w:pos="1620"/>
        </w:tabs>
        <w:ind w:left="1985" w:hanging="738"/>
      </w:pPr>
      <w:rPr>
        <w:rFonts w:hint="default"/>
        <w:b w:val="0"/>
        <w:bCs w:val="0"/>
        <w:lang w:val="en-US"/>
      </w:rPr>
    </w:lvl>
    <w:lvl w:ilvl="3">
      <w:start w:val="1"/>
      <w:numFmt w:val="decimal"/>
      <w:lvlText w:val="%1.%2.%3.%4"/>
      <w:lvlJc w:val="left"/>
      <w:pPr>
        <w:tabs>
          <w:tab w:val="num" w:pos="3119"/>
        </w:tabs>
        <w:ind w:left="3119" w:hanging="1134"/>
      </w:pPr>
      <w:rPr>
        <w:rFonts w:hint="default"/>
        <w:szCs w:val="24"/>
      </w:rPr>
    </w:lvl>
    <w:lvl w:ilvl="4">
      <w:start w:val="1"/>
      <w:numFmt w:val="decimal"/>
      <w:lvlText w:val="%1.%2.%3.%4.%5"/>
      <w:lvlJc w:val="left"/>
      <w:pPr>
        <w:tabs>
          <w:tab w:val="num" w:pos="1656"/>
        </w:tabs>
        <w:ind w:left="1656" w:hanging="1080"/>
      </w:pPr>
      <w:rPr>
        <w:rFonts w:hint="default"/>
      </w:rPr>
    </w:lvl>
    <w:lvl w:ilvl="5">
      <w:start w:val="1"/>
      <w:numFmt w:val="decimal"/>
      <w:lvlText w:val="%1.%2.%3.%4.%5.%6"/>
      <w:lvlJc w:val="left"/>
      <w:pPr>
        <w:tabs>
          <w:tab w:val="num" w:pos="2205"/>
        </w:tabs>
        <w:ind w:left="2205" w:hanging="1440"/>
      </w:pPr>
      <w:rPr>
        <w:rFonts w:hint="default"/>
      </w:rPr>
    </w:lvl>
    <w:lvl w:ilvl="6">
      <w:start w:val="1"/>
      <w:numFmt w:val="decimal"/>
      <w:lvlText w:val="%1.%2.%3.%4.%5.%6.%7"/>
      <w:lvlJc w:val="left"/>
      <w:pPr>
        <w:tabs>
          <w:tab w:val="num" w:pos="2394"/>
        </w:tabs>
        <w:ind w:left="2394" w:hanging="1440"/>
      </w:pPr>
      <w:rPr>
        <w:rFonts w:hint="default"/>
      </w:rPr>
    </w:lvl>
    <w:lvl w:ilvl="7">
      <w:start w:val="1"/>
      <w:numFmt w:val="decimal"/>
      <w:lvlText w:val="%1.%2.%3.%4.%5.%6.%7.%8"/>
      <w:lvlJc w:val="left"/>
      <w:pPr>
        <w:tabs>
          <w:tab w:val="num" w:pos="2943"/>
        </w:tabs>
        <w:ind w:left="2943" w:hanging="1800"/>
      </w:pPr>
      <w:rPr>
        <w:rFonts w:hint="default"/>
      </w:rPr>
    </w:lvl>
    <w:lvl w:ilvl="8">
      <w:start w:val="1"/>
      <w:numFmt w:val="decimal"/>
      <w:lvlText w:val="%1.%2.%3.%4.%5.%6.%7.%8.%9"/>
      <w:lvlJc w:val="left"/>
      <w:pPr>
        <w:tabs>
          <w:tab w:val="num" w:pos="3132"/>
        </w:tabs>
        <w:ind w:left="3132" w:hanging="1800"/>
      </w:pPr>
      <w:rPr>
        <w:rFonts w:hint="default"/>
      </w:rPr>
    </w:lvl>
  </w:abstractNum>
  <w:abstractNum w:abstractNumId="27" w15:restartNumberingAfterBreak="0">
    <w:nsid w:val="3B625A8F"/>
    <w:multiLevelType w:val="hybridMultilevel"/>
    <w:tmpl w:val="C6EE4BD0"/>
    <w:lvl w:ilvl="0" w:tplc="2A94BE3E">
      <w:start w:val="1"/>
      <w:numFmt w:val="bullet"/>
      <w:lvlText w:val=""/>
      <w:lvlJc w:val="left"/>
      <w:pPr>
        <w:ind w:left="720" w:hanging="360"/>
      </w:pPr>
      <w:rPr>
        <w:rFonts w:ascii="Symbol" w:hAnsi="Symbol" w:hint="default"/>
      </w:rPr>
    </w:lvl>
    <w:lvl w:ilvl="1" w:tplc="F0CEA45C" w:tentative="1">
      <w:start w:val="1"/>
      <w:numFmt w:val="bullet"/>
      <w:lvlText w:val="o"/>
      <w:lvlJc w:val="left"/>
      <w:pPr>
        <w:ind w:left="1440" w:hanging="360"/>
      </w:pPr>
      <w:rPr>
        <w:rFonts w:ascii="Courier New" w:hAnsi="Courier New" w:cs="Courier New" w:hint="default"/>
      </w:rPr>
    </w:lvl>
    <w:lvl w:ilvl="2" w:tplc="CA4AF7C8" w:tentative="1">
      <w:start w:val="1"/>
      <w:numFmt w:val="bullet"/>
      <w:lvlText w:val=""/>
      <w:lvlJc w:val="left"/>
      <w:pPr>
        <w:ind w:left="2160" w:hanging="360"/>
      </w:pPr>
      <w:rPr>
        <w:rFonts w:ascii="Wingdings" w:hAnsi="Wingdings" w:hint="default"/>
      </w:rPr>
    </w:lvl>
    <w:lvl w:ilvl="3" w:tplc="6FDA9F76" w:tentative="1">
      <w:start w:val="1"/>
      <w:numFmt w:val="bullet"/>
      <w:lvlText w:val=""/>
      <w:lvlJc w:val="left"/>
      <w:pPr>
        <w:ind w:left="2880" w:hanging="360"/>
      </w:pPr>
      <w:rPr>
        <w:rFonts w:ascii="Symbol" w:hAnsi="Symbol" w:hint="default"/>
      </w:rPr>
    </w:lvl>
    <w:lvl w:ilvl="4" w:tplc="F2486DB2" w:tentative="1">
      <w:start w:val="1"/>
      <w:numFmt w:val="bullet"/>
      <w:lvlText w:val="o"/>
      <w:lvlJc w:val="left"/>
      <w:pPr>
        <w:ind w:left="3600" w:hanging="360"/>
      </w:pPr>
      <w:rPr>
        <w:rFonts w:ascii="Courier New" w:hAnsi="Courier New" w:cs="Courier New" w:hint="default"/>
      </w:rPr>
    </w:lvl>
    <w:lvl w:ilvl="5" w:tplc="BE04208C" w:tentative="1">
      <w:start w:val="1"/>
      <w:numFmt w:val="bullet"/>
      <w:lvlText w:val=""/>
      <w:lvlJc w:val="left"/>
      <w:pPr>
        <w:ind w:left="4320" w:hanging="360"/>
      </w:pPr>
      <w:rPr>
        <w:rFonts w:ascii="Wingdings" w:hAnsi="Wingdings" w:hint="default"/>
      </w:rPr>
    </w:lvl>
    <w:lvl w:ilvl="6" w:tplc="1C925316" w:tentative="1">
      <w:start w:val="1"/>
      <w:numFmt w:val="bullet"/>
      <w:lvlText w:val=""/>
      <w:lvlJc w:val="left"/>
      <w:pPr>
        <w:ind w:left="5040" w:hanging="360"/>
      </w:pPr>
      <w:rPr>
        <w:rFonts w:ascii="Symbol" w:hAnsi="Symbol" w:hint="default"/>
      </w:rPr>
    </w:lvl>
    <w:lvl w:ilvl="7" w:tplc="0E786A48" w:tentative="1">
      <w:start w:val="1"/>
      <w:numFmt w:val="bullet"/>
      <w:lvlText w:val="o"/>
      <w:lvlJc w:val="left"/>
      <w:pPr>
        <w:ind w:left="5760" w:hanging="360"/>
      </w:pPr>
      <w:rPr>
        <w:rFonts w:ascii="Courier New" w:hAnsi="Courier New" w:cs="Courier New" w:hint="default"/>
      </w:rPr>
    </w:lvl>
    <w:lvl w:ilvl="8" w:tplc="E77C0148" w:tentative="1">
      <w:start w:val="1"/>
      <w:numFmt w:val="bullet"/>
      <w:lvlText w:val=""/>
      <w:lvlJc w:val="left"/>
      <w:pPr>
        <w:ind w:left="6480" w:hanging="360"/>
      </w:pPr>
      <w:rPr>
        <w:rFonts w:ascii="Wingdings" w:hAnsi="Wingdings" w:hint="default"/>
      </w:rPr>
    </w:lvl>
  </w:abstractNum>
  <w:abstractNum w:abstractNumId="28" w15:restartNumberingAfterBreak="0">
    <w:nsid w:val="3C4741F0"/>
    <w:multiLevelType w:val="multilevel"/>
    <w:tmpl w:val="9566F5C2"/>
    <w:lvl w:ilvl="0">
      <w:start w:val="1"/>
      <w:numFmt w:val="decimal"/>
      <w:lvlText w:val="%1."/>
      <w:lvlJc w:val="left"/>
      <w:pPr>
        <w:ind w:left="720" w:hanging="360"/>
      </w:pPr>
      <w:rPr>
        <w:rFonts w:ascii="Calibri" w:eastAsia="Calibri" w:hAnsi="Calibri" w:cs="David"/>
        <w:lang w:val="en-US"/>
      </w:rPr>
    </w:lvl>
    <w:lvl w:ilvl="1">
      <w:start w:val="1"/>
      <w:numFmt w:val="decimal"/>
      <w:isLgl/>
      <w:lvlText w:val="%1.%2"/>
      <w:lvlJc w:val="left"/>
      <w:pPr>
        <w:ind w:left="720" w:hanging="360"/>
      </w:pPr>
      <w:rPr>
        <w:rFonts w:hint="default"/>
        <w:b w:val="0"/>
        <w:bCs w:val="0"/>
      </w:rPr>
    </w:lvl>
    <w:lvl w:ilvl="2">
      <w:start w:val="1"/>
      <w:numFmt w:val="decimal"/>
      <w:isLgl/>
      <w:lvlText w:val="%1.%2.%3"/>
      <w:lvlJc w:val="left"/>
      <w:pPr>
        <w:ind w:left="1004" w:hanging="720"/>
      </w:pPr>
      <w:rPr>
        <w:rFonts w:hint="default"/>
        <w:b/>
      </w:rPr>
    </w:lvl>
    <w:lvl w:ilvl="3">
      <w:start w:val="1"/>
      <w:numFmt w:val="decimal"/>
      <w:isLgl/>
      <w:lvlText w:val="%1.%2.%3.%4"/>
      <w:lvlJc w:val="left"/>
      <w:pPr>
        <w:ind w:left="1080" w:hanging="720"/>
      </w:pPr>
      <w:rPr>
        <w:rFonts w:hint="default"/>
        <w:b w:val="0"/>
        <w:bCs w:val="0"/>
        <w:color w:val="auto"/>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29" w15:restartNumberingAfterBreak="0">
    <w:nsid w:val="3D093B12"/>
    <w:multiLevelType w:val="hybridMultilevel"/>
    <w:tmpl w:val="C6DA3326"/>
    <w:lvl w:ilvl="0" w:tplc="33883D56">
      <w:start w:val="1"/>
      <w:numFmt w:val="bullet"/>
      <w:pStyle w:val="Style9ptLinespacingsingle9"/>
      <w:lvlText w:val="o"/>
      <w:lvlJc w:val="left"/>
      <w:pPr>
        <w:tabs>
          <w:tab w:val="num" w:pos="0"/>
        </w:tabs>
        <w:ind w:left="0" w:firstLine="0"/>
      </w:pPr>
      <w:rPr>
        <w:rFonts w:ascii="Courier New" w:hAnsi="Courier New" w:hint="default"/>
      </w:rPr>
    </w:lvl>
    <w:lvl w:ilvl="1" w:tplc="55483A30">
      <w:start w:val="1"/>
      <w:numFmt w:val="bullet"/>
      <w:lvlText w:val="o"/>
      <w:lvlJc w:val="left"/>
      <w:pPr>
        <w:tabs>
          <w:tab w:val="num" w:pos="1440"/>
        </w:tabs>
        <w:ind w:left="1512" w:right="1512" w:hanging="432"/>
      </w:pPr>
      <w:rPr>
        <w:rFonts w:ascii="Courier New" w:hAnsi="Courier New" w:hint="default"/>
      </w:rPr>
    </w:lvl>
    <w:lvl w:ilvl="2" w:tplc="D3A61058">
      <w:start w:val="1"/>
      <w:numFmt w:val="bullet"/>
      <w:lvlText w:val=""/>
      <w:lvlJc w:val="left"/>
      <w:pPr>
        <w:tabs>
          <w:tab w:val="num" w:pos="2160"/>
        </w:tabs>
        <w:ind w:left="2160" w:right="2160" w:hanging="360"/>
      </w:pPr>
      <w:rPr>
        <w:rFonts w:ascii="Wingdings" w:hAnsi="Wingdings" w:hint="default"/>
      </w:rPr>
    </w:lvl>
    <w:lvl w:ilvl="3" w:tplc="48A453C8">
      <w:start w:val="1"/>
      <w:numFmt w:val="bullet"/>
      <w:lvlText w:val=""/>
      <w:lvlJc w:val="left"/>
      <w:pPr>
        <w:tabs>
          <w:tab w:val="num" w:pos="2880"/>
        </w:tabs>
        <w:ind w:left="2880" w:right="2880" w:hanging="360"/>
      </w:pPr>
      <w:rPr>
        <w:rFonts w:ascii="Symbol" w:hAnsi="Symbol" w:hint="default"/>
      </w:rPr>
    </w:lvl>
    <w:lvl w:ilvl="4" w:tplc="830614D0" w:tentative="1">
      <w:start w:val="1"/>
      <w:numFmt w:val="bullet"/>
      <w:lvlText w:val="o"/>
      <w:lvlJc w:val="left"/>
      <w:pPr>
        <w:tabs>
          <w:tab w:val="num" w:pos="3600"/>
        </w:tabs>
        <w:ind w:left="3600" w:right="3600" w:hanging="360"/>
      </w:pPr>
      <w:rPr>
        <w:rFonts w:ascii="Courier New" w:hAnsi="Courier New" w:cs="Courier New" w:hint="default"/>
      </w:rPr>
    </w:lvl>
    <w:lvl w:ilvl="5" w:tplc="D5C2F2DE" w:tentative="1">
      <w:start w:val="1"/>
      <w:numFmt w:val="bullet"/>
      <w:lvlText w:val=""/>
      <w:lvlJc w:val="left"/>
      <w:pPr>
        <w:tabs>
          <w:tab w:val="num" w:pos="4320"/>
        </w:tabs>
        <w:ind w:left="4320" w:right="4320" w:hanging="360"/>
      </w:pPr>
      <w:rPr>
        <w:rFonts w:ascii="Wingdings" w:hAnsi="Wingdings" w:hint="default"/>
      </w:rPr>
    </w:lvl>
    <w:lvl w:ilvl="6" w:tplc="BA0C11AE" w:tentative="1">
      <w:start w:val="1"/>
      <w:numFmt w:val="bullet"/>
      <w:lvlText w:val=""/>
      <w:lvlJc w:val="left"/>
      <w:pPr>
        <w:tabs>
          <w:tab w:val="num" w:pos="5040"/>
        </w:tabs>
        <w:ind w:left="5040" w:right="5040" w:hanging="360"/>
      </w:pPr>
      <w:rPr>
        <w:rFonts w:ascii="Symbol" w:hAnsi="Symbol" w:hint="default"/>
      </w:rPr>
    </w:lvl>
    <w:lvl w:ilvl="7" w:tplc="936ADC10" w:tentative="1">
      <w:start w:val="1"/>
      <w:numFmt w:val="bullet"/>
      <w:lvlText w:val="o"/>
      <w:lvlJc w:val="left"/>
      <w:pPr>
        <w:tabs>
          <w:tab w:val="num" w:pos="5760"/>
        </w:tabs>
        <w:ind w:left="5760" w:right="5760" w:hanging="360"/>
      </w:pPr>
      <w:rPr>
        <w:rFonts w:ascii="Courier New" w:hAnsi="Courier New" w:cs="Courier New" w:hint="default"/>
      </w:rPr>
    </w:lvl>
    <w:lvl w:ilvl="8" w:tplc="ED986E4E" w:tentative="1">
      <w:start w:val="1"/>
      <w:numFmt w:val="bullet"/>
      <w:lvlText w:val=""/>
      <w:lvlJc w:val="left"/>
      <w:pPr>
        <w:tabs>
          <w:tab w:val="num" w:pos="6480"/>
        </w:tabs>
        <w:ind w:left="6480" w:right="6480" w:hanging="360"/>
      </w:pPr>
      <w:rPr>
        <w:rFonts w:ascii="Wingdings" w:hAnsi="Wingdings" w:hint="default"/>
      </w:rPr>
    </w:lvl>
  </w:abstractNum>
  <w:abstractNum w:abstractNumId="30" w15:restartNumberingAfterBreak="0">
    <w:nsid w:val="3F736162"/>
    <w:multiLevelType w:val="hybridMultilevel"/>
    <w:tmpl w:val="0C2A2D62"/>
    <w:lvl w:ilvl="0" w:tplc="87123946">
      <w:start w:val="1"/>
      <w:numFmt w:val="decimal"/>
      <w:lvlText w:val="%1."/>
      <w:lvlJc w:val="left"/>
      <w:pPr>
        <w:ind w:left="390" w:hanging="390"/>
      </w:pPr>
      <w:rPr>
        <w:b/>
      </w:rPr>
    </w:lvl>
    <w:lvl w:ilvl="1" w:tplc="7AD82BF8">
      <w:start w:val="1"/>
      <w:numFmt w:val="hebrew1"/>
      <w:lvlText w:val="%2."/>
      <w:lvlJc w:val="left"/>
      <w:pPr>
        <w:ind w:left="502" w:hanging="360"/>
      </w:pPr>
      <w:rPr>
        <w:rFonts w:hint="default"/>
        <w:b w:val="0"/>
        <w:bCs w:val="0"/>
        <w:lang w:val="en-US"/>
      </w:rPr>
    </w:lvl>
    <w:lvl w:ilvl="2" w:tplc="213A3716">
      <w:start w:val="1"/>
      <w:numFmt w:val="decimal"/>
      <w:lvlText w:val="%3)"/>
      <w:lvlJc w:val="left"/>
      <w:pPr>
        <w:ind w:left="2160" w:hanging="180"/>
      </w:pPr>
    </w:lvl>
    <w:lvl w:ilvl="3" w:tplc="D826D8D2" w:tentative="1">
      <w:start w:val="1"/>
      <w:numFmt w:val="decimal"/>
      <w:lvlText w:val="%4."/>
      <w:lvlJc w:val="left"/>
      <w:pPr>
        <w:ind w:left="2880" w:hanging="360"/>
      </w:pPr>
    </w:lvl>
    <w:lvl w:ilvl="4" w:tplc="765AF732" w:tentative="1">
      <w:start w:val="1"/>
      <w:numFmt w:val="lowerLetter"/>
      <w:lvlText w:val="%5."/>
      <w:lvlJc w:val="left"/>
      <w:pPr>
        <w:ind w:left="3600" w:hanging="360"/>
      </w:pPr>
    </w:lvl>
    <w:lvl w:ilvl="5" w:tplc="BBCAB8CA" w:tentative="1">
      <w:start w:val="1"/>
      <w:numFmt w:val="lowerRoman"/>
      <w:lvlText w:val="%6."/>
      <w:lvlJc w:val="right"/>
      <w:pPr>
        <w:ind w:left="4320" w:hanging="180"/>
      </w:pPr>
    </w:lvl>
    <w:lvl w:ilvl="6" w:tplc="A808E8AA" w:tentative="1">
      <w:start w:val="1"/>
      <w:numFmt w:val="decimal"/>
      <w:lvlText w:val="%7."/>
      <w:lvlJc w:val="left"/>
      <w:pPr>
        <w:ind w:left="5040" w:hanging="360"/>
      </w:pPr>
    </w:lvl>
    <w:lvl w:ilvl="7" w:tplc="5D7CF2B0" w:tentative="1">
      <w:start w:val="1"/>
      <w:numFmt w:val="lowerLetter"/>
      <w:lvlText w:val="%8."/>
      <w:lvlJc w:val="left"/>
      <w:pPr>
        <w:ind w:left="5760" w:hanging="360"/>
      </w:pPr>
    </w:lvl>
    <w:lvl w:ilvl="8" w:tplc="FBDA87D6" w:tentative="1">
      <w:start w:val="1"/>
      <w:numFmt w:val="lowerRoman"/>
      <w:lvlText w:val="%9."/>
      <w:lvlJc w:val="right"/>
      <w:pPr>
        <w:ind w:left="6480" w:hanging="180"/>
      </w:pPr>
    </w:lvl>
  </w:abstractNum>
  <w:abstractNum w:abstractNumId="31" w15:restartNumberingAfterBreak="0">
    <w:nsid w:val="407877DD"/>
    <w:multiLevelType w:val="hybridMultilevel"/>
    <w:tmpl w:val="360CF1CA"/>
    <w:lvl w:ilvl="0" w:tplc="E53CE1F2">
      <w:start w:val="3"/>
      <w:numFmt w:val="bullet"/>
      <w:lvlText w:val=""/>
      <w:lvlJc w:val="left"/>
      <w:pPr>
        <w:ind w:left="1080" w:hanging="360"/>
      </w:pPr>
      <w:rPr>
        <w:rFonts w:ascii="Symbol" w:eastAsiaTheme="minorHAnsi" w:hAnsi="Symbol" w:cs="David" w:hint="default"/>
      </w:rPr>
    </w:lvl>
    <w:lvl w:ilvl="1" w:tplc="A98046C0" w:tentative="1">
      <w:start w:val="1"/>
      <w:numFmt w:val="bullet"/>
      <w:lvlText w:val="o"/>
      <w:lvlJc w:val="left"/>
      <w:pPr>
        <w:ind w:left="1800" w:hanging="360"/>
      </w:pPr>
      <w:rPr>
        <w:rFonts w:ascii="Courier New" w:hAnsi="Courier New" w:cs="Courier New" w:hint="default"/>
      </w:rPr>
    </w:lvl>
    <w:lvl w:ilvl="2" w:tplc="BB5A1982" w:tentative="1">
      <w:start w:val="1"/>
      <w:numFmt w:val="bullet"/>
      <w:lvlText w:val=""/>
      <w:lvlJc w:val="left"/>
      <w:pPr>
        <w:ind w:left="2520" w:hanging="360"/>
      </w:pPr>
      <w:rPr>
        <w:rFonts w:ascii="Wingdings" w:hAnsi="Wingdings" w:hint="default"/>
      </w:rPr>
    </w:lvl>
    <w:lvl w:ilvl="3" w:tplc="E9BED1EC" w:tentative="1">
      <w:start w:val="1"/>
      <w:numFmt w:val="bullet"/>
      <w:lvlText w:val=""/>
      <w:lvlJc w:val="left"/>
      <w:pPr>
        <w:ind w:left="3240" w:hanging="360"/>
      </w:pPr>
      <w:rPr>
        <w:rFonts w:ascii="Symbol" w:hAnsi="Symbol" w:hint="default"/>
      </w:rPr>
    </w:lvl>
    <w:lvl w:ilvl="4" w:tplc="04E06E96" w:tentative="1">
      <w:start w:val="1"/>
      <w:numFmt w:val="bullet"/>
      <w:lvlText w:val="o"/>
      <w:lvlJc w:val="left"/>
      <w:pPr>
        <w:ind w:left="3960" w:hanging="360"/>
      </w:pPr>
      <w:rPr>
        <w:rFonts w:ascii="Courier New" w:hAnsi="Courier New" w:cs="Courier New" w:hint="default"/>
      </w:rPr>
    </w:lvl>
    <w:lvl w:ilvl="5" w:tplc="ECE0058A" w:tentative="1">
      <w:start w:val="1"/>
      <w:numFmt w:val="bullet"/>
      <w:lvlText w:val=""/>
      <w:lvlJc w:val="left"/>
      <w:pPr>
        <w:ind w:left="4680" w:hanging="360"/>
      </w:pPr>
      <w:rPr>
        <w:rFonts w:ascii="Wingdings" w:hAnsi="Wingdings" w:hint="default"/>
      </w:rPr>
    </w:lvl>
    <w:lvl w:ilvl="6" w:tplc="FFE0BC18" w:tentative="1">
      <w:start w:val="1"/>
      <w:numFmt w:val="bullet"/>
      <w:lvlText w:val=""/>
      <w:lvlJc w:val="left"/>
      <w:pPr>
        <w:ind w:left="5400" w:hanging="360"/>
      </w:pPr>
      <w:rPr>
        <w:rFonts w:ascii="Symbol" w:hAnsi="Symbol" w:hint="default"/>
      </w:rPr>
    </w:lvl>
    <w:lvl w:ilvl="7" w:tplc="96E8C9F8" w:tentative="1">
      <w:start w:val="1"/>
      <w:numFmt w:val="bullet"/>
      <w:lvlText w:val="o"/>
      <w:lvlJc w:val="left"/>
      <w:pPr>
        <w:ind w:left="6120" w:hanging="360"/>
      </w:pPr>
      <w:rPr>
        <w:rFonts w:ascii="Courier New" w:hAnsi="Courier New" w:cs="Courier New" w:hint="default"/>
      </w:rPr>
    </w:lvl>
    <w:lvl w:ilvl="8" w:tplc="B546CA3E" w:tentative="1">
      <w:start w:val="1"/>
      <w:numFmt w:val="bullet"/>
      <w:lvlText w:val=""/>
      <w:lvlJc w:val="left"/>
      <w:pPr>
        <w:ind w:left="6840" w:hanging="360"/>
      </w:pPr>
      <w:rPr>
        <w:rFonts w:ascii="Wingdings" w:hAnsi="Wingdings" w:hint="default"/>
      </w:rPr>
    </w:lvl>
  </w:abstractNum>
  <w:abstractNum w:abstractNumId="32" w15:restartNumberingAfterBreak="0">
    <w:nsid w:val="43D8790A"/>
    <w:multiLevelType w:val="singleLevel"/>
    <w:tmpl w:val="BFCC7012"/>
    <w:lvl w:ilvl="0">
      <w:start w:val="1"/>
      <w:numFmt w:val="decimal"/>
      <w:pStyle w:val="NumberList2"/>
      <w:lvlText w:val="%1."/>
      <w:lvlJc w:val="left"/>
      <w:pPr>
        <w:tabs>
          <w:tab w:val="num" w:pos="1191"/>
        </w:tabs>
        <w:ind w:left="1191" w:right="1191" w:hanging="397"/>
      </w:pPr>
      <w:rPr>
        <w:rFonts w:cs="Times New Roman"/>
      </w:rPr>
    </w:lvl>
  </w:abstractNum>
  <w:abstractNum w:abstractNumId="33" w15:restartNumberingAfterBreak="0">
    <w:nsid w:val="43F1420A"/>
    <w:multiLevelType w:val="hybridMultilevel"/>
    <w:tmpl w:val="67C8E09C"/>
    <w:lvl w:ilvl="0" w:tplc="37E23586">
      <w:start w:val="1"/>
      <w:numFmt w:val="hebrew1"/>
      <w:lvlText w:val="%1."/>
      <w:lvlJc w:val="left"/>
      <w:pPr>
        <w:ind w:left="720" w:hanging="360"/>
      </w:pPr>
      <w:rPr>
        <w:rFonts w:ascii="David" w:hAnsi="David" w:cs="David" w:hint="default"/>
        <w:b w:val="0"/>
        <w:bCs w:val="0"/>
      </w:rPr>
    </w:lvl>
    <w:lvl w:ilvl="1" w:tplc="C9FA0E7E" w:tentative="1">
      <w:start w:val="1"/>
      <w:numFmt w:val="lowerLetter"/>
      <w:lvlText w:val="%2."/>
      <w:lvlJc w:val="left"/>
      <w:pPr>
        <w:ind w:left="1440" w:hanging="360"/>
      </w:pPr>
    </w:lvl>
    <w:lvl w:ilvl="2" w:tplc="54BE8CE0" w:tentative="1">
      <w:start w:val="1"/>
      <w:numFmt w:val="lowerRoman"/>
      <w:lvlText w:val="%3."/>
      <w:lvlJc w:val="right"/>
      <w:pPr>
        <w:ind w:left="2160" w:hanging="180"/>
      </w:pPr>
    </w:lvl>
    <w:lvl w:ilvl="3" w:tplc="FB164372" w:tentative="1">
      <w:start w:val="1"/>
      <w:numFmt w:val="decimal"/>
      <w:lvlText w:val="%4."/>
      <w:lvlJc w:val="left"/>
      <w:pPr>
        <w:ind w:left="2880" w:hanging="360"/>
      </w:pPr>
    </w:lvl>
    <w:lvl w:ilvl="4" w:tplc="F982B32A" w:tentative="1">
      <w:start w:val="1"/>
      <w:numFmt w:val="lowerLetter"/>
      <w:lvlText w:val="%5."/>
      <w:lvlJc w:val="left"/>
      <w:pPr>
        <w:ind w:left="3600" w:hanging="360"/>
      </w:pPr>
    </w:lvl>
    <w:lvl w:ilvl="5" w:tplc="E73C8562" w:tentative="1">
      <w:start w:val="1"/>
      <w:numFmt w:val="lowerRoman"/>
      <w:lvlText w:val="%6."/>
      <w:lvlJc w:val="right"/>
      <w:pPr>
        <w:ind w:left="4320" w:hanging="180"/>
      </w:pPr>
    </w:lvl>
    <w:lvl w:ilvl="6" w:tplc="9BFC8A1E" w:tentative="1">
      <w:start w:val="1"/>
      <w:numFmt w:val="decimal"/>
      <w:lvlText w:val="%7."/>
      <w:lvlJc w:val="left"/>
      <w:pPr>
        <w:ind w:left="5040" w:hanging="360"/>
      </w:pPr>
    </w:lvl>
    <w:lvl w:ilvl="7" w:tplc="3D8CAD98" w:tentative="1">
      <w:start w:val="1"/>
      <w:numFmt w:val="lowerLetter"/>
      <w:lvlText w:val="%8."/>
      <w:lvlJc w:val="left"/>
      <w:pPr>
        <w:ind w:left="5760" w:hanging="360"/>
      </w:pPr>
    </w:lvl>
    <w:lvl w:ilvl="8" w:tplc="282C7236" w:tentative="1">
      <w:start w:val="1"/>
      <w:numFmt w:val="lowerRoman"/>
      <w:lvlText w:val="%9."/>
      <w:lvlJc w:val="right"/>
      <w:pPr>
        <w:ind w:left="6480" w:hanging="180"/>
      </w:pPr>
    </w:lvl>
  </w:abstractNum>
  <w:abstractNum w:abstractNumId="34" w15:restartNumberingAfterBreak="0">
    <w:nsid w:val="4B705C50"/>
    <w:multiLevelType w:val="hybridMultilevel"/>
    <w:tmpl w:val="98A0DACA"/>
    <w:lvl w:ilvl="0" w:tplc="3CCCDEBC">
      <w:start w:val="1"/>
      <w:numFmt w:val="hebrew1"/>
      <w:pStyle w:val="a1"/>
      <w:lvlText w:val="%1)"/>
      <w:lvlJc w:val="left"/>
      <w:pPr>
        <w:tabs>
          <w:tab w:val="num" w:pos="567"/>
        </w:tabs>
        <w:ind w:left="567" w:right="567" w:hanging="567"/>
      </w:pPr>
      <w:rPr>
        <w:rFonts w:hint="default"/>
      </w:rPr>
    </w:lvl>
    <w:lvl w:ilvl="1" w:tplc="7D8033F4">
      <w:start w:val="1"/>
      <w:numFmt w:val="lowerLetter"/>
      <w:lvlText w:val="%2."/>
      <w:lvlJc w:val="left"/>
      <w:pPr>
        <w:tabs>
          <w:tab w:val="num" w:pos="1440"/>
        </w:tabs>
        <w:ind w:left="1440" w:right="1440" w:hanging="360"/>
      </w:pPr>
    </w:lvl>
    <w:lvl w:ilvl="2" w:tplc="A36CCFCA" w:tentative="1">
      <w:start w:val="1"/>
      <w:numFmt w:val="lowerRoman"/>
      <w:lvlText w:val="%3."/>
      <w:lvlJc w:val="right"/>
      <w:pPr>
        <w:tabs>
          <w:tab w:val="num" w:pos="2160"/>
        </w:tabs>
        <w:ind w:left="2160" w:right="2160" w:hanging="180"/>
      </w:pPr>
    </w:lvl>
    <w:lvl w:ilvl="3" w:tplc="1542FFCA">
      <w:start w:val="1"/>
      <w:numFmt w:val="decimal"/>
      <w:lvlText w:val="%4."/>
      <w:lvlJc w:val="left"/>
      <w:pPr>
        <w:tabs>
          <w:tab w:val="num" w:pos="2880"/>
        </w:tabs>
        <w:ind w:left="2880" w:right="2880" w:hanging="360"/>
      </w:pPr>
    </w:lvl>
    <w:lvl w:ilvl="4" w:tplc="7C5C619E" w:tentative="1">
      <w:start w:val="1"/>
      <w:numFmt w:val="lowerLetter"/>
      <w:lvlText w:val="%5."/>
      <w:lvlJc w:val="left"/>
      <w:pPr>
        <w:tabs>
          <w:tab w:val="num" w:pos="3600"/>
        </w:tabs>
        <w:ind w:left="3600" w:right="3600" w:hanging="360"/>
      </w:pPr>
    </w:lvl>
    <w:lvl w:ilvl="5" w:tplc="46325F5E" w:tentative="1">
      <w:start w:val="1"/>
      <w:numFmt w:val="lowerRoman"/>
      <w:lvlText w:val="%6."/>
      <w:lvlJc w:val="right"/>
      <w:pPr>
        <w:tabs>
          <w:tab w:val="num" w:pos="4320"/>
        </w:tabs>
        <w:ind w:left="4320" w:right="4320" w:hanging="180"/>
      </w:pPr>
    </w:lvl>
    <w:lvl w:ilvl="6" w:tplc="F0B01A86" w:tentative="1">
      <w:start w:val="1"/>
      <w:numFmt w:val="decimal"/>
      <w:lvlText w:val="%7."/>
      <w:lvlJc w:val="left"/>
      <w:pPr>
        <w:tabs>
          <w:tab w:val="num" w:pos="5040"/>
        </w:tabs>
        <w:ind w:left="5040" w:right="5040" w:hanging="360"/>
      </w:pPr>
    </w:lvl>
    <w:lvl w:ilvl="7" w:tplc="D5E418FE" w:tentative="1">
      <w:start w:val="1"/>
      <w:numFmt w:val="lowerLetter"/>
      <w:lvlText w:val="%8."/>
      <w:lvlJc w:val="left"/>
      <w:pPr>
        <w:tabs>
          <w:tab w:val="num" w:pos="5760"/>
        </w:tabs>
        <w:ind w:left="5760" w:right="5760" w:hanging="360"/>
      </w:pPr>
    </w:lvl>
    <w:lvl w:ilvl="8" w:tplc="3C28425C" w:tentative="1">
      <w:start w:val="1"/>
      <w:numFmt w:val="lowerRoman"/>
      <w:lvlText w:val="%9."/>
      <w:lvlJc w:val="right"/>
      <w:pPr>
        <w:tabs>
          <w:tab w:val="num" w:pos="6480"/>
        </w:tabs>
        <w:ind w:left="6480" w:right="6480" w:hanging="180"/>
      </w:pPr>
    </w:lvl>
  </w:abstractNum>
  <w:abstractNum w:abstractNumId="35" w15:restartNumberingAfterBreak="0">
    <w:nsid w:val="4D8C33C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4D980F7F"/>
    <w:multiLevelType w:val="hybridMultilevel"/>
    <w:tmpl w:val="A880C3BA"/>
    <w:lvl w:ilvl="0" w:tplc="DB6C739A">
      <w:start w:val="1"/>
      <w:numFmt w:val="decimal"/>
      <w:lvlText w:val="%1."/>
      <w:lvlJc w:val="left"/>
      <w:pPr>
        <w:ind w:left="720" w:hanging="360"/>
      </w:pPr>
      <w:rPr>
        <w:rFonts w:hint="default"/>
      </w:rPr>
    </w:lvl>
    <w:lvl w:ilvl="1" w:tplc="5B0AE9EE" w:tentative="1">
      <w:start w:val="1"/>
      <w:numFmt w:val="lowerLetter"/>
      <w:lvlText w:val="%2."/>
      <w:lvlJc w:val="left"/>
      <w:pPr>
        <w:ind w:left="1440" w:hanging="360"/>
      </w:pPr>
    </w:lvl>
    <w:lvl w:ilvl="2" w:tplc="EEFE4E50" w:tentative="1">
      <w:start w:val="1"/>
      <w:numFmt w:val="lowerRoman"/>
      <w:lvlText w:val="%3."/>
      <w:lvlJc w:val="right"/>
      <w:pPr>
        <w:ind w:left="2160" w:hanging="180"/>
      </w:pPr>
    </w:lvl>
    <w:lvl w:ilvl="3" w:tplc="EAD80F42" w:tentative="1">
      <w:start w:val="1"/>
      <w:numFmt w:val="decimal"/>
      <w:lvlText w:val="%4."/>
      <w:lvlJc w:val="left"/>
      <w:pPr>
        <w:ind w:left="2880" w:hanging="360"/>
      </w:pPr>
    </w:lvl>
    <w:lvl w:ilvl="4" w:tplc="DBF86524" w:tentative="1">
      <w:start w:val="1"/>
      <w:numFmt w:val="lowerLetter"/>
      <w:lvlText w:val="%5."/>
      <w:lvlJc w:val="left"/>
      <w:pPr>
        <w:ind w:left="3600" w:hanging="360"/>
      </w:pPr>
    </w:lvl>
    <w:lvl w:ilvl="5" w:tplc="8E109DB2" w:tentative="1">
      <w:start w:val="1"/>
      <w:numFmt w:val="lowerRoman"/>
      <w:lvlText w:val="%6."/>
      <w:lvlJc w:val="right"/>
      <w:pPr>
        <w:ind w:left="4320" w:hanging="180"/>
      </w:pPr>
    </w:lvl>
    <w:lvl w:ilvl="6" w:tplc="54D84234" w:tentative="1">
      <w:start w:val="1"/>
      <w:numFmt w:val="decimal"/>
      <w:lvlText w:val="%7."/>
      <w:lvlJc w:val="left"/>
      <w:pPr>
        <w:ind w:left="5040" w:hanging="360"/>
      </w:pPr>
    </w:lvl>
    <w:lvl w:ilvl="7" w:tplc="1130A0C6" w:tentative="1">
      <w:start w:val="1"/>
      <w:numFmt w:val="lowerLetter"/>
      <w:lvlText w:val="%8."/>
      <w:lvlJc w:val="left"/>
      <w:pPr>
        <w:ind w:left="5760" w:hanging="360"/>
      </w:pPr>
    </w:lvl>
    <w:lvl w:ilvl="8" w:tplc="3E3E5166" w:tentative="1">
      <w:start w:val="1"/>
      <w:numFmt w:val="lowerRoman"/>
      <w:lvlText w:val="%9."/>
      <w:lvlJc w:val="right"/>
      <w:pPr>
        <w:ind w:left="6480" w:hanging="180"/>
      </w:pPr>
    </w:lvl>
  </w:abstractNum>
  <w:abstractNum w:abstractNumId="37" w15:restartNumberingAfterBreak="0">
    <w:nsid w:val="4FEA1D32"/>
    <w:multiLevelType w:val="hybridMultilevel"/>
    <w:tmpl w:val="60284400"/>
    <w:lvl w:ilvl="0" w:tplc="AB20725A">
      <w:start w:val="1"/>
      <w:numFmt w:val="hebrew1"/>
      <w:pStyle w:val="AlphaList1"/>
      <w:lvlText w:val="%1."/>
      <w:lvlJc w:val="left"/>
      <w:pPr>
        <w:tabs>
          <w:tab w:val="num" w:pos="794"/>
        </w:tabs>
        <w:ind w:left="794" w:right="794" w:hanging="397"/>
      </w:pPr>
      <w:rPr>
        <w:rFonts w:cs="Times New Roman"/>
        <w:b w:val="0"/>
        <w:bCs w:val="0"/>
        <w:sz w:val="2"/>
        <w:szCs w:val="24"/>
      </w:rPr>
    </w:lvl>
    <w:lvl w:ilvl="1" w:tplc="8208E702">
      <w:start w:val="1"/>
      <w:numFmt w:val="lowerLetter"/>
      <w:lvlText w:val="%2."/>
      <w:lvlJc w:val="left"/>
      <w:pPr>
        <w:tabs>
          <w:tab w:val="num" w:pos="1260"/>
        </w:tabs>
        <w:ind w:left="1260" w:right="1260" w:hanging="360"/>
      </w:pPr>
      <w:rPr>
        <w:b w:val="0"/>
        <w:bCs w:val="0"/>
        <w:sz w:val="2"/>
        <w:szCs w:val="24"/>
      </w:rPr>
    </w:lvl>
    <w:lvl w:ilvl="2" w:tplc="BB5E9F62">
      <w:start w:val="1"/>
      <w:numFmt w:val="lowerRoman"/>
      <w:lvlText w:val="%3."/>
      <w:lvlJc w:val="right"/>
      <w:pPr>
        <w:tabs>
          <w:tab w:val="num" w:pos="2160"/>
        </w:tabs>
        <w:ind w:left="2160" w:right="2160" w:hanging="180"/>
      </w:pPr>
      <w:rPr>
        <w:rFonts w:cs="Times New Roman"/>
      </w:rPr>
    </w:lvl>
    <w:lvl w:ilvl="3" w:tplc="F40E8004">
      <w:start w:val="1"/>
      <w:numFmt w:val="decimal"/>
      <w:lvlText w:val="%4."/>
      <w:lvlJc w:val="left"/>
      <w:pPr>
        <w:tabs>
          <w:tab w:val="num" w:pos="360"/>
        </w:tabs>
        <w:ind w:left="360" w:right="360" w:hanging="360"/>
      </w:pPr>
      <w:rPr>
        <w:rFonts w:cs="Times New Roman"/>
      </w:rPr>
    </w:lvl>
    <w:lvl w:ilvl="4" w:tplc="90603E64">
      <w:start w:val="1"/>
      <w:numFmt w:val="lowerLetter"/>
      <w:lvlText w:val="%5."/>
      <w:lvlJc w:val="left"/>
      <w:pPr>
        <w:tabs>
          <w:tab w:val="num" w:pos="3600"/>
        </w:tabs>
        <w:ind w:left="3600" w:right="3600" w:hanging="360"/>
      </w:pPr>
      <w:rPr>
        <w:rFonts w:cs="Times New Roman"/>
      </w:rPr>
    </w:lvl>
    <w:lvl w:ilvl="5" w:tplc="D3E81948">
      <w:start w:val="1"/>
      <w:numFmt w:val="lowerRoman"/>
      <w:lvlText w:val="%6."/>
      <w:lvlJc w:val="right"/>
      <w:pPr>
        <w:tabs>
          <w:tab w:val="num" w:pos="4320"/>
        </w:tabs>
        <w:ind w:left="4320" w:right="4320" w:hanging="180"/>
      </w:pPr>
      <w:rPr>
        <w:rFonts w:cs="Times New Roman"/>
      </w:rPr>
    </w:lvl>
    <w:lvl w:ilvl="6" w:tplc="4288ADD4">
      <w:start w:val="1"/>
      <w:numFmt w:val="decimal"/>
      <w:lvlText w:val="%7."/>
      <w:lvlJc w:val="left"/>
      <w:pPr>
        <w:tabs>
          <w:tab w:val="num" w:pos="5040"/>
        </w:tabs>
        <w:ind w:left="5040" w:right="5040" w:hanging="360"/>
      </w:pPr>
      <w:rPr>
        <w:rFonts w:cs="Times New Roman"/>
      </w:rPr>
    </w:lvl>
    <w:lvl w:ilvl="7" w:tplc="4D8C5218">
      <w:start w:val="1"/>
      <w:numFmt w:val="lowerLetter"/>
      <w:lvlText w:val="%8."/>
      <w:lvlJc w:val="left"/>
      <w:pPr>
        <w:tabs>
          <w:tab w:val="num" w:pos="5760"/>
        </w:tabs>
        <w:ind w:left="5760" w:right="5760" w:hanging="360"/>
      </w:pPr>
      <w:rPr>
        <w:rFonts w:cs="Times New Roman"/>
      </w:rPr>
    </w:lvl>
    <w:lvl w:ilvl="8" w:tplc="EA80D6CA">
      <w:start w:val="1"/>
      <w:numFmt w:val="lowerRoman"/>
      <w:lvlText w:val="%9."/>
      <w:lvlJc w:val="right"/>
      <w:pPr>
        <w:tabs>
          <w:tab w:val="num" w:pos="6480"/>
        </w:tabs>
        <w:ind w:left="6480" w:right="6480" w:hanging="180"/>
      </w:pPr>
      <w:rPr>
        <w:rFonts w:cs="Times New Roman"/>
      </w:rPr>
    </w:lvl>
  </w:abstractNum>
  <w:abstractNum w:abstractNumId="38" w15:restartNumberingAfterBreak="0">
    <w:nsid w:val="50DD7979"/>
    <w:multiLevelType w:val="hybridMultilevel"/>
    <w:tmpl w:val="EB98A8DA"/>
    <w:lvl w:ilvl="0" w:tplc="0C66078E">
      <w:start w:val="1"/>
      <w:numFmt w:val="bullet"/>
      <w:lvlText w:val=""/>
      <w:lvlJc w:val="left"/>
      <w:pPr>
        <w:ind w:left="720" w:hanging="360"/>
      </w:pPr>
      <w:rPr>
        <w:rFonts w:ascii="Symbol" w:hAnsi="Symbol" w:hint="default"/>
      </w:rPr>
    </w:lvl>
    <w:lvl w:ilvl="1" w:tplc="3416B70A" w:tentative="1">
      <w:start w:val="1"/>
      <w:numFmt w:val="bullet"/>
      <w:lvlText w:val="o"/>
      <w:lvlJc w:val="left"/>
      <w:pPr>
        <w:ind w:left="1440" w:hanging="360"/>
      </w:pPr>
      <w:rPr>
        <w:rFonts w:ascii="Courier New" w:hAnsi="Courier New" w:cs="Courier New" w:hint="default"/>
      </w:rPr>
    </w:lvl>
    <w:lvl w:ilvl="2" w:tplc="6B4259A6" w:tentative="1">
      <w:start w:val="1"/>
      <w:numFmt w:val="bullet"/>
      <w:lvlText w:val=""/>
      <w:lvlJc w:val="left"/>
      <w:pPr>
        <w:ind w:left="2160" w:hanging="360"/>
      </w:pPr>
      <w:rPr>
        <w:rFonts w:ascii="Wingdings" w:hAnsi="Wingdings" w:hint="default"/>
      </w:rPr>
    </w:lvl>
    <w:lvl w:ilvl="3" w:tplc="9C14407A" w:tentative="1">
      <w:start w:val="1"/>
      <w:numFmt w:val="bullet"/>
      <w:lvlText w:val=""/>
      <w:lvlJc w:val="left"/>
      <w:pPr>
        <w:ind w:left="2880" w:hanging="360"/>
      </w:pPr>
      <w:rPr>
        <w:rFonts w:ascii="Symbol" w:hAnsi="Symbol" w:hint="default"/>
      </w:rPr>
    </w:lvl>
    <w:lvl w:ilvl="4" w:tplc="0346E150" w:tentative="1">
      <w:start w:val="1"/>
      <w:numFmt w:val="bullet"/>
      <w:lvlText w:val="o"/>
      <w:lvlJc w:val="left"/>
      <w:pPr>
        <w:ind w:left="3600" w:hanging="360"/>
      </w:pPr>
      <w:rPr>
        <w:rFonts w:ascii="Courier New" w:hAnsi="Courier New" w:cs="Courier New" w:hint="default"/>
      </w:rPr>
    </w:lvl>
    <w:lvl w:ilvl="5" w:tplc="3F121EE8" w:tentative="1">
      <w:start w:val="1"/>
      <w:numFmt w:val="bullet"/>
      <w:lvlText w:val=""/>
      <w:lvlJc w:val="left"/>
      <w:pPr>
        <w:ind w:left="4320" w:hanging="360"/>
      </w:pPr>
      <w:rPr>
        <w:rFonts w:ascii="Wingdings" w:hAnsi="Wingdings" w:hint="default"/>
      </w:rPr>
    </w:lvl>
    <w:lvl w:ilvl="6" w:tplc="3550B116" w:tentative="1">
      <w:start w:val="1"/>
      <w:numFmt w:val="bullet"/>
      <w:lvlText w:val=""/>
      <w:lvlJc w:val="left"/>
      <w:pPr>
        <w:ind w:left="5040" w:hanging="360"/>
      </w:pPr>
      <w:rPr>
        <w:rFonts w:ascii="Symbol" w:hAnsi="Symbol" w:hint="default"/>
      </w:rPr>
    </w:lvl>
    <w:lvl w:ilvl="7" w:tplc="3488A35A" w:tentative="1">
      <w:start w:val="1"/>
      <w:numFmt w:val="bullet"/>
      <w:lvlText w:val="o"/>
      <w:lvlJc w:val="left"/>
      <w:pPr>
        <w:ind w:left="5760" w:hanging="360"/>
      </w:pPr>
      <w:rPr>
        <w:rFonts w:ascii="Courier New" w:hAnsi="Courier New" w:cs="Courier New" w:hint="default"/>
      </w:rPr>
    </w:lvl>
    <w:lvl w:ilvl="8" w:tplc="5E460CAA" w:tentative="1">
      <w:start w:val="1"/>
      <w:numFmt w:val="bullet"/>
      <w:lvlText w:val=""/>
      <w:lvlJc w:val="left"/>
      <w:pPr>
        <w:ind w:left="6480" w:hanging="360"/>
      </w:pPr>
      <w:rPr>
        <w:rFonts w:ascii="Wingdings" w:hAnsi="Wingdings" w:hint="default"/>
      </w:rPr>
    </w:lvl>
  </w:abstractNum>
  <w:abstractNum w:abstractNumId="39" w15:restartNumberingAfterBreak="0">
    <w:nsid w:val="51B677B0"/>
    <w:multiLevelType w:val="hybridMultilevel"/>
    <w:tmpl w:val="098469D6"/>
    <w:lvl w:ilvl="0" w:tplc="96E0A22C">
      <w:start w:val="1"/>
      <w:numFmt w:val="hebrew1"/>
      <w:lvlText w:val="%1."/>
      <w:lvlJc w:val="center"/>
      <w:pPr>
        <w:ind w:left="720" w:hanging="360"/>
      </w:pPr>
      <w:rPr>
        <w:b/>
        <w:bCs/>
      </w:rPr>
    </w:lvl>
    <w:lvl w:ilvl="1" w:tplc="F8EE8114">
      <w:start w:val="1"/>
      <w:numFmt w:val="hebrew1"/>
      <w:lvlText w:val="%2."/>
      <w:lvlJc w:val="left"/>
      <w:pPr>
        <w:ind w:left="1440" w:hanging="360"/>
      </w:pPr>
      <w:rPr>
        <w:rFonts w:asciiTheme="minorHAnsi" w:eastAsiaTheme="minorHAnsi" w:hAnsiTheme="minorHAnsi" w:cs="David"/>
      </w:rPr>
    </w:lvl>
    <w:lvl w:ilvl="2" w:tplc="511061F2" w:tentative="1">
      <w:start w:val="1"/>
      <w:numFmt w:val="lowerRoman"/>
      <w:lvlText w:val="%3."/>
      <w:lvlJc w:val="right"/>
      <w:pPr>
        <w:ind w:left="2160" w:hanging="180"/>
      </w:pPr>
    </w:lvl>
    <w:lvl w:ilvl="3" w:tplc="038C73F6" w:tentative="1">
      <w:start w:val="1"/>
      <w:numFmt w:val="decimal"/>
      <w:lvlText w:val="%4."/>
      <w:lvlJc w:val="left"/>
      <w:pPr>
        <w:ind w:left="2880" w:hanging="360"/>
      </w:pPr>
    </w:lvl>
    <w:lvl w:ilvl="4" w:tplc="28F0FBA2" w:tentative="1">
      <w:start w:val="1"/>
      <w:numFmt w:val="lowerLetter"/>
      <w:lvlText w:val="%5."/>
      <w:lvlJc w:val="left"/>
      <w:pPr>
        <w:ind w:left="3600" w:hanging="360"/>
      </w:pPr>
    </w:lvl>
    <w:lvl w:ilvl="5" w:tplc="09CC517A" w:tentative="1">
      <w:start w:val="1"/>
      <w:numFmt w:val="lowerRoman"/>
      <w:lvlText w:val="%6."/>
      <w:lvlJc w:val="right"/>
      <w:pPr>
        <w:ind w:left="4320" w:hanging="180"/>
      </w:pPr>
    </w:lvl>
    <w:lvl w:ilvl="6" w:tplc="4EE04DB0" w:tentative="1">
      <w:start w:val="1"/>
      <w:numFmt w:val="decimal"/>
      <w:lvlText w:val="%7."/>
      <w:lvlJc w:val="left"/>
      <w:pPr>
        <w:ind w:left="5040" w:hanging="360"/>
      </w:pPr>
    </w:lvl>
    <w:lvl w:ilvl="7" w:tplc="ED9E5246" w:tentative="1">
      <w:start w:val="1"/>
      <w:numFmt w:val="lowerLetter"/>
      <w:lvlText w:val="%8."/>
      <w:lvlJc w:val="left"/>
      <w:pPr>
        <w:ind w:left="5760" w:hanging="360"/>
      </w:pPr>
    </w:lvl>
    <w:lvl w:ilvl="8" w:tplc="D6702900" w:tentative="1">
      <w:start w:val="1"/>
      <w:numFmt w:val="lowerRoman"/>
      <w:lvlText w:val="%9."/>
      <w:lvlJc w:val="right"/>
      <w:pPr>
        <w:ind w:left="6480" w:hanging="180"/>
      </w:pPr>
    </w:lvl>
  </w:abstractNum>
  <w:abstractNum w:abstractNumId="40" w15:restartNumberingAfterBreak="0">
    <w:nsid w:val="566B15FB"/>
    <w:multiLevelType w:val="hybridMultilevel"/>
    <w:tmpl w:val="E4EA8F36"/>
    <w:lvl w:ilvl="0" w:tplc="3F28468A">
      <w:start w:val="1"/>
      <w:numFmt w:val="hebrew1"/>
      <w:lvlText w:val="%1."/>
      <w:lvlJc w:val="left"/>
      <w:pPr>
        <w:ind w:left="1440" w:hanging="360"/>
      </w:pPr>
      <w:rPr>
        <w:rFonts w:hint="default"/>
        <w:b w:val="0"/>
        <w:bCs w:val="0"/>
        <w:lang w:val="en-US"/>
      </w:rPr>
    </w:lvl>
    <w:lvl w:ilvl="1" w:tplc="B122F000">
      <w:start w:val="1"/>
      <w:numFmt w:val="lowerLetter"/>
      <w:lvlText w:val="%2."/>
      <w:lvlJc w:val="left"/>
      <w:pPr>
        <w:ind w:left="1440" w:hanging="360"/>
      </w:pPr>
    </w:lvl>
    <w:lvl w:ilvl="2" w:tplc="BFEA001E">
      <w:start w:val="1"/>
      <w:numFmt w:val="lowerRoman"/>
      <w:lvlText w:val="%3."/>
      <w:lvlJc w:val="right"/>
      <w:pPr>
        <w:ind w:left="2160" w:hanging="180"/>
      </w:pPr>
    </w:lvl>
    <w:lvl w:ilvl="3" w:tplc="DC30B356" w:tentative="1">
      <w:start w:val="1"/>
      <w:numFmt w:val="decimal"/>
      <w:lvlText w:val="%4."/>
      <w:lvlJc w:val="left"/>
      <w:pPr>
        <w:ind w:left="2880" w:hanging="360"/>
      </w:pPr>
    </w:lvl>
    <w:lvl w:ilvl="4" w:tplc="92AC3B84" w:tentative="1">
      <w:start w:val="1"/>
      <w:numFmt w:val="lowerLetter"/>
      <w:lvlText w:val="%5."/>
      <w:lvlJc w:val="left"/>
      <w:pPr>
        <w:ind w:left="3600" w:hanging="360"/>
      </w:pPr>
    </w:lvl>
    <w:lvl w:ilvl="5" w:tplc="A344E2D8" w:tentative="1">
      <w:start w:val="1"/>
      <w:numFmt w:val="lowerRoman"/>
      <w:lvlText w:val="%6."/>
      <w:lvlJc w:val="right"/>
      <w:pPr>
        <w:ind w:left="4320" w:hanging="180"/>
      </w:pPr>
    </w:lvl>
    <w:lvl w:ilvl="6" w:tplc="2B7A6E8A" w:tentative="1">
      <w:start w:val="1"/>
      <w:numFmt w:val="decimal"/>
      <w:lvlText w:val="%7."/>
      <w:lvlJc w:val="left"/>
      <w:pPr>
        <w:ind w:left="5040" w:hanging="360"/>
      </w:pPr>
    </w:lvl>
    <w:lvl w:ilvl="7" w:tplc="065E82BC" w:tentative="1">
      <w:start w:val="1"/>
      <w:numFmt w:val="lowerLetter"/>
      <w:lvlText w:val="%8."/>
      <w:lvlJc w:val="left"/>
      <w:pPr>
        <w:ind w:left="5760" w:hanging="360"/>
      </w:pPr>
    </w:lvl>
    <w:lvl w:ilvl="8" w:tplc="07C0D4DE" w:tentative="1">
      <w:start w:val="1"/>
      <w:numFmt w:val="lowerRoman"/>
      <w:lvlText w:val="%9."/>
      <w:lvlJc w:val="right"/>
      <w:pPr>
        <w:ind w:left="6480" w:hanging="180"/>
      </w:pPr>
    </w:lvl>
  </w:abstractNum>
  <w:abstractNum w:abstractNumId="41" w15:restartNumberingAfterBreak="0">
    <w:nsid w:val="5BA646E7"/>
    <w:multiLevelType w:val="multilevel"/>
    <w:tmpl w:val="79FAD736"/>
    <w:lvl w:ilvl="0">
      <w:start w:val="1"/>
      <w:numFmt w:val="decimal"/>
      <w:lvlText w:val="%1"/>
      <w:lvlJc w:val="left"/>
      <w:pPr>
        <w:ind w:left="400" w:hanging="400"/>
      </w:pPr>
      <w:rPr>
        <w:rFonts w:hint="default"/>
      </w:rPr>
    </w:lvl>
    <w:lvl w:ilvl="1">
      <w:start w:val="2"/>
      <w:numFmt w:val="decimal"/>
      <w:lvlText w:val="%1.%2"/>
      <w:lvlJc w:val="left"/>
      <w:pPr>
        <w:ind w:left="1462" w:hanging="400"/>
      </w:pPr>
      <w:rPr>
        <w:rFonts w:hint="default"/>
      </w:rPr>
    </w:lvl>
    <w:lvl w:ilvl="2">
      <w:start w:val="1"/>
      <w:numFmt w:val="decimal"/>
      <w:lvlText w:val="%1.%2.%3"/>
      <w:lvlJc w:val="left"/>
      <w:pPr>
        <w:ind w:left="2844" w:hanging="720"/>
      </w:pPr>
      <w:rPr>
        <w:rFonts w:hint="default"/>
      </w:rPr>
    </w:lvl>
    <w:lvl w:ilvl="3">
      <w:start w:val="1"/>
      <w:numFmt w:val="decimal"/>
      <w:lvlText w:val="%1.%2.%3.%4"/>
      <w:lvlJc w:val="left"/>
      <w:pPr>
        <w:ind w:left="3906" w:hanging="720"/>
      </w:pPr>
      <w:rPr>
        <w:rFonts w:hint="default"/>
      </w:rPr>
    </w:lvl>
    <w:lvl w:ilvl="4">
      <w:start w:val="1"/>
      <w:numFmt w:val="decimal"/>
      <w:lvlText w:val="%1.%2.%3.%4.%5"/>
      <w:lvlJc w:val="left"/>
      <w:pPr>
        <w:ind w:left="4968" w:hanging="720"/>
      </w:pPr>
      <w:rPr>
        <w:rFonts w:hint="default"/>
      </w:rPr>
    </w:lvl>
    <w:lvl w:ilvl="5">
      <w:start w:val="1"/>
      <w:numFmt w:val="decimal"/>
      <w:lvlText w:val="%1.%2.%3.%4.%5.%6"/>
      <w:lvlJc w:val="left"/>
      <w:pPr>
        <w:ind w:left="6390" w:hanging="1080"/>
      </w:pPr>
      <w:rPr>
        <w:rFonts w:hint="default"/>
      </w:rPr>
    </w:lvl>
    <w:lvl w:ilvl="6">
      <w:start w:val="1"/>
      <w:numFmt w:val="decimal"/>
      <w:lvlText w:val="%1.%2.%3.%4.%5.%6.%7"/>
      <w:lvlJc w:val="left"/>
      <w:pPr>
        <w:ind w:left="7452" w:hanging="1080"/>
      </w:pPr>
      <w:rPr>
        <w:rFonts w:hint="default"/>
      </w:rPr>
    </w:lvl>
    <w:lvl w:ilvl="7">
      <w:start w:val="1"/>
      <w:numFmt w:val="decimal"/>
      <w:lvlText w:val="%1.%2.%3.%4.%5.%6.%7.%8"/>
      <w:lvlJc w:val="left"/>
      <w:pPr>
        <w:ind w:left="8874" w:hanging="1440"/>
      </w:pPr>
      <w:rPr>
        <w:rFonts w:hint="default"/>
      </w:rPr>
    </w:lvl>
    <w:lvl w:ilvl="8">
      <w:start w:val="1"/>
      <w:numFmt w:val="decimal"/>
      <w:lvlText w:val="%1.%2.%3.%4.%5.%6.%7.%8.%9"/>
      <w:lvlJc w:val="left"/>
      <w:pPr>
        <w:ind w:left="9936" w:hanging="1440"/>
      </w:pPr>
      <w:rPr>
        <w:rFonts w:hint="default"/>
      </w:rPr>
    </w:lvl>
  </w:abstractNum>
  <w:abstractNum w:abstractNumId="42" w15:restartNumberingAfterBreak="0">
    <w:nsid w:val="5F0B791C"/>
    <w:multiLevelType w:val="hybridMultilevel"/>
    <w:tmpl w:val="E370BBA4"/>
    <w:lvl w:ilvl="0" w:tplc="1E3C594C">
      <w:start w:val="1"/>
      <w:numFmt w:val="hebrew1"/>
      <w:lvlText w:val="%1."/>
      <w:lvlJc w:val="left"/>
      <w:pPr>
        <w:ind w:left="720" w:hanging="360"/>
      </w:pPr>
      <w:rPr>
        <w:rFonts w:hint="default"/>
      </w:rPr>
    </w:lvl>
    <w:lvl w:ilvl="1" w:tplc="406CE472" w:tentative="1">
      <w:start w:val="1"/>
      <w:numFmt w:val="lowerLetter"/>
      <w:lvlText w:val="%2."/>
      <w:lvlJc w:val="left"/>
      <w:pPr>
        <w:ind w:left="1440" w:hanging="360"/>
      </w:pPr>
    </w:lvl>
    <w:lvl w:ilvl="2" w:tplc="767041D8" w:tentative="1">
      <w:start w:val="1"/>
      <w:numFmt w:val="lowerRoman"/>
      <w:lvlText w:val="%3."/>
      <w:lvlJc w:val="right"/>
      <w:pPr>
        <w:ind w:left="2160" w:hanging="180"/>
      </w:pPr>
    </w:lvl>
    <w:lvl w:ilvl="3" w:tplc="6E3A0372" w:tentative="1">
      <w:start w:val="1"/>
      <w:numFmt w:val="decimal"/>
      <w:lvlText w:val="%4."/>
      <w:lvlJc w:val="left"/>
      <w:pPr>
        <w:ind w:left="2880" w:hanging="360"/>
      </w:pPr>
    </w:lvl>
    <w:lvl w:ilvl="4" w:tplc="9BFCB580" w:tentative="1">
      <w:start w:val="1"/>
      <w:numFmt w:val="lowerLetter"/>
      <w:lvlText w:val="%5."/>
      <w:lvlJc w:val="left"/>
      <w:pPr>
        <w:ind w:left="3600" w:hanging="360"/>
      </w:pPr>
    </w:lvl>
    <w:lvl w:ilvl="5" w:tplc="7B5613A0" w:tentative="1">
      <w:start w:val="1"/>
      <w:numFmt w:val="lowerRoman"/>
      <w:lvlText w:val="%6."/>
      <w:lvlJc w:val="right"/>
      <w:pPr>
        <w:ind w:left="4320" w:hanging="180"/>
      </w:pPr>
    </w:lvl>
    <w:lvl w:ilvl="6" w:tplc="4500A850" w:tentative="1">
      <w:start w:val="1"/>
      <w:numFmt w:val="decimal"/>
      <w:lvlText w:val="%7."/>
      <w:lvlJc w:val="left"/>
      <w:pPr>
        <w:ind w:left="5040" w:hanging="360"/>
      </w:pPr>
    </w:lvl>
    <w:lvl w:ilvl="7" w:tplc="A0624AD6" w:tentative="1">
      <w:start w:val="1"/>
      <w:numFmt w:val="lowerLetter"/>
      <w:lvlText w:val="%8."/>
      <w:lvlJc w:val="left"/>
      <w:pPr>
        <w:ind w:left="5760" w:hanging="360"/>
      </w:pPr>
    </w:lvl>
    <w:lvl w:ilvl="8" w:tplc="41CEE136" w:tentative="1">
      <w:start w:val="1"/>
      <w:numFmt w:val="lowerRoman"/>
      <w:lvlText w:val="%9."/>
      <w:lvlJc w:val="right"/>
      <w:pPr>
        <w:ind w:left="6480" w:hanging="180"/>
      </w:pPr>
    </w:lvl>
  </w:abstractNum>
  <w:abstractNum w:abstractNumId="43" w15:restartNumberingAfterBreak="0">
    <w:nsid w:val="630334E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4" w15:restartNumberingAfterBreak="0">
    <w:nsid w:val="63410D86"/>
    <w:multiLevelType w:val="hybridMultilevel"/>
    <w:tmpl w:val="7ABAD454"/>
    <w:lvl w:ilvl="0" w:tplc="6DF4B4AA">
      <w:start w:val="1"/>
      <w:numFmt w:val="decimal"/>
      <w:lvlText w:val="%1."/>
      <w:lvlJc w:val="left"/>
      <w:pPr>
        <w:tabs>
          <w:tab w:val="num" w:pos="360"/>
        </w:tabs>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5140947"/>
    <w:multiLevelType w:val="hybridMultilevel"/>
    <w:tmpl w:val="80F250BC"/>
    <w:lvl w:ilvl="0" w:tplc="C614752E">
      <w:start w:val="3"/>
      <w:numFmt w:val="bullet"/>
      <w:lvlText w:val=""/>
      <w:lvlJc w:val="left"/>
      <w:pPr>
        <w:ind w:left="1080" w:hanging="360"/>
      </w:pPr>
      <w:rPr>
        <w:rFonts w:ascii="Symbol" w:eastAsiaTheme="minorHAnsi" w:hAnsi="Symbol" w:cs="David" w:hint="default"/>
      </w:rPr>
    </w:lvl>
    <w:lvl w:ilvl="1" w:tplc="C84A374A" w:tentative="1">
      <w:start w:val="1"/>
      <w:numFmt w:val="bullet"/>
      <w:lvlText w:val="o"/>
      <w:lvlJc w:val="left"/>
      <w:pPr>
        <w:ind w:left="1800" w:hanging="360"/>
      </w:pPr>
      <w:rPr>
        <w:rFonts w:ascii="Courier New" w:hAnsi="Courier New" w:cs="Courier New" w:hint="default"/>
      </w:rPr>
    </w:lvl>
    <w:lvl w:ilvl="2" w:tplc="96FE0C5A" w:tentative="1">
      <w:start w:val="1"/>
      <w:numFmt w:val="bullet"/>
      <w:lvlText w:val=""/>
      <w:lvlJc w:val="left"/>
      <w:pPr>
        <w:ind w:left="2520" w:hanging="360"/>
      </w:pPr>
      <w:rPr>
        <w:rFonts w:ascii="Wingdings" w:hAnsi="Wingdings" w:hint="default"/>
      </w:rPr>
    </w:lvl>
    <w:lvl w:ilvl="3" w:tplc="4890464C" w:tentative="1">
      <w:start w:val="1"/>
      <w:numFmt w:val="bullet"/>
      <w:lvlText w:val=""/>
      <w:lvlJc w:val="left"/>
      <w:pPr>
        <w:ind w:left="3240" w:hanging="360"/>
      </w:pPr>
      <w:rPr>
        <w:rFonts w:ascii="Symbol" w:hAnsi="Symbol" w:hint="default"/>
      </w:rPr>
    </w:lvl>
    <w:lvl w:ilvl="4" w:tplc="65084A18" w:tentative="1">
      <w:start w:val="1"/>
      <w:numFmt w:val="bullet"/>
      <w:lvlText w:val="o"/>
      <w:lvlJc w:val="left"/>
      <w:pPr>
        <w:ind w:left="3960" w:hanging="360"/>
      </w:pPr>
      <w:rPr>
        <w:rFonts w:ascii="Courier New" w:hAnsi="Courier New" w:cs="Courier New" w:hint="default"/>
      </w:rPr>
    </w:lvl>
    <w:lvl w:ilvl="5" w:tplc="EBA841B8" w:tentative="1">
      <w:start w:val="1"/>
      <w:numFmt w:val="bullet"/>
      <w:lvlText w:val=""/>
      <w:lvlJc w:val="left"/>
      <w:pPr>
        <w:ind w:left="4680" w:hanging="360"/>
      </w:pPr>
      <w:rPr>
        <w:rFonts w:ascii="Wingdings" w:hAnsi="Wingdings" w:hint="default"/>
      </w:rPr>
    </w:lvl>
    <w:lvl w:ilvl="6" w:tplc="7AD0DD0C" w:tentative="1">
      <w:start w:val="1"/>
      <w:numFmt w:val="bullet"/>
      <w:lvlText w:val=""/>
      <w:lvlJc w:val="left"/>
      <w:pPr>
        <w:ind w:left="5400" w:hanging="360"/>
      </w:pPr>
      <w:rPr>
        <w:rFonts w:ascii="Symbol" w:hAnsi="Symbol" w:hint="default"/>
      </w:rPr>
    </w:lvl>
    <w:lvl w:ilvl="7" w:tplc="9BE2C958" w:tentative="1">
      <w:start w:val="1"/>
      <w:numFmt w:val="bullet"/>
      <w:lvlText w:val="o"/>
      <w:lvlJc w:val="left"/>
      <w:pPr>
        <w:ind w:left="6120" w:hanging="360"/>
      </w:pPr>
      <w:rPr>
        <w:rFonts w:ascii="Courier New" w:hAnsi="Courier New" w:cs="Courier New" w:hint="default"/>
      </w:rPr>
    </w:lvl>
    <w:lvl w:ilvl="8" w:tplc="C4CA3080" w:tentative="1">
      <w:start w:val="1"/>
      <w:numFmt w:val="bullet"/>
      <w:lvlText w:val=""/>
      <w:lvlJc w:val="left"/>
      <w:pPr>
        <w:ind w:left="6840" w:hanging="360"/>
      </w:pPr>
      <w:rPr>
        <w:rFonts w:ascii="Wingdings" w:hAnsi="Wingdings" w:hint="default"/>
      </w:rPr>
    </w:lvl>
  </w:abstractNum>
  <w:abstractNum w:abstractNumId="46" w15:restartNumberingAfterBreak="0">
    <w:nsid w:val="65274AE2"/>
    <w:multiLevelType w:val="hybridMultilevel"/>
    <w:tmpl w:val="B7DAD59C"/>
    <w:lvl w:ilvl="0" w:tplc="EEBEA1AE">
      <w:start w:val="1"/>
      <w:numFmt w:val="decimal"/>
      <w:lvlText w:val="%1."/>
      <w:lvlJc w:val="left"/>
      <w:pPr>
        <w:ind w:left="390" w:hanging="390"/>
      </w:pPr>
      <w:rPr>
        <w:rFonts w:asciiTheme="minorHAnsi" w:eastAsiaTheme="minorHAnsi" w:hAnsiTheme="minorHAnsi" w:cs="David"/>
        <w:b/>
      </w:rPr>
    </w:lvl>
    <w:lvl w:ilvl="1" w:tplc="03C86748">
      <w:start w:val="1"/>
      <w:numFmt w:val="hebrew1"/>
      <w:lvlText w:val="%2."/>
      <w:lvlJc w:val="left"/>
      <w:pPr>
        <w:ind w:left="1440" w:hanging="360"/>
      </w:pPr>
      <w:rPr>
        <w:rFonts w:hint="default"/>
        <w:b/>
        <w:bCs/>
        <w:lang w:val="en-US"/>
      </w:rPr>
    </w:lvl>
    <w:lvl w:ilvl="2" w:tplc="B63E15EC">
      <w:start w:val="1"/>
      <w:numFmt w:val="decimal"/>
      <w:lvlText w:val="%3)"/>
      <w:lvlJc w:val="left"/>
      <w:pPr>
        <w:ind w:left="2160" w:hanging="180"/>
      </w:pPr>
    </w:lvl>
    <w:lvl w:ilvl="3" w:tplc="7B1A30DC" w:tentative="1">
      <w:start w:val="1"/>
      <w:numFmt w:val="decimal"/>
      <w:lvlText w:val="%4."/>
      <w:lvlJc w:val="left"/>
      <w:pPr>
        <w:ind w:left="2880" w:hanging="360"/>
      </w:pPr>
    </w:lvl>
    <w:lvl w:ilvl="4" w:tplc="CADA8DB0" w:tentative="1">
      <w:start w:val="1"/>
      <w:numFmt w:val="lowerLetter"/>
      <w:lvlText w:val="%5."/>
      <w:lvlJc w:val="left"/>
      <w:pPr>
        <w:ind w:left="3600" w:hanging="360"/>
      </w:pPr>
    </w:lvl>
    <w:lvl w:ilvl="5" w:tplc="0CA80FA2" w:tentative="1">
      <w:start w:val="1"/>
      <w:numFmt w:val="lowerRoman"/>
      <w:lvlText w:val="%6."/>
      <w:lvlJc w:val="right"/>
      <w:pPr>
        <w:ind w:left="4320" w:hanging="180"/>
      </w:pPr>
    </w:lvl>
    <w:lvl w:ilvl="6" w:tplc="034818F8" w:tentative="1">
      <w:start w:val="1"/>
      <w:numFmt w:val="decimal"/>
      <w:lvlText w:val="%7."/>
      <w:lvlJc w:val="left"/>
      <w:pPr>
        <w:ind w:left="5040" w:hanging="360"/>
      </w:pPr>
    </w:lvl>
    <w:lvl w:ilvl="7" w:tplc="4538ED30" w:tentative="1">
      <w:start w:val="1"/>
      <w:numFmt w:val="lowerLetter"/>
      <w:lvlText w:val="%8."/>
      <w:lvlJc w:val="left"/>
      <w:pPr>
        <w:ind w:left="5760" w:hanging="360"/>
      </w:pPr>
    </w:lvl>
    <w:lvl w:ilvl="8" w:tplc="D834FB9A" w:tentative="1">
      <w:start w:val="1"/>
      <w:numFmt w:val="lowerRoman"/>
      <w:lvlText w:val="%9."/>
      <w:lvlJc w:val="right"/>
      <w:pPr>
        <w:ind w:left="6480" w:hanging="180"/>
      </w:pPr>
    </w:lvl>
  </w:abstractNum>
  <w:abstractNum w:abstractNumId="47" w15:restartNumberingAfterBreak="0">
    <w:nsid w:val="6B2D6B18"/>
    <w:multiLevelType w:val="singleLevel"/>
    <w:tmpl w:val="D1764C9A"/>
    <w:lvl w:ilvl="0">
      <w:start w:val="1"/>
      <w:numFmt w:val="decimal"/>
      <w:pStyle w:val="10"/>
      <w:lvlText w:val="%1."/>
      <w:lvlJc w:val="left"/>
      <w:pPr>
        <w:tabs>
          <w:tab w:val="num" w:pos="0"/>
        </w:tabs>
        <w:ind w:left="0" w:firstLine="0"/>
      </w:pPr>
      <w:rPr>
        <w:rFonts w:hint="default"/>
      </w:rPr>
    </w:lvl>
  </w:abstractNum>
  <w:abstractNum w:abstractNumId="48" w15:restartNumberingAfterBreak="0">
    <w:nsid w:val="6D4F4194"/>
    <w:multiLevelType w:val="multilevel"/>
    <w:tmpl w:val="4866DFA6"/>
    <w:lvl w:ilvl="0">
      <w:start w:val="1"/>
      <w:numFmt w:val="decimal"/>
      <w:pStyle w:val="a2"/>
      <w:lvlText w:val="%1."/>
      <w:lvlJc w:val="left"/>
      <w:pPr>
        <w:tabs>
          <w:tab w:val="num" w:pos="567"/>
        </w:tabs>
        <w:ind w:left="567" w:right="567" w:hanging="567"/>
      </w:pPr>
      <w:rPr>
        <w:rFonts w:hint="default"/>
      </w:rPr>
    </w:lvl>
    <w:lvl w:ilvl="1">
      <w:start w:val="1"/>
      <w:numFmt w:val="decimal"/>
      <w:pStyle w:val="a3"/>
      <w:lvlText w:val="%1.%2."/>
      <w:lvlJc w:val="left"/>
      <w:pPr>
        <w:tabs>
          <w:tab w:val="num" w:pos="1107"/>
        </w:tabs>
        <w:ind w:left="1107" w:right="1107" w:hanging="567"/>
      </w:pPr>
      <w:rPr>
        <w:rFonts w:hint="default"/>
        <w:b w:val="0"/>
        <w:bCs w:val="0"/>
        <w:i w:val="0"/>
        <w:color w:val="auto"/>
      </w:rPr>
    </w:lvl>
    <w:lvl w:ilvl="2">
      <w:start w:val="1"/>
      <w:numFmt w:val="decimal"/>
      <w:pStyle w:val="a4"/>
      <w:lvlText w:val="%1.%2.%3."/>
      <w:lvlJc w:val="left"/>
      <w:pPr>
        <w:tabs>
          <w:tab w:val="num" w:pos="1985"/>
        </w:tabs>
        <w:ind w:left="1985" w:righ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2"/>
      <w:lvlText w:val="%1.%2.%3.%4."/>
      <w:lvlJc w:val="left"/>
      <w:pPr>
        <w:tabs>
          <w:tab w:val="num" w:pos="2835"/>
        </w:tabs>
        <w:ind w:left="2835" w:right="2835" w:hanging="850"/>
      </w:pPr>
      <w:rPr>
        <w:rFonts w:hint="default"/>
      </w:rPr>
    </w:lvl>
    <w:lvl w:ilvl="4">
      <w:start w:val="1"/>
      <w:numFmt w:val="decimal"/>
      <w:lvlText w:val="%1.%2.%3.%4.%5."/>
      <w:lvlJc w:val="left"/>
      <w:pPr>
        <w:tabs>
          <w:tab w:val="num" w:pos="2700"/>
        </w:tabs>
        <w:ind w:left="2778" w:right="2778" w:hanging="793"/>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49" w15:restartNumberingAfterBreak="0">
    <w:nsid w:val="6E0D4006"/>
    <w:multiLevelType w:val="hybridMultilevel"/>
    <w:tmpl w:val="46BC1E6C"/>
    <w:lvl w:ilvl="0" w:tplc="F564C314">
      <w:start w:val="1"/>
      <w:numFmt w:val="hebrew1"/>
      <w:lvlText w:val="%1."/>
      <w:lvlJc w:val="left"/>
      <w:pPr>
        <w:tabs>
          <w:tab w:val="num" w:pos="390"/>
        </w:tabs>
        <w:ind w:left="390" w:right="1410" w:hanging="390"/>
      </w:pPr>
      <w:rPr>
        <w:rFonts w:ascii="Times New Roman" w:hAnsi="Times New Roman" w:cs="David"/>
      </w:rPr>
    </w:lvl>
    <w:lvl w:ilvl="1" w:tplc="46FA4E3A">
      <w:start w:val="1"/>
      <w:numFmt w:val="lowerLetter"/>
      <w:lvlText w:val="%2."/>
      <w:lvlJc w:val="left"/>
      <w:pPr>
        <w:tabs>
          <w:tab w:val="num" w:pos="420"/>
        </w:tabs>
        <w:ind w:left="420" w:hanging="360"/>
      </w:pPr>
    </w:lvl>
    <w:lvl w:ilvl="2" w:tplc="79EA899A">
      <w:start w:val="1"/>
      <w:numFmt w:val="decimal"/>
      <w:lvlText w:val="(%3)"/>
      <w:lvlJc w:val="left"/>
      <w:pPr>
        <w:tabs>
          <w:tab w:val="num" w:pos="1320"/>
        </w:tabs>
        <w:ind w:left="1320" w:hanging="360"/>
      </w:pPr>
      <w:rPr>
        <w:rFonts w:hint="default"/>
      </w:rPr>
    </w:lvl>
    <w:lvl w:ilvl="3" w:tplc="490C9D5C">
      <w:start w:val="1"/>
      <w:numFmt w:val="decimal"/>
      <w:lvlText w:val="%4."/>
      <w:lvlJc w:val="left"/>
      <w:pPr>
        <w:ind w:left="1860" w:hanging="360"/>
      </w:pPr>
      <w:rPr>
        <w:rFonts w:hint="default"/>
      </w:rPr>
    </w:lvl>
    <w:lvl w:ilvl="4" w:tplc="81CE2EE6" w:tentative="1">
      <w:start w:val="1"/>
      <w:numFmt w:val="lowerLetter"/>
      <w:lvlText w:val="%5."/>
      <w:lvlJc w:val="left"/>
      <w:pPr>
        <w:tabs>
          <w:tab w:val="num" w:pos="2580"/>
        </w:tabs>
        <w:ind w:left="2580" w:hanging="360"/>
      </w:pPr>
    </w:lvl>
    <w:lvl w:ilvl="5" w:tplc="A7F25F54" w:tentative="1">
      <w:start w:val="1"/>
      <w:numFmt w:val="lowerRoman"/>
      <w:lvlText w:val="%6."/>
      <w:lvlJc w:val="right"/>
      <w:pPr>
        <w:tabs>
          <w:tab w:val="num" w:pos="3300"/>
        </w:tabs>
        <w:ind w:left="3300" w:hanging="180"/>
      </w:pPr>
    </w:lvl>
    <w:lvl w:ilvl="6" w:tplc="A5FE94A2" w:tentative="1">
      <w:start w:val="1"/>
      <w:numFmt w:val="decimal"/>
      <w:lvlText w:val="%7."/>
      <w:lvlJc w:val="left"/>
      <w:pPr>
        <w:tabs>
          <w:tab w:val="num" w:pos="4020"/>
        </w:tabs>
        <w:ind w:left="4020" w:hanging="360"/>
      </w:pPr>
    </w:lvl>
    <w:lvl w:ilvl="7" w:tplc="AD2CFB42" w:tentative="1">
      <w:start w:val="1"/>
      <w:numFmt w:val="lowerLetter"/>
      <w:lvlText w:val="%8."/>
      <w:lvlJc w:val="left"/>
      <w:pPr>
        <w:tabs>
          <w:tab w:val="num" w:pos="4740"/>
        </w:tabs>
        <w:ind w:left="4740" w:hanging="360"/>
      </w:pPr>
    </w:lvl>
    <w:lvl w:ilvl="8" w:tplc="BAC811CE" w:tentative="1">
      <w:start w:val="1"/>
      <w:numFmt w:val="lowerRoman"/>
      <w:lvlText w:val="%9."/>
      <w:lvlJc w:val="right"/>
      <w:pPr>
        <w:tabs>
          <w:tab w:val="num" w:pos="5460"/>
        </w:tabs>
        <w:ind w:left="5460" w:hanging="180"/>
      </w:pPr>
    </w:lvl>
  </w:abstractNum>
  <w:abstractNum w:abstractNumId="50" w15:restartNumberingAfterBreak="0">
    <w:nsid w:val="70606A2A"/>
    <w:multiLevelType w:val="hybridMultilevel"/>
    <w:tmpl w:val="27FC63DC"/>
    <w:lvl w:ilvl="0" w:tplc="0C546BC0">
      <w:start w:val="1"/>
      <w:numFmt w:val="bullet"/>
      <w:lvlText w:val=""/>
      <w:lvlJc w:val="left"/>
      <w:pPr>
        <w:tabs>
          <w:tab w:val="num" w:pos="360"/>
        </w:tabs>
        <w:ind w:left="360" w:hanging="360"/>
      </w:pPr>
      <w:rPr>
        <w:rFonts w:ascii="Wingdings" w:hAnsi="Wingdings" w:hint="default"/>
      </w:rPr>
    </w:lvl>
    <w:lvl w:ilvl="1" w:tplc="FE244C38" w:tentative="1">
      <w:start w:val="1"/>
      <w:numFmt w:val="bullet"/>
      <w:lvlText w:val="o"/>
      <w:lvlJc w:val="left"/>
      <w:pPr>
        <w:tabs>
          <w:tab w:val="num" w:pos="720"/>
        </w:tabs>
        <w:ind w:left="720" w:hanging="360"/>
      </w:pPr>
      <w:rPr>
        <w:rFonts w:ascii="Courier New" w:hAnsi="Courier New" w:cs="Courier New" w:hint="default"/>
      </w:rPr>
    </w:lvl>
    <w:lvl w:ilvl="2" w:tplc="4DEA779A" w:tentative="1">
      <w:start w:val="1"/>
      <w:numFmt w:val="bullet"/>
      <w:lvlText w:val=""/>
      <w:lvlJc w:val="left"/>
      <w:pPr>
        <w:tabs>
          <w:tab w:val="num" w:pos="1440"/>
        </w:tabs>
        <w:ind w:left="1440" w:hanging="360"/>
      </w:pPr>
      <w:rPr>
        <w:rFonts w:ascii="Wingdings" w:hAnsi="Wingdings" w:hint="default"/>
      </w:rPr>
    </w:lvl>
    <w:lvl w:ilvl="3" w:tplc="A97430F4" w:tentative="1">
      <w:start w:val="1"/>
      <w:numFmt w:val="bullet"/>
      <w:lvlText w:val=""/>
      <w:lvlJc w:val="left"/>
      <w:pPr>
        <w:tabs>
          <w:tab w:val="num" w:pos="2160"/>
        </w:tabs>
        <w:ind w:left="2160" w:hanging="360"/>
      </w:pPr>
      <w:rPr>
        <w:rFonts w:ascii="Symbol" w:hAnsi="Symbol" w:hint="default"/>
      </w:rPr>
    </w:lvl>
    <w:lvl w:ilvl="4" w:tplc="882A2636" w:tentative="1">
      <w:start w:val="1"/>
      <w:numFmt w:val="bullet"/>
      <w:lvlText w:val="o"/>
      <w:lvlJc w:val="left"/>
      <w:pPr>
        <w:tabs>
          <w:tab w:val="num" w:pos="2880"/>
        </w:tabs>
        <w:ind w:left="2880" w:hanging="360"/>
      </w:pPr>
      <w:rPr>
        <w:rFonts w:ascii="Courier New" w:hAnsi="Courier New" w:cs="Courier New" w:hint="default"/>
      </w:rPr>
    </w:lvl>
    <w:lvl w:ilvl="5" w:tplc="3BFE1410" w:tentative="1">
      <w:start w:val="1"/>
      <w:numFmt w:val="bullet"/>
      <w:lvlText w:val=""/>
      <w:lvlJc w:val="left"/>
      <w:pPr>
        <w:tabs>
          <w:tab w:val="num" w:pos="3600"/>
        </w:tabs>
        <w:ind w:left="3600" w:hanging="360"/>
      </w:pPr>
      <w:rPr>
        <w:rFonts w:ascii="Wingdings" w:hAnsi="Wingdings" w:hint="default"/>
      </w:rPr>
    </w:lvl>
    <w:lvl w:ilvl="6" w:tplc="117C0FE4" w:tentative="1">
      <w:start w:val="1"/>
      <w:numFmt w:val="bullet"/>
      <w:lvlText w:val=""/>
      <w:lvlJc w:val="left"/>
      <w:pPr>
        <w:tabs>
          <w:tab w:val="num" w:pos="4320"/>
        </w:tabs>
        <w:ind w:left="4320" w:hanging="360"/>
      </w:pPr>
      <w:rPr>
        <w:rFonts w:ascii="Symbol" w:hAnsi="Symbol" w:hint="default"/>
      </w:rPr>
    </w:lvl>
    <w:lvl w:ilvl="7" w:tplc="04E8AE88" w:tentative="1">
      <w:start w:val="1"/>
      <w:numFmt w:val="bullet"/>
      <w:lvlText w:val="o"/>
      <w:lvlJc w:val="left"/>
      <w:pPr>
        <w:tabs>
          <w:tab w:val="num" w:pos="5040"/>
        </w:tabs>
        <w:ind w:left="5040" w:hanging="360"/>
      </w:pPr>
      <w:rPr>
        <w:rFonts w:ascii="Courier New" w:hAnsi="Courier New" w:cs="Courier New" w:hint="default"/>
      </w:rPr>
    </w:lvl>
    <w:lvl w:ilvl="8" w:tplc="4C7A65EA" w:tentative="1">
      <w:start w:val="1"/>
      <w:numFmt w:val="bullet"/>
      <w:lvlText w:val=""/>
      <w:lvlJc w:val="left"/>
      <w:pPr>
        <w:tabs>
          <w:tab w:val="num" w:pos="5760"/>
        </w:tabs>
        <w:ind w:left="5760" w:hanging="360"/>
      </w:pPr>
      <w:rPr>
        <w:rFonts w:ascii="Wingdings" w:hAnsi="Wingdings" w:hint="default"/>
      </w:rPr>
    </w:lvl>
  </w:abstractNum>
  <w:abstractNum w:abstractNumId="51" w15:restartNumberingAfterBreak="0">
    <w:nsid w:val="73415F49"/>
    <w:multiLevelType w:val="multilevel"/>
    <w:tmpl w:val="CEC28CC6"/>
    <w:styleLink w:val="13"/>
    <w:lvl w:ilvl="0">
      <w:start w:val="3"/>
      <w:numFmt w:val="decimal"/>
      <w:lvlText w:val="%1."/>
      <w:lvlJc w:val="left"/>
      <w:pPr>
        <w:tabs>
          <w:tab w:val="num" w:pos="360"/>
        </w:tabs>
        <w:ind w:left="360" w:hanging="360"/>
      </w:pPr>
      <w:rPr>
        <w:rFonts w:cs="David" w:hint="cs"/>
        <w:b/>
        <w:bCs/>
        <w:sz w:val="24"/>
        <w:szCs w:val="24"/>
      </w:rPr>
    </w:lvl>
    <w:lvl w:ilvl="1">
      <w:start w:val="1"/>
      <w:numFmt w:val="decimal"/>
      <w:lvlText w:val="4.%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2" w15:restartNumberingAfterBreak="0">
    <w:nsid w:val="78070899"/>
    <w:multiLevelType w:val="multilevel"/>
    <w:tmpl w:val="871CD7B2"/>
    <w:lvl w:ilvl="0">
      <w:start w:val="1"/>
      <w:numFmt w:val="decimal"/>
      <w:lvlText w:val="%1."/>
      <w:lvlJc w:val="left"/>
      <w:pPr>
        <w:ind w:left="360" w:hanging="360"/>
      </w:pPr>
      <w:rPr>
        <w:rFonts w:ascii="David" w:eastAsia="Times New Roman" w:hAnsi="David" w:cs="David" w:hint="default"/>
        <w:b/>
        <w:bCs/>
        <w:sz w:val="40"/>
        <w:szCs w:val="40"/>
      </w:rPr>
    </w:lvl>
    <w:lvl w:ilvl="1">
      <w:start w:val="1"/>
      <w:numFmt w:val="decimal"/>
      <w:lvlText w:val="%1.%2."/>
      <w:lvlJc w:val="left"/>
      <w:pPr>
        <w:ind w:left="792" w:hanging="432"/>
      </w:pPr>
      <w:rPr>
        <w:rFonts w:hint="default"/>
        <w:b w:val="0"/>
        <w:bCs w:val="0"/>
        <w:sz w:val="24"/>
        <w:szCs w:val="24"/>
        <w:lang w:val="en-US" w:bidi="he-IL"/>
      </w:rPr>
    </w:lvl>
    <w:lvl w:ilvl="2">
      <w:start w:val="1"/>
      <w:numFmt w:val="decimal"/>
      <w:lvlText w:val="%1.%2.%3."/>
      <w:lvlJc w:val="left"/>
      <w:rPr>
        <w:rFonts w:asciiTheme="minorBidi" w:hAnsiTheme="minorBidi" w:cstheme="minorBidi" w:hint="default"/>
        <w:b w:val="0"/>
        <w:bCs w:val="0"/>
        <w:i w:val="0"/>
        <w:iCs w:val="0"/>
        <w:caps w:val="0"/>
        <w:smallCaps w:val="0"/>
        <w:strike w:val="0"/>
        <w:dstrike w:val="0"/>
        <w:noProof w:val="0"/>
        <w:vanish w:val="0"/>
        <w:color w:val="000000"/>
        <w:spacing w:val="0"/>
        <w:kern w:val="0"/>
        <w:position w:val="0"/>
        <w:sz w:val="22"/>
        <w:szCs w:val="22"/>
        <w:u w:val="none"/>
        <w:effect w:val="none"/>
        <w:vertAlign w:val="baseline"/>
        <w:lang w:val="en-US"/>
        <w:specVanish w:val="0"/>
      </w:rPr>
    </w:lvl>
    <w:lvl w:ilvl="3">
      <w:start w:val="1"/>
      <w:numFmt w:val="decimal"/>
      <w:lvlText w:val="%1.%2.%3.%4."/>
      <w:lvlJc w:val="center"/>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lang w:val="en-US"/>
        <w:specVanish w:val="0"/>
      </w:rPr>
    </w:lvl>
    <w:lvl w:ilvl="4">
      <w:start w:val="1"/>
      <w:numFmt w:val="decimal"/>
      <w:lvlText w:val="%1.%2.%3.%4.%5."/>
      <w:lvlJc w:val="left"/>
      <w:pPr>
        <w:ind w:left="2493" w:hanging="792"/>
      </w:pPr>
      <w:rPr>
        <w:rFonts w:hint="default"/>
        <w:sz w:val="24"/>
        <w:szCs w:val="24"/>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780E0A88"/>
    <w:multiLevelType w:val="multilevel"/>
    <w:tmpl w:val="25D60DB2"/>
    <w:lvl w:ilvl="0">
      <w:start w:val="1"/>
      <w:numFmt w:val="decimal"/>
      <w:pStyle w:val="14"/>
      <w:suff w:val="space"/>
      <w:lvlText w:val="%1."/>
      <w:lvlJc w:val="left"/>
      <w:pPr>
        <w:ind w:left="567" w:hanging="567"/>
      </w:pPr>
      <w:rPr>
        <w:rFonts w:hint="default"/>
        <w:b w:val="0"/>
        <w:sz w:val="24"/>
        <w:szCs w:val="24"/>
      </w:rPr>
    </w:lvl>
    <w:lvl w:ilvl="1">
      <w:start w:val="1"/>
      <w:numFmt w:val="decimal"/>
      <w:lvlText w:val="%1.%2."/>
      <w:lvlJc w:val="left"/>
      <w:pPr>
        <w:ind w:left="1247" w:hanging="680"/>
      </w:pPr>
      <w:rPr>
        <w:rFonts w:cs="David" w:hint="default"/>
        <w:b w:val="0"/>
        <w:bCs w:val="0"/>
        <w:lang w:val="en-US" w:bidi="he-IL"/>
      </w:rPr>
    </w:lvl>
    <w:lvl w:ilvl="2">
      <w:start w:val="1"/>
      <w:numFmt w:val="decimal"/>
      <w:lvlText w:val="%1.%2.%3."/>
      <w:lvlJc w:val="left"/>
      <w:pPr>
        <w:ind w:left="1985" w:hanging="738"/>
      </w:pPr>
      <w:rPr>
        <w:rFonts w:hint="default"/>
        <w:b/>
        <w:bCs w:val="0"/>
        <w:color w:val="auto"/>
        <w:sz w:val="24"/>
        <w:szCs w:val="24"/>
      </w:rPr>
    </w:lvl>
    <w:lvl w:ilvl="3">
      <w:start w:val="1"/>
      <w:numFmt w:val="decimal"/>
      <w:lvlText w:val="%1.%2.%3.%4."/>
      <w:lvlJc w:val="left"/>
      <w:pPr>
        <w:tabs>
          <w:tab w:val="num" w:pos="2211"/>
        </w:tabs>
        <w:ind w:left="2948" w:hanging="963"/>
      </w:pPr>
      <w:rPr>
        <w:rFonts w:hint="default"/>
        <w:b/>
        <w:bCs w:val="0"/>
        <w:sz w:val="24"/>
        <w:szCs w:val="24"/>
      </w:rPr>
    </w:lvl>
    <w:lvl w:ilvl="4">
      <w:start w:val="1"/>
      <w:numFmt w:val="upperRoman"/>
      <w:lvlText w:val="%5)"/>
      <w:lvlJc w:val="left"/>
      <w:pPr>
        <w:ind w:left="3289" w:hanging="341"/>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54" w15:restartNumberingAfterBreak="0">
    <w:nsid w:val="7BD038E5"/>
    <w:multiLevelType w:val="multilevel"/>
    <w:tmpl w:val="6DF253EC"/>
    <w:lvl w:ilvl="0">
      <w:start w:val="1"/>
      <w:numFmt w:val="decimal"/>
      <w:lvlText w:val="%1."/>
      <w:lvlJc w:val="left"/>
      <w:pPr>
        <w:tabs>
          <w:tab w:val="num" w:pos="360"/>
        </w:tabs>
        <w:ind w:left="360" w:hanging="360"/>
      </w:pPr>
      <w:rPr>
        <w:rFonts w:hint="default"/>
        <w:b w:val="0"/>
        <w:u w:val="none"/>
      </w:rPr>
    </w:lvl>
    <w:lvl w:ilvl="1">
      <w:start w:val="1"/>
      <w:numFmt w:val="decimal"/>
      <w:lvlText w:val="%1.%2."/>
      <w:lvlJc w:val="left"/>
      <w:pPr>
        <w:tabs>
          <w:tab w:val="num" w:pos="792"/>
        </w:tabs>
        <w:ind w:left="792" w:hanging="432"/>
      </w:pPr>
      <w:rPr>
        <w:rFonts w:ascii="David" w:hAnsi="David" w:cs="David" w:hint="default"/>
        <w:sz w:val="24"/>
        <w:szCs w:val="24"/>
      </w:rPr>
    </w:lvl>
    <w:lvl w:ilvl="2">
      <w:start w:val="1"/>
      <w:numFmt w:val="decimal"/>
      <w:lvlText w:val="%1.%2.%3."/>
      <w:lvlJc w:val="left"/>
      <w:pPr>
        <w:tabs>
          <w:tab w:val="num" w:pos="1224"/>
        </w:tabs>
        <w:ind w:left="1224" w:hanging="504"/>
      </w:pPr>
      <w:rPr>
        <w:rFonts w:hint="default"/>
        <w:sz w:val="24"/>
        <w:szCs w:val="24"/>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5" w15:restartNumberingAfterBreak="0">
    <w:nsid w:val="7C5D43A2"/>
    <w:multiLevelType w:val="multilevel"/>
    <w:tmpl w:val="70500930"/>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8"/>
  </w:num>
  <w:num w:numId="2">
    <w:abstractNumId w:val="51"/>
  </w:num>
  <w:num w:numId="3">
    <w:abstractNumId w:val="29"/>
  </w:num>
  <w:num w:numId="4">
    <w:abstractNumId w:val="2"/>
  </w:num>
  <w:num w:numId="5">
    <w:abstractNumId w:val="47"/>
  </w:num>
  <w:num w:numId="6">
    <w:abstractNumId w:val="34"/>
  </w:num>
  <w:num w:numId="7">
    <w:abstractNumId w:val="10"/>
  </w:num>
  <w:num w:numId="8">
    <w:abstractNumId w:val="17"/>
  </w:num>
  <w:num w:numId="9">
    <w:abstractNumId w:val="43"/>
  </w:num>
  <w:num w:numId="10">
    <w:abstractNumId w:val="26"/>
  </w:num>
  <w:num w:numId="11">
    <w:abstractNumId w:val="49"/>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num>
  <w:num w:numId="14">
    <w:abstractNumId w:val="53"/>
  </w:num>
  <w:num w:numId="15">
    <w:abstractNumId w:val="14"/>
  </w:num>
  <w:num w:numId="1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7"/>
  </w:num>
  <w:num w:numId="19">
    <w:abstractNumId w:val="6"/>
  </w:num>
  <w:num w:numId="20">
    <w:abstractNumId w:val="15"/>
  </w:num>
  <w:num w:numId="21">
    <w:abstractNumId w:val="9"/>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num>
  <w:num w:numId="24">
    <w:abstractNumId w:val="55"/>
  </w:num>
  <w:num w:numId="25">
    <w:abstractNumId w:val="37"/>
  </w:num>
  <w:num w:numId="26">
    <w:abstractNumId w:val="32"/>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num>
  <w:num w:numId="29">
    <w:abstractNumId w:val="11"/>
  </w:num>
  <w:num w:numId="30">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5"/>
  </w:num>
  <w:num w:numId="32">
    <w:abstractNumId w:val="50"/>
  </w:num>
  <w:num w:numId="33">
    <w:abstractNumId w:val="5"/>
  </w:num>
  <w:num w:numId="34">
    <w:abstractNumId w:val="52"/>
  </w:num>
  <w:num w:numId="35">
    <w:abstractNumId w:val="8"/>
  </w:num>
  <w:num w:numId="36">
    <w:abstractNumId w:val="38"/>
  </w:num>
  <w:num w:numId="37">
    <w:abstractNumId w:val="16"/>
  </w:num>
  <w:num w:numId="38">
    <w:abstractNumId w:val="22"/>
  </w:num>
  <w:num w:numId="39">
    <w:abstractNumId w:val="42"/>
  </w:num>
  <w:num w:numId="40">
    <w:abstractNumId w:val="33"/>
  </w:num>
  <w:num w:numId="41">
    <w:abstractNumId w:val="27"/>
  </w:num>
  <w:num w:numId="42">
    <w:abstractNumId w:val="36"/>
  </w:num>
  <w:num w:numId="43">
    <w:abstractNumId w:val="54"/>
  </w:num>
  <w:num w:numId="44">
    <w:abstractNumId w:val="19"/>
  </w:num>
  <w:num w:numId="45">
    <w:abstractNumId w:val="4"/>
  </w:num>
  <w:num w:numId="46">
    <w:abstractNumId w:val="18"/>
  </w:num>
  <w:num w:numId="47">
    <w:abstractNumId w:val="44"/>
  </w:num>
  <w:num w:numId="48">
    <w:abstractNumId w:val="30"/>
  </w:num>
  <w:num w:numId="49">
    <w:abstractNumId w:val="40"/>
  </w:num>
  <w:num w:numId="50">
    <w:abstractNumId w:val="39"/>
  </w:num>
  <w:num w:numId="51">
    <w:abstractNumId w:val="46"/>
  </w:num>
  <w:num w:numId="52">
    <w:abstractNumId w:val="45"/>
  </w:num>
  <w:num w:numId="53">
    <w:abstractNumId w:val="31"/>
  </w:num>
  <w:num w:numId="54">
    <w:abstractNumId w:val="21"/>
  </w:num>
  <w:num w:numId="55">
    <w:abstractNumId w:val="53"/>
  </w:num>
  <w:num w:numId="56">
    <w:abstractNumId w:val="12"/>
  </w:num>
  <w:num w:numId="57">
    <w:abstractNumId w:val="0"/>
  </w:num>
  <w:num w:numId="58">
    <w:abstractNumId w:val="4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7F83"/>
    <w:rsid w:val="00000187"/>
    <w:rsid w:val="00000B02"/>
    <w:rsid w:val="00000C6A"/>
    <w:rsid w:val="00001A1B"/>
    <w:rsid w:val="00001DF6"/>
    <w:rsid w:val="00002BCA"/>
    <w:rsid w:val="000032A4"/>
    <w:rsid w:val="00003682"/>
    <w:rsid w:val="00005576"/>
    <w:rsid w:val="00006213"/>
    <w:rsid w:val="0000683F"/>
    <w:rsid w:val="00006952"/>
    <w:rsid w:val="00007319"/>
    <w:rsid w:val="0000770E"/>
    <w:rsid w:val="00007C82"/>
    <w:rsid w:val="00007CC6"/>
    <w:rsid w:val="00011998"/>
    <w:rsid w:val="00011AA6"/>
    <w:rsid w:val="00012CB3"/>
    <w:rsid w:val="0001302A"/>
    <w:rsid w:val="00013201"/>
    <w:rsid w:val="0001355F"/>
    <w:rsid w:val="00014AC5"/>
    <w:rsid w:val="00015CD9"/>
    <w:rsid w:val="0001614E"/>
    <w:rsid w:val="0001624D"/>
    <w:rsid w:val="00016E88"/>
    <w:rsid w:val="000173B5"/>
    <w:rsid w:val="00021245"/>
    <w:rsid w:val="0002381A"/>
    <w:rsid w:val="00024ABC"/>
    <w:rsid w:val="000254EB"/>
    <w:rsid w:val="00025E36"/>
    <w:rsid w:val="00026258"/>
    <w:rsid w:val="00026295"/>
    <w:rsid w:val="000264CA"/>
    <w:rsid w:val="00026D5C"/>
    <w:rsid w:val="00027185"/>
    <w:rsid w:val="00027B0E"/>
    <w:rsid w:val="000308DC"/>
    <w:rsid w:val="0003207B"/>
    <w:rsid w:val="00032D85"/>
    <w:rsid w:val="00033DC5"/>
    <w:rsid w:val="00033FBE"/>
    <w:rsid w:val="0003411B"/>
    <w:rsid w:val="000349A2"/>
    <w:rsid w:val="00035363"/>
    <w:rsid w:val="00036EC2"/>
    <w:rsid w:val="00037E30"/>
    <w:rsid w:val="00040923"/>
    <w:rsid w:val="00040BB6"/>
    <w:rsid w:val="000412CD"/>
    <w:rsid w:val="0004175A"/>
    <w:rsid w:val="00041E2A"/>
    <w:rsid w:val="000458A6"/>
    <w:rsid w:val="00045C9A"/>
    <w:rsid w:val="00045D9D"/>
    <w:rsid w:val="00045DE8"/>
    <w:rsid w:val="000461B7"/>
    <w:rsid w:val="00047009"/>
    <w:rsid w:val="00047061"/>
    <w:rsid w:val="00047CA5"/>
    <w:rsid w:val="00051B58"/>
    <w:rsid w:val="000532B7"/>
    <w:rsid w:val="0005441A"/>
    <w:rsid w:val="00054940"/>
    <w:rsid w:val="0005538A"/>
    <w:rsid w:val="0005547F"/>
    <w:rsid w:val="0005590C"/>
    <w:rsid w:val="00055DBF"/>
    <w:rsid w:val="00056E2B"/>
    <w:rsid w:val="00056F49"/>
    <w:rsid w:val="00060106"/>
    <w:rsid w:val="000601C9"/>
    <w:rsid w:val="00060ACF"/>
    <w:rsid w:val="00061822"/>
    <w:rsid w:val="0006197B"/>
    <w:rsid w:val="00063AB2"/>
    <w:rsid w:val="00063F46"/>
    <w:rsid w:val="000646F3"/>
    <w:rsid w:val="00064D51"/>
    <w:rsid w:val="00064E28"/>
    <w:rsid w:val="00064FB3"/>
    <w:rsid w:val="00065604"/>
    <w:rsid w:val="00065998"/>
    <w:rsid w:val="00066148"/>
    <w:rsid w:val="00067BFB"/>
    <w:rsid w:val="00067EA8"/>
    <w:rsid w:val="00070314"/>
    <w:rsid w:val="00070B8E"/>
    <w:rsid w:val="000715FD"/>
    <w:rsid w:val="000723D1"/>
    <w:rsid w:val="00072DE7"/>
    <w:rsid w:val="00072E0F"/>
    <w:rsid w:val="00072E7E"/>
    <w:rsid w:val="00074128"/>
    <w:rsid w:val="00074361"/>
    <w:rsid w:val="0007449E"/>
    <w:rsid w:val="00074C74"/>
    <w:rsid w:val="000760DD"/>
    <w:rsid w:val="00080FAF"/>
    <w:rsid w:val="00081474"/>
    <w:rsid w:val="000816CE"/>
    <w:rsid w:val="0008170E"/>
    <w:rsid w:val="00082649"/>
    <w:rsid w:val="000848A0"/>
    <w:rsid w:val="00084954"/>
    <w:rsid w:val="00084E25"/>
    <w:rsid w:val="00085949"/>
    <w:rsid w:val="00086CA5"/>
    <w:rsid w:val="000870B6"/>
    <w:rsid w:val="00087A52"/>
    <w:rsid w:val="00091011"/>
    <w:rsid w:val="000923BB"/>
    <w:rsid w:val="00093019"/>
    <w:rsid w:val="000933BA"/>
    <w:rsid w:val="00094353"/>
    <w:rsid w:val="000945EF"/>
    <w:rsid w:val="00095738"/>
    <w:rsid w:val="00096451"/>
    <w:rsid w:val="0009662C"/>
    <w:rsid w:val="00096AEC"/>
    <w:rsid w:val="000A0308"/>
    <w:rsid w:val="000A1E65"/>
    <w:rsid w:val="000A2A01"/>
    <w:rsid w:val="000A2A5B"/>
    <w:rsid w:val="000A2DC1"/>
    <w:rsid w:val="000A3193"/>
    <w:rsid w:val="000A331E"/>
    <w:rsid w:val="000A3755"/>
    <w:rsid w:val="000A39CB"/>
    <w:rsid w:val="000A3A48"/>
    <w:rsid w:val="000A3E63"/>
    <w:rsid w:val="000A554F"/>
    <w:rsid w:val="000A57F2"/>
    <w:rsid w:val="000A59E0"/>
    <w:rsid w:val="000A7AD2"/>
    <w:rsid w:val="000A7EE8"/>
    <w:rsid w:val="000B1E78"/>
    <w:rsid w:val="000B2B0C"/>
    <w:rsid w:val="000B2B75"/>
    <w:rsid w:val="000B3F9C"/>
    <w:rsid w:val="000B42BA"/>
    <w:rsid w:val="000B4665"/>
    <w:rsid w:val="000B46C3"/>
    <w:rsid w:val="000B54B0"/>
    <w:rsid w:val="000B5655"/>
    <w:rsid w:val="000B5CBA"/>
    <w:rsid w:val="000B655D"/>
    <w:rsid w:val="000B7B60"/>
    <w:rsid w:val="000C0517"/>
    <w:rsid w:val="000C0946"/>
    <w:rsid w:val="000C0C7D"/>
    <w:rsid w:val="000C1076"/>
    <w:rsid w:val="000C132C"/>
    <w:rsid w:val="000C1B32"/>
    <w:rsid w:val="000C1DB1"/>
    <w:rsid w:val="000C1E5A"/>
    <w:rsid w:val="000C300C"/>
    <w:rsid w:val="000C3083"/>
    <w:rsid w:val="000C3682"/>
    <w:rsid w:val="000C3861"/>
    <w:rsid w:val="000C398B"/>
    <w:rsid w:val="000C5655"/>
    <w:rsid w:val="000C5820"/>
    <w:rsid w:val="000C61EE"/>
    <w:rsid w:val="000C7654"/>
    <w:rsid w:val="000C76B3"/>
    <w:rsid w:val="000C77ED"/>
    <w:rsid w:val="000C79A4"/>
    <w:rsid w:val="000C7D2D"/>
    <w:rsid w:val="000D064E"/>
    <w:rsid w:val="000D178D"/>
    <w:rsid w:val="000D1E40"/>
    <w:rsid w:val="000D249B"/>
    <w:rsid w:val="000D2739"/>
    <w:rsid w:val="000D2A02"/>
    <w:rsid w:val="000D2A7A"/>
    <w:rsid w:val="000D3096"/>
    <w:rsid w:val="000D30D6"/>
    <w:rsid w:val="000D39A3"/>
    <w:rsid w:val="000D3F3B"/>
    <w:rsid w:val="000D3F7A"/>
    <w:rsid w:val="000D48C4"/>
    <w:rsid w:val="000D5185"/>
    <w:rsid w:val="000D5560"/>
    <w:rsid w:val="000D5915"/>
    <w:rsid w:val="000D5A8D"/>
    <w:rsid w:val="000D5BE6"/>
    <w:rsid w:val="000D691F"/>
    <w:rsid w:val="000D6F3E"/>
    <w:rsid w:val="000D7B55"/>
    <w:rsid w:val="000E066A"/>
    <w:rsid w:val="000E1B11"/>
    <w:rsid w:val="000E1E60"/>
    <w:rsid w:val="000E20E4"/>
    <w:rsid w:val="000E23A8"/>
    <w:rsid w:val="000E2F69"/>
    <w:rsid w:val="000E3599"/>
    <w:rsid w:val="000E5408"/>
    <w:rsid w:val="000E5EB8"/>
    <w:rsid w:val="000F0DFF"/>
    <w:rsid w:val="000F1F76"/>
    <w:rsid w:val="000F2263"/>
    <w:rsid w:val="000F24CB"/>
    <w:rsid w:val="000F39B9"/>
    <w:rsid w:val="000F3AF6"/>
    <w:rsid w:val="000F4778"/>
    <w:rsid w:val="000F56A6"/>
    <w:rsid w:val="000F597C"/>
    <w:rsid w:val="000F7CE2"/>
    <w:rsid w:val="000F7EAC"/>
    <w:rsid w:val="000F7EBA"/>
    <w:rsid w:val="001006D1"/>
    <w:rsid w:val="001007D7"/>
    <w:rsid w:val="00100F48"/>
    <w:rsid w:val="00101784"/>
    <w:rsid w:val="001018B7"/>
    <w:rsid w:val="001030F5"/>
    <w:rsid w:val="0010317A"/>
    <w:rsid w:val="0010371F"/>
    <w:rsid w:val="00103E65"/>
    <w:rsid w:val="00106090"/>
    <w:rsid w:val="0011041D"/>
    <w:rsid w:val="00110A42"/>
    <w:rsid w:val="00111127"/>
    <w:rsid w:val="00111C86"/>
    <w:rsid w:val="00113042"/>
    <w:rsid w:val="0011371B"/>
    <w:rsid w:val="00113D37"/>
    <w:rsid w:val="00113EC1"/>
    <w:rsid w:val="00114421"/>
    <w:rsid w:val="00114492"/>
    <w:rsid w:val="00115AAD"/>
    <w:rsid w:val="00116C89"/>
    <w:rsid w:val="00116E8F"/>
    <w:rsid w:val="0011788F"/>
    <w:rsid w:val="001178E3"/>
    <w:rsid w:val="001206D3"/>
    <w:rsid w:val="00122E8C"/>
    <w:rsid w:val="0012476C"/>
    <w:rsid w:val="00125814"/>
    <w:rsid w:val="00125E00"/>
    <w:rsid w:val="0012648D"/>
    <w:rsid w:val="001266F9"/>
    <w:rsid w:val="00126F70"/>
    <w:rsid w:val="00127115"/>
    <w:rsid w:val="00127168"/>
    <w:rsid w:val="00127270"/>
    <w:rsid w:val="00127AD2"/>
    <w:rsid w:val="0013149B"/>
    <w:rsid w:val="0013186E"/>
    <w:rsid w:val="00132324"/>
    <w:rsid w:val="001327AE"/>
    <w:rsid w:val="00133959"/>
    <w:rsid w:val="00133CF9"/>
    <w:rsid w:val="0013484B"/>
    <w:rsid w:val="00135915"/>
    <w:rsid w:val="0013655A"/>
    <w:rsid w:val="0013739E"/>
    <w:rsid w:val="001376B6"/>
    <w:rsid w:val="0014086D"/>
    <w:rsid w:val="0014093D"/>
    <w:rsid w:val="00140945"/>
    <w:rsid w:val="00141289"/>
    <w:rsid w:val="0014175F"/>
    <w:rsid w:val="0014188D"/>
    <w:rsid w:val="001423D1"/>
    <w:rsid w:val="00142428"/>
    <w:rsid w:val="00142823"/>
    <w:rsid w:val="00142979"/>
    <w:rsid w:val="00142A32"/>
    <w:rsid w:val="00143202"/>
    <w:rsid w:val="001433A7"/>
    <w:rsid w:val="00143C30"/>
    <w:rsid w:val="001442E9"/>
    <w:rsid w:val="00144995"/>
    <w:rsid w:val="00144A7D"/>
    <w:rsid w:val="001451B6"/>
    <w:rsid w:val="0014644B"/>
    <w:rsid w:val="001468E6"/>
    <w:rsid w:val="001479F3"/>
    <w:rsid w:val="00147D7A"/>
    <w:rsid w:val="001503AD"/>
    <w:rsid w:val="0015105F"/>
    <w:rsid w:val="00152A80"/>
    <w:rsid w:val="00152BB4"/>
    <w:rsid w:val="00152E96"/>
    <w:rsid w:val="00153F09"/>
    <w:rsid w:val="00153F38"/>
    <w:rsid w:val="001541D0"/>
    <w:rsid w:val="00154FDA"/>
    <w:rsid w:val="0015567F"/>
    <w:rsid w:val="001563B9"/>
    <w:rsid w:val="00156A74"/>
    <w:rsid w:val="001616BF"/>
    <w:rsid w:val="0016186F"/>
    <w:rsid w:val="00162717"/>
    <w:rsid w:val="00162D69"/>
    <w:rsid w:val="00163343"/>
    <w:rsid w:val="001636F8"/>
    <w:rsid w:val="0016378D"/>
    <w:rsid w:val="001640A4"/>
    <w:rsid w:val="001643DC"/>
    <w:rsid w:val="001644D7"/>
    <w:rsid w:val="001665A0"/>
    <w:rsid w:val="00170BBC"/>
    <w:rsid w:val="00170C66"/>
    <w:rsid w:val="00171044"/>
    <w:rsid w:val="00171806"/>
    <w:rsid w:val="00171BAD"/>
    <w:rsid w:val="00171CC6"/>
    <w:rsid w:val="00172425"/>
    <w:rsid w:val="00173D45"/>
    <w:rsid w:val="00174C4A"/>
    <w:rsid w:val="001756B4"/>
    <w:rsid w:val="00175EDF"/>
    <w:rsid w:val="00177898"/>
    <w:rsid w:val="001803C8"/>
    <w:rsid w:val="00180DFA"/>
    <w:rsid w:val="00181C8F"/>
    <w:rsid w:val="00181E1F"/>
    <w:rsid w:val="00182101"/>
    <w:rsid w:val="00182380"/>
    <w:rsid w:val="0018357A"/>
    <w:rsid w:val="00183BF5"/>
    <w:rsid w:val="00183F4F"/>
    <w:rsid w:val="0018512D"/>
    <w:rsid w:val="00185A62"/>
    <w:rsid w:val="0018676E"/>
    <w:rsid w:val="00187C27"/>
    <w:rsid w:val="00190BCD"/>
    <w:rsid w:val="001924BA"/>
    <w:rsid w:val="00192ED8"/>
    <w:rsid w:val="00192EE4"/>
    <w:rsid w:val="001934ED"/>
    <w:rsid w:val="0019358F"/>
    <w:rsid w:val="001942D3"/>
    <w:rsid w:val="0019434F"/>
    <w:rsid w:val="00194809"/>
    <w:rsid w:val="00196858"/>
    <w:rsid w:val="00196EB3"/>
    <w:rsid w:val="00196F24"/>
    <w:rsid w:val="00197757"/>
    <w:rsid w:val="001A0F0D"/>
    <w:rsid w:val="001A18C5"/>
    <w:rsid w:val="001A1D95"/>
    <w:rsid w:val="001A22AC"/>
    <w:rsid w:val="001A2A92"/>
    <w:rsid w:val="001A3768"/>
    <w:rsid w:val="001A471D"/>
    <w:rsid w:val="001A4C5D"/>
    <w:rsid w:val="001A5342"/>
    <w:rsid w:val="001A6EB8"/>
    <w:rsid w:val="001A7805"/>
    <w:rsid w:val="001B0081"/>
    <w:rsid w:val="001B153C"/>
    <w:rsid w:val="001B2E3D"/>
    <w:rsid w:val="001B3EA5"/>
    <w:rsid w:val="001B5375"/>
    <w:rsid w:val="001B5BD0"/>
    <w:rsid w:val="001B64D8"/>
    <w:rsid w:val="001B6C0D"/>
    <w:rsid w:val="001B70C2"/>
    <w:rsid w:val="001B733E"/>
    <w:rsid w:val="001B7B68"/>
    <w:rsid w:val="001C19FE"/>
    <w:rsid w:val="001C2DA9"/>
    <w:rsid w:val="001C36CC"/>
    <w:rsid w:val="001C5788"/>
    <w:rsid w:val="001C66F0"/>
    <w:rsid w:val="001C7048"/>
    <w:rsid w:val="001C78FD"/>
    <w:rsid w:val="001D0B13"/>
    <w:rsid w:val="001D0BC9"/>
    <w:rsid w:val="001D14F8"/>
    <w:rsid w:val="001D1526"/>
    <w:rsid w:val="001D1A05"/>
    <w:rsid w:val="001D391B"/>
    <w:rsid w:val="001D4015"/>
    <w:rsid w:val="001D62DC"/>
    <w:rsid w:val="001D6D0D"/>
    <w:rsid w:val="001D6F6C"/>
    <w:rsid w:val="001D7E18"/>
    <w:rsid w:val="001E079B"/>
    <w:rsid w:val="001E0B41"/>
    <w:rsid w:val="001E0E92"/>
    <w:rsid w:val="001E2066"/>
    <w:rsid w:val="001E267F"/>
    <w:rsid w:val="001E2FB1"/>
    <w:rsid w:val="001E4146"/>
    <w:rsid w:val="001E4620"/>
    <w:rsid w:val="001E4B13"/>
    <w:rsid w:val="001E52DF"/>
    <w:rsid w:val="001E5735"/>
    <w:rsid w:val="001E5CFE"/>
    <w:rsid w:val="001E64DE"/>
    <w:rsid w:val="001E6C52"/>
    <w:rsid w:val="001E70C3"/>
    <w:rsid w:val="001E74A3"/>
    <w:rsid w:val="001F08AF"/>
    <w:rsid w:val="001F25BB"/>
    <w:rsid w:val="001F28A5"/>
    <w:rsid w:val="001F2D84"/>
    <w:rsid w:val="001F3057"/>
    <w:rsid w:val="001F3D00"/>
    <w:rsid w:val="001F4496"/>
    <w:rsid w:val="001F4CE3"/>
    <w:rsid w:val="001F5107"/>
    <w:rsid w:val="001F5326"/>
    <w:rsid w:val="001F5944"/>
    <w:rsid w:val="001F6217"/>
    <w:rsid w:val="001F661E"/>
    <w:rsid w:val="001F79A4"/>
    <w:rsid w:val="001F7A63"/>
    <w:rsid w:val="002009A5"/>
    <w:rsid w:val="00200C3E"/>
    <w:rsid w:val="002014AE"/>
    <w:rsid w:val="002017FD"/>
    <w:rsid w:val="0020393F"/>
    <w:rsid w:val="00203C40"/>
    <w:rsid w:val="00203E0C"/>
    <w:rsid w:val="002043FE"/>
    <w:rsid w:val="0020500E"/>
    <w:rsid w:val="00206E1B"/>
    <w:rsid w:val="0020783F"/>
    <w:rsid w:val="00210236"/>
    <w:rsid w:val="0021096E"/>
    <w:rsid w:val="002111BC"/>
    <w:rsid w:val="002112F5"/>
    <w:rsid w:val="00211551"/>
    <w:rsid w:val="00211DDF"/>
    <w:rsid w:val="0021222D"/>
    <w:rsid w:val="00212695"/>
    <w:rsid w:val="0021321F"/>
    <w:rsid w:val="00213C0E"/>
    <w:rsid w:val="00213CD1"/>
    <w:rsid w:val="00214B4D"/>
    <w:rsid w:val="0021528A"/>
    <w:rsid w:val="0021572A"/>
    <w:rsid w:val="00216378"/>
    <w:rsid w:val="002164EA"/>
    <w:rsid w:val="00217224"/>
    <w:rsid w:val="00220A64"/>
    <w:rsid w:val="00224D04"/>
    <w:rsid w:val="002251B3"/>
    <w:rsid w:val="00226288"/>
    <w:rsid w:val="00230488"/>
    <w:rsid w:val="00230821"/>
    <w:rsid w:val="00231CAD"/>
    <w:rsid w:val="00234C61"/>
    <w:rsid w:val="0023588D"/>
    <w:rsid w:val="00236843"/>
    <w:rsid w:val="002376F2"/>
    <w:rsid w:val="00237B5C"/>
    <w:rsid w:val="002404E1"/>
    <w:rsid w:val="00240A20"/>
    <w:rsid w:val="00240E1B"/>
    <w:rsid w:val="00241AFC"/>
    <w:rsid w:val="00241B90"/>
    <w:rsid w:val="00242200"/>
    <w:rsid w:val="00242DF0"/>
    <w:rsid w:val="00242F42"/>
    <w:rsid w:val="0024305D"/>
    <w:rsid w:val="0024435D"/>
    <w:rsid w:val="00244426"/>
    <w:rsid w:val="0024589A"/>
    <w:rsid w:val="00246C86"/>
    <w:rsid w:val="0024736D"/>
    <w:rsid w:val="00247C23"/>
    <w:rsid w:val="00250FA1"/>
    <w:rsid w:val="00251094"/>
    <w:rsid w:val="00251777"/>
    <w:rsid w:val="00254DBC"/>
    <w:rsid w:val="00254E3A"/>
    <w:rsid w:val="002555FB"/>
    <w:rsid w:val="00255B54"/>
    <w:rsid w:val="00256189"/>
    <w:rsid w:val="00256D89"/>
    <w:rsid w:val="00257243"/>
    <w:rsid w:val="002577CC"/>
    <w:rsid w:val="00257C56"/>
    <w:rsid w:val="00257C5F"/>
    <w:rsid w:val="00257DEC"/>
    <w:rsid w:val="00257F4B"/>
    <w:rsid w:val="0026009F"/>
    <w:rsid w:val="002603EC"/>
    <w:rsid w:val="002605F1"/>
    <w:rsid w:val="00260A47"/>
    <w:rsid w:val="00260B4C"/>
    <w:rsid w:val="00260E09"/>
    <w:rsid w:val="00260F82"/>
    <w:rsid w:val="00261392"/>
    <w:rsid w:val="00261552"/>
    <w:rsid w:val="00261B80"/>
    <w:rsid w:val="00261F77"/>
    <w:rsid w:val="00262F6B"/>
    <w:rsid w:val="002637FD"/>
    <w:rsid w:val="00263931"/>
    <w:rsid w:val="00263C66"/>
    <w:rsid w:val="00265A11"/>
    <w:rsid w:val="00265EA8"/>
    <w:rsid w:val="00265F3E"/>
    <w:rsid w:val="002667AD"/>
    <w:rsid w:val="00271F30"/>
    <w:rsid w:val="00272087"/>
    <w:rsid w:val="002722F9"/>
    <w:rsid w:val="0027279F"/>
    <w:rsid w:val="002738B1"/>
    <w:rsid w:val="0027397F"/>
    <w:rsid w:val="00273BFA"/>
    <w:rsid w:val="00275D3F"/>
    <w:rsid w:val="00276076"/>
    <w:rsid w:val="00276434"/>
    <w:rsid w:val="00277406"/>
    <w:rsid w:val="002778FB"/>
    <w:rsid w:val="00277CBB"/>
    <w:rsid w:val="0028079A"/>
    <w:rsid w:val="0028095F"/>
    <w:rsid w:val="00281386"/>
    <w:rsid w:val="0028217F"/>
    <w:rsid w:val="0028252A"/>
    <w:rsid w:val="002826D8"/>
    <w:rsid w:val="002839A9"/>
    <w:rsid w:val="00284B6E"/>
    <w:rsid w:val="00284F8D"/>
    <w:rsid w:val="002850E2"/>
    <w:rsid w:val="0028565B"/>
    <w:rsid w:val="00286C19"/>
    <w:rsid w:val="0028787D"/>
    <w:rsid w:val="00287AE6"/>
    <w:rsid w:val="002908A4"/>
    <w:rsid w:val="002908B0"/>
    <w:rsid w:val="00291E88"/>
    <w:rsid w:val="00292120"/>
    <w:rsid w:val="002922E5"/>
    <w:rsid w:val="002927D2"/>
    <w:rsid w:val="00292FED"/>
    <w:rsid w:val="002930E5"/>
    <w:rsid w:val="00293718"/>
    <w:rsid w:val="002938BA"/>
    <w:rsid w:val="00293B13"/>
    <w:rsid w:val="00293D1D"/>
    <w:rsid w:val="00293FA0"/>
    <w:rsid w:val="00294716"/>
    <w:rsid w:val="0029540A"/>
    <w:rsid w:val="00295A6F"/>
    <w:rsid w:val="0029614D"/>
    <w:rsid w:val="00297937"/>
    <w:rsid w:val="002A0B41"/>
    <w:rsid w:val="002A11F1"/>
    <w:rsid w:val="002A18A1"/>
    <w:rsid w:val="002A1B42"/>
    <w:rsid w:val="002A1E25"/>
    <w:rsid w:val="002A206A"/>
    <w:rsid w:val="002A2405"/>
    <w:rsid w:val="002A24E4"/>
    <w:rsid w:val="002A2541"/>
    <w:rsid w:val="002A255C"/>
    <w:rsid w:val="002A3211"/>
    <w:rsid w:val="002A3718"/>
    <w:rsid w:val="002A3D12"/>
    <w:rsid w:val="002A4106"/>
    <w:rsid w:val="002A4619"/>
    <w:rsid w:val="002A46B0"/>
    <w:rsid w:val="002A53DC"/>
    <w:rsid w:val="002A5990"/>
    <w:rsid w:val="002A681D"/>
    <w:rsid w:val="002A77DA"/>
    <w:rsid w:val="002A7B5C"/>
    <w:rsid w:val="002B0204"/>
    <w:rsid w:val="002B09CB"/>
    <w:rsid w:val="002B0C8E"/>
    <w:rsid w:val="002B216F"/>
    <w:rsid w:val="002B34B1"/>
    <w:rsid w:val="002B407F"/>
    <w:rsid w:val="002B47FC"/>
    <w:rsid w:val="002B49A0"/>
    <w:rsid w:val="002B5606"/>
    <w:rsid w:val="002B6930"/>
    <w:rsid w:val="002B76FB"/>
    <w:rsid w:val="002B7FD2"/>
    <w:rsid w:val="002C083B"/>
    <w:rsid w:val="002C0C0B"/>
    <w:rsid w:val="002C0D9C"/>
    <w:rsid w:val="002C0F47"/>
    <w:rsid w:val="002C0F74"/>
    <w:rsid w:val="002C2968"/>
    <w:rsid w:val="002C2C00"/>
    <w:rsid w:val="002C390C"/>
    <w:rsid w:val="002C438C"/>
    <w:rsid w:val="002C4A63"/>
    <w:rsid w:val="002C6235"/>
    <w:rsid w:val="002C700A"/>
    <w:rsid w:val="002C731A"/>
    <w:rsid w:val="002C768B"/>
    <w:rsid w:val="002D045E"/>
    <w:rsid w:val="002D0708"/>
    <w:rsid w:val="002D0FD9"/>
    <w:rsid w:val="002D1CC2"/>
    <w:rsid w:val="002D1F2E"/>
    <w:rsid w:val="002D2347"/>
    <w:rsid w:val="002D52AC"/>
    <w:rsid w:val="002D5326"/>
    <w:rsid w:val="002D5710"/>
    <w:rsid w:val="002D5D41"/>
    <w:rsid w:val="002D5F26"/>
    <w:rsid w:val="002D629A"/>
    <w:rsid w:val="002D6EE2"/>
    <w:rsid w:val="002D7AC8"/>
    <w:rsid w:val="002D7F1D"/>
    <w:rsid w:val="002E0D5C"/>
    <w:rsid w:val="002E113E"/>
    <w:rsid w:val="002E1812"/>
    <w:rsid w:val="002E1986"/>
    <w:rsid w:val="002E2CC6"/>
    <w:rsid w:val="002E3399"/>
    <w:rsid w:val="002E3EE6"/>
    <w:rsid w:val="002E49D9"/>
    <w:rsid w:val="002E5190"/>
    <w:rsid w:val="002E5929"/>
    <w:rsid w:val="002E5C63"/>
    <w:rsid w:val="002E70F8"/>
    <w:rsid w:val="002E77C6"/>
    <w:rsid w:val="002F0671"/>
    <w:rsid w:val="002F06A4"/>
    <w:rsid w:val="002F1FDB"/>
    <w:rsid w:val="002F20C6"/>
    <w:rsid w:val="002F2926"/>
    <w:rsid w:val="002F37AC"/>
    <w:rsid w:val="002F3B7C"/>
    <w:rsid w:val="002F4C7C"/>
    <w:rsid w:val="002F62E2"/>
    <w:rsid w:val="003002E8"/>
    <w:rsid w:val="003010DE"/>
    <w:rsid w:val="003013FE"/>
    <w:rsid w:val="00301493"/>
    <w:rsid w:val="00301AF8"/>
    <w:rsid w:val="00301CD9"/>
    <w:rsid w:val="00302997"/>
    <w:rsid w:val="00303578"/>
    <w:rsid w:val="00303C28"/>
    <w:rsid w:val="00303D38"/>
    <w:rsid w:val="00303F96"/>
    <w:rsid w:val="003042FC"/>
    <w:rsid w:val="0030490C"/>
    <w:rsid w:val="00304957"/>
    <w:rsid w:val="00304EE6"/>
    <w:rsid w:val="003055D4"/>
    <w:rsid w:val="003056DA"/>
    <w:rsid w:val="00305726"/>
    <w:rsid w:val="00305849"/>
    <w:rsid w:val="0030673C"/>
    <w:rsid w:val="00306DC5"/>
    <w:rsid w:val="00306E3A"/>
    <w:rsid w:val="003107E4"/>
    <w:rsid w:val="00310DB7"/>
    <w:rsid w:val="00312A9E"/>
    <w:rsid w:val="003138EE"/>
    <w:rsid w:val="00313918"/>
    <w:rsid w:val="00313D24"/>
    <w:rsid w:val="00313D54"/>
    <w:rsid w:val="00315CA1"/>
    <w:rsid w:val="00316BCD"/>
    <w:rsid w:val="003171CF"/>
    <w:rsid w:val="003179FE"/>
    <w:rsid w:val="00321229"/>
    <w:rsid w:val="00322298"/>
    <w:rsid w:val="0032339E"/>
    <w:rsid w:val="00323A35"/>
    <w:rsid w:val="00323B61"/>
    <w:rsid w:val="00324D9E"/>
    <w:rsid w:val="00325012"/>
    <w:rsid w:val="00325343"/>
    <w:rsid w:val="003257EA"/>
    <w:rsid w:val="00327BC1"/>
    <w:rsid w:val="00327D97"/>
    <w:rsid w:val="00327E43"/>
    <w:rsid w:val="00327FA9"/>
    <w:rsid w:val="00330763"/>
    <w:rsid w:val="003312C8"/>
    <w:rsid w:val="00331CB7"/>
    <w:rsid w:val="0033219A"/>
    <w:rsid w:val="0033258E"/>
    <w:rsid w:val="003333C7"/>
    <w:rsid w:val="00333FC7"/>
    <w:rsid w:val="003340A5"/>
    <w:rsid w:val="00334735"/>
    <w:rsid w:val="003348F6"/>
    <w:rsid w:val="0033490B"/>
    <w:rsid w:val="00334B83"/>
    <w:rsid w:val="003356A4"/>
    <w:rsid w:val="003356C6"/>
    <w:rsid w:val="00335C01"/>
    <w:rsid w:val="00336469"/>
    <w:rsid w:val="00337602"/>
    <w:rsid w:val="00337F97"/>
    <w:rsid w:val="00341699"/>
    <w:rsid w:val="00341C43"/>
    <w:rsid w:val="00341DA3"/>
    <w:rsid w:val="00341DBF"/>
    <w:rsid w:val="00342F25"/>
    <w:rsid w:val="003436A7"/>
    <w:rsid w:val="00344845"/>
    <w:rsid w:val="00344CDB"/>
    <w:rsid w:val="0034503D"/>
    <w:rsid w:val="0034570C"/>
    <w:rsid w:val="00345931"/>
    <w:rsid w:val="00345AAF"/>
    <w:rsid w:val="00347D84"/>
    <w:rsid w:val="00347E06"/>
    <w:rsid w:val="00350FF1"/>
    <w:rsid w:val="003537CC"/>
    <w:rsid w:val="003549EC"/>
    <w:rsid w:val="00354ABB"/>
    <w:rsid w:val="00355210"/>
    <w:rsid w:val="00355AD1"/>
    <w:rsid w:val="0035734C"/>
    <w:rsid w:val="003604B3"/>
    <w:rsid w:val="00360DBE"/>
    <w:rsid w:val="00361639"/>
    <w:rsid w:val="00361CCD"/>
    <w:rsid w:val="00362912"/>
    <w:rsid w:val="00362CEE"/>
    <w:rsid w:val="003634E0"/>
    <w:rsid w:val="00363713"/>
    <w:rsid w:val="003637AC"/>
    <w:rsid w:val="00363B6D"/>
    <w:rsid w:val="00365794"/>
    <w:rsid w:val="00365D8B"/>
    <w:rsid w:val="003661BF"/>
    <w:rsid w:val="00366D1C"/>
    <w:rsid w:val="003675E7"/>
    <w:rsid w:val="003676CD"/>
    <w:rsid w:val="00367949"/>
    <w:rsid w:val="00370A3A"/>
    <w:rsid w:val="0037167E"/>
    <w:rsid w:val="00371C62"/>
    <w:rsid w:val="00371CE4"/>
    <w:rsid w:val="003724A2"/>
    <w:rsid w:val="00373916"/>
    <w:rsid w:val="00373F7C"/>
    <w:rsid w:val="0037471A"/>
    <w:rsid w:val="00374BAE"/>
    <w:rsid w:val="0037582C"/>
    <w:rsid w:val="00375D55"/>
    <w:rsid w:val="003762B6"/>
    <w:rsid w:val="003770B4"/>
    <w:rsid w:val="00377319"/>
    <w:rsid w:val="003776A5"/>
    <w:rsid w:val="00380F44"/>
    <w:rsid w:val="00381081"/>
    <w:rsid w:val="003814C4"/>
    <w:rsid w:val="00381625"/>
    <w:rsid w:val="00381CB3"/>
    <w:rsid w:val="00381E6E"/>
    <w:rsid w:val="00382150"/>
    <w:rsid w:val="0038266D"/>
    <w:rsid w:val="00382E94"/>
    <w:rsid w:val="00383215"/>
    <w:rsid w:val="0038364C"/>
    <w:rsid w:val="0038369A"/>
    <w:rsid w:val="0038401A"/>
    <w:rsid w:val="00384866"/>
    <w:rsid w:val="00384E26"/>
    <w:rsid w:val="00385A20"/>
    <w:rsid w:val="00385EB4"/>
    <w:rsid w:val="003860C6"/>
    <w:rsid w:val="00386634"/>
    <w:rsid w:val="0038674F"/>
    <w:rsid w:val="00386845"/>
    <w:rsid w:val="00386E07"/>
    <w:rsid w:val="003871A2"/>
    <w:rsid w:val="00387849"/>
    <w:rsid w:val="00387AC8"/>
    <w:rsid w:val="0039123D"/>
    <w:rsid w:val="00391655"/>
    <w:rsid w:val="00391CF2"/>
    <w:rsid w:val="003927F7"/>
    <w:rsid w:val="0039440B"/>
    <w:rsid w:val="00394F9A"/>
    <w:rsid w:val="0039625C"/>
    <w:rsid w:val="003964B3"/>
    <w:rsid w:val="0039671A"/>
    <w:rsid w:val="0039716F"/>
    <w:rsid w:val="00397F0D"/>
    <w:rsid w:val="003A1B69"/>
    <w:rsid w:val="003A1FA0"/>
    <w:rsid w:val="003A21CF"/>
    <w:rsid w:val="003A24DA"/>
    <w:rsid w:val="003A29BA"/>
    <w:rsid w:val="003A2B9A"/>
    <w:rsid w:val="003A2D98"/>
    <w:rsid w:val="003A3CD2"/>
    <w:rsid w:val="003A4F76"/>
    <w:rsid w:val="003A5079"/>
    <w:rsid w:val="003A6A2B"/>
    <w:rsid w:val="003A6EC2"/>
    <w:rsid w:val="003A719E"/>
    <w:rsid w:val="003A7249"/>
    <w:rsid w:val="003A741B"/>
    <w:rsid w:val="003A7592"/>
    <w:rsid w:val="003A7B2D"/>
    <w:rsid w:val="003B0EAE"/>
    <w:rsid w:val="003B168A"/>
    <w:rsid w:val="003B285D"/>
    <w:rsid w:val="003B3976"/>
    <w:rsid w:val="003B3F3B"/>
    <w:rsid w:val="003B4173"/>
    <w:rsid w:val="003B4EB8"/>
    <w:rsid w:val="003B569D"/>
    <w:rsid w:val="003B59FB"/>
    <w:rsid w:val="003B636B"/>
    <w:rsid w:val="003B6F38"/>
    <w:rsid w:val="003B79AC"/>
    <w:rsid w:val="003B7DF6"/>
    <w:rsid w:val="003C0CEF"/>
    <w:rsid w:val="003C257F"/>
    <w:rsid w:val="003C25A0"/>
    <w:rsid w:val="003C279D"/>
    <w:rsid w:val="003C285B"/>
    <w:rsid w:val="003C379A"/>
    <w:rsid w:val="003C5271"/>
    <w:rsid w:val="003C547D"/>
    <w:rsid w:val="003C5DF5"/>
    <w:rsid w:val="003C6233"/>
    <w:rsid w:val="003C7050"/>
    <w:rsid w:val="003D08B3"/>
    <w:rsid w:val="003D0C9D"/>
    <w:rsid w:val="003D14C8"/>
    <w:rsid w:val="003D157B"/>
    <w:rsid w:val="003D1602"/>
    <w:rsid w:val="003D1F81"/>
    <w:rsid w:val="003D2049"/>
    <w:rsid w:val="003D267A"/>
    <w:rsid w:val="003D3E32"/>
    <w:rsid w:val="003D405E"/>
    <w:rsid w:val="003D4FEE"/>
    <w:rsid w:val="003D5AB1"/>
    <w:rsid w:val="003D5CD8"/>
    <w:rsid w:val="003D64EB"/>
    <w:rsid w:val="003D6E7F"/>
    <w:rsid w:val="003D7531"/>
    <w:rsid w:val="003D7712"/>
    <w:rsid w:val="003D780F"/>
    <w:rsid w:val="003D7E93"/>
    <w:rsid w:val="003E0D22"/>
    <w:rsid w:val="003E15EA"/>
    <w:rsid w:val="003E17D9"/>
    <w:rsid w:val="003E1CAD"/>
    <w:rsid w:val="003E2270"/>
    <w:rsid w:val="003E3664"/>
    <w:rsid w:val="003E36A7"/>
    <w:rsid w:val="003E3FE8"/>
    <w:rsid w:val="003E50EE"/>
    <w:rsid w:val="003E5453"/>
    <w:rsid w:val="003E5784"/>
    <w:rsid w:val="003E5826"/>
    <w:rsid w:val="003E672E"/>
    <w:rsid w:val="003E7752"/>
    <w:rsid w:val="003F05A8"/>
    <w:rsid w:val="003F07AF"/>
    <w:rsid w:val="003F07F7"/>
    <w:rsid w:val="003F3D39"/>
    <w:rsid w:val="003F3E84"/>
    <w:rsid w:val="003F3FD7"/>
    <w:rsid w:val="003F588D"/>
    <w:rsid w:val="003F5922"/>
    <w:rsid w:val="003F60A8"/>
    <w:rsid w:val="003F62AD"/>
    <w:rsid w:val="003F64E0"/>
    <w:rsid w:val="003F6BAE"/>
    <w:rsid w:val="0040070C"/>
    <w:rsid w:val="00400A14"/>
    <w:rsid w:val="00401E90"/>
    <w:rsid w:val="00401F0B"/>
    <w:rsid w:val="00401FF8"/>
    <w:rsid w:val="004020AA"/>
    <w:rsid w:val="00402A8F"/>
    <w:rsid w:val="00403731"/>
    <w:rsid w:val="00405BD3"/>
    <w:rsid w:val="00405FCF"/>
    <w:rsid w:val="0040651C"/>
    <w:rsid w:val="0040663C"/>
    <w:rsid w:val="0040797E"/>
    <w:rsid w:val="00407FBF"/>
    <w:rsid w:val="004102D3"/>
    <w:rsid w:val="00410355"/>
    <w:rsid w:val="0041087E"/>
    <w:rsid w:val="00411137"/>
    <w:rsid w:val="00411372"/>
    <w:rsid w:val="00412025"/>
    <w:rsid w:val="00412A5E"/>
    <w:rsid w:val="00412A92"/>
    <w:rsid w:val="00414739"/>
    <w:rsid w:val="00414E8C"/>
    <w:rsid w:val="004150E3"/>
    <w:rsid w:val="004152EF"/>
    <w:rsid w:val="004157A6"/>
    <w:rsid w:val="00417EC3"/>
    <w:rsid w:val="00417F5B"/>
    <w:rsid w:val="004205C1"/>
    <w:rsid w:val="00420A33"/>
    <w:rsid w:val="00422E66"/>
    <w:rsid w:val="00422FD7"/>
    <w:rsid w:val="00424E59"/>
    <w:rsid w:val="004275F3"/>
    <w:rsid w:val="00430502"/>
    <w:rsid w:val="00431806"/>
    <w:rsid w:val="004324A0"/>
    <w:rsid w:val="004324D1"/>
    <w:rsid w:val="00433116"/>
    <w:rsid w:val="00435F66"/>
    <w:rsid w:val="00435F8C"/>
    <w:rsid w:val="00435FD7"/>
    <w:rsid w:val="00436E33"/>
    <w:rsid w:val="00436E71"/>
    <w:rsid w:val="004378C5"/>
    <w:rsid w:val="00437935"/>
    <w:rsid w:val="0044048F"/>
    <w:rsid w:val="004404F0"/>
    <w:rsid w:val="004427B2"/>
    <w:rsid w:val="0044357D"/>
    <w:rsid w:val="004447D9"/>
    <w:rsid w:val="00444972"/>
    <w:rsid w:val="00444E68"/>
    <w:rsid w:val="0044522C"/>
    <w:rsid w:val="00450950"/>
    <w:rsid w:val="00450FDD"/>
    <w:rsid w:val="00451736"/>
    <w:rsid w:val="00451A94"/>
    <w:rsid w:val="00451D2A"/>
    <w:rsid w:val="00451D58"/>
    <w:rsid w:val="00451EF8"/>
    <w:rsid w:val="00451FEA"/>
    <w:rsid w:val="004531B3"/>
    <w:rsid w:val="0045391F"/>
    <w:rsid w:val="00453A69"/>
    <w:rsid w:val="00454F2A"/>
    <w:rsid w:val="00457156"/>
    <w:rsid w:val="00457251"/>
    <w:rsid w:val="00457DEB"/>
    <w:rsid w:val="0046089F"/>
    <w:rsid w:val="0046136D"/>
    <w:rsid w:val="00461E84"/>
    <w:rsid w:val="0046221D"/>
    <w:rsid w:val="004625F0"/>
    <w:rsid w:val="00462951"/>
    <w:rsid w:val="00463A43"/>
    <w:rsid w:val="004641FB"/>
    <w:rsid w:val="004644A5"/>
    <w:rsid w:val="004659A0"/>
    <w:rsid w:val="00465ACE"/>
    <w:rsid w:val="00465B22"/>
    <w:rsid w:val="00466E5A"/>
    <w:rsid w:val="00467F67"/>
    <w:rsid w:val="004702AC"/>
    <w:rsid w:val="00470BE9"/>
    <w:rsid w:val="00471B06"/>
    <w:rsid w:val="004727FF"/>
    <w:rsid w:val="004729AC"/>
    <w:rsid w:val="00472E71"/>
    <w:rsid w:val="0047301C"/>
    <w:rsid w:val="004730F3"/>
    <w:rsid w:val="00473FDE"/>
    <w:rsid w:val="0047489A"/>
    <w:rsid w:val="00474F9D"/>
    <w:rsid w:val="004758F1"/>
    <w:rsid w:val="00475BC6"/>
    <w:rsid w:val="004761DE"/>
    <w:rsid w:val="00476449"/>
    <w:rsid w:val="00476641"/>
    <w:rsid w:val="00476CE6"/>
    <w:rsid w:val="0048198C"/>
    <w:rsid w:val="0048262B"/>
    <w:rsid w:val="004832C7"/>
    <w:rsid w:val="0048386E"/>
    <w:rsid w:val="004844C7"/>
    <w:rsid w:val="004853EF"/>
    <w:rsid w:val="0048540C"/>
    <w:rsid w:val="00485B68"/>
    <w:rsid w:val="0048636D"/>
    <w:rsid w:val="004868A0"/>
    <w:rsid w:val="00487407"/>
    <w:rsid w:val="00487613"/>
    <w:rsid w:val="00487C4C"/>
    <w:rsid w:val="00487D57"/>
    <w:rsid w:val="00487D69"/>
    <w:rsid w:val="00490DDA"/>
    <w:rsid w:val="00491011"/>
    <w:rsid w:val="004912CE"/>
    <w:rsid w:val="0049174A"/>
    <w:rsid w:val="00491A10"/>
    <w:rsid w:val="00491DAA"/>
    <w:rsid w:val="004922CC"/>
    <w:rsid w:val="00492739"/>
    <w:rsid w:val="004928F1"/>
    <w:rsid w:val="00492F55"/>
    <w:rsid w:val="00493865"/>
    <w:rsid w:val="00494C20"/>
    <w:rsid w:val="00494CAF"/>
    <w:rsid w:val="00494FF6"/>
    <w:rsid w:val="004953BF"/>
    <w:rsid w:val="00495D92"/>
    <w:rsid w:val="004962FE"/>
    <w:rsid w:val="00496770"/>
    <w:rsid w:val="004967FF"/>
    <w:rsid w:val="00496A8B"/>
    <w:rsid w:val="004A021A"/>
    <w:rsid w:val="004A0898"/>
    <w:rsid w:val="004A09C6"/>
    <w:rsid w:val="004A3325"/>
    <w:rsid w:val="004A40BF"/>
    <w:rsid w:val="004A42D9"/>
    <w:rsid w:val="004A4FD5"/>
    <w:rsid w:val="004A6C34"/>
    <w:rsid w:val="004A7CDB"/>
    <w:rsid w:val="004B0957"/>
    <w:rsid w:val="004B116D"/>
    <w:rsid w:val="004B146B"/>
    <w:rsid w:val="004B1807"/>
    <w:rsid w:val="004B1ECC"/>
    <w:rsid w:val="004B2571"/>
    <w:rsid w:val="004B4ED0"/>
    <w:rsid w:val="004B5182"/>
    <w:rsid w:val="004B5390"/>
    <w:rsid w:val="004B5EAD"/>
    <w:rsid w:val="004B62E1"/>
    <w:rsid w:val="004B6543"/>
    <w:rsid w:val="004B6E3A"/>
    <w:rsid w:val="004C0B00"/>
    <w:rsid w:val="004C0D35"/>
    <w:rsid w:val="004C26FF"/>
    <w:rsid w:val="004C27B9"/>
    <w:rsid w:val="004C2E1D"/>
    <w:rsid w:val="004C3699"/>
    <w:rsid w:val="004C3D6D"/>
    <w:rsid w:val="004C4616"/>
    <w:rsid w:val="004C56FC"/>
    <w:rsid w:val="004C5A8D"/>
    <w:rsid w:val="004C6DCE"/>
    <w:rsid w:val="004C73EB"/>
    <w:rsid w:val="004D0598"/>
    <w:rsid w:val="004D0662"/>
    <w:rsid w:val="004D0E49"/>
    <w:rsid w:val="004D0F5F"/>
    <w:rsid w:val="004D11A6"/>
    <w:rsid w:val="004D1249"/>
    <w:rsid w:val="004D2EB5"/>
    <w:rsid w:val="004D7016"/>
    <w:rsid w:val="004D7560"/>
    <w:rsid w:val="004E0ADE"/>
    <w:rsid w:val="004E11AC"/>
    <w:rsid w:val="004E2CBC"/>
    <w:rsid w:val="004E4C4F"/>
    <w:rsid w:val="004E4E6E"/>
    <w:rsid w:val="004E4EC5"/>
    <w:rsid w:val="004E52F5"/>
    <w:rsid w:val="004E78AA"/>
    <w:rsid w:val="004E7B27"/>
    <w:rsid w:val="004E7E14"/>
    <w:rsid w:val="004F03D4"/>
    <w:rsid w:val="004F116B"/>
    <w:rsid w:val="004F1E64"/>
    <w:rsid w:val="004F2869"/>
    <w:rsid w:val="004F2C68"/>
    <w:rsid w:val="004F3213"/>
    <w:rsid w:val="004F379F"/>
    <w:rsid w:val="004F3C83"/>
    <w:rsid w:val="004F5E84"/>
    <w:rsid w:val="004F683A"/>
    <w:rsid w:val="004F6DCD"/>
    <w:rsid w:val="004F71F9"/>
    <w:rsid w:val="004F74B7"/>
    <w:rsid w:val="004F7A20"/>
    <w:rsid w:val="005003F2"/>
    <w:rsid w:val="00500435"/>
    <w:rsid w:val="005015FC"/>
    <w:rsid w:val="00503D01"/>
    <w:rsid w:val="00503D89"/>
    <w:rsid w:val="00504072"/>
    <w:rsid w:val="0050476D"/>
    <w:rsid w:val="00504B14"/>
    <w:rsid w:val="00505911"/>
    <w:rsid w:val="00505A96"/>
    <w:rsid w:val="005062C4"/>
    <w:rsid w:val="00506A5E"/>
    <w:rsid w:val="00506F7D"/>
    <w:rsid w:val="0050778D"/>
    <w:rsid w:val="0050795E"/>
    <w:rsid w:val="00507A58"/>
    <w:rsid w:val="005100C7"/>
    <w:rsid w:val="0051063E"/>
    <w:rsid w:val="005109B2"/>
    <w:rsid w:val="00511AF3"/>
    <w:rsid w:val="00511E0B"/>
    <w:rsid w:val="00512409"/>
    <w:rsid w:val="00512D12"/>
    <w:rsid w:val="00512FE6"/>
    <w:rsid w:val="00514EC6"/>
    <w:rsid w:val="00515124"/>
    <w:rsid w:val="005160AD"/>
    <w:rsid w:val="00516162"/>
    <w:rsid w:val="00516163"/>
    <w:rsid w:val="00516591"/>
    <w:rsid w:val="0052037D"/>
    <w:rsid w:val="00520633"/>
    <w:rsid w:val="005206EE"/>
    <w:rsid w:val="00521332"/>
    <w:rsid w:val="00521484"/>
    <w:rsid w:val="0052200B"/>
    <w:rsid w:val="0052208A"/>
    <w:rsid w:val="00522A82"/>
    <w:rsid w:val="005233A9"/>
    <w:rsid w:val="005248C7"/>
    <w:rsid w:val="0052516B"/>
    <w:rsid w:val="005258BF"/>
    <w:rsid w:val="005262F6"/>
    <w:rsid w:val="005265B3"/>
    <w:rsid w:val="0052770B"/>
    <w:rsid w:val="00530364"/>
    <w:rsid w:val="005306E2"/>
    <w:rsid w:val="00530DBC"/>
    <w:rsid w:val="00531E4F"/>
    <w:rsid w:val="0053332A"/>
    <w:rsid w:val="0053347E"/>
    <w:rsid w:val="00533EAA"/>
    <w:rsid w:val="0053535E"/>
    <w:rsid w:val="00536563"/>
    <w:rsid w:val="00536B58"/>
    <w:rsid w:val="00536EC0"/>
    <w:rsid w:val="00537DCF"/>
    <w:rsid w:val="00540022"/>
    <w:rsid w:val="005406BE"/>
    <w:rsid w:val="00541578"/>
    <w:rsid w:val="0054190D"/>
    <w:rsid w:val="00541ADA"/>
    <w:rsid w:val="00542A63"/>
    <w:rsid w:val="00542ABA"/>
    <w:rsid w:val="005439A5"/>
    <w:rsid w:val="00544801"/>
    <w:rsid w:val="00545DBE"/>
    <w:rsid w:val="00546DB0"/>
    <w:rsid w:val="0054720A"/>
    <w:rsid w:val="0055028D"/>
    <w:rsid w:val="005504FF"/>
    <w:rsid w:val="005509F5"/>
    <w:rsid w:val="00550B8C"/>
    <w:rsid w:val="00550E60"/>
    <w:rsid w:val="00551450"/>
    <w:rsid w:val="00551FD0"/>
    <w:rsid w:val="0055327C"/>
    <w:rsid w:val="00553331"/>
    <w:rsid w:val="00553922"/>
    <w:rsid w:val="00554ACB"/>
    <w:rsid w:val="00554B63"/>
    <w:rsid w:val="00554BAD"/>
    <w:rsid w:val="0055717E"/>
    <w:rsid w:val="005575CC"/>
    <w:rsid w:val="005600D3"/>
    <w:rsid w:val="0056105D"/>
    <w:rsid w:val="00561384"/>
    <w:rsid w:val="00561A1A"/>
    <w:rsid w:val="005627E4"/>
    <w:rsid w:val="00563BA2"/>
    <w:rsid w:val="0056582A"/>
    <w:rsid w:val="00565A07"/>
    <w:rsid w:val="00566274"/>
    <w:rsid w:val="00566EF2"/>
    <w:rsid w:val="0056751C"/>
    <w:rsid w:val="00567D49"/>
    <w:rsid w:val="00567DDF"/>
    <w:rsid w:val="00570107"/>
    <w:rsid w:val="00570360"/>
    <w:rsid w:val="00570B7D"/>
    <w:rsid w:val="00571A10"/>
    <w:rsid w:val="0057202F"/>
    <w:rsid w:val="00572131"/>
    <w:rsid w:val="00572543"/>
    <w:rsid w:val="005728E1"/>
    <w:rsid w:val="00572B11"/>
    <w:rsid w:val="005736B3"/>
    <w:rsid w:val="005742EB"/>
    <w:rsid w:val="005744FB"/>
    <w:rsid w:val="005749C8"/>
    <w:rsid w:val="00574ECA"/>
    <w:rsid w:val="00575075"/>
    <w:rsid w:val="005754EC"/>
    <w:rsid w:val="00576345"/>
    <w:rsid w:val="005766B7"/>
    <w:rsid w:val="00576D1C"/>
    <w:rsid w:val="00576D1F"/>
    <w:rsid w:val="00576DF9"/>
    <w:rsid w:val="00577789"/>
    <w:rsid w:val="00577CA1"/>
    <w:rsid w:val="00577F84"/>
    <w:rsid w:val="00580337"/>
    <w:rsid w:val="00581B37"/>
    <w:rsid w:val="00582825"/>
    <w:rsid w:val="00582D94"/>
    <w:rsid w:val="00583FAC"/>
    <w:rsid w:val="00585532"/>
    <w:rsid w:val="00585D98"/>
    <w:rsid w:val="00586981"/>
    <w:rsid w:val="00587AC2"/>
    <w:rsid w:val="005901F0"/>
    <w:rsid w:val="0059031E"/>
    <w:rsid w:val="005903C9"/>
    <w:rsid w:val="00591473"/>
    <w:rsid w:val="00593F22"/>
    <w:rsid w:val="005941E7"/>
    <w:rsid w:val="0059447E"/>
    <w:rsid w:val="005944D3"/>
    <w:rsid w:val="00596DA5"/>
    <w:rsid w:val="00597442"/>
    <w:rsid w:val="00597762"/>
    <w:rsid w:val="00597CF8"/>
    <w:rsid w:val="005A432D"/>
    <w:rsid w:val="005A56E0"/>
    <w:rsid w:val="005A5B84"/>
    <w:rsid w:val="005A66FB"/>
    <w:rsid w:val="005A6B7A"/>
    <w:rsid w:val="005A6DB0"/>
    <w:rsid w:val="005A7C02"/>
    <w:rsid w:val="005A7C61"/>
    <w:rsid w:val="005A7C9D"/>
    <w:rsid w:val="005B01A1"/>
    <w:rsid w:val="005B0B27"/>
    <w:rsid w:val="005B1130"/>
    <w:rsid w:val="005B1260"/>
    <w:rsid w:val="005B1633"/>
    <w:rsid w:val="005B3474"/>
    <w:rsid w:val="005B35BB"/>
    <w:rsid w:val="005B4BE7"/>
    <w:rsid w:val="005B5364"/>
    <w:rsid w:val="005B5765"/>
    <w:rsid w:val="005B6350"/>
    <w:rsid w:val="005B65C4"/>
    <w:rsid w:val="005B750F"/>
    <w:rsid w:val="005B7B61"/>
    <w:rsid w:val="005B7BEA"/>
    <w:rsid w:val="005B7FB4"/>
    <w:rsid w:val="005C0204"/>
    <w:rsid w:val="005C05B5"/>
    <w:rsid w:val="005C0C43"/>
    <w:rsid w:val="005C0E5B"/>
    <w:rsid w:val="005C2BE0"/>
    <w:rsid w:val="005C3AC8"/>
    <w:rsid w:val="005C5678"/>
    <w:rsid w:val="005C57E2"/>
    <w:rsid w:val="005C5E60"/>
    <w:rsid w:val="005C60FB"/>
    <w:rsid w:val="005C6677"/>
    <w:rsid w:val="005D1017"/>
    <w:rsid w:val="005D105D"/>
    <w:rsid w:val="005D18D1"/>
    <w:rsid w:val="005D2CD0"/>
    <w:rsid w:val="005D300A"/>
    <w:rsid w:val="005D364F"/>
    <w:rsid w:val="005D47F1"/>
    <w:rsid w:val="005D52A2"/>
    <w:rsid w:val="005D5B1B"/>
    <w:rsid w:val="005D68FF"/>
    <w:rsid w:val="005D6F60"/>
    <w:rsid w:val="005D72E9"/>
    <w:rsid w:val="005D77A8"/>
    <w:rsid w:val="005E00D1"/>
    <w:rsid w:val="005E11B7"/>
    <w:rsid w:val="005E1558"/>
    <w:rsid w:val="005E1722"/>
    <w:rsid w:val="005E2B9E"/>
    <w:rsid w:val="005E3878"/>
    <w:rsid w:val="005E39B1"/>
    <w:rsid w:val="005E4B74"/>
    <w:rsid w:val="005E5694"/>
    <w:rsid w:val="005E6238"/>
    <w:rsid w:val="005E7497"/>
    <w:rsid w:val="005E7F68"/>
    <w:rsid w:val="005E7F83"/>
    <w:rsid w:val="005E7F8E"/>
    <w:rsid w:val="005F07E4"/>
    <w:rsid w:val="005F0F04"/>
    <w:rsid w:val="005F1596"/>
    <w:rsid w:val="005F2EC1"/>
    <w:rsid w:val="005F34DC"/>
    <w:rsid w:val="005F3C76"/>
    <w:rsid w:val="005F43D7"/>
    <w:rsid w:val="005F4A92"/>
    <w:rsid w:val="005F5E35"/>
    <w:rsid w:val="005F61A4"/>
    <w:rsid w:val="005F62E5"/>
    <w:rsid w:val="005F709B"/>
    <w:rsid w:val="005F7A28"/>
    <w:rsid w:val="00601D86"/>
    <w:rsid w:val="00602163"/>
    <w:rsid w:val="006030A9"/>
    <w:rsid w:val="00603453"/>
    <w:rsid w:val="006034CD"/>
    <w:rsid w:val="006041ED"/>
    <w:rsid w:val="0060440B"/>
    <w:rsid w:val="0060489F"/>
    <w:rsid w:val="00605274"/>
    <w:rsid w:val="00605EC2"/>
    <w:rsid w:val="00607421"/>
    <w:rsid w:val="00610BFF"/>
    <w:rsid w:val="006118DC"/>
    <w:rsid w:val="00611BEB"/>
    <w:rsid w:val="006129A1"/>
    <w:rsid w:val="006129C4"/>
    <w:rsid w:val="00613632"/>
    <w:rsid w:val="00613BE4"/>
    <w:rsid w:val="00613D6E"/>
    <w:rsid w:val="00614273"/>
    <w:rsid w:val="006142DE"/>
    <w:rsid w:val="0061443C"/>
    <w:rsid w:val="006152DE"/>
    <w:rsid w:val="006156A0"/>
    <w:rsid w:val="00615A55"/>
    <w:rsid w:val="00615C95"/>
    <w:rsid w:val="006160E5"/>
    <w:rsid w:val="00616540"/>
    <w:rsid w:val="006167E0"/>
    <w:rsid w:val="0061749D"/>
    <w:rsid w:val="00617F96"/>
    <w:rsid w:val="00620278"/>
    <w:rsid w:val="00620875"/>
    <w:rsid w:val="00622066"/>
    <w:rsid w:val="00622730"/>
    <w:rsid w:val="00622810"/>
    <w:rsid w:val="006228C5"/>
    <w:rsid w:val="00623209"/>
    <w:rsid w:val="006239E3"/>
    <w:rsid w:val="00624C94"/>
    <w:rsid w:val="00625269"/>
    <w:rsid w:val="00625D88"/>
    <w:rsid w:val="006261B4"/>
    <w:rsid w:val="006277AC"/>
    <w:rsid w:val="00631E2E"/>
    <w:rsid w:val="00631FC2"/>
    <w:rsid w:val="0063277F"/>
    <w:rsid w:val="006335B1"/>
    <w:rsid w:val="00633F2B"/>
    <w:rsid w:val="00634B26"/>
    <w:rsid w:val="006354E1"/>
    <w:rsid w:val="00635E20"/>
    <w:rsid w:val="00635E37"/>
    <w:rsid w:val="0063793E"/>
    <w:rsid w:val="006379E6"/>
    <w:rsid w:val="006401DE"/>
    <w:rsid w:val="00640DB6"/>
    <w:rsid w:val="0064156F"/>
    <w:rsid w:val="00641616"/>
    <w:rsid w:val="00642709"/>
    <w:rsid w:val="00642BDA"/>
    <w:rsid w:val="00644313"/>
    <w:rsid w:val="006452EA"/>
    <w:rsid w:val="00646CF2"/>
    <w:rsid w:val="00646F8E"/>
    <w:rsid w:val="006479BD"/>
    <w:rsid w:val="006503CC"/>
    <w:rsid w:val="006505FD"/>
    <w:rsid w:val="00651391"/>
    <w:rsid w:val="00654B77"/>
    <w:rsid w:val="00654DEB"/>
    <w:rsid w:val="00655023"/>
    <w:rsid w:val="00655816"/>
    <w:rsid w:val="006568AD"/>
    <w:rsid w:val="00656A7D"/>
    <w:rsid w:val="00660B39"/>
    <w:rsid w:val="00660E3A"/>
    <w:rsid w:val="00661392"/>
    <w:rsid w:val="00661547"/>
    <w:rsid w:val="006624C9"/>
    <w:rsid w:val="006659F4"/>
    <w:rsid w:val="0066694C"/>
    <w:rsid w:val="00667719"/>
    <w:rsid w:val="00667AEC"/>
    <w:rsid w:val="00667F77"/>
    <w:rsid w:val="00670965"/>
    <w:rsid w:val="00670FF9"/>
    <w:rsid w:val="00671B6D"/>
    <w:rsid w:val="00671F4D"/>
    <w:rsid w:val="006721A2"/>
    <w:rsid w:val="0067401D"/>
    <w:rsid w:val="00677AA5"/>
    <w:rsid w:val="00680281"/>
    <w:rsid w:val="00680398"/>
    <w:rsid w:val="00681D76"/>
    <w:rsid w:val="00681F3F"/>
    <w:rsid w:val="00683479"/>
    <w:rsid w:val="00683E47"/>
    <w:rsid w:val="006843C0"/>
    <w:rsid w:val="006861B1"/>
    <w:rsid w:val="006863F4"/>
    <w:rsid w:val="006879DE"/>
    <w:rsid w:val="0069014F"/>
    <w:rsid w:val="006903E6"/>
    <w:rsid w:val="006908EF"/>
    <w:rsid w:val="00690B33"/>
    <w:rsid w:val="0069130E"/>
    <w:rsid w:val="006915E7"/>
    <w:rsid w:val="006919C9"/>
    <w:rsid w:val="00691D06"/>
    <w:rsid w:val="00692AA6"/>
    <w:rsid w:val="00694470"/>
    <w:rsid w:val="00694E00"/>
    <w:rsid w:val="00694FA1"/>
    <w:rsid w:val="006953FF"/>
    <w:rsid w:val="00695478"/>
    <w:rsid w:val="00695E49"/>
    <w:rsid w:val="00695EA9"/>
    <w:rsid w:val="006961DF"/>
    <w:rsid w:val="00697CC7"/>
    <w:rsid w:val="006A0784"/>
    <w:rsid w:val="006A0963"/>
    <w:rsid w:val="006A0B49"/>
    <w:rsid w:val="006A1D1F"/>
    <w:rsid w:val="006A1DF4"/>
    <w:rsid w:val="006A2410"/>
    <w:rsid w:val="006A2927"/>
    <w:rsid w:val="006A2C1A"/>
    <w:rsid w:val="006A3617"/>
    <w:rsid w:val="006A3C4E"/>
    <w:rsid w:val="006A4901"/>
    <w:rsid w:val="006A4B42"/>
    <w:rsid w:val="006A5207"/>
    <w:rsid w:val="006A539B"/>
    <w:rsid w:val="006A576F"/>
    <w:rsid w:val="006A6758"/>
    <w:rsid w:val="006A694C"/>
    <w:rsid w:val="006A6EC4"/>
    <w:rsid w:val="006A7CAE"/>
    <w:rsid w:val="006B01D9"/>
    <w:rsid w:val="006B01DD"/>
    <w:rsid w:val="006B0716"/>
    <w:rsid w:val="006B3248"/>
    <w:rsid w:val="006B35C8"/>
    <w:rsid w:val="006B3ACF"/>
    <w:rsid w:val="006B4302"/>
    <w:rsid w:val="006B5CF0"/>
    <w:rsid w:val="006B6C52"/>
    <w:rsid w:val="006B711B"/>
    <w:rsid w:val="006C005B"/>
    <w:rsid w:val="006C0B65"/>
    <w:rsid w:val="006C21B8"/>
    <w:rsid w:val="006C331A"/>
    <w:rsid w:val="006C3A69"/>
    <w:rsid w:val="006C3FC8"/>
    <w:rsid w:val="006C4133"/>
    <w:rsid w:val="006C5F3A"/>
    <w:rsid w:val="006C74ED"/>
    <w:rsid w:val="006D0124"/>
    <w:rsid w:val="006D0DB7"/>
    <w:rsid w:val="006D0FD5"/>
    <w:rsid w:val="006D1BE1"/>
    <w:rsid w:val="006D2443"/>
    <w:rsid w:val="006D26E6"/>
    <w:rsid w:val="006D2A48"/>
    <w:rsid w:val="006D34C4"/>
    <w:rsid w:val="006D35C7"/>
    <w:rsid w:val="006D3D48"/>
    <w:rsid w:val="006D4650"/>
    <w:rsid w:val="006D4ED3"/>
    <w:rsid w:val="006D5305"/>
    <w:rsid w:val="006D560C"/>
    <w:rsid w:val="006D59E7"/>
    <w:rsid w:val="006D645B"/>
    <w:rsid w:val="006E06D3"/>
    <w:rsid w:val="006E070A"/>
    <w:rsid w:val="006E0EA1"/>
    <w:rsid w:val="006E1068"/>
    <w:rsid w:val="006E106D"/>
    <w:rsid w:val="006E16E2"/>
    <w:rsid w:val="006E3294"/>
    <w:rsid w:val="006E3524"/>
    <w:rsid w:val="006E39CB"/>
    <w:rsid w:val="006E3C3C"/>
    <w:rsid w:val="006E4835"/>
    <w:rsid w:val="006E529A"/>
    <w:rsid w:val="006E5B86"/>
    <w:rsid w:val="006E5CC4"/>
    <w:rsid w:val="006E62CA"/>
    <w:rsid w:val="006E6CA9"/>
    <w:rsid w:val="006E7C4F"/>
    <w:rsid w:val="006F05AE"/>
    <w:rsid w:val="006F0F58"/>
    <w:rsid w:val="006F1718"/>
    <w:rsid w:val="006F1B18"/>
    <w:rsid w:val="006F1FDC"/>
    <w:rsid w:val="006F239E"/>
    <w:rsid w:val="006F2920"/>
    <w:rsid w:val="006F2C84"/>
    <w:rsid w:val="006F317C"/>
    <w:rsid w:val="006F3473"/>
    <w:rsid w:val="006F395E"/>
    <w:rsid w:val="006F3F80"/>
    <w:rsid w:val="006F4CA7"/>
    <w:rsid w:val="006F5893"/>
    <w:rsid w:val="006F5936"/>
    <w:rsid w:val="006F5B62"/>
    <w:rsid w:val="006F5DCD"/>
    <w:rsid w:val="006F72D1"/>
    <w:rsid w:val="00700A59"/>
    <w:rsid w:val="00700CF9"/>
    <w:rsid w:val="0070112C"/>
    <w:rsid w:val="00701486"/>
    <w:rsid w:val="00701ED1"/>
    <w:rsid w:val="007028CE"/>
    <w:rsid w:val="00703E6B"/>
    <w:rsid w:val="00703FC5"/>
    <w:rsid w:val="0070481A"/>
    <w:rsid w:val="00704886"/>
    <w:rsid w:val="00705300"/>
    <w:rsid w:val="0070682D"/>
    <w:rsid w:val="00706D84"/>
    <w:rsid w:val="00707EED"/>
    <w:rsid w:val="007108B8"/>
    <w:rsid w:val="00710D3F"/>
    <w:rsid w:val="007111AF"/>
    <w:rsid w:val="0071288D"/>
    <w:rsid w:val="007133AB"/>
    <w:rsid w:val="0071364F"/>
    <w:rsid w:val="00713B19"/>
    <w:rsid w:val="00713BE9"/>
    <w:rsid w:val="00713F64"/>
    <w:rsid w:val="007155D7"/>
    <w:rsid w:val="0071575F"/>
    <w:rsid w:val="00715E94"/>
    <w:rsid w:val="007160BD"/>
    <w:rsid w:val="00716252"/>
    <w:rsid w:val="00716561"/>
    <w:rsid w:val="00716A70"/>
    <w:rsid w:val="00717068"/>
    <w:rsid w:val="007173FD"/>
    <w:rsid w:val="00720289"/>
    <w:rsid w:val="00721048"/>
    <w:rsid w:val="0072128E"/>
    <w:rsid w:val="007216B4"/>
    <w:rsid w:val="00721976"/>
    <w:rsid w:val="007219AC"/>
    <w:rsid w:val="007229E2"/>
    <w:rsid w:val="007232C9"/>
    <w:rsid w:val="00724FB3"/>
    <w:rsid w:val="0072727B"/>
    <w:rsid w:val="007277CD"/>
    <w:rsid w:val="00730A5B"/>
    <w:rsid w:val="00731747"/>
    <w:rsid w:val="00731CBE"/>
    <w:rsid w:val="00731FF8"/>
    <w:rsid w:val="007324E5"/>
    <w:rsid w:val="00732D5C"/>
    <w:rsid w:val="007343A8"/>
    <w:rsid w:val="00734EB3"/>
    <w:rsid w:val="00735037"/>
    <w:rsid w:val="00735061"/>
    <w:rsid w:val="007358A0"/>
    <w:rsid w:val="00735E66"/>
    <w:rsid w:val="0073640F"/>
    <w:rsid w:val="00736C4A"/>
    <w:rsid w:val="00737CC6"/>
    <w:rsid w:val="0074005E"/>
    <w:rsid w:val="0074007A"/>
    <w:rsid w:val="007401D8"/>
    <w:rsid w:val="00740924"/>
    <w:rsid w:val="00740AB4"/>
    <w:rsid w:val="007419D4"/>
    <w:rsid w:val="0074232A"/>
    <w:rsid w:val="007426A3"/>
    <w:rsid w:val="00742DA5"/>
    <w:rsid w:val="00742EFC"/>
    <w:rsid w:val="00743221"/>
    <w:rsid w:val="00743361"/>
    <w:rsid w:val="007443C1"/>
    <w:rsid w:val="00744906"/>
    <w:rsid w:val="00744E8C"/>
    <w:rsid w:val="007450E1"/>
    <w:rsid w:val="007454D9"/>
    <w:rsid w:val="0074560F"/>
    <w:rsid w:val="007459E0"/>
    <w:rsid w:val="007460C8"/>
    <w:rsid w:val="007468B7"/>
    <w:rsid w:val="00746B92"/>
    <w:rsid w:val="00747E2B"/>
    <w:rsid w:val="0075232D"/>
    <w:rsid w:val="007548F1"/>
    <w:rsid w:val="0075622D"/>
    <w:rsid w:val="00757C91"/>
    <w:rsid w:val="007600D1"/>
    <w:rsid w:val="00761C91"/>
    <w:rsid w:val="00763707"/>
    <w:rsid w:val="00764EE7"/>
    <w:rsid w:val="00765A84"/>
    <w:rsid w:val="0076729C"/>
    <w:rsid w:val="007675AF"/>
    <w:rsid w:val="00767A6E"/>
    <w:rsid w:val="00767E10"/>
    <w:rsid w:val="00770794"/>
    <w:rsid w:val="00770D88"/>
    <w:rsid w:val="00771A51"/>
    <w:rsid w:val="00772211"/>
    <w:rsid w:val="0077333E"/>
    <w:rsid w:val="00773B52"/>
    <w:rsid w:val="00773BE5"/>
    <w:rsid w:val="00774D35"/>
    <w:rsid w:val="007757A7"/>
    <w:rsid w:val="00775881"/>
    <w:rsid w:val="007772A0"/>
    <w:rsid w:val="00777B95"/>
    <w:rsid w:val="00777E22"/>
    <w:rsid w:val="0078077A"/>
    <w:rsid w:val="00786E0A"/>
    <w:rsid w:val="0078714A"/>
    <w:rsid w:val="007871CC"/>
    <w:rsid w:val="00787507"/>
    <w:rsid w:val="00787650"/>
    <w:rsid w:val="007878B1"/>
    <w:rsid w:val="00791396"/>
    <w:rsid w:val="00791FBD"/>
    <w:rsid w:val="007923AE"/>
    <w:rsid w:val="00792B32"/>
    <w:rsid w:val="00794B4B"/>
    <w:rsid w:val="0079526C"/>
    <w:rsid w:val="0079564B"/>
    <w:rsid w:val="00795727"/>
    <w:rsid w:val="00795A36"/>
    <w:rsid w:val="007961C5"/>
    <w:rsid w:val="007966A3"/>
    <w:rsid w:val="00796A48"/>
    <w:rsid w:val="0079712F"/>
    <w:rsid w:val="007975F6"/>
    <w:rsid w:val="007A0336"/>
    <w:rsid w:val="007A08DD"/>
    <w:rsid w:val="007A1041"/>
    <w:rsid w:val="007A1EA2"/>
    <w:rsid w:val="007A2304"/>
    <w:rsid w:val="007A237A"/>
    <w:rsid w:val="007A429C"/>
    <w:rsid w:val="007A4DE5"/>
    <w:rsid w:val="007A50F8"/>
    <w:rsid w:val="007A5586"/>
    <w:rsid w:val="007A5F6B"/>
    <w:rsid w:val="007A5FB1"/>
    <w:rsid w:val="007A6027"/>
    <w:rsid w:val="007A6785"/>
    <w:rsid w:val="007A7D2C"/>
    <w:rsid w:val="007A7FCB"/>
    <w:rsid w:val="007B0877"/>
    <w:rsid w:val="007B0A71"/>
    <w:rsid w:val="007B0B07"/>
    <w:rsid w:val="007B0E16"/>
    <w:rsid w:val="007B17D0"/>
    <w:rsid w:val="007B312D"/>
    <w:rsid w:val="007B414D"/>
    <w:rsid w:val="007B4621"/>
    <w:rsid w:val="007B4B03"/>
    <w:rsid w:val="007B5B2D"/>
    <w:rsid w:val="007B65CB"/>
    <w:rsid w:val="007B6921"/>
    <w:rsid w:val="007B7B74"/>
    <w:rsid w:val="007B7C90"/>
    <w:rsid w:val="007B7DE7"/>
    <w:rsid w:val="007C0279"/>
    <w:rsid w:val="007C158C"/>
    <w:rsid w:val="007C33D2"/>
    <w:rsid w:val="007C5033"/>
    <w:rsid w:val="007C6887"/>
    <w:rsid w:val="007C6B06"/>
    <w:rsid w:val="007C6D8A"/>
    <w:rsid w:val="007D11B8"/>
    <w:rsid w:val="007D1971"/>
    <w:rsid w:val="007D23C3"/>
    <w:rsid w:val="007D339B"/>
    <w:rsid w:val="007D33D1"/>
    <w:rsid w:val="007D44AE"/>
    <w:rsid w:val="007D4564"/>
    <w:rsid w:val="007D5604"/>
    <w:rsid w:val="007D57A0"/>
    <w:rsid w:val="007D6286"/>
    <w:rsid w:val="007D7ABE"/>
    <w:rsid w:val="007E0A11"/>
    <w:rsid w:val="007E0B78"/>
    <w:rsid w:val="007E1870"/>
    <w:rsid w:val="007E31AA"/>
    <w:rsid w:val="007E368D"/>
    <w:rsid w:val="007E3C82"/>
    <w:rsid w:val="007E3F9D"/>
    <w:rsid w:val="007E4511"/>
    <w:rsid w:val="007E4AF9"/>
    <w:rsid w:val="007E51C7"/>
    <w:rsid w:val="007E5C5A"/>
    <w:rsid w:val="007E5F0A"/>
    <w:rsid w:val="007E65AD"/>
    <w:rsid w:val="007E6BAB"/>
    <w:rsid w:val="007E6EBE"/>
    <w:rsid w:val="007E7007"/>
    <w:rsid w:val="007E72DA"/>
    <w:rsid w:val="007E7AB7"/>
    <w:rsid w:val="007E7C86"/>
    <w:rsid w:val="007F0B19"/>
    <w:rsid w:val="007F38A6"/>
    <w:rsid w:val="007F3DE2"/>
    <w:rsid w:val="007F57D4"/>
    <w:rsid w:val="007F5AD0"/>
    <w:rsid w:val="007F70D3"/>
    <w:rsid w:val="007F7769"/>
    <w:rsid w:val="007F77F3"/>
    <w:rsid w:val="007F7D9A"/>
    <w:rsid w:val="00800416"/>
    <w:rsid w:val="00800B15"/>
    <w:rsid w:val="00800CD3"/>
    <w:rsid w:val="008023EF"/>
    <w:rsid w:val="00802C67"/>
    <w:rsid w:val="00803177"/>
    <w:rsid w:val="0080336B"/>
    <w:rsid w:val="0080370B"/>
    <w:rsid w:val="0080371D"/>
    <w:rsid w:val="00803C54"/>
    <w:rsid w:val="00803D46"/>
    <w:rsid w:val="00804544"/>
    <w:rsid w:val="008046EB"/>
    <w:rsid w:val="00804C3A"/>
    <w:rsid w:val="00804D98"/>
    <w:rsid w:val="00805702"/>
    <w:rsid w:val="008058AE"/>
    <w:rsid w:val="00806F02"/>
    <w:rsid w:val="0080766C"/>
    <w:rsid w:val="00810077"/>
    <w:rsid w:val="00810958"/>
    <w:rsid w:val="008114B6"/>
    <w:rsid w:val="00811744"/>
    <w:rsid w:val="00811A57"/>
    <w:rsid w:val="00811A7A"/>
    <w:rsid w:val="00811F48"/>
    <w:rsid w:val="00812392"/>
    <w:rsid w:val="00813E53"/>
    <w:rsid w:val="00815097"/>
    <w:rsid w:val="0081590E"/>
    <w:rsid w:val="00817F53"/>
    <w:rsid w:val="008218E4"/>
    <w:rsid w:val="0082192D"/>
    <w:rsid w:val="00822966"/>
    <w:rsid w:val="00822F63"/>
    <w:rsid w:val="008237B7"/>
    <w:rsid w:val="00823B88"/>
    <w:rsid w:val="00823F66"/>
    <w:rsid w:val="00824C91"/>
    <w:rsid w:val="0082553C"/>
    <w:rsid w:val="008259F0"/>
    <w:rsid w:val="00826132"/>
    <w:rsid w:val="00826BFC"/>
    <w:rsid w:val="00827350"/>
    <w:rsid w:val="008307C5"/>
    <w:rsid w:val="00830E9B"/>
    <w:rsid w:val="00832D67"/>
    <w:rsid w:val="0083386E"/>
    <w:rsid w:val="00833D92"/>
    <w:rsid w:val="00834B0E"/>
    <w:rsid w:val="00834F32"/>
    <w:rsid w:val="008354CB"/>
    <w:rsid w:val="00835E38"/>
    <w:rsid w:val="00835EA0"/>
    <w:rsid w:val="00835FE0"/>
    <w:rsid w:val="00836183"/>
    <w:rsid w:val="00836DA2"/>
    <w:rsid w:val="0083747F"/>
    <w:rsid w:val="0083771D"/>
    <w:rsid w:val="008419CB"/>
    <w:rsid w:val="00841C6F"/>
    <w:rsid w:val="00841E79"/>
    <w:rsid w:val="008422B1"/>
    <w:rsid w:val="0084267E"/>
    <w:rsid w:val="008436BE"/>
    <w:rsid w:val="00844B07"/>
    <w:rsid w:val="00844D52"/>
    <w:rsid w:val="00845A24"/>
    <w:rsid w:val="008479D7"/>
    <w:rsid w:val="00847E2F"/>
    <w:rsid w:val="008518E4"/>
    <w:rsid w:val="00851D61"/>
    <w:rsid w:val="0085259B"/>
    <w:rsid w:val="0085303C"/>
    <w:rsid w:val="008533E9"/>
    <w:rsid w:val="00856809"/>
    <w:rsid w:val="00856DAA"/>
    <w:rsid w:val="00857384"/>
    <w:rsid w:val="0085766D"/>
    <w:rsid w:val="0086062C"/>
    <w:rsid w:val="00861470"/>
    <w:rsid w:val="00861DD5"/>
    <w:rsid w:val="00862B92"/>
    <w:rsid w:val="00862F5D"/>
    <w:rsid w:val="0086385D"/>
    <w:rsid w:val="00863979"/>
    <w:rsid w:val="00864C03"/>
    <w:rsid w:val="0086538D"/>
    <w:rsid w:val="00865936"/>
    <w:rsid w:val="00866EC8"/>
    <w:rsid w:val="008676D6"/>
    <w:rsid w:val="008677EC"/>
    <w:rsid w:val="008707D8"/>
    <w:rsid w:val="00871D9E"/>
    <w:rsid w:val="00872434"/>
    <w:rsid w:val="00872DF8"/>
    <w:rsid w:val="0087387D"/>
    <w:rsid w:val="008738F3"/>
    <w:rsid w:val="00873CDB"/>
    <w:rsid w:val="00874F87"/>
    <w:rsid w:val="008770F3"/>
    <w:rsid w:val="0088121F"/>
    <w:rsid w:val="008817A5"/>
    <w:rsid w:val="00881CD2"/>
    <w:rsid w:val="00881F98"/>
    <w:rsid w:val="0088221D"/>
    <w:rsid w:val="0088228D"/>
    <w:rsid w:val="008826CF"/>
    <w:rsid w:val="00883DCA"/>
    <w:rsid w:val="0088484E"/>
    <w:rsid w:val="008849D1"/>
    <w:rsid w:val="00884DEF"/>
    <w:rsid w:val="0088502B"/>
    <w:rsid w:val="00886B0D"/>
    <w:rsid w:val="00886F8D"/>
    <w:rsid w:val="00886F93"/>
    <w:rsid w:val="008876AF"/>
    <w:rsid w:val="0088780E"/>
    <w:rsid w:val="00887D53"/>
    <w:rsid w:val="00887E92"/>
    <w:rsid w:val="00887F2B"/>
    <w:rsid w:val="008903B1"/>
    <w:rsid w:val="00890547"/>
    <w:rsid w:val="008917BD"/>
    <w:rsid w:val="00892626"/>
    <w:rsid w:val="00892DBB"/>
    <w:rsid w:val="00893289"/>
    <w:rsid w:val="00894CA1"/>
    <w:rsid w:val="00894DDB"/>
    <w:rsid w:val="008964E1"/>
    <w:rsid w:val="00896749"/>
    <w:rsid w:val="00897481"/>
    <w:rsid w:val="008A0003"/>
    <w:rsid w:val="008A09FC"/>
    <w:rsid w:val="008A2526"/>
    <w:rsid w:val="008A267A"/>
    <w:rsid w:val="008A343A"/>
    <w:rsid w:val="008A5201"/>
    <w:rsid w:val="008A5B4C"/>
    <w:rsid w:val="008A5DDA"/>
    <w:rsid w:val="008A5F15"/>
    <w:rsid w:val="008A5F1A"/>
    <w:rsid w:val="008A6190"/>
    <w:rsid w:val="008A619C"/>
    <w:rsid w:val="008A62C9"/>
    <w:rsid w:val="008A725B"/>
    <w:rsid w:val="008A7FD4"/>
    <w:rsid w:val="008B03CE"/>
    <w:rsid w:val="008B0D1D"/>
    <w:rsid w:val="008B0D31"/>
    <w:rsid w:val="008B1193"/>
    <w:rsid w:val="008B1540"/>
    <w:rsid w:val="008B1CB2"/>
    <w:rsid w:val="008B1E23"/>
    <w:rsid w:val="008B34DB"/>
    <w:rsid w:val="008B4F7B"/>
    <w:rsid w:val="008B5B24"/>
    <w:rsid w:val="008B5D0E"/>
    <w:rsid w:val="008B625F"/>
    <w:rsid w:val="008B643F"/>
    <w:rsid w:val="008B64BE"/>
    <w:rsid w:val="008B7B37"/>
    <w:rsid w:val="008C0A64"/>
    <w:rsid w:val="008C0DEB"/>
    <w:rsid w:val="008C1130"/>
    <w:rsid w:val="008C1660"/>
    <w:rsid w:val="008C1799"/>
    <w:rsid w:val="008C3109"/>
    <w:rsid w:val="008C420D"/>
    <w:rsid w:val="008C463F"/>
    <w:rsid w:val="008C5001"/>
    <w:rsid w:val="008D0DA8"/>
    <w:rsid w:val="008D0F74"/>
    <w:rsid w:val="008D18EB"/>
    <w:rsid w:val="008D24A0"/>
    <w:rsid w:val="008D2594"/>
    <w:rsid w:val="008D28FA"/>
    <w:rsid w:val="008D3E93"/>
    <w:rsid w:val="008D404F"/>
    <w:rsid w:val="008D6888"/>
    <w:rsid w:val="008D6B4B"/>
    <w:rsid w:val="008D77AC"/>
    <w:rsid w:val="008E0254"/>
    <w:rsid w:val="008E0349"/>
    <w:rsid w:val="008E10F4"/>
    <w:rsid w:val="008E1A11"/>
    <w:rsid w:val="008E32FF"/>
    <w:rsid w:val="008E46E6"/>
    <w:rsid w:val="008E4EF9"/>
    <w:rsid w:val="008E53F5"/>
    <w:rsid w:val="008E5738"/>
    <w:rsid w:val="008E74BE"/>
    <w:rsid w:val="008E756C"/>
    <w:rsid w:val="008E7C40"/>
    <w:rsid w:val="008F030A"/>
    <w:rsid w:val="008F17E4"/>
    <w:rsid w:val="008F196D"/>
    <w:rsid w:val="008F1E97"/>
    <w:rsid w:val="008F237B"/>
    <w:rsid w:val="008F3160"/>
    <w:rsid w:val="008F3610"/>
    <w:rsid w:val="008F439F"/>
    <w:rsid w:val="008F4964"/>
    <w:rsid w:val="008F58A1"/>
    <w:rsid w:val="00900165"/>
    <w:rsid w:val="009001F1"/>
    <w:rsid w:val="00900906"/>
    <w:rsid w:val="0090107F"/>
    <w:rsid w:val="00901437"/>
    <w:rsid w:val="0090198A"/>
    <w:rsid w:val="00901C72"/>
    <w:rsid w:val="0090248E"/>
    <w:rsid w:val="00903552"/>
    <w:rsid w:val="0090378F"/>
    <w:rsid w:val="00903BBF"/>
    <w:rsid w:val="009042F9"/>
    <w:rsid w:val="009044C7"/>
    <w:rsid w:val="009054E5"/>
    <w:rsid w:val="00906267"/>
    <w:rsid w:val="009069D3"/>
    <w:rsid w:val="009070AE"/>
    <w:rsid w:val="009078CA"/>
    <w:rsid w:val="009119C5"/>
    <w:rsid w:val="00911C06"/>
    <w:rsid w:val="00912255"/>
    <w:rsid w:val="00912B15"/>
    <w:rsid w:val="009131B3"/>
    <w:rsid w:val="00913D5A"/>
    <w:rsid w:val="00914732"/>
    <w:rsid w:val="0091575A"/>
    <w:rsid w:val="00915950"/>
    <w:rsid w:val="00915B30"/>
    <w:rsid w:val="0091645B"/>
    <w:rsid w:val="009172AA"/>
    <w:rsid w:val="00920871"/>
    <w:rsid w:val="00920DD6"/>
    <w:rsid w:val="00920EC7"/>
    <w:rsid w:val="00921D59"/>
    <w:rsid w:val="009234DE"/>
    <w:rsid w:val="0092382A"/>
    <w:rsid w:val="00924C04"/>
    <w:rsid w:val="0092516C"/>
    <w:rsid w:val="00925AA1"/>
    <w:rsid w:val="00925C4B"/>
    <w:rsid w:val="00926886"/>
    <w:rsid w:val="009275E3"/>
    <w:rsid w:val="00927667"/>
    <w:rsid w:val="00927DCC"/>
    <w:rsid w:val="00930009"/>
    <w:rsid w:val="009317DA"/>
    <w:rsid w:val="009341B0"/>
    <w:rsid w:val="00934ADB"/>
    <w:rsid w:val="00934CD4"/>
    <w:rsid w:val="00934E35"/>
    <w:rsid w:val="009355EC"/>
    <w:rsid w:val="0093673D"/>
    <w:rsid w:val="00936FB2"/>
    <w:rsid w:val="009376BA"/>
    <w:rsid w:val="009419B9"/>
    <w:rsid w:val="009423DC"/>
    <w:rsid w:val="0094300C"/>
    <w:rsid w:val="009430F9"/>
    <w:rsid w:val="0094425E"/>
    <w:rsid w:val="00944424"/>
    <w:rsid w:val="0094463F"/>
    <w:rsid w:val="00944F61"/>
    <w:rsid w:val="009453B2"/>
    <w:rsid w:val="009455EF"/>
    <w:rsid w:val="00945E5A"/>
    <w:rsid w:val="009461BE"/>
    <w:rsid w:val="00946697"/>
    <w:rsid w:val="009469E8"/>
    <w:rsid w:val="00950D85"/>
    <w:rsid w:val="00950E30"/>
    <w:rsid w:val="009522A8"/>
    <w:rsid w:val="009522FB"/>
    <w:rsid w:val="009525F4"/>
    <w:rsid w:val="0095304A"/>
    <w:rsid w:val="00953DC9"/>
    <w:rsid w:val="009545D3"/>
    <w:rsid w:val="009556FA"/>
    <w:rsid w:val="00955845"/>
    <w:rsid w:val="00955986"/>
    <w:rsid w:val="00955DB8"/>
    <w:rsid w:val="00956169"/>
    <w:rsid w:val="00956D3C"/>
    <w:rsid w:val="00956E4D"/>
    <w:rsid w:val="00957991"/>
    <w:rsid w:val="00957C09"/>
    <w:rsid w:val="0096006D"/>
    <w:rsid w:val="009606A7"/>
    <w:rsid w:val="0096114C"/>
    <w:rsid w:val="00961C25"/>
    <w:rsid w:val="00962185"/>
    <w:rsid w:val="00962309"/>
    <w:rsid w:val="00962AB1"/>
    <w:rsid w:val="00964EF2"/>
    <w:rsid w:val="00965D20"/>
    <w:rsid w:val="00966211"/>
    <w:rsid w:val="009667A1"/>
    <w:rsid w:val="00967907"/>
    <w:rsid w:val="00967F5E"/>
    <w:rsid w:val="0097001F"/>
    <w:rsid w:val="009707AE"/>
    <w:rsid w:val="00970E32"/>
    <w:rsid w:val="0097137F"/>
    <w:rsid w:val="0097179F"/>
    <w:rsid w:val="0097348B"/>
    <w:rsid w:val="00974A62"/>
    <w:rsid w:val="00974A8B"/>
    <w:rsid w:val="00975211"/>
    <w:rsid w:val="0097531F"/>
    <w:rsid w:val="0097537F"/>
    <w:rsid w:val="009753B0"/>
    <w:rsid w:val="00975BD8"/>
    <w:rsid w:val="00980B32"/>
    <w:rsid w:val="0098114E"/>
    <w:rsid w:val="0098132F"/>
    <w:rsid w:val="00981C3A"/>
    <w:rsid w:val="00982FD2"/>
    <w:rsid w:val="009832B6"/>
    <w:rsid w:val="009837ED"/>
    <w:rsid w:val="009837FB"/>
    <w:rsid w:val="0098492E"/>
    <w:rsid w:val="00984FC9"/>
    <w:rsid w:val="009852F1"/>
    <w:rsid w:val="00985DD9"/>
    <w:rsid w:val="009861E8"/>
    <w:rsid w:val="00986332"/>
    <w:rsid w:val="009863C2"/>
    <w:rsid w:val="00987843"/>
    <w:rsid w:val="009905D4"/>
    <w:rsid w:val="00990E24"/>
    <w:rsid w:val="009927E9"/>
    <w:rsid w:val="00992A35"/>
    <w:rsid w:val="00992EF6"/>
    <w:rsid w:val="009933BB"/>
    <w:rsid w:val="009937FF"/>
    <w:rsid w:val="00993AB1"/>
    <w:rsid w:val="009945F8"/>
    <w:rsid w:val="0099507D"/>
    <w:rsid w:val="00995727"/>
    <w:rsid w:val="00996323"/>
    <w:rsid w:val="00996D84"/>
    <w:rsid w:val="00997B69"/>
    <w:rsid w:val="00997ED0"/>
    <w:rsid w:val="009A1406"/>
    <w:rsid w:val="009A1F46"/>
    <w:rsid w:val="009A2474"/>
    <w:rsid w:val="009A259F"/>
    <w:rsid w:val="009A273A"/>
    <w:rsid w:val="009A2821"/>
    <w:rsid w:val="009A34F3"/>
    <w:rsid w:val="009A5216"/>
    <w:rsid w:val="009A57C1"/>
    <w:rsid w:val="009A5F05"/>
    <w:rsid w:val="009B046F"/>
    <w:rsid w:val="009B05EE"/>
    <w:rsid w:val="009B30EA"/>
    <w:rsid w:val="009B405B"/>
    <w:rsid w:val="009B44D9"/>
    <w:rsid w:val="009B5D90"/>
    <w:rsid w:val="009B60DF"/>
    <w:rsid w:val="009B6857"/>
    <w:rsid w:val="009B7403"/>
    <w:rsid w:val="009B7807"/>
    <w:rsid w:val="009B78A6"/>
    <w:rsid w:val="009B7DA0"/>
    <w:rsid w:val="009C1E30"/>
    <w:rsid w:val="009C2797"/>
    <w:rsid w:val="009C2924"/>
    <w:rsid w:val="009C29A7"/>
    <w:rsid w:val="009C3385"/>
    <w:rsid w:val="009C3683"/>
    <w:rsid w:val="009C3DF9"/>
    <w:rsid w:val="009C3EC3"/>
    <w:rsid w:val="009C4338"/>
    <w:rsid w:val="009C466B"/>
    <w:rsid w:val="009C4787"/>
    <w:rsid w:val="009C4A60"/>
    <w:rsid w:val="009C587D"/>
    <w:rsid w:val="009C5C1B"/>
    <w:rsid w:val="009C5CBA"/>
    <w:rsid w:val="009C7DEE"/>
    <w:rsid w:val="009D1ED9"/>
    <w:rsid w:val="009D200B"/>
    <w:rsid w:val="009D2227"/>
    <w:rsid w:val="009D35B2"/>
    <w:rsid w:val="009D3A59"/>
    <w:rsid w:val="009D4023"/>
    <w:rsid w:val="009D46B1"/>
    <w:rsid w:val="009D4A21"/>
    <w:rsid w:val="009D54C3"/>
    <w:rsid w:val="009D5FC5"/>
    <w:rsid w:val="009D6C24"/>
    <w:rsid w:val="009D76AB"/>
    <w:rsid w:val="009D7758"/>
    <w:rsid w:val="009D7D3A"/>
    <w:rsid w:val="009E0A13"/>
    <w:rsid w:val="009E0CB9"/>
    <w:rsid w:val="009E15F2"/>
    <w:rsid w:val="009E16C2"/>
    <w:rsid w:val="009E23FD"/>
    <w:rsid w:val="009E2FAE"/>
    <w:rsid w:val="009E5189"/>
    <w:rsid w:val="009E5659"/>
    <w:rsid w:val="009E598C"/>
    <w:rsid w:val="009E604C"/>
    <w:rsid w:val="009E6671"/>
    <w:rsid w:val="009E7BBC"/>
    <w:rsid w:val="009E7EAD"/>
    <w:rsid w:val="009F0036"/>
    <w:rsid w:val="009F02B9"/>
    <w:rsid w:val="009F062F"/>
    <w:rsid w:val="009F0A50"/>
    <w:rsid w:val="009F195E"/>
    <w:rsid w:val="009F1B5C"/>
    <w:rsid w:val="009F34F0"/>
    <w:rsid w:val="009F3ED4"/>
    <w:rsid w:val="009F4372"/>
    <w:rsid w:val="009F487B"/>
    <w:rsid w:val="009F4BBE"/>
    <w:rsid w:val="009F4F23"/>
    <w:rsid w:val="009F5071"/>
    <w:rsid w:val="009F5C02"/>
    <w:rsid w:val="009F6557"/>
    <w:rsid w:val="009F6712"/>
    <w:rsid w:val="009F67BC"/>
    <w:rsid w:val="009F7F26"/>
    <w:rsid w:val="00A003F5"/>
    <w:rsid w:val="00A00D55"/>
    <w:rsid w:val="00A01714"/>
    <w:rsid w:val="00A03D83"/>
    <w:rsid w:val="00A0619C"/>
    <w:rsid w:val="00A0663B"/>
    <w:rsid w:val="00A06B69"/>
    <w:rsid w:val="00A076B5"/>
    <w:rsid w:val="00A07856"/>
    <w:rsid w:val="00A07F4D"/>
    <w:rsid w:val="00A104FD"/>
    <w:rsid w:val="00A12DD8"/>
    <w:rsid w:val="00A138D6"/>
    <w:rsid w:val="00A13986"/>
    <w:rsid w:val="00A13F48"/>
    <w:rsid w:val="00A146F4"/>
    <w:rsid w:val="00A147E4"/>
    <w:rsid w:val="00A151A1"/>
    <w:rsid w:val="00A15A37"/>
    <w:rsid w:val="00A167DF"/>
    <w:rsid w:val="00A169C7"/>
    <w:rsid w:val="00A17A7C"/>
    <w:rsid w:val="00A21482"/>
    <w:rsid w:val="00A21B9B"/>
    <w:rsid w:val="00A21CF9"/>
    <w:rsid w:val="00A24F65"/>
    <w:rsid w:val="00A254E7"/>
    <w:rsid w:val="00A2582F"/>
    <w:rsid w:val="00A2689B"/>
    <w:rsid w:val="00A26D98"/>
    <w:rsid w:val="00A30F58"/>
    <w:rsid w:val="00A3165B"/>
    <w:rsid w:val="00A327C5"/>
    <w:rsid w:val="00A3355E"/>
    <w:rsid w:val="00A34643"/>
    <w:rsid w:val="00A34A15"/>
    <w:rsid w:val="00A34A69"/>
    <w:rsid w:val="00A34E30"/>
    <w:rsid w:val="00A3539C"/>
    <w:rsid w:val="00A35DEC"/>
    <w:rsid w:val="00A36460"/>
    <w:rsid w:val="00A367DC"/>
    <w:rsid w:val="00A37588"/>
    <w:rsid w:val="00A404CD"/>
    <w:rsid w:val="00A419D5"/>
    <w:rsid w:val="00A4256E"/>
    <w:rsid w:val="00A42FD2"/>
    <w:rsid w:val="00A43138"/>
    <w:rsid w:val="00A43832"/>
    <w:rsid w:val="00A43EAD"/>
    <w:rsid w:val="00A44712"/>
    <w:rsid w:val="00A4542E"/>
    <w:rsid w:val="00A459EE"/>
    <w:rsid w:val="00A45E77"/>
    <w:rsid w:val="00A46089"/>
    <w:rsid w:val="00A4610B"/>
    <w:rsid w:val="00A461BE"/>
    <w:rsid w:val="00A4648B"/>
    <w:rsid w:val="00A4720E"/>
    <w:rsid w:val="00A47728"/>
    <w:rsid w:val="00A478A9"/>
    <w:rsid w:val="00A508DB"/>
    <w:rsid w:val="00A50972"/>
    <w:rsid w:val="00A50CF4"/>
    <w:rsid w:val="00A51974"/>
    <w:rsid w:val="00A51C84"/>
    <w:rsid w:val="00A51FD9"/>
    <w:rsid w:val="00A5203E"/>
    <w:rsid w:val="00A52FE6"/>
    <w:rsid w:val="00A542A7"/>
    <w:rsid w:val="00A547B5"/>
    <w:rsid w:val="00A547F3"/>
    <w:rsid w:val="00A54909"/>
    <w:rsid w:val="00A56061"/>
    <w:rsid w:val="00A56248"/>
    <w:rsid w:val="00A564FE"/>
    <w:rsid w:val="00A56503"/>
    <w:rsid w:val="00A56D32"/>
    <w:rsid w:val="00A56F0F"/>
    <w:rsid w:val="00A5758A"/>
    <w:rsid w:val="00A576CD"/>
    <w:rsid w:val="00A60936"/>
    <w:rsid w:val="00A60AE7"/>
    <w:rsid w:val="00A60D60"/>
    <w:rsid w:val="00A629BB"/>
    <w:rsid w:val="00A6323E"/>
    <w:rsid w:val="00A6441B"/>
    <w:rsid w:val="00A65B8A"/>
    <w:rsid w:val="00A65F28"/>
    <w:rsid w:val="00A65F53"/>
    <w:rsid w:val="00A663EB"/>
    <w:rsid w:val="00A66475"/>
    <w:rsid w:val="00A669BF"/>
    <w:rsid w:val="00A66C88"/>
    <w:rsid w:val="00A67991"/>
    <w:rsid w:val="00A70255"/>
    <w:rsid w:val="00A704A5"/>
    <w:rsid w:val="00A7054F"/>
    <w:rsid w:val="00A70EB5"/>
    <w:rsid w:val="00A711F0"/>
    <w:rsid w:val="00A7198F"/>
    <w:rsid w:val="00A724B1"/>
    <w:rsid w:val="00A72DAD"/>
    <w:rsid w:val="00A72DE8"/>
    <w:rsid w:val="00A7369B"/>
    <w:rsid w:val="00A73753"/>
    <w:rsid w:val="00A7390C"/>
    <w:rsid w:val="00A73B00"/>
    <w:rsid w:val="00A73D60"/>
    <w:rsid w:val="00A73E6F"/>
    <w:rsid w:val="00A74E5C"/>
    <w:rsid w:val="00A7585E"/>
    <w:rsid w:val="00A76519"/>
    <w:rsid w:val="00A77933"/>
    <w:rsid w:val="00A77D06"/>
    <w:rsid w:val="00A80D90"/>
    <w:rsid w:val="00A8150F"/>
    <w:rsid w:val="00A82942"/>
    <w:rsid w:val="00A832EB"/>
    <w:rsid w:val="00A83CE1"/>
    <w:rsid w:val="00A84AF1"/>
    <w:rsid w:val="00A864EC"/>
    <w:rsid w:val="00A8678B"/>
    <w:rsid w:val="00A91939"/>
    <w:rsid w:val="00A91F7A"/>
    <w:rsid w:val="00A946FA"/>
    <w:rsid w:val="00A954A0"/>
    <w:rsid w:val="00A96945"/>
    <w:rsid w:val="00A96DEA"/>
    <w:rsid w:val="00AA00B9"/>
    <w:rsid w:val="00AA09ED"/>
    <w:rsid w:val="00AA0A49"/>
    <w:rsid w:val="00AA0AAF"/>
    <w:rsid w:val="00AA0C6B"/>
    <w:rsid w:val="00AA23B8"/>
    <w:rsid w:val="00AA281D"/>
    <w:rsid w:val="00AA3102"/>
    <w:rsid w:val="00AA3991"/>
    <w:rsid w:val="00AA44F4"/>
    <w:rsid w:val="00AA5FCC"/>
    <w:rsid w:val="00AA6894"/>
    <w:rsid w:val="00AA6AB5"/>
    <w:rsid w:val="00AA7189"/>
    <w:rsid w:val="00AA77CB"/>
    <w:rsid w:val="00AA7BFE"/>
    <w:rsid w:val="00AB0659"/>
    <w:rsid w:val="00AB0BB3"/>
    <w:rsid w:val="00AB1141"/>
    <w:rsid w:val="00AB1396"/>
    <w:rsid w:val="00AB2B31"/>
    <w:rsid w:val="00AB352A"/>
    <w:rsid w:val="00AB3819"/>
    <w:rsid w:val="00AB3D4F"/>
    <w:rsid w:val="00AB3EB6"/>
    <w:rsid w:val="00AB5559"/>
    <w:rsid w:val="00AB60F9"/>
    <w:rsid w:val="00AB663A"/>
    <w:rsid w:val="00AB724D"/>
    <w:rsid w:val="00AB728F"/>
    <w:rsid w:val="00AB7CD4"/>
    <w:rsid w:val="00AC1452"/>
    <w:rsid w:val="00AC1665"/>
    <w:rsid w:val="00AC1723"/>
    <w:rsid w:val="00AC27BF"/>
    <w:rsid w:val="00AC2D5C"/>
    <w:rsid w:val="00AC3163"/>
    <w:rsid w:val="00AC4181"/>
    <w:rsid w:val="00AC4444"/>
    <w:rsid w:val="00AC4738"/>
    <w:rsid w:val="00AC51BF"/>
    <w:rsid w:val="00AC5558"/>
    <w:rsid w:val="00AC5F22"/>
    <w:rsid w:val="00AC6305"/>
    <w:rsid w:val="00AC63D5"/>
    <w:rsid w:val="00AC66AC"/>
    <w:rsid w:val="00AC6870"/>
    <w:rsid w:val="00AC714E"/>
    <w:rsid w:val="00AC75F3"/>
    <w:rsid w:val="00AC7B7E"/>
    <w:rsid w:val="00AC7E45"/>
    <w:rsid w:val="00AD009A"/>
    <w:rsid w:val="00AD13CE"/>
    <w:rsid w:val="00AD1CCE"/>
    <w:rsid w:val="00AD2424"/>
    <w:rsid w:val="00AD2578"/>
    <w:rsid w:val="00AD274E"/>
    <w:rsid w:val="00AD2D99"/>
    <w:rsid w:val="00AD308E"/>
    <w:rsid w:val="00AD3308"/>
    <w:rsid w:val="00AD380A"/>
    <w:rsid w:val="00AD3AB9"/>
    <w:rsid w:val="00AD4D6C"/>
    <w:rsid w:val="00AD532A"/>
    <w:rsid w:val="00AD5A62"/>
    <w:rsid w:val="00AD6056"/>
    <w:rsid w:val="00AD6670"/>
    <w:rsid w:val="00AD694B"/>
    <w:rsid w:val="00AD6E72"/>
    <w:rsid w:val="00AD6F1D"/>
    <w:rsid w:val="00AD7AA7"/>
    <w:rsid w:val="00AD7D67"/>
    <w:rsid w:val="00AD7E22"/>
    <w:rsid w:val="00AE0E33"/>
    <w:rsid w:val="00AE165B"/>
    <w:rsid w:val="00AE1D80"/>
    <w:rsid w:val="00AE2207"/>
    <w:rsid w:val="00AE2D7A"/>
    <w:rsid w:val="00AE46F8"/>
    <w:rsid w:val="00AE4CC7"/>
    <w:rsid w:val="00AE4DD8"/>
    <w:rsid w:val="00AE5AB4"/>
    <w:rsid w:val="00AE6305"/>
    <w:rsid w:val="00AE6E7F"/>
    <w:rsid w:val="00AF04BB"/>
    <w:rsid w:val="00AF0697"/>
    <w:rsid w:val="00AF07A6"/>
    <w:rsid w:val="00AF083F"/>
    <w:rsid w:val="00AF1321"/>
    <w:rsid w:val="00AF2956"/>
    <w:rsid w:val="00AF6216"/>
    <w:rsid w:val="00AF6C7B"/>
    <w:rsid w:val="00B000AD"/>
    <w:rsid w:val="00B00F26"/>
    <w:rsid w:val="00B0185C"/>
    <w:rsid w:val="00B02D3C"/>
    <w:rsid w:val="00B03F8E"/>
    <w:rsid w:val="00B04117"/>
    <w:rsid w:val="00B0439D"/>
    <w:rsid w:val="00B0466A"/>
    <w:rsid w:val="00B052B5"/>
    <w:rsid w:val="00B0534B"/>
    <w:rsid w:val="00B05C71"/>
    <w:rsid w:val="00B05DD4"/>
    <w:rsid w:val="00B067E3"/>
    <w:rsid w:val="00B06CEC"/>
    <w:rsid w:val="00B10AE8"/>
    <w:rsid w:val="00B10C3C"/>
    <w:rsid w:val="00B12154"/>
    <w:rsid w:val="00B135AA"/>
    <w:rsid w:val="00B139C8"/>
    <w:rsid w:val="00B14B58"/>
    <w:rsid w:val="00B159BC"/>
    <w:rsid w:val="00B16853"/>
    <w:rsid w:val="00B171CB"/>
    <w:rsid w:val="00B207C1"/>
    <w:rsid w:val="00B207E5"/>
    <w:rsid w:val="00B235A8"/>
    <w:rsid w:val="00B2446D"/>
    <w:rsid w:val="00B262CF"/>
    <w:rsid w:val="00B265A0"/>
    <w:rsid w:val="00B27AA1"/>
    <w:rsid w:val="00B31019"/>
    <w:rsid w:val="00B321A8"/>
    <w:rsid w:val="00B34AAE"/>
    <w:rsid w:val="00B3514C"/>
    <w:rsid w:val="00B35C9E"/>
    <w:rsid w:val="00B37098"/>
    <w:rsid w:val="00B40923"/>
    <w:rsid w:val="00B4249A"/>
    <w:rsid w:val="00B42FDA"/>
    <w:rsid w:val="00B44456"/>
    <w:rsid w:val="00B446E8"/>
    <w:rsid w:val="00B44D6D"/>
    <w:rsid w:val="00B47068"/>
    <w:rsid w:val="00B475D3"/>
    <w:rsid w:val="00B47722"/>
    <w:rsid w:val="00B502DD"/>
    <w:rsid w:val="00B50468"/>
    <w:rsid w:val="00B50DD3"/>
    <w:rsid w:val="00B50DF7"/>
    <w:rsid w:val="00B51150"/>
    <w:rsid w:val="00B51637"/>
    <w:rsid w:val="00B52A90"/>
    <w:rsid w:val="00B52CE5"/>
    <w:rsid w:val="00B53589"/>
    <w:rsid w:val="00B53662"/>
    <w:rsid w:val="00B54179"/>
    <w:rsid w:val="00B54311"/>
    <w:rsid w:val="00B54493"/>
    <w:rsid w:val="00B55762"/>
    <w:rsid w:val="00B57933"/>
    <w:rsid w:val="00B57E48"/>
    <w:rsid w:val="00B60084"/>
    <w:rsid w:val="00B60142"/>
    <w:rsid w:val="00B601C9"/>
    <w:rsid w:val="00B615BE"/>
    <w:rsid w:val="00B622BC"/>
    <w:rsid w:val="00B642E8"/>
    <w:rsid w:val="00B65108"/>
    <w:rsid w:val="00B65469"/>
    <w:rsid w:val="00B658C6"/>
    <w:rsid w:val="00B65E65"/>
    <w:rsid w:val="00B6648D"/>
    <w:rsid w:val="00B664E4"/>
    <w:rsid w:val="00B667A9"/>
    <w:rsid w:val="00B67F37"/>
    <w:rsid w:val="00B70269"/>
    <w:rsid w:val="00B70797"/>
    <w:rsid w:val="00B724B0"/>
    <w:rsid w:val="00B7272A"/>
    <w:rsid w:val="00B73C0E"/>
    <w:rsid w:val="00B7426A"/>
    <w:rsid w:val="00B75755"/>
    <w:rsid w:val="00B7610A"/>
    <w:rsid w:val="00B7624F"/>
    <w:rsid w:val="00B775CE"/>
    <w:rsid w:val="00B77B69"/>
    <w:rsid w:val="00B80448"/>
    <w:rsid w:val="00B81EE7"/>
    <w:rsid w:val="00B824E9"/>
    <w:rsid w:val="00B82DDB"/>
    <w:rsid w:val="00B83B9C"/>
    <w:rsid w:val="00B846D1"/>
    <w:rsid w:val="00B8591C"/>
    <w:rsid w:val="00B85BDA"/>
    <w:rsid w:val="00B861DD"/>
    <w:rsid w:val="00B90DB2"/>
    <w:rsid w:val="00B90F20"/>
    <w:rsid w:val="00B91792"/>
    <w:rsid w:val="00B92A90"/>
    <w:rsid w:val="00B93014"/>
    <w:rsid w:val="00B93D78"/>
    <w:rsid w:val="00B95374"/>
    <w:rsid w:val="00B95C48"/>
    <w:rsid w:val="00B96519"/>
    <w:rsid w:val="00B96E81"/>
    <w:rsid w:val="00B9721B"/>
    <w:rsid w:val="00B9737F"/>
    <w:rsid w:val="00B976A7"/>
    <w:rsid w:val="00B9795E"/>
    <w:rsid w:val="00BA08D3"/>
    <w:rsid w:val="00BA2103"/>
    <w:rsid w:val="00BA217D"/>
    <w:rsid w:val="00BA2F30"/>
    <w:rsid w:val="00BA3F3D"/>
    <w:rsid w:val="00BA4A81"/>
    <w:rsid w:val="00BA4C79"/>
    <w:rsid w:val="00BA5212"/>
    <w:rsid w:val="00BA5671"/>
    <w:rsid w:val="00BA7199"/>
    <w:rsid w:val="00BA71AC"/>
    <w:rsid w:val="00BA74F3"/>
    <w:rsid w:val="00BA7567"/>
    <w:rsid w:val="00BA7663"/>
    <w:rsid w:val="00BA777F"/>
    <w:rsid w:val="00BB0380"/>
    <w:rsid w:val="00BB05B2"/>
    <w:rsid w:val="00BB0E59"/>
    <w:rsid w:val="00BB113C"/>
    <w:rsid w:val="00BB130B"/>
    <w:rsid w:val="00BB1F4F"/>
    <w:rsid w:val="00BB20FB"/>
    <w:rsid w:val="00BB2484"/>
    <w:rsid w:val="00BB337F"/>
    <w:rsid w:val="00BB3849"/>
    <w:rsid w:val="00BB45D0"/>
    <w:rsid w:val="00BB5C5A"/>
    <w:rsid w:val="00BB5F29"/>
    <w:rsid w:val="00BB6E07"/>
    <w:rsid w:val="00BB6E0F"/>
    <w:rsid w:val="00BB725D"/>
    <w:rsid w:val="00BB7586"/>
    <w:rsid w:val="00BB78EB"/>
    <w:rsid w:val="00BB79AC"/>
    <w:rsid w:val="00BC06A5"/>
    <w:rsid w:val="00BC0A53"/>
    <w:rsid w:val="00BC0B75"/>
    <w:rsid w:val="00BC1DAD"/>
    <w:rsid w:val="00BC2A66"/>
    <w:rsid w:val="00BC35F2"/>
    <w:rsid w:val="00BC3A0F"/>
    <w:rsid w:val="00BC3DDF"/>
    <w:rsid w:val="00BC4566"/>
    <w:rsid w:val="00BC5CF2"/>
    <w:rsid w:val="00BC600B"/>
    <w:rsid w:val="00BC61DA"/>
    <w:rsid w:val="00BC6BE9"/>
    <w:rsid w:val="00BD008B"/>
    <w:rsid w:val="00BD01B0"/>
    <w:rsid w:val="00BD1784"/>
    <w:rsid w:val="00BD2500"/>
    <w:rsid w:val="00BD2A96"/>
    <w:rsid w:val="00BD31DC"/>
    <w:rsid w:val="00BD31EF"/>
    <w:rsid w:val="00BD4651"/>
    <w:rsid w:val="00BD6053"/>
    <w:rsid w:val="00BD6719"/>
    <w:rsid w:val="00BD68F6"/>
    <w:rsid w:val="00BD6AD8"/>
    <w:rsid w:val="00BD6C47"/>
    <w:rsid w:val="00BD718A"/>
    <w:rsid w:val="00BD7698"/>
    <w:rsid w:val="00BD7937"/>
    <w:rsid w:val="00BD7A28"/>
    <w:rsid w:val="00BE041F"/>
    <w:rsid w:val="00BE0625"/>
    <w:rsid w:val="00BE0B71"/>
    <w:rsid w:val="00BE1604"/>
    <w:rsid w:val="00BE2D0C"/>
    <w:rsid w:val="00BE2EA1"/>
    <w:rsid w:val="00BE2EB1"/>
    <w:rsid w:val="00BE33F7"/>
    <w:rsid w:val="00BE3403"/>
    <w:rsid w:val="00BE361C"/>
    <w:rsid w:val="00BE3D0D"/>
    <w:rsid w:val="00BE401C"/>
    <w:rsid w:val="00BE4C0F"/>
    <w:rsid w:val="00BE5D29"/>
    <w:rsid w:val="00BE6A5B"/>
    <w:rsid w:val="00BE7272"/>
    <w:rsid w:val="00BE7B6E"/>
    <w:rsid w:val="00BE7C1D"/>
    <w:rsid w:val="00BE7C7A"/>
    <w:rsid w:val="00BF05D1"/>
    <w:rsid w:val="00BF101A"/>
    <w:rsid w:val="00BF1548"/>
    <w:rsid w:val="00BF199B"/>
    <w:rsid w:val="00BF27D9"/>
    <w:rsid w:val="00BF2D7A"/>
    <w:rsid w:val="00BF3601"/>
    <w:rsid w:val="00BF4020"/>
    <w:rsid w:val="00BF44E8"/>
    <w:rsid w:val="00BF5787"/>
    <w:rsid w:val="00BF667A"/>
    <w:rsid w:val="00BF6A5A"/>
    <w:rsid w:val="00BF7432"/>
    <w:rsid w:val="00C0063E"/>
    <w:rsid w:val="00C00DF2"/>
    <w:rsid w:val="00C01D12"/>
    <w:rsid w:val="00C029D2"/>
    <w:rsid w:val="00C034FE"/>
    <w:rsid w:val="00C03FF3"/>
    <w:rsid w:val="00C04DB3"/>
    <w:rsid w:val="00C06BFA"/>
    <w:rsid w:val="00C074F1"/>
    <w:rsid w:val="00C07FCF"/>
    <w:rsid w:val="00C103FD"/>
    <w:rsid w:val="00C10E7D"/>
    <w:rsid w:val="00C10FE0"/>
    <w:rsid w:val="00C11396"/>
    <w:rsid w:val="00C11A32"/>
    <w:rsid w:val="00C11B31"/>
    <w:rsid w:val="00C11C0B"/>
    <w:rsid w:val="00C11EB7"/>
    <w:rsid w:val="00C120C0"/>
    <w:rsid w:val="00C12941"/>
    <w:rsid w:val="00C139C9"/>
    <w:rsid w:val="00C13DB5"/>
    <w:rsid w:val="00C14964"/>
    <w:rsid w:val="00C149A3"/>
    <w:rsid w:val="00C15DD5"/>
    <w:rsid w:val="00C16D4E"/>
    <w:rsid w:val="00C17B41"/>
    <w:rsid w:val="00C17F77"/>
    <w:rsid w:val="00C20139"/>
    <w:rsid w:val="00C20FC3"/>
    <w:rsid w:val="00C22338"/>
    <w:rsid w:val="00C223FC"/>
    <w:rsid w:val="00C241EB"/>
    <w:rsid w:val="00C248F3"/>
    <w:rsid w:val="00C26128"/>
    <w:rsid w:val="00C26248"/>
    <w:rsid w:val="00C27871"/>
    <w:rsid w:val="00C301A7"/>
    <w:rsid w:val="00C30506"/>
    <w:rsid w:val="00C30BB2"/>
    <w:rsid w:val="00C30BE9"/>
    <w:rsid w:val="00C3179B"/>
    <w:rsid w:val="00C33786"/>
    <w:rsid w:val="00C33E5C"/>
    <w:rsid w:val="00C34486"/>
    <w:rsid w:val="00C351B1"/>
    <w:rsid w:val="00C354B5"/>
    <w:rsid w:val="00C413D0"/>
    <w:rsid w:val="00C41EB2"/>
    <w:rsid w:val="00C4211C"/>
    <w:rsid w:val="00C424DE"/>
    <w:rsid w:val="00C42851"/>
    <w:rsid w:val="00C42BDE"/>
    <w:rsid w:val="00C45430"/>
    <w:rsid w:val="00C5051B"/>
    <w:rsid w:val="00C50AEA"/>
    <w:rsid w:val="00C50F39"/>
    <w:rsid w:val="00C522C4"/>
    <w:rsid w:val="00C52CF1"/>
    <w:rsid w:val="00C533CF"/>
    <w:rsid w:val="00C53891"/>
    <w:rsid w:val="00C541C4"/>
    <w:rsid w:val="00C548EF"/>
    <w:rsid w:val="00C54973"/>
    <w:rsid w:val="00C54A64"/>
    <w:rsid w:val="00C55298"/>
    <w:rsid w:val="00C567D3"/>
    <w:rsid w:val="00C5771D"/>
    <w:rsid w:val="00C578FF"/>
    <w:rsid w:val="00C607AD"/>
    <w:rsid w:val="00C60E00"/>
    <w:rsid w:val="00C6149D"/>
    <w:rsid w:val="00C6171C"/>
    <w:rsid w:val="00C618F7"/>
    <w:rsid w:val="00C61F85"/>
    <w:rsid w:val="00C6286E"/>
    <w:rsid w:val="00C64787"/>
    <w:rsid w:val="00C64A28"/>
    <w:rsid w:val="00C658AC"/>
    <w:rsid w:val="00C6675B"/>
    <w:rsid w:val="00C67835"/>
    <w:rsid w:val="00C701DE"/>
    <w:rsid w:val="00C706CD"/>
    <w:rsid w:val="00C72A9C"/>
    <w:rsid w:val="00C733F4"/>
    <w:rsid w:val="00C7401B"/>
    <w:rsid w:val="00C743FD"/>
    <w:rsid w:val="00C74CED"/>
    <w:rsid w:val="00C752CA"/>
    <w:rsid w:val="00C75370"/>
    <w:rsid w:val="00C75B52"/>
    <w:rsid w:val="00C75B76"/>
    <w:rsid w:val="00C76051"/>
    <w:rsid w:val="00C76755"/>
    <w:rsid w:val="00C76AF8"/>
    <w:rsid w:val="00C80505"/>
    <w:rsid w:val="00C805B8"/>
    <w:rsid w:val="00C81299"/>
    <w:rsid w:val="00C81598"/>
    <w:rsid w:val="00C81A73"/>
    <w:rsid w:val="00C81B3D"/>
    <w:rsid w:val="00C8303C"/>
    <w:rsid w:val="00C83292"/>
    <w:rsid w:val="00C8330F"/>
    <w:rsid w:val="00C83632"/>
    <w:rsid w:val="00C83861"/>
    <w:rsid w:val="00C83FBD"/>
    <w:rsid w:val="00C84F41"/>
    <w:rsid w:val="00C8518C"/>
    <w:rsid w:val="00C86109"/>
    <w:rsid w:val="00C86499"/>
    <w:rsid w:val="00C872D4"/>
    <w:rsid w:val="00C908FF"/>
    <w:rsid w:val="00C918E0"/>
    <w:rsid w:val="00C92253"/>
    <w:rsid w:val="00C92C56"/>
    <w:rsid w:val="00C92D1D"/>
    <w:rsid w:val="00C93080"/>
    <w:rsid w:val="00C935E7"/>
    <w:rsid w:val="00C9380C"/>
    <w:rsid w:val="00C93DED"/>
    <w:rsid w:val="00C94685"/>
    <w:rsid w:val="00C946DE"/>
    <w:rsid w:val="00C94B4F"/>
    <w:rsid w:val="00C95453"/>
    <w:rsid w:val="00C9658E"/>
    <w:rsid w:val="00C96850"/>
    <w:rsid w:val="00C96C75"/>
    <w:rsid w:val="00C96E89"/>
    <w:rsid w:val="00C97E69"/>
    <w:rsid w:val="00CA1376"/>
    <w:rsid w:val="00CA1B40"/>
    <w:rsid w:val="00CA20D6"/>
    <w:rsid w:val="00CA21C6"/>
    <w:rsid w:val="00CA2283"/>
    <w:rsid w:val="00CA3E04"/>
    <w:rsid w:val="00CA3F37"/>
    <w:rsid w:val="00CA4605"/>
    <w:rsid w:val="00CA5067"/>
    <w:rsid w:val="00CA52EE"/>
    <w:rsid w:val="00CA564E"/>
    <w:rsid w:val="00CA5656"/>
    <w:rsid w:val="00CA5723"/>
    <w:rsid w:val="00CA6AB9"/>
    <w:rsid w:val="00CA6F9F"/>
    <w:rsid w:val="00CA7217"/>
    <w:rsid w:val="00CA7395"/>
    <w:rsid w:val="00CA77FD"/>
    <w:rsid w:val="00CB136E"/>
    <w:rsid w:val="00CB160B"/>
    <w:rsid w:val="00CB3DB8"/>
    <w:rsid w:val="00CB495E"/>
    <w:rsid w:val="00CB4C02"/>
    <w:rsid w:val="00CB5058"/>
    <w:rsid w:val="00CB565F"/>
    <w:rsid w:val="00CB63B4"/>
    <w:rsid w:val="00CB6C86"/>
    <w:rsid w:val="00CB7F4C"/>
    <w:rsid w:val="00CC01C8"/>
    <w:rsid w:val="00CC0682"/>
    <w:rsid w:val="00CC0D01"/>
    <w:rsid w:val="00CC171B"/>
    <w:rsid w:val="00CC1814"/>
    <w:rsid w:val="00CC2865"/>
    <w:rsid w:val="00CC6F39"/>
    <w:rsid w:val="00CC7659"/>
    <w:rsid w:val="00CD05B0"/>
    <w:rsid w:val="00CD1252"/>
    <w:rsid w:val="00CD2546"/>
    <w:rsid w:val="00CD2649"/>
    <w:rsid w:val="00CD2AF5"/>
    <w:rsid w:val="00CD2E40"/>
    <w:rsid w:val="00CD3338"/>
    <w:rsid w:val="00CD3DCB"/>
    <w:rsid w:val="00CD407C"/>
    <w:rsid w:val="00CD4B24"/>
    <w:rsid w:val="00CD754A"/>
    <w:rsid w:val="00CD7627"/>
    <w:rsid w:val="00CD7E44"/>
    <w:rsid w:val="00CE0934"/>
    <w:rsid w:val="00CE154B"/>
    <w:rsid w:val="00CE1617"/>
    <w:rsid w:val="00CE295A"/>
    <w:rsid w:val="00CE3637"/>
    <w:rsid w:val="00CE3B19"/>
    <w:rsid w:val="00CF054C"/>
    <w:rsid w:val="00CF15DA"/>
    <w:rsid w:val="00CF3394"/>
    <w:rsid w:val="00CF3532"/>
    <w:rsid w:val="00CF3719"/>
    <w:rsid w:val="00CF3E22"/>
    <w:rsid w:val="00CF4B6A"/>
    <w:rsid w:val="00CF506C"/>
    <w:rsid w:val="00CF6461"/>
    <w:rsid w:val="00CF64A1"/>
    <w:rsid w:val="00CF6B00"/>
    <w:rsid w:val="00CF6E8E"/>
    <w:rsid w:val="00CF79B9"/>
    <w:rsid w:val="00D000FE"/>
    <w:rsid w:val="00D0017B"/>
    <w:rsid w:val="00D0047D"/>
    <w:rsid w:val="00D00740"/>
    <w:rsid w:val="00D00A09"/>
    <w:rsid w:val="00D00A92"/>
    <w:rsid w:val="00D01519"/>
    <w:rsid w:val="00D0175A"/>
    <w:rsid w:val="00D01E50"/>
    <w:rsid w:val="00D01E7F"/>
    <w:rsid w:val="00D02C9B"/>
    <w:rsid w:val="00D03670"/>
    <w:rsid w:val="00D04C34"/>
    <w:rsid w:val="00D05B32"/>
    <w:rsid w:val="00D060A3"/>
    <w:rsid w:val="00D06267"/>
    <w:rsid w:val="00D0635E"/>
    <w:rsid w:val="00D108C1"/>
    <w:rsid w:val="00D10948"/>
    <w:rsid w:val="00D11321"/>
    <w:rsid w:val="00D115C0"/>
    <w:rsid w:val="00D12056"/>
    <w:rsid w:val="00D126F8"/>
    <w:rsid w:val="00D1289D"/>
    <w:rsid w:val="00D13524"/>
    <w:rsid w:val="00D13F32"/>
    <w:rsid w:val="00D13F7C"/>
    <w:rsid w:val="00D14730"/>
    <w:rsid w:val="00D157C2"/>
    <w:rsid w:val="00D15B96"/>
    <w:rsid w:val="00D16088"/>
    <w:rsid w:val="00D16843"/>
    <w:rsid w:val="00D168C9"/>
    <w:rsid w:val="00D169BF"/>
    <w:rsid w:val="00D16F82"/>
    <w:rsid w:val="00D170AB"/>
    <w:rsid w:val="00D2127E"/>
    <w:rsid w:val="00D223E4"/>
    <w:rsid w:val="00D228BB"/>
    <w:rsid w:val="00D23CB4"/>
    <w:rsid w:val="00D244CD"/>
    <w:rsid w:val="00D24611"/>
    <w:rsid w:val="00D24E1E"/>
    <w:rsid w:val="00D279A4"/>
    <w:rsid w:val="00D27DB4"/>
    <w:rsid w:val="00D3158C"/>
    <w:rsid w:val="00D31680"/>
    <w:rsid w:val="00D33B69"/>
    <w:rsid w:val="00D33DA7"/>
    <w:rsid w:val="00D34ABC"/>
    <w:rsid w:val="00D35622"/>
    <w:rsid w:val="00D35684"/>
    <w:rsid w:val="00D36685"/>
    <w:rsid w:val="00D368FA"/>
    <w:rsid w:val="00D374F3"/>
    <w:rsid w:val="00D37FAC"/>
    <w:rsid w:val="00D404D9"/>
    <w:rsid w:val="00D40DAE"/>
    <w:rsid w:val="00D40F5A"/>
    <w:rsid w:val="00D426F0"/>
    <w:rsid w:val="00D427B3"/>
    <w:rsid w:val="00D430F5"/>
    <w:rsid w:val="00D442F2"/>
    <w:rsid w:val="00D4583E"/>
    <w:rsid w:val="00D459E9"/>
    <w:rsid w:val="00D46694"/>
    <w:rsid w:val="00D47105"/>
    <w:rsid w:val="00D47849"/>
    <w:rsid w:val="00D47FF8"/>
    <w:rsid w:val="00D528E9"/>
    <w:rsid w:val="00D52939"/>
    <w:rsid w:val="00D52B0C"/>
    <w:rsid w:val="00D52C76"/>
    <w:rsid w:val="00D536EE"/>
    <w:rsid w:val="00D537F1"/>
    <w:rsid w:val="00D54044"/>
    <w:rsid w:val="00D55115"/>
    <w:rsid w:val="00D55302"/>
    <w:rsid w:val="00D558E7"/>
    <w:rsid w:val="00D55909"/>
    <w:rsid w:val="00D5698F"/>
    <w:rsid w:val="00D56A26"/>
    <w:rsid w:val="00D57A4D"/>
    <w:rsid w:val="00D57C5F"/>
    <w:rsid w:val="00D57D99"/>
    <w:rsid w:val="00D60A93"/>
    <w:rsid w:val="00D61448"/>
    <w:rsid w:val="00D615D9"/>
    <w:rsid w:val="00D618EE"/>
    <w:rsid w:val="00D618FD"/>
    <w:rsid w:val="00D62940"/>
    <w:rsid w:val="00D62D60"/>
    <w:rsid w:val="00D636BD"/>
    <w:rsid w:val="00D63B2B"/>
    <w:rsid w:val="00D64BC7"/>
    <w:rsid w:val="00D64E1A"/>
    <w:rsid w:val="00D672B3"/>
    <w:rsid w:val="00D673FC"/>
    <w:rsid w:val="00D67F82"/>
    <w:rsid w:val="00D70F63"/>
    <w:rsid w:val="00D7122D"/>
    <w:rsid w:val="00D71CA9"/>
    <w:rsid w:val="00D73202"/>
    <w:rsid w:val="00D74A5F"/>
    <w:rsid w:val="00D7525E"/>
    <w:rsid w:val="00D7546B"/>
    <w:rsid w:val="00D764F6"/>
    <w:rsid w:val="00D768CD"/>
    <w:rsid w:val="00D775F2"/>
    <w:rsid w:val="00D77766"/>
    <w:rsid w:val="00D77F6B"/>
    <w:rsid w:val="00D8000D"/>
    <w:rsid w:val="00D815DB"/>
    <w:rsid w:val="00D82043"/>
    <w:rsid w:val="00D82EA3"/>
    <w:rsid w:val="00D83006"/>
    <w:rsid w:val="00D83CF2"/>
    <w:rsid w:val="00D83FFB"/>
    <w:rsid w:val="00D85830"/>
    <w:rsid w:val="00D85E15"/>
    <w:rsid w:val="00D8671C"/>
    <w:rsid w:val="00D8718C"/>
    <w:rsid w:val="00D8734D"/>
    <w:rsid w:val="00D9089A"/>
    <w:rsid w:val="00D90A5B"/>
    <w:rsid w:val="00D91F47"/>
    <w:rsid w:val="00D92344"/>
    <w:rsid w:val="00D92E1F"/>
    <w:rsid w:val="00D93018"/>
    <w:rsid w:val="00D949BF"/>
    <w:rsid w:val="00D9524F"/>
    <w:rsid w:val="00D954B0"/>
    <w:rsid w:val="00D9582F"/>
    <w:rsid w:val="00D9609F"/>
    <w:rsid w:val="00D96563"/>
    <w:rsid w:val="00D972C7"/>
    <w:rsid w:val="00D97D65"/>
    <w:rsid w:val="00DA013B"/>
    <w:rsid w:val="00DA16C0"/>
    <w:rsid w:val="00DA16F7"/>
    <w:rsid w:val="00DA1B87"/>
    <w:rsid w:val="00DA1F35"/>
    <w:rsid w:val="00DA22FF"/>
    <w:rsid w:val="00DA27FA"/>
    <w:rsid w:val="00DA31A2"/>
    <w:rsid w:val="00DA34CE"/>
    <w:rsid w:val="00DA38C2"/>
    <w:rsid w:val="00DA398F"/>
    <w:rsid w:val="00DA3FF9"/>
    <w:rsid w:val="00DA4394"/>
    <w:rsid w:val="00DA44A4"/>
    <w:rsid w:val="00DA5C35"/>
    <w:rsid w:val="00DA5E89"/>
    <w:rsid w:val="00DA633D"/>
    <w:rsid w:val="00DA7138"/>
    <w:rsid w:val="00DA7A4E"/>
    <w:rsid w:val="00DB09FA"/>
    <w:rsid w:val="00DB0C21"/>
    <w:rsid w:val="00DB0E26"/>
    <w:rsid w:val="00DB2589"/>
    <w:rsid w:val="00DB27C7"/>
    <w:rsid w:val="00DB285A"/>
    <w:rsid w:val="00DB3242"/>
    <w:rsid w:val="00DB33B0"/>
    <w:rsid w:val="00DB58AB"/>
    <w:rsid w:val="00DB5AC7"/>
    <w:rsid w:val="00DB60B4"/>
    <w:rsid w:val="00DB6966"/>
    <w:rsid w:val="00DC0534"/>
    <w:rsid w:val="00DC25C6"/>
    <w:rsid w:val="00DC2605"/>
    <w:rsid w:val="00DC3B63"/>
    <w:rsid w:val="00DC440A"/>
    <w:rsid w:val="00DC4665"/>
    <w:rsid w:val="00DC506D"/>
    <w:rsid w:val="00DC52BB"/>
    <w:rsid w:val="00DC6EBE"/>
    <w:rsid w:val="00DC745F"/>
    <w:rsid w:val="00DC766C"/>
    <w:rsid w:val="00DD0826"/>
    <w:rsid w:val="00DD1E4A"/>
    <w:rsid w:val="00DD3765"/>
    <w:rsid w:val="00DD4000"/>
    <w:rsid w:val="00DD46AD"/>
    <w:rsid w:val="00DD5013"/>
    <w:rsid w:val="00DD54DD"/>
    <w:rsid w:val="00DD5E49"/>
    <w:rsid w:val="00DD64AB"/>
    <w:rsid w:val="00DE09BA"/>
    <w:rsid w:val="00DE1630"/>
    <w:rsid w:val="00DE1F8B"/>
    <w:rsid w:val="00DE1F9E"/>
    <w:rsid w:val="00DE27F4"/>
    <w:rsid w:val="00DE2BA0"/>
    <w:rsid w:val="00DE2FA8"/>
    <w:rsid w:val="00DE32DC"/>
    <w:rsid w:val="00DE3798"/>
    <w:rsid w:val="00DE39BB"/>
    <w:rsid w:val="00DE3DD1"/>
    <w:rsid w:val="00DE410B"/>
    <w:rsid w:val="00DE47F4"/>
    <w:rsid w:val="00DE542A"/>
    <w:rsid w:val="00DE573B"/>
    <w:rsid w:val="00DE7EA1"/>
    <w:rsid w:val="00DF02AB"/>
    <w:rsid w:val="00DF18C9"/>
    <w:rsid w:val="00DF1ED1"/>
    <w:rsid w:val="00DF2033"/>
    <w:rsid w:val="00DF23DA"/>
    <w:rsid w:val="00DF283C"/>
    <w:rsid w:val="00DF28DB"/>
    <w:rsid w:val="00DF31F4"/>
    <w:rsid w:val="00DF51B1"/>
    <w:rsid w:val="00DF63C5"/>
    <w:rsid w:val="00DF6812"/>
    <w:rsid w:val="00DF6CF0"/>
    <w:rsid w:val="00E00921"/>
    <w:rsid w:val="00E00C5D"/>
    <w:rsid w:val="00E01074"/>
    <w:rsid w:val="00E01649"/>
    <w:rsid w:val="00E036DE"/>
    <w:rsid w:val="00E0409B"/>
    <w:rsid w:val="00E0667E"/>
    <w:rsid w:val="00E06709"/>
    <w:rsid w:val="00E071E0"/>
    <w:rsid w:val="00E07733"/>
    <w:rsid w:val="00E07840"/>
    <w:rsid w:val="00E10160"/>
    <w:rsid w:val="00E10427"/>
    <w:rsid w:val="00E10F3F"/>
    <w:rsid w:val="00E11895"/>
    <w:rsid w:val="00E12866"/>
    <w:rsid w:val="00E12B27"/>
    <w:rsid w:val="00E12D89"/>
    <w:rsid w:val="00E135A1"/>
    <w:rsid w:val="00E13C6A"/>
    <w:rsid w:val="00E13EB7"/>
    <w:rsid w:val="00E14714"/>
    <w:rsid w:val="00E155D3"/>
    <w:rsid w:val="00E16145"/>
    <w:rsid w:val="00E16A6E"/>
    <w:rsid w:val="00E17DDB"/>
    <w:rsid w:val="00E20FAE"/>
    <w:rsid w:val="00E2129F"/>
    <w:rsid w:val="00E21AAE"/>
    <w:rsid w:val="00E2371A"/>
    <w:rsid w:val="00E2371E"/>
    <w:rsid w:val="00E2558C"/>
    <w:rsid w:val="00E27A67"/>
    <w:rsid w:val="00E27DA0"/>
    <w:rsid w:val="00E30176"/>
    <w:rsid w:val="00E30836"/>
    <w:rsid w:val="00E31828"/>
    <w:rsid w:val="00E31AE2"/>
    <w:rsid w:val="00E3238A"/>
    <w:rsid w:val="00E32542"/>
    <w:rsid w:val="00E32D10"/>
    <w:rsid w:val="00E3333A"/>
    <w:rsid w:val="00E34269"/>
    <w:rsid w:val="00E345B4"/>
    <w:rsid w:val="00E34916"/>
    <w:rsid w:val="00E34EE9"/>
    <w:rsid w:val="00E35204"/>
    <w:rsid w:val="00E35A2E"/>
    <w:rsid w:val="00E36057"/>
    <w:rsid w:val="00E360F4"/>
    <w:rsid w:val="00E3656E"/>
    <w:rsid w:val="00E37193"/>
    <w:rsid w:val="00E378DA"/>
    <w:rsid w:val="00E40D04"/>
    <w:rsid w:val="00E4143A"/>
    <w:rsid w:val="00E4195B"/>
    <w:rsid w:val="00E41AD2"/>
    <w:rsid w:val="00E41CB7"/>
    <w:rsid w:val="00E425CA"/>
    <w:rsid w:val="00E42CD5"/>
    <w:rsid w:val="00E43740"/>
    <w:rsid w:val="00E44538"/>
    <w:rsid w:val="00E45402"/>
    <w:rsid w:val="00E4707A"/>
    <w:rsid w:val="00E475FD"/>
    <w:rsid w:val="00E476EB"/>
    <w:rsid w:val="00E47977"/>
    <w:rsid w:val="00E47FF8"/>
    <w:rsid w:val="00E50FAD"/>
    <w:rsid w:val="00E52E9A"/>
    <w:rsid w:val="00E52EE7"/>
    <w:rsid w:val="00E52F22"/>
    <w:rsid w:val="00E531A8"/>
    <w:rsid w:val="00E54A8D"/>
    <w:rsid w:val="00E55083"/>
    <w:rsid w:val="00E55A63"/>
    <w:rsid w:val="00E5639D"/>
    <w:rsid w:val="00E57E52"/>
    <w:rsid w:val="00E60905"/>
    <w:rsid w:val="00E64977"/>
    <w:rsid w:val="00E65BF7"/>
    <w:rsid w:val="00E66197"/>
    <w:rsid w:val="00E667B8"/>
    <w:rsid w:val="00E667F7"/>
    <w:rsid w:val="00E6782A"/>
    <w:rsid w:val="00E70F15"/>
    <w:rsid w:val="00E7394D"/>
    <w:rsid w:val="00E73E89"/>
    <w:rsid w:val="00E747C9"/>
    <w:rsid w:val="00E75058"/>
    <w:rsid w:val="00E77461"/>
    <w:rsid w:val="00E777B4"/>
    <w:rsid w:val="00E804B9"/>
    <w:rsid w:val="00E80FE2"/>
    <w:rsid w:val="00E830F0"/>
    <w:rsid w:val="00E8355B"/>
    <w:rsid w:val="00E83EF3"/>
    <w:rsid w:val="00E842C4"/>
    <w:rsid w:val="00E8468E"/>
    <w:rsid w:val="00E84B61"/>
    <w:rsid w:val="00E852B9"/>
    <w:rsid w:val="00E8563B"/>
    <w:rsid w:val="00E85C43"/>
    <w:rsid w:val="00E86258"/>
    <w:rsid w:val="00E8683D"/>
    <w:rsid w:val="00E869DD"/>
    <w:rsid w:val="00E86FBF"/>
    <w:rsid w:val="00E87094"/>
    <w:rsid w:val="00E8789C"/>
    <w:rsid w:val="00E878E0"/>
    <w:rsid w:val="00E87F60"/>
    <w:rsid w:val="00E9149A"/>
    <w:rsid w:val="00E91751"/>
    <w:rsid w:val="00E919AE"/>
    <w:rsid w:val="00E91DD8"/>
    <w:rsid w:val="00E9304D"/>
    <w:rsid w:val="00E93FD3"/>
    <w:rsid w:val="00E953CE"/>
    <w:rsid w:val="00E95E19"/>
    <w:rsid w:val="00E967ED"/>
    <w:rsid w:val="00EA01D2"/>
    <w:rsid w:val="00EA029D"/>
    <w:rsid w:val="00EA0E07"/>
    <w:rsid w:val="00EA1FE6"/>
    <w:rsid w:val="00EA2717"/>
    <w:rsid w:val="00EA2CB5"/>
    <w:rsid w:val="00EA34A3"/>
    <w:rsid w:val="00EA3B6C"/>
    <w:rsid w:val="00EA48AB"/>
    <w:rsid w:val="00EA4E35"/>
    <w:rsid w:val="00EA4F05"/>
    <w:rsid w:val="00EA4FA1"/>
    <w:rsid w:val="00EA5747"/>
    <w:rsid w:val="00EA6628"/>
    <w:rsid w:val="00EA66F1"/>
    <w:rsid w:val="00EA676E"/>
    <w:rsid w:val="00EA69C3"/>
    <w:rsid w:val="00EA78C7"/>
    <w:rsid w:val="00EA78CD"/>
    <w:rsid w:val="00EB1BD4"/>
    <w:rsid w:val="00EB1D42"/>
    <w:rsid w:val="00EB1E53"/>
    <w:rsid w:val="00EB285F"/>
    <w:rsid w:val="00EB29CF"/>
    <w:rsid w:val="00EB3752"/>
    <w:rsid w:val="00EB4657"/>
    <w:rsid w:val="00EB53BC"/>
    <w:rsid w:val="00EB610F"/>
    <w:rsid w:val="00EB630B"/>
    <w:rsid w:val="00EB67C7"/>
    <w:rsid w:val="00EB6E9A"/>
    <w:rsid w:val="00EB7531"/>
    <w:rsid w:val="00EB789B"/>
    <w:rsid w:val="00EB7D07"/>
    <w:rsid w:val="00EB7FD2"/>
    <w:rsid w:val="00EC0510"/>
    <w:rsid w:val="00EC0764"/>
    <w:rsid w:val="00EC183C"/>
    <w:rsid w:val="00EC1B9E"/>
    <w:rsid w:val="00EC2762"/>
    <w:rsid w:val="00EC2E3E"/>
    <w:rsid w:val="00EC32E6"/>
    <w:rsid w:val="00EC341F"/>
    <w:rsid w:val="00EC3BE6"/>
    <w:rsid w:val="00EC3DC3"/>
    <w:rsid w:val="00EC430E"/>
    <w:rsid w:val="00EC4A85"/>
    <w:rsid w:val="00EC5630"/>
    <w:rsid w:val="00EC61A6"/>
    <w:rsid w:val="00EC67B2"/>
    <w:rsid w:val="00EC71C8"/>
    <w:rsid w:val="00EC7D26"/>
    <w:rsid w:val="00EC7DEA"/>
    <w:rsid w:val="00ED10AB"/>
    <w:rsid w:val="00ED1155"/>
    <w:rsid w:val="00ED4A97"/>
    <w:rsid w:val="00ED4C5E"/>
    <w:rsid w:val="00ED5066"/>
    <w:rsid w:val="00ED59D2"/>
    <w:rsid w:val="00ED72F5"/>
    <w:rsid w:val="00EE0B98"/>
    <w:rsid w:val="00EE184E"/>
    <w:rsid w:val="00EE1B03"/>
    <w:rsid w:val="00EE2AFD"/>
    <w:rsid w:val="00EE47BE"/>
    <w:rsid w:val="00EE5305"/>
    <w:rsid w:val="00EE6DB6"/>
    <w:rsid w:val="00EE7138"/>
    <w:rsid w:val="00EE71F5"/>
    <w:rsid w:val="00EE78BE"/>
    <w:rsid w:val="00EF047E"/>
    <w:rsid w:val="00EF0C10"/>
    <w:rsid w:val="00EF1374"/>
    <w:rsid w:val="00EF1DDF"/>
    <w:rsid w:val="00EF29FB"/>
    <w:rsid w:val="00EF335A"/>
    <w:rsid w:val="00EF370A"/>
    <w:rsid w:val="00EF43F6"/>
    <w:rsid w:val="00EF4687"/>
    <w:rsid w:val="00EF4794"/>
    <w:rsid w:val="00EF5205"/>
    <w:rsid w:val="00EF5F08"/>
    <w:rsid w:val="00EF6B3E"/>
    <w:rsid w:val="00EF73E7"/>
    <w:rsid w:val="00F00749"/>
    <w:rsid w:val="00F00BE1"/>
    <w:rsid w:val="00F01F0F"/>
    <w:rsid w:val="00F02310"/>
    <w:rsid w:val="00F0286A"/>
    <w:rsid w:val="00F03EBE"/>
    <w:rsid w:val="00F046CA"/>
    <w:rsid w:val="00F05068"/>
    <w:rsid w:val="00F0514A"/>
    <w:rsid w:val="00F06319"/>
    <w:rsid w:val="00F06A28"/>
    <w:rsid w:val="00F06A94"/>
    <w:rsid w:val="00F07688"/>
    <w:rsid w:val="00F078F8"/>
    <w:rsid w:val="00F07BA8"/>
    <w:rsid w:val="00F10344"/>
    <w:rsid w:val="00F10628"/>
    <w:rsid w:val="00F106C2"/>
    <w:rsid w:val="00F1088B"/>
    <w:rsid w:val="00F12079"/>
    <w:rsid w:val="00F133A4"/>
    <w:rsid w:val="00F14A39"/>
    <w:rsid w:val="00F14AE6"/>
    <w:rsid w:val="00F15346"/>
    <w:rsid w:val="00F1632F"/>
    <w:rsid w:val="00F17071"/>
    <w:rsid w:val="00F20939"/>
    <w:rsid w:val="00F20BA2"/>
    <w:rsid w:val="00F20DF8"/>
    <w:rsid w:val="00F21526"/>
    <w:rsid w:val="00F23347"/>
    <w:rsid w:val="00F23CB4"/>
    <w:rsid w:val="00F23F77"/>
    <w:rsid w:val="00F248FC"/>
    <w:rsid w:val="00F24967"/>
    <w:rsid w:val="00F24DA9"/>
    <w:rsid w:val="00F250B9"/>
    <w:rsid w:val="00F258EE"/>
    <w:rsid w:val="00F25DDB"/>
    <w:rsid w:val="00F2623F"/>
    <w:rsid w:val="00F2794C"/>
    <w:rsid w:val="00F27F41"/>
    <w:rsid w:val="00F3078A"/>
    <w:rsid w:val="00F30B87"/>
    <w:rsid w:val="00F30BC0"/>
    <w:rsid w:val="00F30F89"/>
    <w:rsid w:val="00F315D5"/>
    <w:rsid w:val="00F318BE"/>
    <w:rsid w:val="00F31D05"/>
    <w:rsid w:val="00F32275"/>
    <w:rsid w:val="00F33FCB"/>
    <w:rsid w:val="00F35015"/>
    <w:rsid w:val="00F35274"/>
    <w:rsid w:val="00F3588F"/>
    <w:rsid w:val="00F35D23"/>
    <w:rsid w:val="00F36944"/>
    <w:rsid w:val="00F36E76"/>
    <w:rsid w:val="00F377FB"/>
    <w:rsid w:val="00F3796F"/>
    <w:rsid w:val="00F40A02"/>
    <w:rsid w:val="00F40DAD"/>
    <w:rsid w:val="00F41201"/>
    <w:rsid w:val="00F41411"/>
    <w:rsid w:val="00F41658"/>
    <w:rsid w:val="00F41D76"/>
    <w:rsid w:val="00F41DF8"/>
    <w:rsid w:val="00F42604"/>
    <w:rsid w:val="00F4371C"/>
    <w:rsid w:val="00F437D7"/>
    <w:rsid w:val="00F43931"/>
    <w:rsid w:val="00F448BF"/>
    <w:rsid w:val="00F4495E"/>
    <w:rsid w:val="00F449DA"/>
    <w:rsid w:val="00F44AD4"/>
    <w:rsid w:val="00F4536B"/>
    <w:rsid w:val="00F45637"/>
    <w:rsid w:val="00F45C6E"/>
    <w:rsid w:val="00F46711"/>
    <w:rsid w:val="00F4754A"/>
    <w:rsid w:val="00F47F2D"/>
    <w:rsid w:val="00F50CFA"/>
    <w:rsid w:val="00F50D03"/>
    <w:rsid w:val="00F51BCD"/>
    <w:rsid w:val="00F525D0"/>
    <w:rsid w:val="00F5267A"/>
    <w:rsid w:val="00F52D6D"/>
    <w:rsid w:val="00F5314B"/>
    <w:rsid w:val="00F53D6C"/>
    <w:rsid w:val="00F54336"/>
    <w:rsid w:val="00F548E1"/>
    <w:rsid w:val="00F550F5"/>
    <w:rsid w:val="00F55E3A"/>
    <w:rsid w:val="00F56185"/>
    <w:rsid w:val="00F564B2"/>
    <w:rsid w:val="00F56B6F"/>
    <w:rsid w:val="00F57ED2"/>
    <w:rsid w:val="00F609C6"/>
    <w:rsid w:val="00F60B64"/>
    <w:rsid w:val="00F60D91"/>
    <w:rsid w:val="00F6196D"/>
    <w:rsid w:val="00F622A5"/>
    <w:rsid w:val="00F62461"/>
    <w:rsid w:val="00F626FA"/>
    <w:rsid w:val="00F639A9"/>
    <w:rsid w:val="00F64A58"/>
    <w:rsid w:val="00F64B95"/>
    <w:rsid w:val="00F65A66"/>
    <w:rsid w:val="00F66E23"/>
    <w:rsid w:val="00F67877"/>
    <w:rsid w:val="00F67A67"/>
    <w:rsid w:val="00F712CB"/>
    <w:rsid w:val="00F71820"/>
    <w:rsid w:val="00F71C18"/>
    <w:rsid w:val="00F72C67"/>
    <w:rsid w:val="00F7308A"/>
    <w:rsid w:val="00F74413"/>
    <w:rsid w:val="00F744F4"/>
    <w:rsid w:val="00F750BA"/>
    <w:rsid w:val="00F763A5"/>
    <w:rsid w:val="00F76F05"/>
    <w:rsid w:val="00F77115"/>
    <w:rsid w:val="00F7715D"/>
    <w:rsid w:val="00F77A03"/>
    <w:rsid w:val="00F80052"/>
    <w:rsid w:val="00F800AE"/>
    <w:rsid w:val="00F80618"/>
    <w:rsid w:val="00F81F6E"/>
    <w:rsid w:val="00F820A0"/>
    <w:rsid w:val="00F82A24"/>
    <w:rsid w:val="00F8395F"/>
    <w:rsid w:val="00F84049"/>
    <w:rsid w:val="00F8440A"/>
    <w:rsid w:val="00F84A30"/>
    <w:rsid w:val="00F87401"/>
    <w:rsid w:val="00F87C89"/>
    <w:rsid w:val="00F914EE"/>
    <w:rsid w:val="00F91FC3"/>
    <w:rsid w:val="00F92242"/>
    <w:rsid w:val="00F92A1D"/>
    <w:rsid w:val="00F93967"/>
    <w:rsid w:val="00F93F52"/>
    <w:rsid w:val="00F9453D"/>
    <w:rsid w:val="00F94582"/>
    <w:rsid w:val="00F94779"/>
    <w:rsid w:val="00F9560C"/>
    <w:rsid w:val="00F96C1C"/>
    <w:rsid w:val="00F97029"/>
    <w:rsid w:val="00F97138"/>
    <w:rsid w:val="00F97DC8"/>
    <w:rsid w:val="00FA0BA9"/>
    <w:rsid w:val="00FA1463"/>
    <w:rsid w:val="00FA18EA"/>
    <w:rsid w:val="00FA2024"/>
    <w:rsid w:val="00FA250C"/>
    <w:rsid w:val="00FA2B8B"/>
    <w:rsid w:val="00FA2F99"/>
    <w:rsid w:val="00FA3DF6"/>
    <w:rsid w:val="00FA42E5"/>
    <w:rsid w:val="00FA5971"/>
    <w:rsid w:val="00FA5D80"/>
    <w:rsid w:val="00FA6579"/>
    <w:rsid w:val="00FA771A"/>
    <w:rsid w:val="00FB0DB5"/>
    <w:rsid w:val="00FB1CC1"/>
    <w:rsid w:val="00FB2E42"/>
    <w:rsid w:val="00FB3065"/>
    <w:rsid w:val="00FB37D9"/>
    <w:rsid w:val="00FB38D3"/>
    <w:rsid w:val="00FB57BC"/>
    <w:rsid w:val="00FB6166"/>
    <w:rsid w:val="00FB680E"/>
    <w:rsid w:val="00FB69EC"/>
    <w:rsid w:val="00FC2B33"/>
    <w:rsid w:val="00FC2CCE"/>
    <w:rsid w:val="00FC4CA9"/>
    <w:rsid w:val="00FC4CE1"/>
    <w:rsid w:val="00FC5A7D"/>
    <w:rsid w:val="00FC5D39"/>
    <w:rsid w:val="00FC5E06"/>
    <w:rsid w:val="00FC607E"/>
    <w:rsid w:val="00FC6A3E"/>
    <w:rsid w:val="00FC7C10"/>
    <w:rsid w:val="00FD2CB8"/>
    <w:rsid w:val="00FD2E65"/>
    <w:rsid w:val="00FD3617"/>
    <w:rsid w:val="00FD4416"/>
    <w:rsid w:val="00FD568E"/>
    <w:rsid w:val="00FD5D8A"/>
    <w:rsid w:val="00FD7158"/>
    <w:rsid w:val="00FD76B2"/>
    <w:rsid w:val="00FE0CA6"/>
    <w:rsid w:val="00FE1845"/>
    <w:rsid w:val="00FE4208"/>
    <w:rsid w:val="00FE4485"/>
    <w:rsid w:val="00FE478A"/>
    <w:rsid w:val="00FE48E6"/>
    <w:rsid w:val="00FE5BAE"/>
    <w:rsid w:val="00FE6451"/>
    <w:rsid w:val="00FE6E57"/>
    <w:rsid w:val="00FE706E"/>
    <w:rsid w:val="00FE731E"/>
    <w:rsid w:val="00FE7FDD"/>
    <w:rsid w:val="00FF0031"/>
    <w:rsid w:val="00FF16CA"/>
    <w:rsid w:val="00FF2292"/>
    <w:rsid w:val="00FF2891"/>
    <w:rsid w:val="00FF3988"/>
    <w:rsid w:val="00FF4897"/>
    <w:rsid w:val="00FF4903"/>
    <w:rsid w:val="00FF526B"/>
    <w:rsid w:val="00FF5B2F"/>
    <w:rsid w:val="00FF5EF5"/>
    <w:rsid w:val="00FF7D4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65D217B"/>
  <w15:docId w15:val="{23C3D319-02EE-4143-AEDA-0797373FB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David" w:eastAsia="Times New Roman" w:hAnsi="David" w:cs="David"/>
        <w:sz w:val="24"/>
        <w:szCs w:val="24"/>
        <w:lang w:val="en-US" w:eastAsia="en-US" w:bidi="he-IL"/>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iPriority="99"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5">
    <w:name w:val="Normal"/>
    <w:qFormat/>
    <w:rsid w:val="00D168C9"/>
    <w:pPr>
      <w:bidi/>
      <w:spacing w:line="360" w:lineRule="auto"/>
      <w:jc w:val="both"/>
    </w:pPr>
  </w:style>
  <w:style w:type="paragraph" w:styleId="14">
    <w:name w:val="heading 1"/>
    <w:aliases w:val=" Char Char,3,Ctrl+1,DSG,H1,H2,H2 Char,H2 Char Char,H2 Char Char תו Char Char Char Char Char,Header 1,Heading 10,Heading 1MA,Heading 1Y1,Heading1,I,II+,Main Para,SystemLevel,X.1,Y1,b1,h1,head1,normal,טנדו 2 ללא,כותרת 1 תו תו,כותרת הדף,רמה 1,רמה 3"/>
    <w:basedOn w:val="a5"/>
    <w:next w:val="a5"/>
    <w:link w:val="15"/>
    <w:uiPriority w:val="99"/>
    <w:qFormat/>
    <w:rsid w:val="00A54909"/>
    <w:pPr>
      <w:keepNext/>
      <w:keepLines/>
      <w:numPr>
        <w:numId w:val="14"/>
      </w:numPr>
      <w:spacing w:before="120"/>
      <w:outlineLvl w:val="0"/>
    </w:pPr>
    <w:rPr>
      <w:rFonts w:ascii="Times New (W1)" w:hAnsi="Times New (W1)"/>
      <w:bCs/>
      <w:szCs w:val="28"/>
      <w:u w:val="single"/>
    </w:rPr>
  </w:style>
  <w:style w:type="paragraph" w:styleId="20">
    <w:name w:val="heading 2"/>
    <w:basedOn w:val="7"/>
    <w:next w:val="HNormal"/>
    <w:link w:val="21"/>
    <w:qFormat/>
    <w:rsid w:val="00A54909"/>
    <w:pPr>
      <w:ind w:left="990"/>
      <w:outlineLvl w:val="1"/>
    </w:pPr>
    <w:rPr>
      <w:rFonts w:asciiTheme="minorBidi" w:hAnsiTheme="minorBidi" w:cstheme="minorBidi"/>
    </w:rPr>
  </w:style>
  <w:style w:type="paragraph" w:styleId="30">
    <w:name w:val="heading 3"/>
    <w:basedOn w:val="a5"/>
    <w:next w:val="HNormal"/>
    <w:link w:val="31"/>
    <w:uiPriority w:val="9"/>
    <w:qFormat/>
    <w:rsid w:val="009376BA"/>
    <w:pPr>
      <w:spacing w:line="240" w:lineRule="auto"/>
      <w:jc w:val="center"/>
      <w:outlineLvl w:val="2"/>
    </w:pPr>
    <w:rPr>
      <w:b/>
      <w:bCs/>
    </w:rPr>
  </w:style>
  <w:style w:type="paragraph" w:styleId="4">
    <w:name w:val="heading 4"/>
    <w:basedOn w:val="20"/>
    <w:next w:val="a5"/>
    <w:link w:val="40"/>
    <w:qFormat/>
    <w:rsid w:val="00451A94"/>
    <w:pPr>
      <w:keepNext/>
      <w:keepLines/>
      <w:spacing w:before="240"/>
      <w:ind w:left="0"/>
      <w:outlineLvl w:val="3"/>
    </w:pPr>
  </w:style>
  <w:style w:type="paragraph" w:styleId="50">
    <w:name w:val="heading 5"/>
    <w:basedOn w:val="HNormal"/>
    <w:next w:val="a5"/>
    <w:link w:val="51"/>
    <w:uiPriority w:val="9"/>
    <w:qFormat/>
    <w:rsid w:val="004F379F"/>
    <w:pPr>
      <w:numPr>
        <w:ilvl w:val="4"/>
        <w:numId w:val="8"/>
      </w:numPr>
      <w:tabs>
        <w:tab w:val="clear" w:pos="2592"/>
        <w:tab w:val="left" w:pos="8312"/>
      </w:tabs>
      <w:spacing w:after="0"/>
      <w:ind w:left="2232" w:hanging="792"/>
      <w:outlineLvl w:val="4"/>
    </w:pPr>
    <w:rPr>
      <w:rFonts w:cs="David"/>
      <w:color w:val="000000"/>
    </w:rPr>
  </w:style>
  <w:style w:type="paragraph" w:styleId="6">
    <w:name w:val="heading 6"/>
    <w:basedOn w:val="a5"/>
    <w:next w:val="a5"/>
    <w:link w:val="60"/>
    <w:qFormat/>
    <w:rsid w:val="00522A82"/>
    <w:pPr>
      <w:jc w:val="center"/>
      <w:outlineLvl w:val="5"/>
    </w:pPr>
    <w:rPr>
      <w:b/>
      <w:bCs/>
      <w:sz w:val="36"/>
      <w:szCs w:val="28"/>
      <w:u w:val="single"/>
    </w:rPr>
  </w:style>
  <w:style w:type="paragraph" w:styleId="7">
    <w:name w:val="heading 7"/>
    <w:basedOn w:val="a5"/>
    <w:next w:val="a5"/>
    <w:link w:val="70"/>
    <w:qFormat/>
    <w:rsid w:val="00AF07A6"/>
    <w:pPr>
      <w:outlineLvl w:val="6"/>
    </w:pPr>
    <w:rPr>
      <w:u w:val="single"/>
    </w:rPr>
  </w:style>
  <w:style w:type="paragraph" w:styleId="8">
    <w:name w:val="heading 8"/>
    <w:basedOn w:val="20"/>
    <w:next w:val="a5"/>
    <w:link w:val="80"/>
    <w:qFormat/>
    <w:rsid w:val="00AB1396"/>
    <w:pPr>
      <w:outlineLvl w:val="7"/>
    </w:pPr>
  </w:style>
  <w:style w:type="paragraph" w:styleId="9">
    <w:name w:val="heading 9"/>
    <w:aliases w:val="פרטיכל"/>
    <w:basedOn w:val="a5"/>
    <w:next w:val="a5"/>
    <w:link w:val="90"/>
    <w:qFormat/>
    <w:rsid w:val="004F379F"/>
    <w:pPr>
      <w:tabs>
        <w:tab w:val="num" w:pos="0"/>
      </w:tabs>
      <w:spacing w:before="240" w:after="60"/>
      <w:ind w:left="7440" w:hanging="708"/>
      <w:outlineLvl w:val="8"/>
    </w:pPr>
    <w:rPr>
      <w:rFonts w:ascii="Arial" w:hAnsi="Arial" w:cs="Miriam"/>
      <w:i/>
      <w:iCs/>
      <w:sz w:val="18"/>
      <w:szCs w:val="18"/>
      <w:lang w:eastAsia="he-IL"/>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footer"/>
    <w:basedOn w:val="a5"/>
    <w:link w:val="aa"/>
    <w:rsid w:val="005E7F83"/>
    <w:pPr>
      <w:tabs>
        <w:tab w:val="center" w:pos="4153"/>
        <w:tab w:val="right" w:pos="8306"/>
      </w:tabs>
    </w:pPr>
  </w:style>
  <w:style w:type="character" w:styleId="ab">
    <w:name w:val="page number"/>
    <w:basedOn w:val="a6"/>
    <w:rsid w:val="005E7F83"/>
  </w:style>
  <w:style w:type="paragraph" w:styleId="ac">
    <w:name w:val="footnote text"/>
    <w:basedOn w:val="a5"/>
    <w:link w:val="ad"/>
    <w:uiPriority w:val="99"/>
    <w:rsid w:val="005E7F83"/>
    <w:rPr>
      <w:sz w:val="20"/>
      <w:szCs w:val="20"/>
    </w:rPr>
  </w:style>
  <w:style w:type="character" w:styleId="ae">
    <w:name w:val="footnote reference"/>
    <w:rsid w:val="005E7F83"/>
    <w:rPr>
      <w:vertAlign w:val="superscript"/>
    </w:rPr>
  </w:style>
  <w:style w:type="paragraph" w:styleId="af">
    <w:name w:val="Body Text"/>
    <w:basedOn w:val="a5"/>
    <w:link w:val="af0"/>
    <w:rsid w:val="008A0003"/>
    <w:rPr>
      <w:noProof/>
      <w:sz w:val="20"/>
      <w:szCs w:val="26"/>
      <w:lang w:eastAsia="he-IL"/>
    </w:rPr>
  </w:style>
  <w:style w:type="paragraph" w:styleId="af1">
    <w:name w:val="header"/>
    <w:aliases w:val="1 תו,1 תו תו,Header תו תו תו,Header תו תו תו תו,כותרת עליונה תו תו"/>
    <w:basedOn w:val="a5"/>
    <w:link w:val="af2"/>
    <w:uiPriority w:val="99"/>
    <w:rsid w:val="00EF73E7"/>
    <w:pPr>
      <w:tabs>
        <w:tab w:val="center" w:pos="4153"/>
        <w:tab w:val="right" w:pos="8306"/>
      </w:tabs>
    </w:pPr>
  </w:style>
  <w:style w:type="paragraph" w:styleId="af3">
    <w:name w:val="Title"/>
    <w:aliases w:val="תואר"/>
    <w:basedOn w:val="6"/>
    <w:link w:val="16"/>
    <w:qFormat/>
    <w:rsid w:val="001F5944"/>
    <w:pPr>
      <w:spacing w:before="120" w:after="120"/>
    </w:pPr>
    <w:rPr>
      <w:rFonts w:asciiTheme="minorBidi" w:hAnsiTheme="minorBidi" w:cstheme="minorBidi"/>
      <w:sz w:val="40"/>
      <w:szCs w:val="32"/>
    </w:rPr>
  </w:style>
  <w:style w:type="character" w:customStyle="1" w:styleId="16">
    <w:name w:val="כותרת טקסט תו1"/>
    <w:aliases w:val="תואר תו"/>
    <w:link w:val="af3"/>
    <w:rsid w:val="001F5944"/>
    <w:rPr>
      <w:rFonts w:asciiTheme="minorBidi" w:hAnsiTheme="minorBidi" w:cstheme="minorBidi"/>
      <w:b/>
      <w:bCs/>
      <w:sz w:val="40"/>
      <w:szCs w:val="32"/>
      <w:u w:val="single"/>
    </w:rPr>
  </w:style>
  <w:style w:type="paragraph" w:customStyle="1" w:styleId="Memo">
    <w:name w:val="Memo"/>
    <w:basedOn w:val="a5"/>
    <w:rsid w:val="00F03EBE"/>
    <w:pPr>
      <w:overflowPunct w:val="0"/>
      <w:autoSpaceDE w:val="0"/>
      <w:autoSpaceDN w:val="0"/>
      <w:adjustRightInd w:val="0"/>
      <w:ind w:left="5760"/>
      <w:textAlignment w:val="baseline"/>
    </w:pPr>
    <w:rPr>
      <w:rFonts w:cs="FrankRuehl"/>
      <w:sz w:val="20"/>
      <w:szCs w:val="26"/>
      <w:lang w:eastAsia="he-IL"/>
    </w:rPr>
  </w:style>
  <w:style w:type="paragraph" w:customStyle="1" w:styleId="Reference">
    <w:name w:val="Reference"/>
    <w:basedOn w:val="a5"/>
    <w:rsid w:val="00F03EBE"/>
    <w:pPr>
      <w:tabs>
        <w:tab w:val="left" w:pos="1474"/>
      </w:tabs>
      <w:overflowPunct w:val="0"/>
      <w:autoSpaceDE w:val="0"/>
      <w:autoSpaceDN w:val="0"/>
      <w:adjustRightInd w:val="0"/>
      <w:ind w:left="1650" w:hanging="992"/>
      <w:textAlignment w:val="baseline"/>
    </w:pPr>
    <w:rPr>
      <w:rFonts w:cs="FrankRuehl"/>
      <w:sz w:val="20"/>
      <w:szCs w:val="26"/>
      <w:lang w:eastAsia="he-IL"/>
    </w:rPr>
  </w:style>
  <w:style w:type="paragraph" w:customStyle="1" w:styleId="Sign">
    <w:name w:val="Sign"/>
    <w:basedOn w:val="a5"/>
    <w:rsid w:val="00F03EBE"/>
    <w:pPr>
      <w:overflowPunct w:val="0"/>
      <w:autoSpaceDE w:val="0"/>
      <w:autoSpaceDN w:val="0"/>
      <w:adjustRightInd w:val="0"/>
      <w:ind w:left="3493"/>
      <w:jc w:val="center"/>
      <w:textAlignment w:val="baseline"/>
    </w:pPr>
    <w:rPr>
      <w:rFonts w:cs="FrankRuehl"/>
      <w:sz w:val="20"/>
      <w:szCs w:val="26"/>
      <w:lang w:eastAsia="he-IL"/>
    </w:rPr>
  </w:style>
  <w:style w:type="paragraph" w:customStyle="1" w:styleId="About">
    <w:name w:val="About"/>
    <w:basedOn w:val="a5"/>
    <w:rsid w:val="00F03EBE"/>
    <w:pPr>
      <w:overflowPunct w:val="0"/>
      <w:autoSpaceDE w:val="0"/>
      <w:autoSpaceDN w:val="0"/>
      <w:adjustRightInd w:val="0"/>
      <w:ind w:left="658" w:hanging="658"/>
      <w:textAlignment w:val="baseline"/>
    </w:pPr>
    <w:rPr>
      <w:rFonts w:cs="FrankRuehl"/>
      <w:sz w:val="20"/>
      <w:szCs w:val="26"/>
      <w:lang w:eastAsia="he-IL"/>
    </w:rPr>
  </w:style>
  <w:style w:type="character" w:styleId="Hyperlink">
    <w:name w:val="Hyperlink"/>
    <w:uiPriority w:val="99"/>
    <w:rsid w:val="0013149B"/>
    <w:rPr>
      <w:bCs w:val="0"/>
      <w:dstrike w:val="0"/>
      <w:color w:val="1A4BD4"/>
      <w:sz w:val="24"/>
      <w:szCs w:val="24"/>
      <w:u w:val="single" w:color="1A4BD4"/>
      <w:vertAlign w:val="baseline"/>
    </w:rPr>
  </w:style>
  <w:style w:type="character" w:styleId="FollowedHyperlink">
    <w:name w:val="FollowedHyperlink"/>
    <w:rsid w:val="006F4CA7"/>
    <w:rPr>
      <w:color w:val="800080"/>
      <w:u w:val="single"/>
    </w:rPr>
  </w:style>
  <w:style w:type="paragraph" w:customStyle="1" w:styleId="a2">
    <w:name w:val="כותרת סעיף"/>
    <w:basedOn w:val="a5"/>
    <w:rsid w:val="00F74413"/>
    <w:pPr>
      <w:numPr>
        <w:numId w:val="1"/>
      </w:numPr>
      <w:spacing w:before="240"/>
      <w:ind w:right="0"/>
    </w:pPr>
    <w:rPr>
      <w:rFonts w:ascii="Arial" w:hAnsi="Arial" w:cs="Arial"/>
      <w:b/>
      <w:bCs/>
      <w:color w:val="1B3461"/>
      <w:sz w:val="22"/>
      <w:szCs w:val="22"/>
    </w:rPr>
  </w:style>
  <w:style w:type="paragraph" w:customStyle="1" w:styleId="a3">
    <w:name w:val="טקסט סעיף"/>
    <w:basedOn w:val="a5"/>
    <w:link w:val="Char"/>
    <w:rsid w:val="00F74413"/>
    <w:pPr>
      <w:numPr>
        <w:ilvl w:val="1"/>
        <w:numId w:val="1"/>
      </w:numPr>
      <w:ind w:right="0"/>
    </w:pPr>
    <w:rPr>
      <w:rFonts w:ascii="Arial" w:hAnsi="Arial" w:cs="Arial"/>
      <w:sz w:val="22"/>
      <w:szCs w:val="22"/>
    </w:rPr>
  </w:style>
  <w:style w:type="paragraph" w:customStyle="1" w:styleId="a4">
    <w:name w:val="תת סעיף"/>
    <w:basedOn w:val="a5"/>
    <w:rsid w:val="00F74413"/>
    <w:pPr>
      <w:numPr>
        <w:ilvl w:val="2"/>
        <w:numId w:val="1"/>
      </w:numPr>
      <w:ind w:right="0"/>
    </w:pPr>
    <w:rPr>
      <w:rFonts w:cs="Arial"/>
      <w:sz w:val="22"/>
      <w:szCs w:val="22"/>
    </w:rPr>
  </w:style>
  <w:style w:type="paragraph" w:customStyle="1" w:styleId="12">
    <w:name w:val="תת סעיף1"/>
    <w:basedOn w:val="a4"/>
    <w:rsid w:val="00F74413"/>
    <w:pPr>
      <w:numPr>
        <w:ilvl w:val="3"/>
      </w:numPr>
      <w:ind w:right="0"/>
    </w:pPr>
  </w:style>
  <w:style w:type="paragraph" w:customStyle="1" w:styleId="Char0">
    <w:name w:val="תו Char"/>
    <w:basedOn w:val="a5"/>
    <w:uiPriority w:val="99"/>
    <w:rsid w:val="00F74413"/>
    <w:pPr>
      <w:bidi w:val="0"/>
      <w:spacing w:after="160" w:line="240" w:lineRule="exact"/>
    </w:pPr>
    <w:rPr>
      <w:rFonts w:ascii="Verdana" w:hAnsi="Verdana" w:cs="FrankRuehl"/>
      <w:sz w:val="16"/>
      <w:szCs w:val="20"/>
      <w:lang w:bidi="ar-SA"/>
    </w:rPr>
  </w:style>
  <w:style w:type="table" w:customStyle="1" w:styleId="17">
    <w:name w:val="טקסט טבלה תחתונה1"/>
    <w:basedOn w:val="a7"/>
    <w:next w:val="a7"/>
    <w:rsid w:val="00572543"/>
    <w:pPr>
      <w:overflowPunct w:val="0"/>
      <w:autoSpaceDE w:val="0"/>
      <w:autoSpaceDN w:val="0"/>
      <w:bidi/>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0CECE" w:themeFill="background2" w:themeFillShade="E6"/>
      </w:tcPr>
    </w:tblStylePr>
  </w:style>
  <w:style w:type="table" w:styleId="af4">
    <w:name w:val="Table Grid"/>
    <w:aliases w:val="טקסט טבלה תחתונה,שורות לחתימה"/>
    <w:basedOn w:val="a7"/>
    <w:uiPriority w:val="99"/>
    <w:rsid w:val="00F7441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a">
    <w:name w:val="כותרת תחתונה תו"/>
    <w:link w:val="a9"/>
    <w:rsid w:val="00F56185"/>
    <w:rPr>
      <w:rFonts w:cs="Miriam"/>
      <w:sz w:val="24"/>
      <w:szCs w:val="24"/>
    </w:rPr>
  </w:style>
  <w:style w:type="numbering" w:customStyle="1" w:styleId="13">
    <w:name w:val="סגנון1"/>
    <w:rsid w:val="0080370B"/>
    <w:pPr>
      <w:numPr>
        <w:numId w:val="2"/>
      </w:numPr>
    </w:pPr>
  </w:style>
  <w:style w:type="character" w:styleId="af5">
    <w:name w:val="annotation reference"/>
    <w:rsid w:val="0084267E"/>
    <w:rPr>
      <w:sz w:val="16"/>
      <w:szCs w:val="16"/>
    </w:rPr>
  </w:style>
  <w:style w:type="paragraph" w:styleId="af6">
    <w:name w:val="annotation text"/>
    <w:basedOn w:val="a5"/>
    <w:link w:val="af7"/>
    <w:rsid w:val="0084267E"/>
    <w:rPr>
      <w:sz w:val="20"/>
      <w:szCs w:val="20"/>
    </w:rPr>
  </w:style>
  <w:style w:type="character" w:customStyle="1" w:styleId="af7">
    <w:name w:val="טקסט הערה תו"/>
    <w:link w:val="af6"/>
    <w:rsid w:val="0084267E"/>
    <w:rPr>
      <w:rFonts w:cs="Miriam"/>
    </w:rPr>
  </w:style>
  <w:style w:type="paragraph" w:styleId="af8">
    <w:name w:val="annotation subject"/>
    <w:basedOn w:val="af6"/>
    <w:next w:val="af6"/>
    <w:link w:val="af9"/>
    <w:uiPriority w:val="99"/>
    <w:rsid w:val="0084267E"/>
    <w:rPr>
      <w:b/>
      <w:bCs/>
    </w:rPr>
  </w:style>
  <w:style w:type="character" w:customStyle="1" w:styleId="af9">
    <w:name w:val="נושא הערה תו"/>
    <w:link w:val="af8"/>
    <w:uiPriority w:val="99"/>
    <w:rsid w:val="0084267E"/>
    <w:rPr>
      <w:rFonts w:cs="Miriam"/>
      <w:b/>
      <w:bCs/>
    </w:rPr>
  </w:style>
  <w:style w:type="paragraph" w:styleId="afa">
    <w:name w:val="Balloon Text"/>
    <w:basedOn w:val="a5"/>
    <w:link w:val="afb"/>
    <w:uiPriority w:val="99"/>
    <w:rsid w:val="0084267E"/>
    <w:rPr>
      <w:rFonts w:ascii="Tahoma" w:hAnsi="Tahoma" w:cs="Tahoma"/>
      <w:sz w:val="16"/>
      <w:szCs w:val="16"/>
    </w:rPr>
  </w:style>
  <w:style w:type="character" w:customStyle="1" w:styleId="afb">
    <w:name w:val="טקסט בלונים תו"/>
    <w:link w:val="afa"/>
    <w:uiPriority w:val="99"/>
    <w:rsid w:val="0084267E"/>
    <w:rPr>
      <w:rFonts w:ascii="Tahoma" w:hAnsi="Tahoma" w:cs="Tahoma"/>
      <w:sz w:val="16"/>
      <w:szCs w:val="16"/>
    </w:rPr>
  </w:style>
  <w:style w:type="paragraph" w:styleId="afc">
    <w:name w:val="List Paragraph"/>
    <w:aliases w:val="Bullet List,FooterText,LP1,LP11,LP111,LP12,LP121,LP13,LP14,LP15,List Paragraph_0,List Paragraph_01,List Paragraph_1,Paragraphe de liste1,lp1,numbered,x.x.x.x,מכרזים - טקסט סעיפים,מפרט פירוט סעיפים,נספח 2 מתוקן,פיסקת bullets,פיסקת רשימה11"/>
    <w:basedOn w:val="a5"/>
    <w:link w:val="afd"/>
    <w:uiPriority w:val="34"/>
    <w:qFormat/>
    <w:rsid w:val="00C12941"/>
    <w:pPr>
      <w:ind w:left="720"/>
    </w:pPr>
  </w:style>
  <w:style w:type="character" w:customStyle="1" w:styleId="15">
    <w:name w:val="כותרת 1 תו"/>
    <w:aliases w:val=" Char Char תו,3 תו,Ctrl+1 תו,DSG תו,H1 תו,H2 תו,H2 Char תו,H2 Char Char תו,H2 Char Char תו Char Char Char Char Char תו,Header 1 תו,Heading 10 תו,Heading 1MA תו,Heading 1Y1 תו,Heading1 תו,I תו,II+ תו,Main Para תו,SystemLevel תו,X.1 תו,Y1 תו"/>
    <w:link w:val="14"/>
    <w:uiPriority w:val="99"/>
    <w:rsid w:val="00A54909"/>
    <w:rPr>
      <w:rFonts w:ascii="Times New (W1)" w:hAnsi="Times New (W1)"/>
      <w:bCs/>
      <w:szCs w:val="28"/>
      <w:u w:val="single"/>
    </w:rPr>
  </w:style>
  <w:style w:type="paragraph" w:customStyle="1" w:styleId="afe">
    <w:name w:val="כותרת טבלת נספחים"/>
    <w:basedOn w:val="a5"/>
    <w:uiPriority w:val="99"/>
    <w:rsid w:val="00A24F65"/>
    <w:pPr>
      <w:jc w:val="center"/>
    </w:pPr>
    <w:rPr>
      <w:rFonts w:ascii="Arial" w:hAnsi="Arial" w:cs="Arial"/>
      <w:b/>
      <w:color w:val="1B3461"/>
      <w:sz w:val="28"/>
      <w:szCs w:val="22"/>
    </w:rPr>
  </w:style>
  <w:style w:type="table" w:styleId="-1">
    <w:name w:val="Table 3D effects 1"/>
    <w:basedOn w:val="a7"/>
    <w:rsid w:val="00F20939"/>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
    <w:name w:val="Table 3D effects 2"/>
    <w:basedOn w:val="a7"/>
    <w:rsid w:val="00F20939"/>
    <w:pPr>
      <w:bidi/>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ad">
    <w:name w:val="טקסט הערת שוליים תו"/>
    <w:link w:val="ac"/>
    <w:uiPriority w:val="99"/>
    <w:rsid w:val="000C5655"/>
    <w:rPr>
      <w:rFonts w:cs="Miriam"/>
    </w:rPr>
  </w:style>
  <w:style w:type="paragraph" w:styleId="TOC1">
    <w:name w:val="toc 1"/>
    <w:basedOn w:val="a5"/>
    <w:next w:val="a5"/>
    <w:autoRedefine/>
    <w:uiPriority w:val="39"/>
    <w:qFormat/>
    <w:rsid w:val="00E40D04"/>
    <w:pPr>
      <w:tabs>
        <w:tab w:val="right" w:leader="dot" w:pos="9344"/>
      </w:tabs>
      <w:spacing w:before="120"/>
      <w:jc w:val="left"/>
    </w:pPr>
    <w:rPr>
      <w:rFonts w:cstheme="minorHAnsi"/>
      <w:b/>
      <w:bCs/>
      <w:i/>
      <w:iCs/>
    </w:rPr>
  </w:style>
  <w:style w:type="character" w:customStyle="1" w:styleId="80">
    <w:name w:val="כותרת 8 תו"/>
    <w:link w:val="8"/>
    <w:rsid w:val="00AB1396"/>
    <w:rPr>
      <w:b/>
      <w:bCs/>
      <w:sz w:val="24"/>
      <w:szCs w:val="28"/>
      <w:u w:val="single"/>
    </w:rPr>
  </w:style>
  <w:style w:type="character" w:customStyle="1" w:styleId="afd">
    <w:name w:val="פיסקת רשימה תו"/>
    <w:aliases w:val="Bullet List תו,FooterText תו,LP1 תו,LP11 תו,LP111 תו,LP12 תו,LP121 תו,LP13 תו,LP14 תו,LP15 תו,List Paragraph_0 תו,List Paragraph_01 תו,List Paragraph_1 תו,Paragraphe de liste1 תו,lp1 תו,numbered תו,x.x.x.x תו,מכרזים - טקסט סעיפים תו"/>
    <w:link w:val="afc"/>
    <w:uiPriority w:val="34"/>
    <w:locked/>
    <w:rsid w:val="00C12941"/>
  </w:style>
  <w:style w:type="paragraph" w:styleId="aff">
    <w:name w:val="TOC Heading"/>
    <w:basedOn w:val="14"/>
    <w:next w:val="a5"/>
    <w:unhideWhenUsed/>
    <w:qFormat/>
    <w:rsid w:val="004F379F"/>
    <w:pPr>
      <w:spacing w:line="259" w:lineRule="auto"/>
      <w:outlineLvl w:val="9"/>
    </w:pPr>
    <w:rPr>
      <w:rFonts w:ascii="Calibri Light" w:hAnsi="Calibri Light" w:cs="Times New Roman"/>
      <w:b/>
      <w:bCs w:val="0"/>
      <w:color w:val="2E74B5"/>
      <w:rtl/>
      <w:cs/>
    </w:rPr>
  </w:style>
  <w:style w:type="paragraph" w:styleId="TOC2">
    <w:name w:val="toc 2"/>
    <w:basedOn w:val="a5"/>
    <w:next w:val="a5"/>
    <w:autoRedefine/>
    <w:uiPriority w:val="39"/>
    <w:qFormat/>
    <w:rsid w:val="0061749D"/>
    <w:pPr>
      <w:spacing w:before="120"/>
      <w:ind w:left="240"/>
      <w:jc w:val="left"/>
    </w:pPr>
    <w:rPr>
      <w:rFonts w:cstheme="minorHAnsi"/>
      <w:b/>
      <w:bCs/>
      <w:sz w:val="22"/>
      <w:szCs w:val="22"/>
    </w:rPr>
  </w:style>
  <w:style w:type="character" w:customStyle="1" w:styleId="21">
    <w:name w:val="כותרת 2 תו"/>
    <w:link w:val="20"/>
    <w:rsid w:val="00A54909"/>
    <w:rPr>
      <w:rFonts w:asciiTheme="minorBidi" w:hAnsiTheme="minorBidi" w:cstheme="minorBidi"/>
      <w:u w:val="single"/>
    </w:rPr>
  </w:style>
  <w:style w:type="character" w:customStyle="1" w:styleId="31">
    <w:name w:val="כותרת 3 תו"/>
    <w:link w:val="30"/>
    <w:uiPriority w:val="9"/>
    <w:rsid w:val="009376BA"/>
    <w:rPr>
      <w:b/>
      <w:bCs/>
    </w:rPr>
  </w:style>
  <w:style w:type="character" w:customStyle="1" w:styleId="40">
    <w:name w:val="כותרת 4 תו"/>
    <w:link w:val="4"/>
    <w:rsid w:val="00451A94"/>
    <w:rPr>
      <w:b/>
      <w:bCs/>
      <w:szCs w:val="28"/>
      <w:u w:val="single"/>
    </w:rPr>
  </w:style>
  <w:style w:type="character" w:customStyle="1" w:styleId="51">
    <w:name w:val="כותרת 5 תו"/>
    <w:link w:val="50"/>
    <w:uiPriority w:val="9"/>
    <w:rsid w:val="004F379F"/>
    <w:rPr>
      <w:rFonts w:ascii="Times New Roman" w:hAnsi="Times New Roman"/>
      <w:noProof/>
      <w:color w:val="000000"/>
      <w:lang w:eastAsia="he-IL"/>
    </w:rPr>
  </w:style>
  <w:style w:type="character" w:customStyle="1" w:styleId="60">
    <w:name w:val="כותרת 6 תו"/>
    <w:link w:val="6"/>
    <w:rsid w:val="00522A82"/>
    <w:rPr>
      <w:b/>
      <w:bCs/>
      <w:sz w:val="36"/>
      <w:szCs w:val="28"/>
      <w:u w:val="single"/>
    </w:rPr>
  </w:style>
  <w:style w:type="character" w:customStyle="1" w:styleId="70">
    <w:name w:val="כותרת 7 תו"/>
    <w:link w:val="7"/>
    <w:rsid w:val="00AF07A6"/>
    <w:rPr>
      <w:u w:val="single"/>
    </w:rPr>
  </w:style>
  <w:style w:type="character" w:customStyle="1" w:styleId="90">
    <w:name w:val="כותרת 9 תו"/>
    <w:aliases w:val="פרטיכל תו"/>
    <w:link w:val="9"/>
    <w:rsid w:val="004F379F"/>
    <w:rPr>
      <w:rFonts w:ascii="Arial" w:hAnsi="Arial" w:cs="Miriam"/>
      <w:i/>
      <w:iCs/>
      <w:sz w:val="18"/>
      <w:szCs w:val="18"/>
      <w:lang w:eastAsia="he-IL"/>
    </w:rPr>
  </w:style>
  <w:style w:type="paragraph" w:customStyle="1" w:styleId="HNormal">
    <w:name w:val="HNormal"/>
    <w:link w:val="HNormal0"/>
    <w:rsid w:val="004F379F"/>
    <w:pPr>
      <w:bidi/>
      <w:spacing w:after="120" w:line="360" w:lineRule="auto"/>
      <w:ind w:left="964" w:hanging="567"/>
      <w:jc w:val="both"/>
    </w:pPr>
    <w:rPr>
      <w:rFonts w:ascii="Times New Roman" w:hAnsi="Times New Roman" w:cs="Times New Roman"/>
      <w:noProof/>
      <w:lang w:eastAsia="he-IL"/>
    </w:rPr>
  </w:style>
  <w:style w:type="paragraph" w:customStyle="1" w:styleId="Hnormal1">
    <w:name w:val="Hnormal"/>
    <w:rsid w:val="004F379F"/>
    <w:pPr>
      <w:bidi/>
      <w:spacing w:line="360" w:lineRule="auto"/>
      <w:ind w:left="964" w:hanging="567"/>
      <w:jc w:val="both"/>
    </w:pPr>
    <w:rPr>
      <w:rFonts w:ascii="Times New Roman" w:hAnsi="Times New Roman"/>
      <w:noProof/>
      <w:lang w:eastAsia="he-IL"/>
    </w:rPr>
  </w:style>
  <w:style w:type="paragraph" w:styleId="aff0">
    <w:name w:val="Block Text"/>
    <w:basedOn w:val="a5"/>
    <w:uiPriority w:val="99"/>
    <w:rsid w:val="004F379F"/>
    <w:pPr>
      <w:ind w:left="992"/>
    </w:pPr>
    <w:rPr>
      <w:rFonts w:ascii="Arial" w:hAnsi="Arial" w:cs="Arial"/>
      <w:noProof/>
      <w:lang w:eastAsia="he-IL"/>
    </w:rPr>
  </w:style>
  <w:style w:type="paragraph" w:customStyle="1" w:styleId="32">
    <w:name w:val="פסקה3"/>
    <w:basedOn w:val="a5"/>
    <w:rsid w:val="004F379F"/>
    <w:pPr>
      <w:ind w:left="907"/>
    </w:pPr>
    <w:rPr>
      <w:rFonts w:ascii="Arial" w:hAnsi="Arial" w:cs="Arial"/>
      <w:noProof/>
      <w:lang w:eastAsia="he-IL"/>
    </w:rPr>
  </w:style>
  <w:style w:type="paragraph" w:customStyle="1" w:styleId="41">
    <w:name w:val="פסקה4"/>
    <w:rsid w:val="004F379F"/>
    <w:pPr>
      <w:bidi/>
      <w:spacing w:line="360" w:lineRule="auto"/>
      <w:ind w:left="1361" w:hanging="567"/>
      <w:jc w:val="both"/>
    </w:pPr>
    <w:rPr>
      <w:rFonts w:ascii="Tahoma" w:hAnsi="Tahoma" w:cs="Tahoma"/>
      <w:noProof/>
      <w:sz w:val="22"/>
      <w:szCs w:val="22"/>
      <w:lang w:eastAsia="he-IL"/>
    </w:rPr>
  </w:style>
  <w:style w:type="paragraph" w:customStyle="1" w:styleId="Normal2">
    <w:name w:val="Normal2"/>
    <w:basedOn w:val="a5"/>
    <w:rsid w:val="004F379F"/>
    <w:pPr>
      <w:spacing w:before="120" w:line="320" w:lineRule="exact"/>
      <w:ind w:left="795"/>
    </w:pPr>
    <w:rPr>
      <w:sz w:val="22"/>
    </w:rPr>
  </w:style>
  <w:style w:type="paragraph" w:customStyle="1" w:styleId="Style12ptBefore05">
    <w:name w:val="Style 12 pt Before:  0.5&quot;"/>
    <w:basedOn w:val="a5"/>
    <w:autoRedefine/>
    <w:rsid w:val="004F379F"/>
    <w:pPr>
      <w:spacing w:before="120" w:line="320" w:lineRule="atLeast"/>
      <w:ind w:left="720"/>
    </w:pPr>
    <w:rPr>
      <w:rFonts w:cs="Arial"/>
    </w:rPr>
  </w:style>
  <w:style w:type="paragraph" w:customStyle="1" w:styleId="table1">
    <w:name w:val="table1"/>
    <w:basedOn w:val="HNormal"/>
    <w:next w:val="HNormal"/>
    <w:rsid w:val="004F379F"/>
    <w:pPr>
      <w:ind w:left="1152"/>
    </w:pPr>
    <w:rPr>
      <w:b/>
      <w:bCs/>
      <w:u w:val="single"/>
    </w:rPr>
  </w:style>
  <w:style w:type="character" w:customStyle="1" w:styleId="HTMLMarkup">
    <w:name w:val="HTML Markup"/>
    <w:rsid w:val="004F379F"/>
    <w:rPr>
      <w:vanish/>
      <w:color w:val="FF0000"/>
    </w:rPr>
  </w:style>
  <w:style w:type="character" w:customStyle="1" w:styleId="StyleNormalWebLatinArialComplexArialBlackCharCharCharChar">
    <w:name w:val="Style Normal (Web) + (Latin) Arial (Complex) Arial Black Char Char Char Char"/>
    <w:rsid w:val="004F379F"/>
    <w:rPr>
      <w:rFonts w:ascii="Arial" w:hAnsi="Arial" w:cs="Arial"/>
      <w:color w:val="000000"/>
      <w:sz w:val="22"/>
      <w:szCs w:val="22"/>
      <w:lang w:val="en-US" w:eastAsia="he-IL" w:bidi="he-IL"/>
    </w:rPr>
  </w:style>
  <w:style w:type="paragraph" w:customStyle="1" w:styleId="Style9ptLinespacingsingle">
    <w:name w:val="Style 9 pt Line spacing:  single"/>
    <w:basedOn w:val="a5"/>
    <w:rsid w:val="004F379F"/>
    <w:pPr>
      <w:numPr>
        <w:ilvl w:val="1"/>
        <w:numId w:val="4"/>
      </w:numPr>
      <w:tabs>
        <w:tab w:val="clear" w:pos="288"/>
      </w:tabs>
      <w:ind w:left="1011" w:right="0" w:hanging="435"/>
    </w:pPr>
    <w:rPr>
      <w:rFonts w:ascii="Arial" w:hAnsi="Arial" w:cs="Arial"/>
      <w:sz w:val="22"/>
      <w:szCs w:val="22"/>
      <w:lang w:eastAsia="he-IL"/>
    </w:rPr>
  </w:style>
  <w:style w:type="paragraph" w:customStyle="1" w:styleId="Style9ptLinespacingsingle9">
    <w:name w:val="סגנון Style 9 pt Line spacing:  single + ‏9 נק'"/>
    <w:basedOn w:val="Style9ptLinespacingsingle"/>
    <w:rsid w:val="004F379F"/>
    <w:pPr>
      <w:numPr>
        <w:ilvl w:val="0"/>
        <w:numId w:val="3"/>
      </w:numPr>
      <w:tabs>
        <w:tab w:val="clear" w:pos="0"/>
        <w:tab w:val="num" w:pos="576"/>
      </w:tabs>
      <w:ind w:left="576" w:right="0" w:hanging="576"/>
    </w:pPr>
    <w:rPr>
      <w:sz w:val="18"/>
      <w:szCs w:val="18"/>
    </w:rPr>
  </w:style>
  <w:style w:type="paragraph" w:customStyle="1" w:styleId="HNormal080">
    <w:name w:val="סגנון HNormal + לפני:  0.8&quot; אחרי:  0 נק'"/>
    <w:basedOn w:val="HNormal"/>
    <w:rsid w:val="004F379F"/>
    <w:pPr>
      <w:spacing w:after="0"/>
      <w:ind w:left="1152"/>
    </w:pPr>
    <w:rPr>
      <w:rFonts w:ascii="Arial" w:hAnsi="Arial" w:cs="Arial"/>
      <w:sz w:val="22"/>
      <w:szCs w:val="22"/>
    </w:rPr>
  </w:style>
  <w:style w:type="paragraph" w:customStyle="1" w:styleId="00">
    <w:name w:val="סגנון ת' בטבלה + לפני:  0&quot; שורה ראשונה:  0&quot;"/>
    <w:basedOn w:val="a5"/>
    <w:rsid w:val="004F379F"/>
    <w:pPr>
      <w:spacing w:after="120"/>
    </w:pPr>
    <w:rPr>
      <w:rFonts w:ascii="Arial" w:hAnsi="Arial" w:cs="Arial"/>
      <w:sz w:val="22"/>
      <w:szCs w:val="22"/>
      <w:lang w:eastAsia="he-IL"/>
    </w:rPr>
  </w:style>
  <w:style w:type="paragraph" w:customStyle="1" w:styleId="Normal10">
    <w:name w:val="Normal1"/>
    <w:basedOn w:val="a5"/>
    <w:link w:val="Normal1Char"/>
    <w:rsid w:val="004F379F"/>
    <w:pPr>
      <w:spacing w:before="120" w:line="320" w:lineRule="exact"/>
      <w:ind w:left="397"/>
    </w:pPr>
    <w:rPr>
      <w:rFonts w:cs="Times New Roman"/>
      <w:sz w:val="22"/>
      <w:lang w:eastAsia="he-IL"/>
    </w:rPr>
  </w:style>
  <w:style w:type="paragraph" w:customStyle="1" w:styleId="Figure1">
    <w:name w:val="Figure1"/>
    <w:basedOn w:val="HNormal"/>
    <w:next w:val="HNormal"/>
    <w:rsid w:val="004F379F"/>
    <w:pPr>
      <w:spacing w:after="240"/>
      <w:ind w:left="1872"/>
    </w:pPr>
    <w:rPr>
      <w:b/>
      <w:bCs/>
      <w:u w:val="single"/>
    </w:rPr>
  </w:style>
  <w:style w:type="paragraph" w:styleId="aff1">
    <w:name w:val="table of figures"/>
    <w:basedOn w:val="HNormal"/>
    <w:next w:val="HNormal"/>
    <w:uiPriority w:val="99"/>
    <w:rsid w:val="004F379F"/>
    <w:pPr>
      <w:tabs>
        <w:tab w:val="left" w:pos="576"/>
        <w:tab w:val="left" w:leader="dot" w:pos="7920"/>
      </w:tabs>
      <w:ind w:left="288"/>
    </w:pPr>
  </w:style>
  <w:style w:type="paragraph" w:styleId="aff2">
    <w:name w:val="caption"/>
    <w:basedOn w:val="a5"/>
    <w:next w:val="a5"/>
    <w:qFormat/>
    <w:rsid w:val="004F379F"/>
    <w:pPr>
      <w:jc w:val="center"/>
    </w:pPr>
    <w:rPr>
      <w:rFonts w:cs="Times New Roman"/>
      <w:b/>
      <w:bCs/>
      <w:i/>
      <w:iCs/>
      <w:sz w:val="32"/>
      <w:szCs w:val="32"/>
      <w:lang w:eastAsia="he-IL"/>
    </w:rPr>
  </w:style>
  <w:style w:type="paragraph" w:customStyle="1" w:styleId="Style1ComplexDavidComplex12ptLinespacing151">
    <w:name w:val="Style פסקה1 + (Complex) David (Complex) 12 pt Line spacing:  1.5 ...1"/>
    <w:basedOn w:val="a5"/>
    <w:autoRedefine/>
    <w:rsid w:val="004F379F"/>
    <w:pPr>
      <w:tabs>
        <w:tab w:val="num" w:pos="360"/>
      </w:tabs>
      <w:spacing w:after="120"/>
      <w:ind w:left="720" w:hanging="216"/>
    </w:pPr>
    <w:rPr>
      <w:rFonts w:ascii="Tahoma" w:hAnsi="Tahoma" w:cs="Arial"/>
      <w:noProof/>
      <w:sz w:val="22"/>
      <w:szCs w:val="22"/>
      <w:lang w:eastAsia="he-IL"/>
    </w:rPr>
  </w:style>
  <w:style w:type="paragraph" w:customStyle="1" w:styleId="StyleHeading2LatinTahomaComplex12ptLatinItalic">
    <w:name w:val="Style Heading 2 + (Latin) Tahoma (Complex) 12 pt (Latin) Italic ..."/>
    <w:basedOn w:val="20"/>
    <w:autoRedefine/>
    <w:rsid w:val="004F379F"/>
    <w:pPr>
      <w:pageBreakBefore/>
      <w:widowControl w:val="0"/>
      <w:tabs>
        <w:tab w:val="num" w:pos="1080"/>
      </w:tabs>
      <w:spacing w:before="60" w:after="60"/>
      <w:ind w:left="1080" w:hanging="720"/>
    </w:pPr>
    <w:rPr>
      <w:rFonts w:ascii="Tahoma" w:hAnsi="Tahoma" w:cs="Aharoni"/>
      <w:iCs/>
      <w:spacing w:val="60"/>
      <w:u w:val="none"/>
    </w:rPr>
  </w:style>
  <w:style w:type="paragraph" w:customStyle="1" w:styleId="StyleHeading3Complex12ptNotBoldLinespacing15lin">
    <w:name w:val="Style Heading 3 + (Complex) 12 pt Not Bold Line spacing:  1.5 lin..."/>
    <w:basedOn w:val="30"/>
    <w:autoRedefine/>
    <w:rsid w:val="004F379F"/>
    <w:pPr>
      <w:widowControl w:val="0"/>
      <w:tabs>
        <w:tab w:val="num" w:pos="1440"/>
      </w:tabs>
      <w:ind w:left="1440" w:hanging="720"/>
    </w:pPr>
    <w:rPr>
      <w:b w:val="0"/>
      <w:bCs w:val="0"/>
      <w:iCs/>
      <w:spacing w:val="24"/>
      <w:szCs w:val="28"/>
    </w:rPr>
  </w:style>
  <w:style w:type="paragraph" w:customStyle="1" w:styleId="Style1">
    <w:name w:val="Style1"/>
    <w:basedOn w:val="4"/>
    <w:autoRedefine/>
    <w:rsid w:val="004F379F"/>
    <w:pPr>
      <w:tabs>
        <w:tab w:val="num" w:pos="1080"/>
      </w:tabs>
      <w:autoSpaceDE w:val="0"/>
      <w:autoSpaceDN w:val="0"/>
      <w:ind w:left="720"/>
    </w:pPr>
    <w:rPr>
      <w:rFonts w:ascii="Arial" w:hAnsi="Arial" w:cs="Arial"/>
      <w:i/>
      <w:iCs/>
      <w:sz w:val="22"/>
      <w:szCs w:val="22"/>
    </w:rPr>
  </w:style>
  <w:style w:type="paragraph" w:customStyle="1" w:styleId="Style2">
    <w:name w:val="Style2"/>
    <w:basedOn w:val="a5"/>
    <w:link w:val="Style2Char"/>
    <w:uiPriority w:val="99"/>
    <w:qFormat/>
    <w:rsid w:val="00A6323E"/>
    <w:pPr>
      <w:tabs>
        <w:tab w:val="num" w:pos="1080"/>
      </w:tabs>
      <w:spacing w:after="120"/>
      <w:ind w:left="720" w:hanging="720"/>
    </w:pPr>
    <w:rPr>
      <w:rFonts w:ascii="Arial" w:hAnsi="Arial"/>
      <w:sz w:val="22"/>
      <w:szCs w:val="22"/>
      <w:lang w:eastAsia="he-IL"/>
    </w:rPr>
  </w:style>
  <w:style w:type="paragraph" w:customStyle="1" w:styleId="StyleAfter1">
    <w:name w:val="Style After:  1&quot;"/>
    <w:basedOn w:val="a5"/>
    <w:rsid w:val="004F379F"/>
    <w:pPr>
      <w:tabs>
        <w:tab w:val="num" w:pos="720"/>
      </w:tabs>
      <w:spacing w:after="120"/>
      <w:ind w:left="720" w:right="1440" w:hanging="360"/>
    </w:pPr>
    <w:rPr>
      <w:rFonts w:ascii="Arial" w:hAnsi="Arial" w:cs="Arial"/>
      <w:sz w:val="20"/>
      <w:szCs w:val="20"/>
      <w:lang w:eastAsia="he-IL"/>
    </w:rPr>
  </w:style>
  <w:style w:type="paragraph" w:customStyle="1" w:styleId="510">
    <w:name w:val="כותרת 51"/>
    <w:basedOn w:val="50"/>
    <w:next w:val="StyleHeading4Right"/>
    <w:rsid w:val="004F379F"/>
    <w:pPr>
      <w:tabs>
        <w:tab w:val="num" w:pos="1224"/>
      </w:tabs>
      <w:spacing w:before="240" w:after="60"/>
      <w:ind w:left="1224" w:hanging="1080"/>
    </w:pPr>
    <w:rPr>
      <w:rFonts w:ascii="Arial" w:hAnsi="Arial" w:cs="Arial"/>
      <w:b/>
      <w:bCs/>
      <w:i/>
      <w:iCs/>
      <w:szCs w:val="20"/>
    </w:rPr>
  </w:style>
  <w:style w:type="paragraph" w:customStyle="1" w:styleId="StyleHeading4Right">
    <w:name w:val="Style Heading 4 + Right"/>
    <w:basedOn w:val="4"/>
    <w:rsid w:val="004F379F"/>
    <w:pPr>
      <w:autoSpaceDE w:val="0"/>
      <w:autoSpaceDN w:val="0"/>
      <w:ind w:right="720"/>
    </w:pPr>
    <w:rPr>
      <w:i/>
      <w:iCs/>
    </w:rPr>
  </w:style>
  <w:style w:type="paragraph" w:customStyle="1" w:styleId="Style3">
    <w:name w:val="Style3"/>
    <w:basedOn w:val="a5"/>
    <w:link w:val="Style3Char"/>
    <w:uiPriority w:val="99"/>
    <w:qFormat/>
    <w:rsid w:val="004F379F"/>
    <w:pPr>
      <w:tabs>
        <w:tab w:val="num" w:pos="2520"/>
        <w:tab w:val="left" w:pos="7946"/>
      </w:tabs>
      <w:spacing w:after="120"/>
      <w:ind w:left="2520" w:right="1800" w:hanging="360"/>
    </w:pPr>
    <w:rPr>
      <w:rFonts w:ascii="Arial" w:hAnsi="Arial" w:cs="Arial"/>
      <w:b/>
      <w:bCs/>
      <w:sz w:val="20"/>
      <w:szCs w:val="20"/>
      <w:lang w:eastAsia="he-IL"/>
    </w:rPr>
  </w:style>
  <w:style w:type="paragraph" w:styleId="22">
    <w:name w:val="List Bullet 2"/>
    <w:basedOn w:val="a5"/>
    <w:autoRedefine/>
    <w:rsid w:val="004F379F"/>
    <w:pPr>
      <w:tabs>
        <w:tab w:val="num" w:pos="643"/>
      </w:tabs>
      <w:spacing w:after="120"/>
      <w:ind w:left="643" w:hanging="360"/>
    </w:pPr>
    <w:rPr>
      <w:rFonts w:ascii="Arial" w:hAnsi="Arial" w:cs="Arial"/>
      <w:sz w:val="22"/>
      <w:szCs w:val="22"/>
      <w:lang w:eastAsia="he-IL"/>
    </w:rPr>
  </w:style>
  <w:style w:type="paragraph" w:styleId="aff3">
    <w:name w:val="List Bullet"/>
    <w:basedOn w:val="a5"/>
    <w:autoRedefine/>
    <w:rsid w:val="004F379F"/>
    <w:pPr>
      <w:tabs>
        <w:tab w:val="num" w:pos="360"/>
      </w:tabs>
      <w:spacing w:after="120"/>
      <w:ind w:left="360" w:hanging="360"/>
    </w:pPr>
    <w:rPr>
      <w:rFonts w:ascii="Arial" w:hAnsi="Arial" w:cs="Arial"/>
      <w:sz w:val="22"/>
      <w:szCs w:val="22"/>
      <w:lang w:eastAsia="he-IL"/>
    </w:rPr>
  </w:style>
  <w:style w:type="paragraph" w:styleId="33">
    <w:name w:val="List Bullet 3"/>
    <w:basedOn w:val="a5"/>
    <w:autoRedefine/>
    <w:rsid w:val="004F379F"/>
    <w:pPr>
      <w:tabs>
        <w:tab w:val="num" w:pos="926"/>
      </w:tabs>
      <w:spacing w:after="120"/>
      <w:ind w:left="926" w:hanging="360"/>
    </w:pPr>
    <w:rPr>
      <w:rFonts w:ascii="Arial" w:hAnsi="Arial" w:cs="Arial"/>
      <w:sz w:val="22"/>
      <w:szCs w:val="22"/>
      <w:lang w:eastAsia="he-IL"/>
    </w:rPr>
  </w:style>
  <w:style w:type="paragraph" w:customStyle="1" w:styleId="3120">
    <w:name w:val="סגנון סגנון כותרת 3 + (עברית ושפות אחרות) ‏12 נק' + לפני:  0&quot; תלוי..."/>
    <w:basedOn w:val="312"/>
    <w:rsid w:val="004F379F"/>
    <w:pPr>
      <w:tabs>
        <w:tab w:val="num" w:pos="1080"/>
      </w:tabs>
      <w:ind w:left="720" w:right="720" w:hanging="720"/>
    </w:pPr>
  </w:style>
  <w:style w:type="paragraph" w:customStyle="1" w:styleId="312">
    <w:name w:val="סגנון כותרת 3 + (עברית ושפות אחרות) ‏12 נק'"/>
    <w:basedOn w:val="30"/>
    <w:rsid w:val="004F379F"/>
    <w:pPr>
      <w:widowControl w:val="0"/>
      <w:spacing w:line="320" w:lineRule="exact"/>
      <w:ind w:left="794" w:hanging="794"/>
    </w:pPr>
    <w:rPr>
      <w:i/>
      <w:iCs/>
      <w:spacing w:val="24"/>
    </w:rPr>
  </w:style>
  <w:style w:type="paragraph" w:customStyle="1" w:styleId="Style4">
    <w:name w:val="Style4"/>
    <w:basedOn w:val="a5"/>
    <w:rsid w:val="004F379F"/>
    <w:pPr>
      <w:tabs>
        <w:tab w:val="num" w:pos="360"/>
      </w:tabs>
      <w:spacing w:after="120"/>
      <w:ind w:left="360" w:hanging="360"/>
    </w:pPr>
    <w:rPr>
      <w:rFonts w:ascii="Arial" w:hAnsi="Arial" w:cs="Arial"/>
      <w:sz w:val="22"/>
      <w:szCs w:val="22"/>
      <w:lang w:eastAsia="he-IL"/>
    </w:rPr>
  </w:style>
  <w:style w:type="paragraph" w:customStyle="1" w:styleId="Style5">
    <w:name w:val="Style5"/>
    <w:basedOn w:val="a5"/>
    <w:rsid w:val="004F379F"/>
    <w:pPr>
      <w:tabs>
        <w:tab w:val="num" w:pos="1080"/>
      </w:tabs>
      <w:spacing w:after="120"/>
      <w:ind w:left="720" w:hanging="648"/>
    </w:pPr>
    <w:rPr>
      <w:rFonts w:ascii="Arial" w:hAnsi="Arial" w:cs="Arial"/>
      <w:sz w:val="22"/>
      <w:szCs w:val="22"/>
      <w:lang w:eastAsia="he-IL"/>
    </w:rPr>
  </w:style>
  <w:style w:type="paragraph" w:customStyle="1" w:styleId="StyleNormal1LatinArialComplexArialLatin12ptItal">
    <w:name w:val="Style Normal1 + (Latin) Arial (Complex) Arial (Latin) 12 pt Ital..."/>
    <w:basedOn w:val="a5"/>
    <w:rsid w:val="004F379F"/>
    <w:pPr>
      <w:tabs>
        <w:tab w:val="num" w:pos="794"/>
      </w:tabs>
      <w:spacing w:after="120"/>
      <w:ind w:left="-70" w:firstLine="864"/>
    </w:pPr>
    <w:rPr>
      <w:rFonts w:ascii="Arial" w:hAnsi="Arial" w:cs="Arial"/>
      <w:sz w:val="22"/>
      <w:szCs w:val="22"/>
      <w:lang w:eastAsia="he-IL"/>
    </w:rPr>
  </w:style>
  <w:style w:type="paragraph" w:customStyle="1" w:styleId="StyleAfter388">
    <w:name w:val="Style After:  3.88&quot;"/>
    <w:basedOn w:val="a5"/>
    <w:rsid w:val="004F379F"/>
    <w:pPr>
      <w:tabs>
        <w:tab w:val="num" w:pos="2520"/>
      </w:tabs>
      <w:spacing w:after="120"/>
      <w:ind w:left="2520" w:right="5580" w:hanging="360"/>
    </w:pPr>
    <w:rPr>
      <w:rFonts w:ascii="Arial" w:hAnsi="Arial" w:cs="Arial"/>
      <w:sz w:val="22"/>
      <w:szCs w:val="22"/>
      <w:lang w:eastAsia="he-IL"/>
    </w:rPr>
  </w:style>
  <w:style w:type="paragraph" w:customStyle="1" w:styleId="StyleAfter3881">
    <w:name w:val="Style After:  3.88&quot;1"/>
    <w:basedOn w:val="a5"/>
    <w:rsid w:val="004F379F"/>
    <w:pPr>
      <w:tabs>
        <w:tab w:val="num" w:pos="432"/>
      </w:tabs>
      <w:spacing w:after="120"/>
      <w:ind w:left="432" w:right="5580" w:hanging="288"/>
    </w:pPr>
    <w:rPr>
      <w:rFonts w:ascii="Arial" w:hAnsi="Arial" w:cs="Arial"/>
      <w:sz w:val="22"/>
      <w:szCs w:val="22"/>
      <w:lang w:eastAsia="he-IL"/>
    </w:rPr>
  </w:style>
  <w:style w:type="paragraph" w:customStyle="1" w:styleId="StyleNormal1LatinArialComplexArial10ptRightBefor">
    <w:name w:val="Style Normal1 + (Latin) Arial (Complex) Arial 10 pt Right Befor..."/>
    <w:basedOn w:val="a5"/>
    <w:rsid w:val="004F379F"/>
    <w:pPr>
      <w:spacing w:before="120" w:after="120"/>
    </w:pPr>
    <w:rPr>
      <w:rFonts w:ascii="Arial" w:hAnsi="Arial" w:cs="Arial"/>
      <w:sz w:val="20"/>
      <w:szCs w:val="20"/>
      <w:lang w:eastAsia="he-IL"/>
    </w:rPr>
  </w:style>
  <w:style w:type="paragraph" w:customStyle="1" w:styleId="96">
    <w:name w:val="סגנון ‏9 נק' ממורכז לפני:  6 נק'"/>
    <w:basedOn w:val="a5"/>
    <w:rsid w:val="004F379F"/>
    <w:pPr>
      <w:spacing w:before="100" w:beforeAutospacing="1" w:after="100" w:afterAutospacing="1"/>
      <w:jc w:val="center"/>
    </w:pPr>
    <w:rPr>
      <w:rFonts w:ascii="Arial" w:hAnsi="Arial" w:cs="Arial"/>
      <w:sz w:val="18"/>
      <w:szCs w:val="18"/>
      <w:lang w:eastAsia="he-IL"/>
    </w:rPr>
  </w:style>
  <w:style w:type="paragraph" w:customStyle="1" w:styleId="StyleHeading3LatinTahomaLatin13ptComplex12ptN">
    <w:name w:val="Style Heading 3 + (Latin) Tahoma (Latin) 13 pt (Complex) 12 pt N..."/>
    <w:basedOn w:val="30"/>
    <w:rsid w:val="004F379F"/>
    <w:pPr>
      <w:widowControl w:val="0"/>
      <w:tabs>
        <w:tab w:val="num" w:pos="0"/>
      </w:tabs>
      <w:ind w:left="794" w:hanging="794"/>
    </w:pPr>
    <w:rPr>
      <w:rFonts w:ascii="Tahoma" w:hAnsi="Tahoma"/>
      <w:b w:val="0"/>
      <w:bCs w:val="0"/>
      <w:spacing w:val="24"/>
      <w:szCs w:val="28"/>
    </w:rPr>
  </w:style>
  <w:style w:type="paragraph" w:customStyle="1" w:styleId="StyleBefore045Hanging053Linespacing15lines">
    <w:name w:val="Style Before:  0.45&quot; Hanging:  0.53&quot; Line spacing:  1.5 lines"/>
    <w:basedOn w:val="a5"/>
    <w:rsid w:val="004F379F"/>
    <w:pPr>
      <w:spacing w:before="120" w:after="120"/>
      <w:ind w:left="1418" w:hanging="766"/>
    </w:pPr>
    <w:rPr>
      <w:rFonts w:ascii="Arial" w:hAnsi="Arial" w:cs="Arial"/>
      <w:sz w:val="22"/>
      <w:szCs w:val="22"/>
      <w:lang w:eastAsia="he-IL"/>
    </w:rPr>
  </w:style>
  <w:style w:type="paragraph" w:customStyle="1" w:styleId="HNormal9111">
    <w:name w:val="סגנון HNormal + (לטיני) ‏9 נק' (עברית ושפות אחרות) ‏11 נק' ימין1"/>
    <w:basedOn w:val="HNormal"/>
    <w:rsid w:val="004F379F"/>
    <w:pPr>
      <w:spacing w:after="0"/>
      <w:jc w:val="left"/>
    </w:pPr>
    <w:rPr>
      <w:sz w:val="18"/>
      <w:szCs w:val="22"/>
    </w:rPr>
  </w:style>
  <w:style w:type="paragraph" w:styleId="34">
    <w:name w:val="Body Text 3"/>
    <w:basedOn w:val="a5"/>
    <w:link w:val="35"/>
    <w:uiPriority w:val="99"/>
    <w:rsid w:val="004F379F"/>
    <w:pPr>
      <w:tabs>
        <w:tab w:val="left" w:pos="1200"/>
      </w:tabs>
      <w:spacing w:line="240" w:lineRule="atLeast"/>
    </w:pPr>
    <w:rPr>
      <w:rFonts w:ascii="Courier" w:cs="Levenim MT"/>
      <w:snapToGrid w:val="0"/>
      <w:szCs w:val="20"/>
      <w:lang w:eastAsia="he-IL"/>
    </w:rPr>
  </w:style>
  <w:style w:type="character" w:customStyle="1" w:styleId="35">
    <w:name w:val="גוף טקסט 3 תו"/>
    <w:link w:val="34"/>
    <w:uiPriority w:val="99"/>
    <w:rsid w:val="004F379F"/>
    <w:rPr>
      <w:rFonts w:ascii="Courier" w:cs="Levenim MT"/>
      <w:snapToGrid w:val="0"/>
      <w:szCs w:val="20"/>
      <w:lang w:eastAsia="he-IL"/>
    </w:rPr>
  </w:style>
  <w:style w:type="paragraph" w:customStyle="1" w:styleId="DataItem">
    <w:name w:val="DataItem"/>
    <w:basedOn w:val="a5"/>
    <w:rsid w:val="004F379F"/>
    <w:pPr>
      <w:spacing w:before="120" w:line="320" w:lineRule="exact"/>
    </w:pPr>
    <w:rPr>
      <w:sz w:val="22"/>
      <w:lang w:eastAsia="he-IL"/>
    </w:rPr>
  </w:style>
  <w:style w:type="paragraph" w:customStyle="1" w:styleId="DataItemB">
    <w:name w:val="DataItemB"/>
    <w:basedOn w:val="a5"/>
    <w:rsid w:val="004F379F"/>
    <w:pPr>
      <w:spacing w:before="120" w:line="320" w:lineRule="exact"/>
    </w:pPr>
    <w:rPr>
      <w:b/>
      <w:bCs/>
      <w:sz w:val="22"/>
      <w:lang w:eastAsia="he-IL"/>
    </w:rPr>
  </w:style>
  <w:style w:type="paragraph" w:customStyle="1" w:styleId="ind3">
    <w:name w:val="ind3"/>
    <w:basedOn w:val="a5"/>
    <w:rsid w:val="004F379F"/>
    <w:pPr>
      <w:numPr>
        <w:ilvl w:val="1"/>
      </w:numPr>
    </w:pPr>
    <w:rPr>
      <w:sz w:val="22"/>
      <w:szCs w:val="26"/>
    </w:rPr>
  </w:style>
  <w:style w:type="paragraph" w:customStyle="1" w:styleId="TableTTL">
    <w:name w:val="TableTTL"/>
    <w:basedOn w:val="Hnormal1"/>
    <w:next w:val="Hnormal1"/>
    <w:rsid w:val="004F379F"/>
    <w:pPr>
      <w:spacing w:after="240"/>
      <w:ind w:left="1152"/>
    </w:pPr>
    <w:rPr>
      <w:b/>
      <w:bCs/>
      <w:u w:val="single"/>
      <w:lang w:eastAsia="en-US"/>
    </w:rPr>
  </w:style>
  <w:style w:type="paragraph" w:customStyle="1" w:styleId="2-">
    <w:name w:val="רמה 2 - מלל"/>
    <w:basedOn w:val="a5"/>
    <w:rsid w:val="004F379F"/>
    <w:pPr>
      <w:ind w:left="851"/>
    </w:pPr>
  </w:style>
  <w:style w:type="paragraph" w:customStyle="1" w:styleId="23">
    <w:name w:val="כותרת אסתר 2"/>
    <w:basedOn w:val="a5"/>
    <w:rsid w:val="004F379F"/>
    <w:pPr>
      <w:tabs>
        <w:tab w:val="num" w:pos="720"/>
      </w:tabs>
      <w:spacing w:after="240"/>
    </w:pPr>
    <w:rPr>
      <w:rFonts w:cs="Levenim MT"/>
      <w:bCs/>
      <w:snapToGrid w:val="0"/>
      <w:sz w:val="20"/>
      <w:szCs w:val="20"/>
      <w:u w:val="single"/>
      <w:lang w:eastAsia="he-IL"/>
    </w:rPr>
  </w:style>
  <w:style w:type="paragraph" w:styleId="TOC3">
    <w:name w:val="toc 3"/>
    <w:basedOn w:val="a5"/>
    <w:next w:val="a5"/>
    <w:autoRedefine/>
    <w:uiPriority w:val="39"/>
    <w:rsid w:val="00522A82"/>
    <w:pPr>
      <w:ind w:left="480"/>
      <w:jc w:val="left"/>
    </w:pPr>
    <w:rPr>
      <w:rFonts w:cstheme="minorHAnsi"/>
      <w:sz w:val="20"/>
      <w:szCs w:val="20"/>
    </w:rPr>
  </w:style>
  <w:style w:type="paragraph" w:styleId="TOC4">
    <w:name w:val="toc 4"/>
    <w:basedOn w:val="a5"/>
    <w:next w:val="a5"/>
    <w:autoRedefine/>
    <w:uiPriority w:val="39"/>
    <w:rsid w:val="00CC0D01"/>
    <w:pPr>
      <w:ind w:left="720"/>
      <w:jc w:val="left"/>
    </w:pPr>
    <w:rPr>
      <w:rFonts w:cstheme="minorHAnsi"/>
      <w:sz w:val="20"/>
      <w:szCs w:val="20"/>
    </w:rPr>
  </w:style>
  <w:style w:type="paragraph" w:styleId="TOC5">
    <w:name w:val="toc 5"/>
    <w:basedOn w:val="a5"/>
    <w:next w:val="a5"/>
    <w:autoRedefine/>
    <w:uiPriority w:val="39"/>
    <w:rsid w:val="004F379F"/>
    <w:pPr>
      <w:ind w:left="960"/>
      <w:jc w:val="left"/>
    </w:pPr>
    <w:rPr>
      <w:rFonts w:cstheme="minorHAnsi"/>
      <w:sz w:val="20"/>
      <w:szCs w:val="20"/>
    </w:rPr>
  </w:style>
  <w:style w:type="paragraph" w:styleId="TOC6">
    <w:name w:val="toc 6"/>
    <w:basedOn w:val="a5"/>
    <w:next w:val="a5"/>
    <w:autoRedefine/>
    <w:uiPriority w:val="39"/>
    <w:rsid w:val="004F379F"/>
    <w:pPr>
      <w:ind w:left="1200"/>
      <w:jc w:val="left"/>
    </w:pPr>
    <w:rPr>
      <w:rFonts w:cstheme="minorHAnsi"/>
      <w:sz w:val="20"/>
      <w:szCs w:val="20"/>
    </w:rPr>
  </w:style>
  <w:style w:type="paragraph" w:styleId="TOC7">
    <w:name w:val="toc 7"/>
    <w:basedOn w:val="a5"/>
    <w:next w:val="a5"/>
    <w:autoRedefine/>
    <w:uiPriority w:val="39"/>
    <w:rsid w:val="004F379F"/>
    <w:pPr>
      <w:ind w:left="1440"/>
      <w:jc w:val="left"/>
    </w:pPr>
    <w:rPr>
      <w:rFonts w:cstheme="minorHAnsi"/>
      <w:sz w:val="20"/>
      <w:szCs w:val="20"/>
    </w:rPr>
  </w:style>
  <w:style w:type="paragraph" w:styleId="TOC8">
    <w:name w:val="toc 8"/>
    <w:basedOn w:val="a5"/>
    <w:next w:val="a5"/>
    <w:autoRedefine/>
    <w:uiPriority w:val="39"/>
    <w:rsid w:val="004F379F"/>
    <w:pPr>
      <w:ind w:left="1680"/>
      <w:jc w:val="left"/>
    </w:pPr>
    <w:rPr>
      <w:rFonts w:cstheme="minorHAnsi"/>
      <w:sz w:val="20"/>
      <w:szCs w:val="20"/>
    </w:rPr>
  </w:style>
  <w:style w:type="paragraph" w:styleId="TOC9">
    <w:name w:val="toc 9"/>
    <w:basedOn w:val="a5"/>
    <w:next w:val="a5"/>
    <w:autoRedefine/>
    <w:uiPriority w:val="39"/>
    <w:rsid w:val="004F379F"/>
    <w:pPr>
      <w:ind w:left="1920"/>
      <w:jc w:val="left"/>
    </w:pPr>
    <w:rPr>
      <w:rFonts w:cstheme="minorHAnsi"/>
      <w:sz w:val="20"/>
      <w:szCs w:val="20"/>
    </w:rPr>
  </w:style>
  <w:style w:type="paragraph" w:styleId="24">
    <w:name w:val="Body Text Indent 2"/>
    <w:basedOn w:val="a5"/>
    <w:link w:val="25"/>
    <w:rsid w:val="004F379F"/>
    <w:pPr>
      <w:spacing w:after="120" w:line="480" w:lineRule="auto"/>
      <w:ind w:left="360"/>
    </w:pPr>
    <w:rPr>
      <w:lang w:eastAsia="he-IL"/>
    </w:rPr>
  </w:style>
  <w:style w:type="character" w:customStyle="1" w:styleId="25">
    <w:name w:val="כניסה בגוף טקסט 2 תו"/>
    <w:link w:val="24"/>
    <w:rsid w:val="004F379F"/>
    <w:rPr>
      <w:lang w:eastAsia="he-IL"/>
    </w:rPr>
  </w:style>
  <w:style w:type="paragraph" w:styleId="36">
    <w:name w:val="Body Text Indent 3"/>
    <w:basedOn w:val="a5"/>
    <w:link w:val="37"/>
    <w:rsid w:val="004F379F"/>
    <w:pPr>
      <w:spacing w:after="120"/>
      <w:ind w:left="360"/>
    </w:pPr>
    <w:rPr>
      <w:sz w:val="16"/>
      <w:szCs w:val="16"/>
      <w:lang w:eastAsia="he-IL"/>
    </w:rPr>
  </w:style>
  <w:style w:type="character" w:customStyle="1" w:styleId="37">
    <w:name w:val="כניסה בגוף טקסט 3 תו"/>
    <w:link w:val="36"/>
    <w:rsid w:val="004F379F"/>
    <w:rPr>
      <w:sz w:val="16"/>
      <w:szCs w:val="16"/>
      <w:lang w:eastAsia="he-IL"/>
    </w:rPr>
  </w:style>
  <w:style w:type="paragraph" w:customStyle="1" w:styleId="text1">
    <w:name w:val="text 1"/>
    <w:basedOn w:val="a5"/>
    <w:rsid w:val="004F379F"/>
    <w:pPr>
      <w:ind w:left="567"/>
    </w:pPr>
    <w:rPr>
      <w:sz w:val="22"/>
    </w:rPr>
  </w:style>
  <w:style w:type="paragraph" w:customStyle="1" w:styleId="text2">
    <w:name w:val="text 2"/>
    <w:basedOn w:val="a5"/>
    <w:rsid w:val="004F379F"/>
    <w:pPr>
      <w:ind w:left="1134"/>
    </w:pPr>
    <w:rPr>
      <w:sz w:val="22"/>
    </w:rPr>
  </w:style>
  <w:style w:type="character" w:styleId="aff4">
    <w:name w:val="line number"/>
    <w:rsid w:val="004F379F"/>
  </w:style>
  <w:style w:type="paragraph" w:customStyle="1" w:styleId="text3">
    <w:name w:val="text 3"/>
    <w:basedOn w:val="a5"/>
    <w:rsid w:val="004F379F"/>
    <w:pPr>
      <w:ind w:left="1956"/>
    </w:pPr>
    <w:rPr>
      <w:sz w:val="22"/>
    </w:rPr>
  </w:style>
  <w:style w:type="paragraph" w:customStyle="1" w:styleId="text4">
    <w:name w:val="text 4"/>
    <w:basedOn w:val="a5"/>
    <w:rsid w:val="004F379F"/>
    <w:pPr>
      <w:ind w:left="2807"/>
    </w:pPr>
    <w:rPr>
      <w:sz w:val="22"/>
    </w:rPr>
  </w:style>
  <w:style w:type="paragraph" w:customStyle="1" w:styleId="text5">
    <w:name w:val="text 5"/>
    <w:basedOn w:val="a5"/>
    <w:rsid w:val="004F379F"/>
    <w:pPr>
      <w:ind w:left="3799"/>
    </w:pPr>
    <w:rPr>
      <w:sz w:val="22"/>
    </w:rPr>
  </w:style>
  <w:style w:type="paragraph" w:styleId="aff5">
    <w:name w:val="Quote"/>
    <w:basedOn w:val="a5"/>
    <w:link w:val="aff6"/>
    <w:uiPriority w:val="29"/>
    <w:qFormat/>
    <w:rsid w:val="004F379F"/>
    <w:pPr>
      <w:spacing w:line="280" w:lineRule="exact"/>
      <w:ind w:left="1701" w:right="851"/>
    </w:pPr>
    <w:rPr>
      <w:sz w:val="22"/>
    </w:rPr>
  </w:style>
  <w:style w:type="character" w:customStyle="1" w:styleId="aff6">
    <w:name w:val="ציטוט תו"/>
    <w:link w:val="aff5"/>
    <w:uiPriority w:val="29"/>
    <w:rsid w:val="004F379F"/>
    <w:rPr>
      <w:sz w:val="22"/>
    </w:rPr>
  </w:style>
  <w:style w:type="paragraph" w:customStyle="1" w:styleId="10">
    <w:name w:val="רשימה_1"/>
    <w:basedOn w:val="a5"/>
    <w:next w:val="a5"/>
    <w:rsid w:val="004F379F"/>
    <w:pPr>
      <w:numPr>
        <w:numId w:val="5"/>
      </w:numPr>
      <w:tabs>
        <w:tab w:val="left" w:pos="567"/>
      </w:tabs>
    </w:pPr>
    <w:rPr>
      <w:b/>
      <w:bCs/>
      <w:sz w:val="22"/>
    </w:rPr>
  </w:style>
  <w:style w:type="paragraph" w:customStyle="1" w:styleId="a1">
    <w:name w:val="רשימה_א"/>
    <w:basedOn w:val="a5"/>
    <w:rsid w:val="004F379F"/>
    <w:pPr>
      <w:numPr>
        <w:numId w:val="6"/>
      </w:numPr>
      <w:ind w:right="0"/>
    </w:pPr>
    <w:rPr>
      <w:sz w:val="22"/>
    </w:rPr>
  </w:style>
  <w:style w:type="paragraph" w:customStyle="1" w:styleId="Text10">
    <w:name w:val="Text1"/>
    <w:basedOn w:val="14"/>
    <w:autoRedefine/>
    <w:rsid w:val="004F379F"/>
    <w:pPr>
      <w:pageBreakBefore/>
      <w:spacing w:before="60"/>
      <w:jc w:val="right"/>
      <w:outlineLvl w:val="9"/>
    </w:pPr>
    <w:rPr>
      <w:rFonts w:ascii="David" w:hAnsi="David"/>
      <w:b/>
      <w:bCs w:val="0"/>
      <w:kern w:val="28"/>
      <w:szCs w:val="22"/>
      <w:lang w:eastAsia="he-IL"/>
    </w:rPr>
  </w:style>
  <w:style w:type="paragraph" w:customStyle="1" w:styleId="NormalE">
    <w:name w:val="NormalE"/>
    <w:basedOn w:val="a5"/>
    <w:rsid w:val="004F379F"/>
    <w:pPr>
      <w:keepLines/>
      <w:bidi w:val="0"/>
      <w:jc w:val="right"/>
    </w:pPr>
    <w:rPr>
      <w:rFonts w:ascii="Arial" w:hAnsi="Arial"/>
      <w:sz w:val="22"/>
      <w:lang w:eastAsia="he-IL"/>
    </w:rPr>
  </w:style>
  <w:style w:type="paragraph" w:styleId="aff7">
    <w:name w:val="Body Text Indent"/>
    <w:basedOn w:val="a5"/>
    <w:link w:val="aff8"/>
    <w:rsid w:val="004F379F"/>
    <w:pPr>
      <w:ind w:left="283"/>
    </w:pPr>
    <w:rPr>
      <w:sz w:val="22"/>
    </w:rPr>
  </w:style>
  <w:style w:type="character" w:customStyle="1" w:styleId="aff8">
    <w:name w:val="כניסה בגוף טקסט תו"/>
    <w:link w:val="aff7"/>
    <w:rsid w:val="004F379F"/>
    <w:rPr>
      <w:sz w:val="22"/>
    </w:rPr>
  </w:style>
  <w:style w:type="numbering" w:customStyle="1" w:styleId="CurrentList1">
    <w:name w:val="Current List1"/>
    <w:rsid w:val="004F379F"/>
    <w:pPr>
      <w:numPr>
        <w:numId w:val="7"/>
      </w:numPr>
    </w:pPr>
  </w:style>
  <w:style w:type="paragraph" w:customStyle="1" w:styleId="StyleTOC3">
    <w:name w:val="Style TOC 3 +"/>
    <w:basedOn w:val="TOC3"/>
    <w:rsid w:val="004F379F"/>
    <w:rPr>
      <w:rFonts w:ascii="Calibri" w:hAnsi="Calibri"/>
    </w:rPr>
  </w:style>
  <w:style w:type="paragraph" w:customStyle="1" w:styleId="aff9">
    <w:name w:val="תו"/>
    <w:basedOn w:val="a5"/>
    <w:rsid w:val="004F379F"/>
    <w:pPr>
      <w:bidi w:val="0"/>
      <w:spacing w:after="160" w:line="240" w:lineRule="exact"/>
    </w:pPr>
    <w:rPr>
      <w:rFonts w:ascii="Verdana" w:hAnsi="Verdana" w:cs="FrankRuehl"/>
      <w:sz w:val="16"/>
      <w:szCs w:val="20"/>
      <w:lang w:bidi="ar-SA"/>
    </w:rPr>
  </w:style>
  <w:style w:type="paragraph" w:styleId="26">
    <w:name w:val="Body Text 2"/>
    <w:basedOn w:val="a5"/>
    <w:link w:val="27"/>
    <w:rsid w:val="004F379F"/>
    <w:rPr>
      <w:b/>
      <w:bCs/>
      <w:sz w:val="20"/>
      <w:lang w:eastAsia="he-IL"/>
    </w:rPr>
  </w:style>
  <w:style w:type="character" w:customStyle="1" w:styleId="27">
    <w:name w:val="גוף טקסט 2 תו"/>
    <w:link w:val="26"/>
    <w:rsid w:val="004F379F"/>
    <w:rPr>
      <w:b/>
      <w:bCs/>
      <w:sz w:val="20"/>
      <w:lang w:eastAsia="he-IL"/>
    </w:rPr>
  </w:style>
  <w:style w:type="paragraph" w:customStyle="1" w:styleId="affa">
    <w:name w:val="נורמל"/>
    <w:basedOn w:val="NormalWeb"/>
    <w:rsid w:val="004F379F"/>
    <w:pPr>
      <w:overflowPunct w:val="0"/>
      <w:autoSpaceDE w:val="0"/>
      <w:autoSpaceDN w:val="0"/>
      <w:adjustRightInd w:val="0"/>
      <w:textAlignment w:val="baseline"/>
    </w:pPr>
    <w:rPr>
      <w:rFonts w:cs="David"/>
      <w:lang w:eastAsia="he-IL"/>
    </w:rPr>
  </w:style>
  <w:style w:type="paragraph" w:styleId="NormalWeb">
    <w:name w:val="Normal (Web)"/>
    <w:basedOn w:val="a5"/>
    <w:link w:val="NormalWeb0"/>
    <w:uiPriority w:val="99"/>
    <w:qFormat/>
    <w:rsid w:val="004F379F"/>
    <w:rPr>
      <w:rFonts w:cs="Times New Roman"/>
    </w:rPr>
  </w:style>
  <w:style w:type="paragraph" w:styleId="affb">
    <w:name w:val="Document Map"/>
    <w:basedOn w:val="a5"/>
    <w:link w:val="affc"/>
    <w:rsid w:val="004F379F"/>
    <w:pPr>
      <w:shd w:val="clear" w:color="auto" w:fill="000080"/>
    </w:pPr>
    <w:rPr>
      <w:rFonts w:ascii="Tahoma" w:hAnsi="Tahoma" w:cs="Tahoma"/>
      <w:sz w:val="20"/>
      <w:szCs w:val="20"/>
    </w:rPr>
  </w:style>
  <w:style w:type="character" w:customStyle="1" w:styleId="affc">
    <w:name w:val="מפת מסמך תו"/>
    <w:link w:val="affb"/>
    <w:rsid w:val="004F379F"/>
    <w:rPr>
      <w:rFonts w:ascii="Tahoma" w:hAnsi="Tahoma" w:cs="Tahoma"/>
      <w:sz w:val="20"/>
      <w:szCs w:val="20"/>
      <w:shd w:val="clear" w:color="auto" w:fill="000080"/>
    </w:rPr>
  </w:style>
  <w:style w:type="character" w:customStyle="1" w:styleId="Char">
    <w:name w:val="טקסט סעיף Char"/>
    <w:link w:val="a3"/>
    <w:rsid w:val="004F379F"/>
    <w:rPr>
      <w:rFonts w:ascii="Arial" w:hAnsi="Arial" w:cs="Arial"/>
      <w:sz w:val="22"/>
      <w:szCs w:val="22"/>
    </w:rPr>
  </w:style>
  <w:style w:type="paragraph" w:customStyle="1" w:styleId="affd">
    <w:name w:val="שם הוראה"/>
    <w:basedOn w:val="a5"/>
    <w:uiPriority w:val="99"/>
    <w:rsid w:val="004F379F"/>
    <w:rPr>
      <w:rFonts w:ascii="Arial" w:hAnsi="Arial" w:cs="Arial"/>
      <w:b/>
      <w:bCs/>
      <w:color w:val="FFFFFF"/>
      <w:sz w:val="28"/>
      <w:szCs w:val="28"/>
    </w:rPr>
  </w:style>
  <w:style w:type="paragraph" w:customStyle="1" w:styleId="affe">
    <w:name w:val="טקסט רץ טבלה עליונה"/>
    <w:basedOn w:val="a5"/>
    <w:uiPriority w:val="99"/>
    <w:rsid w:val="004F379F"/>
    <w:rPr>
      <w:rFonts w:ascii="Arial" w:hAnsi="Arial" w:cs="Arial"/>
      <w:sz w:val="20"/>
      <w:szCs w:val="20"/>
    </w:rPr>
  </w:style>
  <w:style w:type="table" w:styleId="afff">
    <w:name w:val="Table Elegant"/>
    <w:basedOn w:val="a7"/>
    <w:rsid w:val="004F379F"/>
    <w:pPr>
      <w:overflowPunct w:val="0"/>
      <w:autoSpaceDE w:val="0"/>
      <w:autoSpaceDN w:val="0"/>
      <w:bidi/>
      <w:adjustRightInd w:val="0"/>
      <w:spacing w:line="360" w:lineRule="auto"/>
      <w:textAlignment w:val="baseline"/>
    </w:pPr>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18">
    <w:name w:val="תו1"/>
    <w:basedOn w:val="a5"/>
    <w:rsid w:val="004F379F"/>
    <w:pPr>
      <w:bidi w:val="0"/>
      <w:spacing w:after="160" w:line="240" w:lineRule="exact"/>
    </w:pPr>
    <w:rPr>
      <w:rFonts w:ascii="Verdana" w:hAnsi="Verdana" w:cs="FrankRuehl"/>
      <w:sz w:val="16"/>
      <w:szCs w:val="20"/>
      <w:lang w:bidi="ar-SA"/>
    </w:rPr>
  </w:style>
  <w:style w:type="character" w:styleId="afff0">
    <w:name w:val="Strong"/>
    <w:qFormat/>
    <w:rsid w:val="004F379F"/>
    <w:rPr>
      <w:b/>
      <w:bCs/>
    </w:rPr>
  </w:style>
  <w:style w:type="paragraph" w:customStyle="1" w:styleId="afff1">
    <w:name w:val="מדורג"/>
    <w:basedOn w:val="a5"/>
    <w:autoRedefine/>
    <w:rsid w:val="004F379F"/>
    <w:pPr>
      <w:tabs>
        <w:tab w:val="num" w:pos="648"/>
      </w:tabs>
      <w:autoSpaceDE w:val="0"/>
      <w:autoSpaceDN w:val="0"/>
      <w:spacing w:before="240" w:after="240"/>
      <w:ind w:right="360" w:hanging="72"/>
    </w:pPr>
    <w:rPr>
      <w:rFonts w:ascii="Arial" w:hAnsi="Arial" w:cs="Arial"/>
      <w:sz w:val="20"/>
      <w:lang w:eastAsia="he-IL"/>
    </w:rPr>
  </w:style>
  <w:style w:type="paragraph" w:customStyle="1" w:styleId="afff2">
    <w:name w:val="היסט כפול"/>
    <w:basedOn w:val="a5"/>
    <w:next w:val="a5"/>
    <w:rsid w:val="004F379F"/>
    <w:pPr>
      <w:tabs>
        <w:tab w:val="left" w:pos="680"/>
      </w:tabs>
      <w:autoSpaceDN w:val="0"/>
      <w:ind w:left="1134" w:hanging="1134"/>
    </w:pPr>
    <w:rPr>
      <w:sz w:val="20"/>
      <w:lang w:eastAsia="he-IL"/>
    </w:rPr>
  </w:style>
  <w:style w:type="paragraph" w:customStyle="1" w:styleId="19">
    <w:name w:val="היסט כפול 1"/>
    <w:basedOn w:val="afff2"/>
    <w:next w:val="a5"/>
    <w:rsid w:val="004F379F"/>
    <w:pPr>
      <w:tabs>
        <w:tab w:val="left" w:pos="1134"/>
      </w:tabs>
      <w:ind w:left="1418" w:hanging="1418"/>
    </w:pPr>
  </w:style>
  <w:style w:type="paragraph" w:customStyle="1" w:styleId="211111">
    <w:name w:val="תת סעיף2 1.1.1.1.1"/>
    <w:basedOn w:val="12"/>
    <w:uiPriority w:val="99"/>
    <w:rsid w:val="004F379F"/>
    <w:pPr>
      <w:numPr>
        <w:ilvl w:val="0"/>
        <w:numId w:val="0"/>
      </w:numPr>
      <w:tabs>
        <w:tab w:val="num" w:pos="2700"/>
      </w:tabs>
      <w:ind w:left="3969" w:right="0" w:hanging="1134"/>
    </w:pPr>
  </w:style>
  <w:style w:type="paragraph" w:customStyle="1" w:styleId="TableHead">
    <w:name w:val="TableHead"/>
    <w:basedOn w:val="a5"/>
    <w:rsid w:val="004F379F"/>
    <w:pPr>
      <w:spacing w:before="120" w:after="120" w:line="320" w:lineRule="exact"/>
      <w:jc w:val="center"/>
    </w:pPr>
    <w:rPr>
      <w:b/>
      <w:bCs/>
      <w:sz w:val="22"/>
      <w:lang w:eastAsia="he-IL"/>
    </w:rPr>
  </w:style>
  <w:style w:type="paragraph" w:customStyle="1" w:styleId="Normal7">
    <w:name w:val="Normal7"/>
    <w:basedOn w:val="a5"/>
    <w:rsid w:val="004F379F"/>
    <w:pPr>
      <w:spacing w:before="120" w:line="320" w:lineRule="exact"/>
    </w:pPr>
    <w:rPr>
      <w:sz w:val="22"/>
      <w:lang w:eastAsia="he-IL"/>
    </w:rPr>
  </w:style>
  <w:style w:type="paragraph" w:customStyle="1" w:styleId="AlphaList2">
    <w:name w:val="Alpha List 2"/>
    <w:basedOn w:val="a5"/>
    <w:link w:val="AlphaList20"/>
    <w:rsid w:val="004F379F"/>
    <w:pPr>
      <w:tabs>
        <w:tab w:val="num" w:pos="1191"/>
      </w:tabs>
      <w:spacing w:before="120" w:line="320" w:lineRule="exact"/>
      <w:ind w:left="1191" w:hanging="397"/>
    </w:pPr>
    <w:rPr>
      <w:sz w:val="22"/>
      <w:lang w:eastAsia="he-IL"/>
    </w:rPr>
  </w:style>
  <w:style w:type="character" w:customStyle="1" w:styleId="AlphaList20">
    <w:name w:val="Alpha List 2 תו"/>
    <w:link w:val="AlphaList2"/>
    <w:rsid w:val="004F379F"/>
    <w:rPr>
      <w:sz w:val="22"/>
      <w:lang w:eastAsia="he-IL"/>
    </w:rPr>
  </w:style>
  <w:style w:type="paragraph" w:customStyle="1" w:styleId="StyleHeading1TimesNewRomanBoldLatin13ptComplex16">
    <w:name w:val="Style Heading 1 + Times New Roman Bold (Latin) 13 pt (Complex) 16..."/>
    <w:basedOn w:val="14"/>
    <w:next w:val="Hnormal1"/>
    <w:rsid w:val="004F379F"/>
    <w:pPr>
      <w:pageBreakBefore/>
    </w:pPr>
    <w:rPr>
      <w:rFonts w:ascii="David" w:hAnsi="David"/>
      <w:sz w:val="28"/>
    </w:rPr>
  </w:style>
  <w:style w:type="paragraph" w:customStyle="1" w:styleId="-0">
    <w:name w:val="רגיל-דוד"/>
    <w:uiPriority w:val="99"/>
    <w:rsid w:val="004F379F"/>
    <w:pPr>
      <w:widowControl w:val="0"/>
      <w:autoSpaceDE w:val="0"/>
      <w:autoSpaceDN w:val="0"/>
      <w:bidi/>
      <w:adjustRightInd w:val="0"/>
      <w:spacing w:line="360" w:lineRule="auto"/>
      <w:ind w:left="964" w:hanging="567"/>
      <w:jc w:val="both"/>
    </w:pPr>
    <w:rPr>
      <w:rFonts w:ascii="Times New Roman" w:hAnsi="Times New Roman" w:cs="QDavid"/>
    </w:rPr>
  </w:style>
  <w:style w:type="character" w:customStyle="1" w:styleId="CharChar1">
    <w:name w:val="Char Char1"/>
    <w:locked/>
    <w:rsid w:val="004F379F"/>
    <w:rPr>
      <w:rFonts w:cs="David"/>
      <w:lang w:val="en-US" w:eastAsia="en-US" w:bidi="he-IL"/>
    </w:rPr>
  </w:style>
  <w:style w:type="paragraph" w:customStyle="1" w:styleId="28">
    <w:name w:val="סגנון2"/>
    <w:basedOn w:val="a5"/>
    <w:link w:val="29"/>
    <w:qFormat/>
    <w:rsid w:val="004F379F"/>
    <w:pPr>
      <w:tabs>
        <w:tab w:val="num" w:pos="540"/>
      </w:tabs>
      <w:spacing w:before="120" w:after="120"/>
      <w:ind w:left="540" w:right="454" w:hanging="360"/>
    </w:pPr>
    <w:rPr>
      <w:bCs/>
      <w:noProof/>
      <w:sz w:val="20"/>
      <w:lang w:eastAsia="he-IL"/>
    </w:rPr>
  </w:style>
  <w:style w:type="paragraph" w:customStyle="1" w:styleId="TableText">
    <w:name w:val="TableText"/>
    <w:basedOn w:val="a5"/>
    <w:link w:val="TableTextChar"/>
    <w:rsid w:val="004F379F"/>
    <w:pPr>
      <w:spacing w:before="75" w:line="280" w:lineRule="atLeast"/>
    </w:pPr>
    <w:rPr>
      <w:rFonts w:cs="Times New Roman"/>
      <w:sz w:val="22"/>
      <w:lang w:eastAsia="he-IL"/>
    </w:rPr>
  </w:style>
  <w:style w:type="character" w:customStyle="1" w:styleId="TableTextChar">
    <w:name w:val="TableText Char"/>
    <w:link w:val="TableText"/>
    <w:rsid w:val="004F379F"/>
    <w:rPr>
      <w:rFonts w:cs="Times New Roman"/>
      <w:sz w:val="22"/>
      <w:lang w:eastAsia="he-IL"/>
    </w:rPr>
  </w:style>
  <w:style w:type="character" w:customStyle="1" w:styleId="Normal1Char">
    <w:name w:val="Normal1 Char"/>
    <w:link w:val="Normal10"/>
    <w:rsid w:val="004F379F"/>
    <w:rPr>
      <w:rFonts w:cs="Times New Roman"/>
      <w:sz w:val="22"/>
      <w:lang w:eastAsia="he-IL"/>
    </w:rPr>
  </w:style>
  <w:style w:type="character" w:customStyle="1" w:styleId="CharChar2">
    <w:name w:val="Char Char2"/>
    <w:rsid w:val="004F379F"/>
    <w:rPr>
      <w:rFonts w:cs="Miriam"/>
    </w:rPr>
  </w:style>
  <w:style w:type="paragraph" w:customStyle="1" w:styleId="CharChar">
    <w:name w:val="Char תו Char תו"/>
    <w:basedOn w:val="a5"/>
    <w:rsid w:val="004F379F"/>
    <w:pPr>
      <w:bidi w:val="0"/>
      <w:spacing w:after="160" w:line="240" w:lineRule="exact"/>
    </w:pPr>
    <w:rPr>
      <w:rFonts w:ascii="Verdana" w:hAnsi="Verdana" w:cs="FrankRuehl"/>
      <w:sz w:val="16"/>
      <w:szCs w:val="20"/>
      <w:lang w:bidi="ar-SA"/>
    </w:rPr>
  </w:style>
  <w:style w:type="character" w:customStyle="1" w:styleId="afff3">
    <w:name w:val="חתימת דואר אלקטרוני תו"/>
    <w:link w:val="afff4"/>
    <w:rsid w:val="004F379F"/>
    <w:rPr>
      <w:rFonts w:ascii="Calibri" w:hAnsi="Calibri"/>
    </w:rPr>
  </w:style>
  <w:style w:type="paragraph" w:styleId="afff4">
    <w:name w:val="E-mail Signature"/>
    <w:basedOn w:val="a5"/>
    <w:link w:val="afff3"/>
    <w:rsid w:val="004F379F"/>
    <w:rPr>
      <w:rFonts w:ascii="Calibri" w:hAnsi="Calibri"/>
    </w:rPr>
  </w:style>
  <w:style w:type="character" w:customStyle="1" w:styleId="1a">
    <w:name w:val="חתימת דואר אלקטרוני תו1"/>
    <w:basedOn w:val="a6"/>
    <w:rsid w:val="004F379F"/>
  </w:style>
  <w:style w:type="paragraph" w:customStyle="1" w:styleId="msolistparagraph0">
    <w:name w:val="msolistparagraph"/>
    <w:basedOn w:val="a5"/>
    <w:rsid w:val="004F379F"/>
    <w:pPr>
      <w:spacing w:after="200" w:line="276" w:lineRule="auto"/>
      <w:ind w:left="720"/>
    </w:pPr>
    <w:rPr>
      <w:rFonts w:ascii="Calibri" w:hAnsi="Calibri" w:cs="Times New Roman"/>
      <w:sz w:val="22"/>
      <w:szCs w:val="22"/>
    </w:rPr>
  </w:style>
  <w:style w:type="paragraph" w:customStyle="1" w:styleId="hnormal2">
    <w:name w:val="hnormal"/>
    <w:basedOn w:val="a5"/>
    <w:uiPriority w:val="99"/>
    <w:rsid w:val="004F379F"/>
    <w:pPr>
      <w:spacing w:after="120"/>
    </w:pPr>
    <w:rPr>
      <w:rFonts w:cs="Times New Roman"/>
      <w:sz w:val="20"/>
      <w:szCs w:val="20"/>
    </w:rPr>
  </w:style>
  <w:style w:type="character" w:customStyle="1" w:styleId="CommentTextChar">
    <w:name w:val="Comment Text Char"/>
    <w:uiPriority w:val="99"/>
    <w:locked/>
    <w:rsid w:val="004F379F"/>
    <w:rPr>
      <w:rFonts w:eastAsia="Calibri" w:cs="David"/>
      <w:lang w:val="en-US" w:eastAsia="he-IL" w:bidi="he-IL"/>
    </w:rPr>
  </w:style>
  <w:style w:type="paragraph" w:customStyle="1" w:styleId="ListParagraph1">
    <w:name w:val="List Paragraph1"/>
    <w:basedOn w:val="a5"/>
    <w:uiPriority w:val="99"/>
    <w:qFormat/>
    <w:rsid w:val="004F379F"/>
    <w:pPr>
      <w:bidi w:val="0"/>
      <w:ind w:left="720"/>
      <w:contextualSpacing/>
    </w:pPr>
    <w:rPr>
      <w:rFonts w:cs="Times New Roman"/>
      <w:lang w:eastAsia="he-IL"/>
    </w:rPr>
  </w:style>
  <w:style w:type="character" w:customStyle="1" w:styleId="CharChar3">
    <w:name w:val="Char Char3"/>
    <w:semiHidden/>
    <w:locked/>
    <w:rsid w:val="004F379F"/>
    <w:rPr>
      <w:rFonts w:cs="David"/>
      <w:lang w:val="en-US" w:eastAsia="he-IL" w:bidi="he-IL"/>
    </w:rPr>
  </w:style>
  <w:style w:type="table" w:customStyle="1" w:styleId="1b">
    <w:name w:val="טבלה רגילה1"/>
    <w:semiHidden/>
    <w:rsid w:val="004F379F"/>
    <w:pPr>
      <w:bidi/>
      <w:spacing w:line="360" w:lineRule="auto"/>
      <w:ind w:left="964" w:hanging="567"/>
      <w:jc w:val="both"/>
    </w:pPr>
    <w:rPr>
      <w:rFonts w:ascii="Times New Roman" w:hAnsi="Times New Roman" w:cs="Miriam"/>
    </w:rPr>
    <w:tblPr>
      <w:tblCellMar>
        <w:top w:w="0" w:type="dxa"/>
        <w:left w:w="108" w:type="dxa"/>
        <w:bottom w:w="0" w:type="dxa"/>
        <w:right w:w="108" w:type="dxa"/>
      </w:tblCellMar>
    </w:tblPr>
  </w:style>
  <w:style w:type="character" w:customStyle="1" w:styleId="CommentTextChar1">
    <w:name w:val="Comment Text Char1"/>
    <w:semiHidden/>
    <w:locked/>
    <w:rsid w:val="004F379F"/>
    <w:rPr>
      <w:rFonts w:cs="David"/>
      <w:lang w:val="en-US" w:eastAsia="he-IL" w:bidi="he-IL"/>
    </w:rPr>
  </w:style>
  <w:style w:type="character" w:customStyle="1" w:styleId="af2">
    <w:name w:val="כותרת עליונה תו"/>
    <w:aliases w:val="1 תו תו2,1 תו תו תו1,Header תו תו תו תו2,Header תו תו תו תו תו1,כותרת עליונה תו תו תו1"/>
    <w:link w:val="af1"/>
    <w:rsid w:val="004F379F"/>
  </w:style>
  <w:style w:type="character" w:customStyle="1" w:styleId="afff5">
    <w:name w:val="כותרת טקסט תו"/>
    <w:rsid w:val="004F379F"/>
    <w:rPr>
      <w:rFonts w:cs="David"/>
      <w:b/>
      <w:bCs/>
      <w:noProof/>
      <w:sz w:val="22"/>
      <w:szCs w:val="28"/>
      <w:u w:val="single"/>
      <w:lang w:eastAsia="he-IL"/>
    </w:rPr>
  </w:style>
  <w:style w:type="paragraph" w:customStyle="1" w:styleId="1c">
    <w:name w:val="פיסקת רשימה1"/>
    <w:basedOn w:val="a5"/>
    <w:link w:val="ListParagraphChar"/>
    <w:qFormat/>
    <w:rsid w:val="004F379F"/>
    <w:pPr>
      <w:ind w:left="720"/>
    </w:pPr>
    <w:rPr>
      <w:rFonts w:ascii="Arial" w:hAnsi="Arial"/>
    </w:rPr>
  </w:style>
  <w:style w:type="character" w:customStyle="1" w:styleId="WW8Num1z0">
    <w:name w:val="WW8Num1z0"/>
    <w:rsid w:val="004F379F"/>
    <w:rPr>
      <w:rFonts w:cs="Times New Roman"/>
      <w:sz w:val="28"/>
      <w:u w:val="none"/>
    </w:rPr>
  </w:style>
  <w:style w:type="paragraph" w:customStyle="1" w:styleId="Header1">
    <w:name w:val="Header1"/>
    <w:basedOn w:val="a5"/>
    <w:rsid w:val="004F379F"/>
    <w:pPr>
      <w:tabs>
        <w:tab w:val="center" w:pos="4153"/>
        <w:tab w:val="right" w:pos="8306"/>
      </w:tabs>
    </w:pPr>
    <w:rPr>
      <w:sz w:val="22"/>
      <w:szCs w:val="26"/>
      <w:lang w:eastAsia="he-IL"/>
    </w:rPr>
  </w:style>
  <w:style w:type="paragraph" w:customStyle="1" w:styleId="1d">
    <w:name w:val="מהדורה1"/>
    <w:hidden/>
    <w:uiPriority w:val="99"/>
    <w:semiHidden/>
    <w:rsid w:val="004F379F"/>
    <w:pPr>
      <w:bidi/>
      <w:spacing w:line="360" w:lineRule="auto"/>
      <w:ind w:left="964" w:hanging="567"/>
      <w:jc w:val="both"/>
    </w:pPr>
    <w:rPr>
      <w:rFonts w:ascii="Times New Roman" w:hAnsi="Times New Roman"/>
      <w:lang w:eastAsia="he-IL"/>
    </w:rPr>
  </w:style>
  <w:style w:type="paragraph" w:customStyle="1" w:styleId="Heading21">
    <w:name w:val="Heading 21"/>
    <w:basedOn w:val="a5"/>
    <w:next w:val="a5"/>
    <w:rsid w:val="004F379F"/>
    <w:pPr>
      <w:keepNext/>
      <w:outlineLvl w:val="1"/>
    </w:pPr>
    <w:rPr>
      <w:b/>
      <w:bCs/>
      <w:sz w:val="28"/>
      <w:szCs w:val="28"/>
      <w:u w:val="single"/>
      <w:lang w:eastAsia="he-IL"/>
    </w:rPr>
  </w:style>
  <w:style w:type="table" w:styleId="71">
    <w:name w:val="Table Grid 7"/>
    <w:basedOn w:val="a7"/>
    <w:rsid w:val="004F379F"/>
    <w:pPr>
      <w:bidi/>
    </w:pPr>
    <w:rPr>
      <w:rFonts w:ascii="Times New Roman" w:hAnsi="Times New Roman" w:cs="Miriam"/>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52">
    <w:name w:val="Table Grid 5"/>
    <w:basedOn w:val="a7"/>
    <w:rsid w:val="004F379F"/>
    <w:pPr>
      <w:bidi/>
    </w:pPr>
    <w:rPr>
      <w:rFonts w:ascii="Times New Roman" w:hAnsi="Times New Roman" w:cs="Miriam"/>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afff6">
    <w:name w:val="Revision"/>
    <w:hidden/>
    <w:uiPriority w:val="99"/>
    <w:semiHidden/>
    <w:rsid w:val="004F379F"/>
    <w:pPr>
      <w:bidi/>
      <w:spacing w:line="360" w:lineRule="auto"/>
      <w:ind w:left="964" w:hanging="567"/>
      <w:jc w:val="both"/>
    </w:pPr>
    <w:rPr>
      <w:rFonts w:ascii="Times New Roman" w:hAnsi="Times New Roman"/>
      <w:lang w:eastAsia="he-IL"/>
    </w:rPr>
  </w:style>
  <w:style w:type="character" w:customStyle="1" w:styleId="HNormal0">
    <w:name w:val="HNormal תו"/>
    <w:link w:val="HNormal"/>
    <w:rsid w:val="004F379F"/>
    <w:rPr>
      <w:rFonts w:ascii="Times New Roman" w:hAnsi="Times New Roman" w:cs="Times New Roman"/>
      <w:noProof/>
      <w:sz w:val="20"/>
      <w:lang w:eastAsia="he-IL"/>
    </w:rPr>
  </w:style>
  <w:style w:type="paragraph" w:customStyle="1" w:styleId="HNormal-2">
    <w:name w:val="סגנון HNormal + אחרי:  -2  ס''מ"/>
    <w:basedOn w:val="HNormal"/>
    <w:rsid w:val="004F379F"/>
    <w:pPr>
      <w:ind w:right="-1134"/>
    </w:pPr>
    <w:rPr>
      <w:rFonts w:cs="David"/>
    </w:rPr>
  </w:style>
  <w:style w:type="paragraph" w:customStyle="1" w:styleId="2a">
    <w:name w:val="2"/>
    <w:uiPriority w:val="59"/>
    <w:rsid w:val="004F379F"/>
    <w:pPr>
      <w:bidi/>
      <w:spacing w:line="360" w:lineRule="auto"/>
      <w:ind w:left="964" w:hanging="567"/>
      <w:jc w:val="both"/>
    </w:pPr>
    <w:rPr>
      <w:rFonts w:ascii="Times New Roman" w:hAnsi="Times New Roman" w:cs="Miriam"/>
    </w:rPr>
  </w:style>
  <w:style w:type="character" w:customStyle="1" w:styleId="EmailStyle26">
    <w:name w:val="EmailStyle26"/>
    <w:semiHidden/>
    <w:rsid w:val="004F379F"/>
    <w:rPr>
      <w:rFonts w:ascii="Arial" w:hAnsi="Arial" w:cs="Arial"/>
      <w:color w:val="auto"/>
      <w:sz w:val="20"/>
      <w:szCs w:val="20"/>
    </w:rPr>
  </w:style>
  <w:style w:type="character" w:customStyle="1" w:styleId="af0">
    <w:name w:val="גוף טקסט תו"/>
    <w:link w:val="af"/>
    <w:locked/>
    <w:rsid w:val="004F379F"/>
    <w:rPr>
      <w:noProof/>
      <w:sz w:val="20"/>
      <w:szCs w:val="26"/>
      <w:lang w:eastAsia="he-IL"/>
    </w:rPr>
  </w:style>
  <w:style w:type="character" w:customStyle="1" w:styleId="EmailStyle31">
    <w:name w:val="EmailStyle31"/>
    <w:semiHidden/>
    <w:rsid w:val="004F379F"/>
    <w:rPr>
      <w:rFonts w:ascii="Arial" w:hAnsi="Arial" w:cs="Arial"/>
      <w:color w:val="auto"/>
      <w:sz w:val="20"/>
      <w:szCs w:val="20"/>
    </w:rPr>
  </w:style>
  <w:style w:type="paragraph" w:customStyle="1" w:styleId="2b">
    <w:name w:val="פיסקת רשימה2"/>
    <w:basedOn w:val="a5"/>
    <w:uiPriority w:val="99"/>
    <w:rsid w:val="004F379F"/>
    <w:pPr>
      <w:bidi w:val="0"/>
      <w:ind w:left="720"/>
    </w:pPr>
    <w:rPr>
      <w:rFonts w:cs="Times New Roman"/>
    </w:rPr>
  </w:style>
  <w:style w:type="paragraph" w:customStyle="1" w:styleId="afff7">
    <w:name w:val="פסקה רג"/>
    <w:basedOn w:val="a5"/>
    <w:rsid w:val="004F379F"/>
    <w:pPr>
      <w:spacing w:before="120" w:after="120" w:line="336" w:lineRule="auto"/>
    </w:pPr>
  </w:style>
  <w:style w:type="character" w:customStyle="1" w:styleId="61">
    <w:name w:val="תו תו6"/>
    <w:semiHidden/>
    <w:locked/>
    <w:rsid w:val="004F379F"/>
    <w:rPr>
      <w:rFonts w:cs="Times New Roman"/>
      <w:sz w:val="24"/>
      <w:szCs w:val="24"/>
    </w:rPr>
  </w:style>
  <w:style w:type="paragraph" w:customStyle="1" w:styleId="2c">
    <w:name w:val="מהדורה2"/>
    <w:hidden/>
    <w:uiPriority w:val="99"/>
    <w:semiHidden/>
    <w:rsid w:val="004F379F"/>
    <w:pPr>
      <w:bidi/>
      <w:spacing w:line="360" w:lineRule="auto"/>
      <w:ind w:left="964" w:hanging="567"/>
      <w:jc w:val="both"/>
    </w:pPr>
    <w:rPr>
      <w:rFonts w:ascii="Times New Roman" w:hAnsi="Times New Roman" w:cs="Times New Roman"/>
    </w:rPr>
  </w:style>
  <w:style w:type="paragraph" w:styleId="afff8">
    <w:name w:val="endnote text"/>
    <w:basedOn w:val="a5"/>
    <w:link w:val="afff9"/>
    <w:rsid w:val="004F379F"/>
    <w:pPr>
      <w:bidi w:val="0"/>
    </w:pPr>
    <w:rPr>
      <w:rFonts w:cs="Times New Roman"/>
      <w:sz w:val="20"/>
      <w:szCs w:val="20"/>
    </w:rPr>
  </w:style>
  <w:style w:type="character" w:customStyle="1" w:styleId="afff9">
    <w:name w:val="טקסט הערת סיום תו"/>
    <w:link w:val="afff8"/>
    <w:rsid w:val="004F379F"/>
    <w:rPr>
      <w:rFonts w:cs="Times New Roman"/>
      <w:sz w:val="20"/>
      <w:szCs w:val="20"/>
    </w:rPr>
  </w:style>
  <w:style w:type="character" w:styleId="afffa">
    <w:name w:val="endnote reference"/>
    <w:rsid w:val="004F379F"/>
    <w:rPr>
      <w:vertAlign w:val="superscript"/>
    </w:rPr>
  </w:style>
  <w:style w:type="character" w:customStyle="1" w:styleId="st1">
    <w:name w:val="st1"/>
    <w:rsid w:val="004F379F"/>
  </w:style>
  <w:style w:type="paragraph" w:styleId="afffb">
    <w:name w:val="Plain Text"/>
    <w:basedOn w:val="a5"/>
    <w:link w:val="afffc"/>
    <w:unhideWhenUsed/>
    <w:rsid w:val="004F379F"/>
    <w:rPr>
      <w:rFonts w:ascii="Calibri" w:eastAsia="Calibri" w:hAnsi="Calibri" w:cs="Times New Roman"/>
      <w:sz w:val="20"/>
      <w:szCs w:val="21"/>
      <w:lang w:val="x-none" w:eastAsia="x-none"/>
    </w:rPr>
  </w:style>
  <w:style w:type="character" w:customStyle="1" w:styleId="afffc">
    <w:name w:val="טקסט רגיל תו"/>
    <w:link w:val="afffb"/>
    <w:rsid w:val="004F379F"/>
    <w:rPr>
      <w:rFonts w:ascii="Calibri" w:eastAsia="Calibri" w:hAnsi="Calibri" w:cs="Times New Roman"/>
      <w:sz w:val="20"/>
      <w:szCs w:val="21"/>
      <w:lang w:val="x-none" w:eastAsia="x-none"/>
    </w:rPr>
  </w:style>
  <w:style w:type="paragraph" w:customStyle="1" w:styleId="HNormal3330">
    <w:name w:val="סגנון HNormal + לפני:  3.33  ס''מ אחרי:  0  נק' מרווח בין שורות: ..."/>
    <w:basedOn w:val="HNormal"/>
    <w:rsid w:val="004F379F"/>
    <w:pPr>
      <w:spacing w:after="0"/>
      <w:ind w:left="1887"/>
    </w:pPr>
    <w:rPr>
      <w:rFonts w:cs="David"/>
    </w:rPr>
  </w:style>
  <w:style w:type="paragraph" w:customStyle="1" w:styleId="HNormalDavid102">
    <w:name w:val="סגנון HNormal + (עברית ושפות אחרות) David לפני:  1.02  ס''מ אחרי:..."/>
    <w:basedOn w:val="HNormal"/>
    <w:rsid w:val="004F379F"/>
    <w:pPr>
      <w:spacing w:after="0"/>
      <w:ind w:left="576"/>
    </w:pPr>
    <w:rPr>
      <w:rFonts w:ascii="Calibri" w:hAnsi="Calibri" w:cs="Calibri"/>
      <w:szCs w:val="20"/>
    </w:rPr>
  </w:style>
  <w:style w:type="paragraph" w:customStyle="1" w:styleId="520">
    <w:name w:val="כותרת 52"/>
    <w:basedOn w:val="50"/>
    <w:next w:val="StyleHeading4Right"/>
    <w:rsid w:val="004F379F"/>
    <w:pPr>
      <w:tabs>
        <w:tab w:val="num" w:pos="1224"/>
      </w:tabs>
      <w:spacing w:before="240" w:after="60"/>
      <w:ind w:left="1224" w:hanging="1080"/>
    </w:pPr>
    <w:rPr>
      <w:rFonts w:ascii="Arial" w:hAnsi="Arial" w:cs="Arial"/>
      <w:b/>
      <w:bCs/>
      <w:i/>
      <w:iCs/>
      <w:szCs w:val="20"/>
    </w:rPr>
  </w:style>
  <w:style w:type="paragraph" w:customStyle="1" w:styleId="1e">
    <w:name w:val="1"/>
    <w:rsid w:val="004F379F"/>
    <w:pPr>
      <w:bidi/>
      <w:spacing w:line="360" w:lineRule="auto"/>
      <w:ind w:left="964" w:hanging="567"/>
      <w:jc w:val="both"/>
    </w:pPr>
    <w:rPr>
      <w:rFonts w:ascii="Times New Roman" w:hAnsi="Times New Roman" w:cs="Miriam"/>
    </w:rPr>
  </w:style>
  <w:style w:type="paragraph" w:customStyle="1" w:styleId="2d">
    <w:name w:val="תו2"/>
    <w:basedOn w:val="a5"/>
    <w:rsid w:val="004F379F"/>
    <w:pPr>
      <w:bidi w:val="0"/>
      <w:spacing w:after="160" w:line="240" w:lineRule="exact"/>
    </w:pPr>
    <w:rPr>
      <w:rFonts w:ascii="Verdana" w:hAnsi="Verdana" w:cs="FrankRuehl"/>
      <w:sz w:val="16"/>
      <w:szCs w:val="20"/>
      <w:lang w:bidi="ar-SA"/>
    </w:rPr>
  </w:style>
  <w:style w:type="character" w:customStyle="1" w:styleId="CharChar11">
    <w:name w:val="Char Char11"/>
    <w:semiHidden/>
    <w:locked/>
    <w:rsid w:val="004F379F"/>
    <w:rPr>
      <w:rFonts w:cs="David"/>
      <w:lang w:val="en-US" w:eastAsia="en-US" w:bidi="he-IL"/>
    </w:rPr>
  </w:style>
  <w:style w:type="character" w:customStyle="1" w:styleId="CharChar21">
    <w:name w:val="Char Char21"/>
    <w:rsid w:val="004F379F"/>
    <w:rPr>
      <w:rFonts w:cs="Miriam"/>
    </w:rPr>
  </w:style>
  <w:style w:type="paragraph" w:customStyle="1" w:styleId="CharChar10">
    <w:name w:val="Char תו Char תו1"/>
    <w:basedOn w:val="a5"/>
    <w:rsid w:val="004F379F"/>
    <w:pPr>
      <w:bidi w:val="0"/>
      <w:spacing w:after="160" w:line="240" w:lineRule="exact"/>
    </w:pPr>
    <w:rPr>
      <w:rFonts w:ascii="Verdana" w:hAnsi="Verdana" w:cs="FrankRuehl"/>
      <w:sz w:val="16"/>
      <w:szCs w:val="20"/>
      <w:lang w:bidi="ar-SA"/>
    </w:rPr>
  </w:style>
  <w:style w:type="character" w:customStyle="1" w:styleId="CharChar31">
    <w:name w:val="Char Char31"/>
    <w:semiHidden/>
    <w:locked/>
    <w:rsid w:val="004F379F"/>
    <w:rPr>
      <w:rFonts w:cs="David"/>
      <w:lang w:val="en-US" w:eastAsia="he-IL" w:bidi="he-IL"/>
    </w:rPr>
  </w:style>
  <w:style w:type="character" w:customStyle="1" w:styleId="210">
    <w:name w:val="כותרת 2 תו1"/>
    <w:aliases w:val="22Heading 2 תו,Heading 2 Hidden תו,Proposal תו,Stepstones תו,head2 תו,s תו,stepstone תו,כותרת 2 תו תו,כותרת 2 תו תו תו תו תו תו,כותרת 2 תו תו תו תו תו תו תו תו,כותרת ראשית תו"/>
    <w:rsid w:val="004F379F"/>
    <w:rPr>
      <w:rFonts w:cs="Times New Roman"/>
      <w:b/>
      <w:bCs/>
      <w:noProof/>
      <w:sz w:val="22"/>
      <w:szCs w:val="28"/>
      <w:u w:val="single"/>
      <w:lang w:eastAsia="he-IL"/>
    </w:rPr>
  </w:style>
  <w:style w:type="paragraph" w:customStyle="1" w:styleId="HNormal10">
    <w:name w:val="סגנון HNormal + אחרי:  1  ס''מ"/>
    <w:basedOn w:val="HNormal"/>
    <w:rsid w:val="004F379F"/>
    <w:pPr>
      <w:ind w:right="567"/>
    </w:pPr>
    <w:rPr>
      <w:rFonts w:cs="David"/>
    </w:rPr>
  </w:style>
  <w:style w:type="paragraph" w:customStyle="1" w:styleId="330">
    <w:name w:val="סגנון לפני:  3  נק' אחרי:  3  נק'"/>
    <w:basedOn w:val="a5"/>
    <w:rsid w:val="004F379F"/>
    <w:rPr>
      <w:lang w:eastAsia="he-IL"/>
    </w:rPr>
  </w:style>
  <w:style w:type="paragraph" w:styleId="afffd">
    <w:name w:val="List"/>
    <w:basedOn w:val="a5"/>
    <w:rsid w:val="004F379F"/>
    <w:pPr>
      <w:spacing w:after="160" w:line="259" w:lineRule="auto"/>
      <w:ind w:left="283" w:hanging="283"/>
    </w:pPr>
    <w:rPr>
      <w:rFonts w:ascii="Calibri" w:eastAsia="Calibri" w:hAnsi="Calibri" w:cs="Arial"/>
      <w:sz w:val="22"/>
      <w:szCs w:val="22"/>
    </w:rPr>
  </w:style>
  <w:style w:type="character" w:styleId="afffe">
    <w:name w:val="Placeholder Text"/>
    <w:uiPriority w:val="99"/>
    <w:semiHidden/>
    <w:rsid w:val="004F379F"/>
    <w:rPr>
      <w:color w:val="808080"/>
    </w:rPr>
  </w:style>
  <w:style w:type="paragraph" w:customStyle="1" w:styleId="HNormal015">
    <w:name w:val="סגנון HNormal + אחרי:  0  נק' מרווח בין שורות:  ‎1.5 שורות"/>
    <w:basedOn w:val="HNormal"/>
    <w:rsid w:val="004F379F"/>
    <w:pPr>
      <w:spacing w:after="0"/>
    </w:pPr>
    <w:rPr>
      <w:rFonts w:cs="David"/>
    </w:rPr>
  </w:style>
  <w:style w:type="character" w:customStyle="1" w:styleId="affff">
    <w:name w:val="טקסט סעיף תו"/>
    <w:rsid w:val="004F379F"/>
    <w:rPr>
      <w:rFonts w:ascii="Arial" w:hAnsi="Arial" w:cs="Arial"/>
      <w:sz w:val="22"/>
      <w:szCs w:val="22"/>
      <w:lang w:val="en-US" w:eastAsia="en-US" w:bidi="he-IL"/>
    </w:rPr>
  </w:style>
  <w:style w:type="paragraph" w:customStyle="1" w:styleId="affff0">
    <w:name w:val="סגנון מרווח בין שורות:  בודד"/>
    <w:basedOn w:val="a5"/>
    <w:uiPriority w:val="99"/>
    <w:rsid w:val="004F379F"/>
    <w:rPr>
      <w:sz w:val="22"/>
      <w:lang w:eastAsia="he-IL"/>
    </w:rPr>
  </w:style>
  <w:style w:type="paragraph" w:customStyle="1" w:styleId="38">
    <w:name w:val="תו3"/>
    <w:basedOn w:val="a5"/>
    <w:rsid w:val="004F379F"/>
    <w:pPr>
      <w:bidi w:val="0"/>
      <w:spacing w:after="160" w:line="240" w:lineRule="exact"/>
    </w:pPr>
    <w:rPr>
      <w:rFonts w:ascii="Verdana" w:hAnsi="Verdana" w:cs="FrankRuehl"/>
      <w:sz w:val="16"/>
      <w:szCs w:val="20"/>
      <w:lang w:bidi="ar-SA"/>
    </w:rPr>
  </w:style>
  <w:style w:type="paragraph" w:customStyle="1" w:styleId="HNormal01">
    <w:name w:val="סגנון HNormal + ימין אחרי:  0  נק'1"/>
    <w:basedOn w:val="a5"/>
    <w:qFormat/>
    <w:rsid w:val="004F379F"/>
    <w:rPr>
      <w:noProof/>
      <w:sz w:val="20"/>
      <w:lang w:eastAsia="he-IL"/>
    </w:rPr>
  </w:style>
  <w:style w:type="character" w:customStyle="1" w:styleId="Style2Char">
    <w:name w:val="Style2 Char"/>
    <w:link w:val="Style2"/>
    <w:uiPriority w:val="99"/>
    <w:rsid w:val="00A6323E"/>
    <w:rPr>
      <w:rFonts w:ascii="Arial" w:hAnsi="Arial"/>
      <w:sz w:val="22"/>
      <w:szCs w:val="22"/>
      <w:lang w:eastAsia="he-IL"/>
    </w:rPr>
  </w:style>
  <w:style w:type="table" w:customStyle="1" w:styleId="1f">
    <w:name w:val="טבלת רשת1"/>
    <w:basedOn w:val="a7"/>
    <w:next w:val="af4"/>
    <w:uiPriority w:val="59"/>
    <w:rsid w:val="005B35BB"/>
    <w:pPr>
      <w:jc w:val="both"/>
    </w:pPr>
    <w:rPr>
      <w:rFonts w:ascii="Times New Roman" w:hAnsi="Times New Roman"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2">
    <w:name w:val="תו Char2"/>
    <w:basedOn w:val="a5"/>
    <w:rsid w:val="00810077"/>
    <w:pPr>
      <w:bidi w:val="0"/>
      <w:spacing w:after="160" w:line="240" w:lineRule="exact"/>
    </w:pPr>
    <w:rPr>
      <w:rFonts w:ascii="Verdana" w:hAnsi="Verdana" w:cs="FrankRuehl"/>
      <w:sz w:val="16"/>
      <w:szCs w:val="20"/>
      <w:lang w:bidi="ar-SA"/>
    </w:rPr>
  </w:style>
  <w:style w:type="numbering" w:styleId="111111">
    <w:name w:val="Outline List 2"/>
    <w:basedOn w:val="a8"/>
    <w:rsid w:val="00810077"/>
    <w:pPr>
      <w:numPr>
        <w:numId w:val="9"/>
      </w:numPr>
    </w:pPr>
  </w:style>
  <w:style w:type="paragraph" w:customStyle="1" w:styleId="1f0">
    <w:name w:val="תו תו1"/>
    <w:basedOn w:val="a5"/>
    <w:uiPriority w:val="99"/>
    <w:rsid w:val="00810077"/>
    <w:pPr>
      <w:bidi w:val="0"/>
      <w:spacing w:after="160" w:line="240" w:lineRule="exact"/>
    </w:pPr>
    <w:rPr>
      <w:rFonts w:ascii="Verdana" w:hAnsi="Verdana" w:cs="FrankRuehl"/>
      <w:sz w:val="16"/>
      <w:szCs w:val="20"/>
      <w:lang w:bidi="ar-SA"/>
    </w:rPr>
  </w:style>
  <w:style w:type="paragraph" w:customStyle="1" w:styleId="1f1">
    <w:name w:val="ללא מרווח1"/>
    <w:uiPriority w:val="99"/>
    <w:qFormat/>
    <w:rsid w:val="00810077"/>
    <w:pPr>
      <w:bidi/>
    </w:pPr>
    <w:rPr>
      <w:rFonts w:ascii="Times New Roman" w:hAnsi="Times New Roman" w:cs="Miriam"/>
    </w:rPr>
  </w:style>
  <w:style w:type="character" w:customStyle="1" w:styleId="Style3Char">
    <w:name w:val="Style3 Char"/>
    <w:link w:val="Style3"/>
    <w:uiPriority w:val="99"/>
    <w:rsid w:val="00810077"/>
    <w:rPr>
      <w:rFonts w:ascii="Arial" w:hAnsi="Arial" w:cs="Arial"/>
      <w:b/>
      <w:bCs/>
      <w:sz w:val="20"/>
      <w:szCs w:val="20"/>
      <w:lang w:eastAsia="he-IL"/>
    </w:rPr>
  </w:style>
  <w:style w:type="table" w:styleId="2e">
    <w:name w:val="Table Columns 2"/>
    <w:basedOn w:val="a7"/>
    <w:rsid w:val="00810077"/>
    <w:rPr>
      <w:rFonts w:ascii="Times New Roman" w:hAnsi="Times New Roman" w:cs="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9">
    <w:name w:val="Table Classic 3"/>
    <w:basedOn w:val="a7"/>
    <w:rsid w:val="00810077"/>
    <w:pPr>
      <w:widowControl w:val="0"/>
    </w:pPr>
    <w:rPr>
      <w:rFonts w:ascii="Times New Roman"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character" w:customStyle="1" w:styleId="apple-converted-space">
    <w:name w:val="apple-converted-space"/>
    <w:rsid w:val="00810077"/>
  </w:style>
  <w:style w:type="character" w:customStyle="1" w:styleId="1f2">
    <w:name w:val="סגנון1 תו"/>
    <w:locked/>
    <w:rsid w:val="00810077"/>
    <w:rPr>
      <w:rFonts w:ascii="Calibri" w:hAnsi="Calibri" w:cs="David"/>
      <w:b/>
      <w:bCs/>
      <w:sz w:val="24"/>
      <w:szCs w:val="24"/>
      <w:u w:val="single"/>
    </w:rPr>
  </w:style>
  <w:style w:type="character" w:customStyle="1" w:styleId="ListParagraphChar">
    <w:name w:val="List Paragraph Char"/>
    <w:link w:val="1c"/>
    <w:uiPriority w:val="34"/>
    <w:locked/>
    <w:rsid w:val="00810077"/>
    <w:rPr>
      <w:rFonts w:ascii="Arial" w:hAnsi="Arial"/>
    </w:rPr>
  </w:style>
  <w:style w:type="paragraph" w:customStyle="1" w:styleId="a">
    <w:name w:val="מיספור אותיות"/>
    <w:basedOn w:val="a5"/>
    <w:uiPriority w:val="99"/>
    <w:rsid w:val="00810077"/>
    <w:pPr>
      <w:numPr>
        <w:numId w:val="12"/>
      </w:numPr>
      <w:overflowPunct w:val="0"/>
      <w:autoSpaceDE w:val="0"/>
      <w:autoSpaceDN w:val="0"/>
      <w:adjustRightInd w:val="0"/>
      <w:spacing w:before="240" w:after="120" w:line="288" w:lineRule="auto"/>
    </w:pPr>
    <w:rPr>
      <w:rFonts w:ascii="Times New Roman" w:hAnsi="Times New Roman"/>
      <w:sz w:val="22"/>
    </w:rPr>
  </w:style>
  <w:style w:type="paragraph" w:customStyle="1" w:styleId="Char1">
    <w:name w:val="תו Char1"/>
    <w:basedOn w:val="a5"/>
    <w:uiPriority w:val="99"/>
    <w:rsid w:val="00810077"/>
    <w:pPr>
      <w:bidi w:val="0"/>
      <w:spacing w:after="160" w:line="240" w:lineRule="exact"/>
    </w:pPr>
    <w:rPr>
      <w:rFonts w:ascii="Verdana" w:hAnsi="Verdana" w:cs="FrankRuehl"/>
      <w:sz w:val="16"/>
      <w:szCs w:val="20"/>
      <w:lang w:bidi="ar-SA"/>
    </w:rPr>
  </w:style>
  <w:style w:type="numbering" w:customStyle="1" w:styleId="1111111">
    <w:name w:val="1 / 1.1 / 1.1.11"/>
    <w:basedOn w:val="a8"/>
    <w:next w:val="111111"/>
    <w:rsid w:val="00810077"/>
  </w:style>
  <w:style w:type="numbering" w:customStyle="1" w:styleId="1111112">
    <w:name w:val="1 / 1.1 / 1.1.12"/>
    <w:basedOn w:val="a8"/>
    <w:next w:val="111111"/>
    <w:rsid w:val="00810077"/>
  </w:style>
  <w:style w:type="character" w:styleId="affff1">
    <w:name w:val="Emphasis"/>
    <w:uiPriority w:val="20"/>
    <w:qFormat/>
    <w:rsid w:val="00810077"/>
    <w:rPr>
      <w:i/>
      <w:iCs/>
    </w:rPr>
  </w:style>
  <w:style w:type="paragraph" w:customStyle="1" w:styleId="42">
    <w:name w:val="רגיל רמה 4"/>
    <w:basedOn w:val="a5"/>
    <w:link w:val="43"/>
    <w:qFormat/>
    <w:rsid w:val="00810077"/>
    <w:pPr>
      <w:spacing w:line="240" w:lineRule="auto"/>
      <w:ind w:left="2835"/>
      <w:outlineLvl w:val="0"/>
    </w:pPr>
    <w:rPr>
      <w:rFonts w:ascii="Times New Roman" w:hAnsi="Times New Roman" w:cs="Arial"/>
      <w:smallCaps/>
      <w:spacing w:val="5"/>
      <w:lang w:eastAsia="he-IL"/>
    </w:rPr>
  </w:style>
  <w:style w:type="character" w:customStyle="1" w:styleId="43">
    <w:name w:val="רגיל רמה 4 תו"/>
    <w:link w:val="42"/>
    <w:rsid w:val="00810077"/>
    <w:rPr>
      <w:rFonts w:ascii="Times New Roman" w:hAnsi="Times New Roman" w:cs="Arial"/>
      <w:smallCaps/>
      <w:spacing w:val="5"/>
      <w:lang w:eastAsia="he-IL"/>
    </w:rPr>
  </w:style>
  <w:style w:type="paragraph" w:customStyle="1" w:styleId="3a">
    <w:name w:val="פיסקת רשימה3"/>
    <w:basedOn w:val="a5"/>
    <w:uiPriority w:val="99"/>
    <w:rsid w:val="00810077"/>
    <w:pPr>
      <w:ind w:left="720"/>
      <w:contextualSpacing/>
    </w:pPr>
    <w:rPr>
      <w:rFonts w:ascii="Calibri" w:hAnsi="Calibri"/>
      <w:sz w:val="22"/>
    </w:rPr>
  </w:style>
  <w:style w:type="paragraph" w:customStyle="1" w:styleId="2">
    <w:name w:val="מיספור2"/>
    <w:basedOn w:val="a5"/>
    <w:next w:val="a5"/>
    <w:rsid w:val="00A367DC"/>
    <w:pPr>
      <w:numPr>
        <w:ilvl w:val="1"/>
        <w:numId w:val="13"/>
      </w:numPr>
      <w:spacing w:before="120" w:after="60" w:line="240" w:lineRule="auto"/>
      <w:ind w:right="0"/>
    </w:pPr>
    <w:rPr>
      <w:rFonts w:ascii="Times New Roman" w:hAnsi="Times New Roman"/>
      <w:sz w:val="20"/>
      <w:lang w:eastAsia="he-IL"/>
    </w:rPr>
  </w:style>
  <w:style w:type="paragraph" w:customStyle="1" w:styleId="1">
    <w:name w:val="מספור1"/>
    <w:basedOn w:val="a5"/>
    <w:next w:val="a5"/>
    <w:link w:val="1f3"/>
    <w:autoRedefine/>
    <w:rsid w:val="00A367DC"/>
    <w:pPr>
      <w:numPr>
        <w:numId w:val="13"/>
      </w:numPr>
      <w:tabs>
        <w:tab w:val="left" w:pos="34"/>
        <w:tab w:val="left" w:pos="8640"/>
      </w:tabs>
      <w:spacing w:before="120" w:after="60" w:line="240" w:lineRule="auto"/>
    </w:pPr>
    <w:rPr>
      <w:rFonts w:ascii="Times New Roman" w:hAnsi="Times New Roman" w:cs="Times New Roman"/>
      <w:color w:val="000000"/>
      <w:sz w:val="20"/>
      <w:lang w:val="x-none" w:eastAsia="x-none"/>
    </w:rPr>
  </w:style>
  <w:style w:type="character" w:customStyle="1" w:styleId="1f3">
    <w:name w:val="מספור1 תו"/>
    <w:link w:val="1"/>
    <w:rsid w:val="00A367DC"/>
    <w:rPr>
      <w:rFonts w:ascii="Times New Roman" w:hAnsi="Times New Roman" w:cs="Times New Roman"/>
      <w:color w:val="000000"/>
      <w:sz w:val="20"/>
      <w:lang w:val="x-none" w:eastAsia="x-none"/>
    </w:rPr>
  </w:style>
  <w:style w:type="paragraph" w:customStyle="1" w:styleId="3">
    <w:name w:val="מספור3"/>
    <w:basedOn w:val="a5"/>
    <w:next w:val="a5"/>
    <w:rsid w:val="00A367DC"/>
    <w:pPr>
      <w:numPr>
        <w:ilvl w:val="2"/>
        <w:numId w:val="13"/>
      </w:numPr>
      <w:spacing w:before="120" w:after="60" w:line="240" w:lineRule="auto"/>
      <w:ind w:right="0"/>
    </w:pPr>
    <w:rPr>
      <w:rFonts w:ascii="Times New Roman" w:hAnsi="Times New Roman"/>
      <w:sz w:val="20"/>
      <w:lang w:eastAsia="he-IL"/>
    </w:rPr>
  </w:style>
  <w:style w:type="paragraph" w:customStyle="1" w:styleId="bullets1">
    <w:name w:val="סגנון פיסקת רשימהפיסקת bullets +1"/>
    <w:basedOn w:val="afc"/>
    <w:rsid w:val="00A367DC"/>
    <w:pPr>
      <w:spacing w:line="240" w:lineRule="auto"/>
      <w:ind w:left="0"/>
      <w:contextualSpacing/>
    </w:pPr>
    <w:rPr>
      <w:rFonts w:ascii="Times New Roman" w:hAnsi="Times New Roman"/>
      <w:b/>
      <w:lang w:eastAsia="he-IL"/>
    </w:rPr>
  </w:style>
  <w:style w:type="paragraph" w:customStyle="1" w:styleId="affff2">
    <w:name w:val="כותרת ראשית"/>
    <w:basedOn w:val="af3"/>
    <w:next w:val="a5"/>
    <w:link w:val="1f4"/>
    <w:uiPriority w:val="99"/>
    <w:qFormat/>
    <w:rsid w:val="00C81598"/>
    <w:pPr>
      <w:outlineLvl w:val="0"/>
    </w:pPr>
  </w:style>
  <w:style w:type="paragraph" w:customStyle="1" w:styleId="RonnyBase">
    <w:name w:val="RonnyBase"/>
    <w:rsid w:val="00B9721B"/>
    <w:pPr>
      <w:keepLines/>
      <w:bidi/>
      <w:spacing w:before="120"/>
      <w:jc w:val="both"/>
    </w:pPr>
    <w:rPr>
      <w:rFonts w:ascii="Times New Roman" w:hAnsi="Times New Roman"/>
      <w:sz w:val="22"/>
      <w:szCs w:val="22"/>
    </w:rPr>
  </w:style>
  <w:style w:type="paragraph" w:customStyle="1" w:styleId="3b">
    <w:name w:val="תוכן3 ממוספר"/>
    <w:basedOn w:val="a5"/>
    <w:rsid w:val="00B9721B"/>
    <w:pPr>
      <w:tabs>
        <w:tab w:val="left" w:pos="8266"/>
      </w:tabs>
      <w:spacing w:before="120"/>
    </w:pPr>
    <w:rPr>
      <w:rFonts w:ascii="Franklin Gothic Medium" w:hAnsi="Franklin Gothic Medium" w:cs="FrankRuehl"/>
      <w:b/>
      <w:color w:val="000000"/>
      <w:sz w:val="26"/>
      <w:szCs w:val="26"/>
    </w:rPr>
  </w:style>
  <w:style w:type="paragraph" w:styleId="affff3">
    <w:name w:val="No Spacing"/>
    <w:link w:val="affff4"/>
    <w:uiPriority w:val="1"/>
    <w:qFormat/>
    <w:rsid w:val="00380F44"/>
    <w:pPr>
      <w:bidi/>
    </w:pPr>
    <w:rPr>
      <w:rFonts w:asciiTheme="minorHAnsi" w:eastAsiaTheme="minorEastAsia" w:hAnsiTheme="minorHAnsi" w:cstheme="minorBidi"/>
      <w:sz w:val="22"/>
      <w:szCs w:val="22"/>
    </w:rPr>
  </w:style>
  <w:style w:type="character" w:customStyle="1" w:styleId="affff4">
    <w:name w:val="ללא מרווח תו"/>
    <w:basedOn w:val="a6"/>
    <w:link w:val="affff3"/>
    <w:uiPriority w:val="1"/>
    <w:rsid w:val="00380F44"/>
    <w:rPr>
      <w:rFonts w:asciiTheme="minorHAnsi" w:eastAsiaTheme="minorEastAsia" w:hAnsiTheme="minorHAnsi" w:cstheme="minorBidi"/>
      <w:sz w:val="22"/>
      <w:szCs w:val="22"/>
    </w:rPr>
  </w:style>
  <w:style w:type="character" w:customStyle="1" w:styleId="1f4">
    <w:name w:val="כותרת ראשית תו1"/>
    <w:basedOn w:val="16"/>
    <w:link w:val="affff2"/>
    <w:uiPriority w:val="99"/>
    <w:rsid w:val="00C81598"/>
    <w:rPr>
      <w:rFonts w:asciiTheme="minorBidi" w:hAnsiTheme="minorBidi" w:cstheme="minorBidi"/>
      <w:b/>
      <w:bCs/>
      <w:sz w:val="40"/>
      <w:szCs w:val="32"/>
      <w:u w:val="single"/>
    </w:rPr>
  </w:style>
  <w:style w:type="paragraph" w:customStyle="1" w:styleId="affff5">
    <w:name w:val="כותרת נספח"/>
    <w:basedOn w:val="14"/>
    <w:qFormat/>
    <w:rsid w:val="00964EF2"/>
    <w:rPr>
      <w:rFonts w:asciiTheme="minorBidi" w:hAnsiTheme="minorBidi" w:cstheme="minorBidi"/>
    </w:rPr>
  </w:style>
  <w:style w:type="character" w:customStyle="1" w:styleId="110">
    <w:name w:val="כותרת 1 תו1"/>
    <w:aliases w:val="רמה 1 תו1"/>
    <w:basedOn w:val="a6"/>
    <w:rsid w:val="00BD7A28"/>
    <w:rPr>
      <w:rFonts w:asciiTheme="majorHAnsi" w:eastAsiaTheme="majorEastAsia" w:hAnsiTheme="majorHAnsi" w:cstheme="majorBidi"/>
      <w:color w:val="2E74B5" w:themeColor="accent1" w:themeShade="BF"/>
      <w:sz w:val="32"/>
      <w:szCs w:val="32"/>
      <w:lang w:eastAsia="he-IL"/>
    </w:rPr>
  </w:style>
  <w:style w:type="character" w:customStyle="1" w:styleId="NormalWeb0">
    <w:name w:val="Normal (Web)‎ תו"/>
    <w:link w:val="NormalWeb"/>
    <w:uiPriority w:val="99"/>
    <w:locked/>
    <w:rsid w:val="00BD7A28"/>
    <w:rPr>
      <w:rFonts w:cs="Times New Roman"/>
    </w:rPr>
  </w:style>
  <w:style w:type="paragraph" w:styleId="Index1">
    <w:name w:val="index 1"/>
    <w:basedOn w:val="a5"/>
    <w:next w:val="a5"/>
    <w:autoRedefine/>
    <w:semiHidden/>
    <w:unhideWhenUsed/>
    <w:rsid w:val="00BD7A28"/>
    <w:pPr>
      <w:widowControl w:val="0"/>
      <w:spacing w:line="240" w:lineRule="auto"/>
      <w:ind w:left="200" w:hanging="200"/>
      <w:jc w:val="left"/>
    </w:pPr>
    <w:rPr>
      <w:rFonts w:ascii="Arial" w:hAnsi="Arial" w:cs="Miriam"/>
      <w:sz w:val="20"/>
      <w:lang w:eastAsia="he-IL"/>
    </w:rPr>
  </w:style>
  <w:style w:type="character" w:customStyle="1" w:styleId="affff6">
    <w:name w:val="חתימה תו"/>
    <w:basedOn w:val="a6"/>
    <w:link w:val="affff7"/>
    <w:semiHidden/>
    <w:locked/>
    <w:rsid w:val="00BD7A28"/>
    <w:rPr>
      <w:b/>
      <w:bCs/>
      <w:spacing w:val="10"/>
    </w:rPr>
  </w:style>
  <w:style w:type="character" w:customStyle="1" w:styleId="affff8">
    <w:name w:val="כותרת משנה תו"/>
    <w:basedOn w:val="a6"/>
    <w:link w:val="affff9"/>
    <w:uiPriority w:val="11"/>
    <w:locked/>
    <w:rsid w:val="00BD7A28"/>
    <w:rPr>
      <w:rFonts w:asciiTheme="majorHAnsi" w:eastAsiaTheme="majorEastAsia" w:hAnsiTheme="majorHAnsi" w:cstheme="majorBidi"/>
      <w:color w:val="404040" w:themeColor="text1" w:themeTint="BF"/>
      <w:sz w:val="30"/>
      <w:szCs w:val="30"/>
    </w:rPr>
  </w:style>
  <w:style w:type="character" w:customStyle="1" w:styleId="1f5">
    <w:name w:val="טקסט הערה תו1"/>
    <w:basedOn w:val="a6"/>
    <w:uiPriority w:val="99"/>
    <w:semiHidden/>
    <w:rsid w:val="00BD7A28"/>
    <w:rPr>
      <w:rFonts w:ascii="Arial" w:hAnsi="Arial" w:cs="Miriam"/>
      <w:sz w:val="20"/>
      <w:szCs w:val="20"/>
      <w:lang w:eastAsia="he-IL"/>
    </w:rPr>
  </w:style>
  <w:style w:type="character" w:customStyle="1" w:styleId="affffa">
    <w:name w:val="ציטוט חזק תו"/>
    <w:basedOn w:val="a6"/>
    <w:link w:val="affffb"/>
    <w:uiPriority w:val="30"/>
    <w:locked/>
    <w:rsid w:val="00BD7A28"/>
    <w:rPr>
      <w:rFonts w:asciiTheme="majorHAnsi" w:eastAsiaTheme="majorEastAsia" w:hAnsiTheme="majorHAnsi" w:cstheme="majorBidi"/>
      <w:color w:val="5B9BD5" w:themeColor="accent1"/>
      <w:sz w:val="28"/>
      <w:szCs w:val="28"/>
    </w:rPr>
  </w:style>
  <w:style w:type="character" w:customStyle="1" w:styleId="3c">
    <w:name w:val="סגנון3 תו"/>
    <w:basedOn w:val="a6"/>
    <w:link w:val="3d"/>
    <w:locked/>
    <w:rsid w:val="00BD7A28"/>
    <w:rPr>
      <w:rFonts w:eastAsia="David"/>
      <w:lang w:eastAsia="he-IL"/>
    </w:rPr>
  </w:style>
  <w:style w:type="paragraph" w:customStyle="1" w:styleId="3d">
    <w:name w:val="סגנון3"/>
    <w:basedOn w:val="a5"/>
    <w:link w:val="3c"/>
    <w:qFormat/>
    <w:rsid w:val="00BD7A28"/>
    <w:pPr>
      <w:outlineLvl w:val="1"/>
    </w:pPr>
    <w:rPr>
      <w:rFonts w:eastAsia="David"/>
      <w:lang w:eastAsia="he-IL"/>
    </w:rPr>
  </w:style>
  <w:style w:type="paragraph" w:customStyle="1" w:styleId="xl27">
    <w:name w:val="xl27"/>
    <w:basedOn w:val="a5"/>
    <w:uiPriority w:val="99"/>
    <w:rsid w:val="00BD7A28"/>
    <w:pPr>
      <w:pBdr>
        <w:left w:val="single" w:sz="4" w:space="0" w:color="auto"/>
        <w:bottom w:val="single" w:sz="4" w:space="0" w:color="auto"/>
        <w:right w:val="single" w:sz="8" w:space="0" w:color="auto"/>
      </w:pBdr>
      <w:bidi w:val="0"/>
      <w:spacing w:before="100" w:beforeAutospacing="1" w:after="100" w:afterAutospacing="1" w:line="240" w:lineRule="auto"/>
      <w:jc w:val="center"/>
    </w:pPr>
    <w:rPr>
      <w:rFonts w:ascii="Arial Unicode MS" w:eastAsiaTheme="minorEastAsia" w:hAnsi="Arial Unicode MS"/>
      <w:b/>
      <w:bCs/>
      <w:color w:val="000000"/>
      <w:lang w:eastAsia="he-IL"/>
    </w:rPr>
  </w:style>
  <w:style w:type="character" w:customStyle="1" w:styleId="1f6">
    <w:name w:val="1. תו"/>
    <w:basedOn w:val="a6"/>
    <w:link w:val="1f7"/>
    <w:uiPriority w:val="99"/>
    <w:locked/>
    <w:rsid w:val="00BD7A28"/>
    <w:rPr>
      <w:lang w:eastAsia="he-IL"/>
    </w:rPr>
  </w:style>
  <w:style w:type="paragraph" w:customStyle="1" w:styleId="1f7">
    <w:name w:val="1."/>
    <w:basedOn w:val="a5"/>
    <w:link w:val="1f6"/>
    <w:uiPriority w:val="99"/>
    <w:rsid w:val="00BD7A28"/>
    <w:pPr>
      <w:overflowPunct w:val="0"/>
      <w:autoSpaceDE w:val="0"/>
      <w:autoSpaceDN w:val="0"/>
      <w:spacing w:line="240" w:lineRule="auto"/>
      <w:ind w:left="567" w:hanging="567"/>
    </w:pPr>
    <w:rPr>
      <w:lang w:eastAsia="he-IL"/>
    </w:rPr>
  </w:style>
  <w:style w:type="paragraph" w:customStyle="1" w:styleId="TableText0">
    <w:name w:val="Table Text"/>
    <w:basedOn w:val="a5"/>
    <w:uiPriority w:val="99"/>
    <w:rsid w:val="00BD7A28"/>
    <w:pPr>
      <w:keepLines/>
      <w:widowControl w:val="0"/>
      <w:tabs>
        <w:tab w:val="left" w:pos="624"/>
        <w:tab w:val="left" w:pos="1247"/>
      </w:tabs>
      <w:autoSpaceDE w:val="0"/>
      <w:autoSpaceDN w:val="0"/>
      <w:adjustRightInd w:val="0"/>
      <w:snapToGrid w:val="0"/>
      <w:ind w:right="57"/>
      <w:jc w:val="left"/>
    </w:pPr>
    <w:rPr>
      <w:rFonts w:ascii="Arial" w:eastAsia="Arial Unicode MS" w:hAnsi="Arial"/>
      <w:color w:val="000000"/>
      <w:sz w:val="20"/>
      <w:szCs w:val="26"/>
      <w:lang w:eastAsia="ja-JP"/>
    </w:rPr>
  </w:style>
  <w:style w:type="paragraph" w:customStyle="1" w:styleId="TableSideHeading">
    <w:name w:val="Table SideHeading"/>
    <w:basedOn w:val="TableText0"/>
    <w:uiPriority w:val="99"/>
    <w:rsid w:val="00BD7A28"/>
  </w:style>
  <w:style w:type="paragraph" w:customStyle="1" w:styleId="TableBlock">
    <w:name w:val="Table Block"/>
    <w:basedOn w:val="TableText0"/>
    <w:uiPriority w:val="99"/>
    <w:rsid w:val="00BD7A28"/>
  </w:style>
  <w:style w:type="paragraph" w:customStyle="1" w:styleId="N-1">
    <w:name w:val="N-1"/>
    <w:basedOn w:val="a5"/>
    <w:uiPriority w:val="99"/>
    <w:rsid w:val="00BD7A28"/>
    <w:pPr>
      <w:autoSpaceDE w:val="0"/>
      <w:autoSpaceDN w:val="0"/>
      <w:spacing w:line="240" w:lineRule="auto"/>
      <w:ind w:right="567"/>
      <w:jc w:val="left"/>
    </w:pPr>
    <w:rPr>
      <w:rFonts w:ascii="Times New Roman" w:hAnsi="Times New Roman"/>
      <w:spacing w:val="10"/>
      <w:sz w:val="20"/>
    </w:rPr>
  </w:style>
  <w:style w:type="character" w:customStyle="1" w:styleId="N-2">
    <w:name w:val="N-2 תו"/>
    <w:link w:val="N-20"/>
    <w:locked/>
    <w:rsid w:val="00BD7A28"/>
    <w:rPr>
      <w:spacing w:val="10"/>
    </w:rPr>
  </w:style>
  <w:style w:type="paragraph" w:customStyle="1" w:styleId="N-20">
    <w:name w:val="N-2"/>
    <w:basedOn w:val="a5"/>
    <w:link w:val="N-2"/>
    <w:rsid w:val="00BD7A28"/>
    <w:pPr>
      <w:autoSpaceDE w:val="0"/>
      <w:autoSpaceDN w:val="0"/>
      <w:spacing w:line="240" w:lineRule="auto"/>
      <w:ind w:right="1247"/>
      <w:jc w:val="left"/>
    </w:pPr>
    <w:rPr>
      <w:spacing w:val="10"/>
    </w:rPr>
  </w:style>
  <w:style w:type="paragraph" w:customStyle="1" w:styleId="N-3">
    <w:name w:val="N-3"/>
    <w:basedOn w:val="a5"/>
    <w:uiPriority w:val="99"/>
    <w:rsid w:val="00BD7A28"/>
    <w:pPr>
      <w:autoSpaceDE w:val="0"/>
      <w:autoSpaceDN w:val="0"/>
      <w:spacing w:line="240" w:lineRule="auto"/>
      <w:ind w:right="2041"/>
      <w:jc w:val="left"/>
    </w:pPr>
    <w:rPr>
      <w:rFonts w:ascii="Times New Roman" w:hAnsi="Times New Roman"/>
      <w:spacing w:val="10"/>
      <w:sz w:val="20"/>
    </w:rPr>
  </w:style>
  <w:style w:type="paragraph" w:customStyle="1" w:styleId="N-4">
    <w:name w:val="N-4"/>
    <w:basedOn w:val="N-3"/>
    <w:uiPriority w:val="99"/>
    <w:rsid w:val="00BD7A28"/>
  </w:style>
  <w:style w:type="paragraph" w:customStyle="1" w:styleId="N-2A">
    <w:name w:val="N-2A"/>
    <w:basedOn w:val="a5"/>
    <w:uiPriority w:val="99"/>
    <w:rsid w:val="00BD7A28"/>
    <w:pPr>
      <w:autoSpaceDE w:val="0"/>
      <w:autoSpaceDN w:val="0"/>
      <w:spacing w:line="240" w:lineRule="auto"/>
      <w:ind w:right="1644" w:hanging="397"/>
      <w:jc w:val="left"/>
    </w:pPr>
    <w:rPr>
      <w:rFonts w:ascii="Times New Roman" w:hAnsi="Times New Roman"/>
      <w:spacing w:val="10"/>
      <w:sz w:val="20"/>
    </w:rPr>
  </w:style>
  <w:style w:type="paragraph" w:customStyle="1" w:styleId="table">
    <w:name w:val="table"/>
    <w:basedOn w:val="a5"/>
    <w:uiPriority w:val="99"/>
    <w:rsid w:val="00BD7A28"/>
    <w:pPr>
      <w:autoSpaceDE w:val="0"/>
      <w:autoSpaceDN w:val="0"/>
      <w:spacing w:line="240" w:lineRule="auto"/>
      <w:jc w:val="left"/>
    </w:pPr>
    <w:rPr>
      <w:rFonts w:ascii="Times New Roman" w:hAnsi="Times New Roman"/>
      <w:sz w:val="16"/>
      <w:szCs w:val="20"/>
    </w:rPr>
  </w:style>
  <w:style w:type="paragraph" w:customStyle="1" w:styleId="N-3A">
    <w:name w:val="N-3A"/>
    <w:basedOn w:val="N-3"/>
    <w:uiPriority w:val="99"/>
    <w:rsid w:val="00BD7A28"/>
  </w:style>
  <w:style w:type="paragraph" w:customStyle="1" w:styleId="N-3B">
    <w:name w:val="N-3B"/>
    <w:basedOn w:val="N-3A"/>
    <w:uiPriority w:val="99"/>
    <w:rsid w:val="00BD7A28"/>
  </w:style>
  <w:style w:type="paragraph" w:customStyle="1" w:styleId="affffc">
    <w:name w:val="רווח"/>
    <w:basedOn w:val="N-1"/>
    <w:uiPriority w:val="99"/>
    <w:rsid w:val="00BD7A28"/>
    <w:pPr>
      <w:tabs>
        <w:tab w:val="left" w:pos="794"/>
      </w:tabs>
      <w:spacing w:line="140" w:lineRule="exact"/>
      <w:ind w:right="0"/>
    </w:pPr>
  </w:style>
  <w:style w:type="paragraph" w:customStyle="1" w:styleId="N-1A">
    <w:name w:val="N-1A"/>
    <w:basedOn w:val="N-1"/>
    <w:rsid w:val="00BD7A28"/>
    <w:pPr>
      <w:ind w:right="964" w:hanging="397"/>
    </w:pPr>
  </w:style>
  <w:style w:type="paragraph" w:customStyle="1" w:styleId="N-1B">
    <w:name w:val="N-1B"/>
    <w:basedOn w:val="a5"/>
    <w:uiPriority w:val="99"/>
    <w:rsid w:val="00BD7A28"/>
    <w:pPr>
      <w:autoSpaceDE w:val="0"/>
      <w:autoSpaceDN w:val="0"/>
      <w:spacing w:line="240" w:lineRule="auto"/>
      <w:ind w:right="1304" w:hanging="340"/>
      <w:jc w:val="left"/>
    </w:pPr>
    <w:rPr>
      <w:rFonts w:ascii="Times New Roman" w:hAnsi="Times New Roman"/>
      <w:spacing w:val="10"/>
      <w:sz w:val="20"/>
    </w:rPr>
  </w:style>
  <w:style w:type="paragraph" w:customStyle="1" w:styleId="affffd">
    <w:name w:val="קובץ"/>
    <w:basedOn w:val="a5"/>
    <w:uiPriority w:val="99"/>
    <w:rsid w:val="00BD7A28"/>
    <w:pPr>
      <w:autoSpaceDE w:val="0"/>
      <w:autoSpaceDN w:val="0"/>
      <w:spacing w:line="240" w:lineRule="auto"/>
      <w:jc w:val="left"/>
    </w:pPr>
    <w:rPr>
      <w:rFonts w:ascii="Times New Roman" w:hAnsi="Times New Roman"/>
      <w:spacing w:val="10"/>
      <w:sz w:val="16"/>
      <w:szCs w:val="20"/>
    </w:rPr>
  </w:style>
  <w:style w:type="paragraph" w:customStyle="1" w:styleId="N-2B">
    <w:name w:val="N-2B"/>
    <w:basedOn w:val="a5"/>
    <w:uiPriority w:val="99"/>
    <w:rsid w:val="00BD7A28"/>
    <w:pPr>
      <w:autoSpaceDE w:val="0"/>
      <w:autoSpaceDN w:val="0"/>
      <w:spacing w:line="240" w:lineRule="auto"/>
      <w:ind w:right="1985" w:hanging="340"/>
      <w:jc w:val="left"/>
    </w:pPr>
    <w:rPr>
      <w:rFonts w:ascii="Times New Roman" w:hAnsi="Times New Roman"/>
      <w:spacing w:val="10"/>
      <w:sz w:val="20"/>
    </w:rPr>
  </w:style>
  <w:style w:type="paragraph" w:customStyle="1" w:styleId="N-4A">
    <w:name w:val="N-4A"/>
    <w:basedOn w:val="N-3A"/>
    <w:uiPriority w:val="99"/>
    <w:rsid w:val="00BD7A28"/>
  </w:style>
  <w:style w:type="paragraph" w:customStyle="1" w:styleId="N-4B">
    <w:name w:val="N-4B"/>
    <w:basedOn w:val="N-3B"/>
    <w:uiPriority w:val="99"/>
    <w:rsid w:val="00BD7A28"/>
  </w:style>
  <w:style w:type="paragraph" w:customStyle="1" w:styleId="list2">
    <w:name w:val="list2"/>
    <w:basedOn w:val="a5"/>
    <w:uiPriority w:val="99"/>
    <w:rsid w:val="00BD7A28"/>
    <w:pPr>
      <w:keepNext/>
      <w:widowControl w:val="0"/>
      <w:autoSpaceDE w:val="0"/>
      <w:autoSpaceDN w:val="0"/>
      <w:adjustRightInd w:val="0"/>
      <w:ind w:right="1134"/>
      <w:jc w:val="left"/>
    </w:pPr>
    <w:rPr>
      <w:rFonts w:ascii="Comic Sans MS" w:hAnsi="Comic Sans MS" w:cs="Narkisim"/>
      <w:noProof/>
      <w:kern w:val="32"/>
    </w:rPr>
  </w:style>
  <w:style w:type="paragraph" w:customStyle="1" w:styleId="2f">
    <w:name w:val="חתימה2"/>
    <w:basedOn w:val="a5"/>
    <w:uiPriority w:val="99"/>
    <w:rsid w:val="00BD7A28"/>
    <w:pPr>
      <w:spacing w:line="240" w:lineRule="auto"/>
      <w:ind w:left="6804"/>
      <w:jc w:val="center"/>
    </w:pPr>
    <w:rPr>
      <w:rFonts w:ascii="Times New Roman" w:hAnsi="Times New Roman"/>
      <w:b/>
      <w:bCs/>
      <w:spacing w:val="10"/>
      <w:sz w:val="20"/>
      <w:lang w:eastAsia="he-IL"/>
    </w:rPr>
  </w:style>
  <w:style w:type="paragraph" w:customStyle="1" w:styleId="N-3-3">
    <w:name w:val="N-3-3"/>
    <w:basedOn w:val="N-3"/>
    <w:uiPriority w:val="99"/>
    <w:rsid w:val="00BD7A28"/>
  </w:style>
  <w:style w:type="paragraph" w:customStyle="1" w:styleId="QtxDos">
    <w:name w:val="QtxDos"/>
    <w:uiPriority w:val="99"/>
    <w:rsid w:val="00BD7A28"/>
    <w:rPr>
      <w:rFonts w:ascii="Arial" w:hAnsi="Akhbar Simplified MT" w:cs="Times New Roman"/>
      <w:sz w:val="20"/>
      <w:szCs w:val="20"/>
      <w:lang w:eastAsia="he-IL"/>
    </w:rPr>
  </w:style>
  <w:style w:type="paragraph" w:customStyle="1" w:styleId="-Default-">
    <w:name w:val="-Default-"/>
    <w:uiPriority w:val="99"/>
    <w:rsid w:val="00BD7A28"/>
    <w:rPr>
      <w:rFonts w:ascii="Arial" w:hAnsi="Akhbar Simplified MT" w:cs="Times New Roman"/>
      <w:lang w:eastAsia="he-IL"/>
    </w:rPr>
  </w:style>
  <w:style w:type="paragraph" w:customStyle="1" w:styleId="1f8">
    <w:name w:val="חתימה1"/>
    <w:basedOn w:val="a5"/>
    <w:uiPriority w:val="99"/>
    <w:rsid w:val="00BD7A28"/>
    <w:pPr>
      <w:spacing w:line="240" w:lineRule="auto"/>
      <w:ind w:left="6804"/>
      <w:jc w:val="center"/>
    </w:pPr>
    <w:rPr>
      <w:rFonts w:ascii="Times New Roman" w:hAnsi="Times New Roman"/>
      <w:b/>
      <w:bCs/>
      <w:spacing w:val="10"/>
      <w:sz w:val="20"/>
    </w:rPr>
  </w:style>
  <w:style w:type="paragraph" w:customStyle="1" w:styleId="affffe">
    <w:name w:val="זרימה"/>
    <w:basedOn w:val="a5"/>
    <w:next w:val="a5"/>
    <w:uiPriority w:val="99"/>
    <w:rsid w:val="00BD7A28"/>
    <w:pPr>
      <w:pBdr>
        <w:top w:val="single" w:sz="12" w:space="1" w:color="auto" w:shadow="1"/>
        <w:left w:val="single" w:sz="12" w:space="1" w:color="auto" w:shadow="1"/>
        <w:bottom w:val="single" w:sz="12" w:space="1" w:color="auto" w:shadow="1"/>
        <w:right w:val="single" w:sz="12" w:space="1" w:color="auto" w:shadow="1"/>
      </w:pBdr>
      <w:shd w:val="pct5" w:color="auto" w:fill="auto"/>
      <w:spacing w:before="120" w:after="120" w:line="240" w:lineRule="auto"/>
      <w:jc w:val="left"/>
    </w:pPr>
    <w:rPr>
      <w:rFonts w:ascii="Times New Roman" w:hAnsi="Times New Roman"/>
      <w:spacing w:val="10"/>
      <w:sz w:val="20"/>
    </w:rPr>
  </w:style>
  <w:style w:type="paragraph" w:customStyle="1" w:styleId="StyleHeading212ptBoldUnderlineAfter0cmLinespacin">
    <w:name w:val="Style Heading 2 + 12 pt Bold Underline After:  0 cm Line spacin..."/>
    <w:basedOn w:val="30"/>
    <w:uiPriority w:val="99"/>
    <w:rsid w:val="00BD7A28"/>
    <w:pPr>
      <w:keepNext/>
      <w:spacing w:line="360" w:lineRule="auto"/>
    </w:pPr>
    <w:rPr>
      <w:rFonts w:ascii="Times New Roman" w:hAnsi="Times New Roman"/>
      <w:b w:val="0"/>
      <w:lang w:eastAsia="he-IL"/>
    </w:rPr>
  </w:style>
  <w:style w:type="character" w:customStyle="1" w:styleId="StyleHeading3LatinArialComplex12ptNotLatinBoldChar">
    <w:name w:val="Style Heading 3 + (Latin) Arial (Complex) 12 pt Not (Latin) Bold Char"/>
    <w:link w:val="StyleHeading3LatinArialComplex12ptNotLatinBold"/>
    <w:locked/>
    <w:rsid w:val="00BD7A28"/>
    <w:rPr>
      <w:rFonts w:ascii="Arial" w:hAnsi="Arial"/>
      <w:lang w:eastAsia="he-IL"/>
    </w:rPr>
  </w:style>
  <w:style w:type="paragraph" w:customStyle="1" w:styleId="StyleHeading3LatinArialComplex12ptNotLatinBold">
    <w:name w:val="Style Heading 3 + (Latin) Arial (Complex) 12 pt Not (Latin) Bold"/>
    <w:basedOn w:val="30"/>
    <w:link w:val="StyleHeading3LatinArialComplex12ptNotLatinBoldChar"/>
    <w:rsid w:val="00BD7A28"/>
    <w:pPr>
      <w:keepNext/>
      <w:spacing w:line="360" w:lineRule="auto"/>
      <w:ind w:left="5613"/>
      <w:jc w:val="left"/>
    </w:pPr>
    <w:rPr>
      <w:rFonts w:ascii="Arial" w:hAnsi="Arial"/>
      <w:b w:val="0"/>
      <w:bCs w:val="0"/>
      <w:lang w:eastAsia="he-IL"/>
    </w:rPr>
  </w:style>
  <w:style w:type="paragraph" w:customStyle="1" w:styleId="StyleHeading3RightBefore6ptAfter6pt">
    <w:name w:val="Style Heading 3 + Right Before:  6 pt After:  6 pt"/>
    <w:basedOn w:val="30"/>
    <w:uiPriority w:val="99"/>
    <w:rsid w:val="00BD7A28"/>
    <w:pPr>
      <w:keepNext/>
      <w:spacing w:line="360" w:lineRule="auto"/>
      <w:ind w:left="5613"/>
      <w:jc w:val="left"/>
    </w:pPr>
    <w:rPr>
      <w:rFonts w:ascii="Times New Roman" w:hAnsi="Times New Roman"/>
      <w:bCs w:val="0"/>
      <w:lang w:eastAsia="he-IL"/>
    </w:rPr>
  </w:style>
  <w:style w:type="paragraph" w:customStyle="1" w:styleId="StyleHeading3RightBefore6ptAfter6pt1">
    <w:name w:val="Style Heading 3 + Right Before:  6 pt After:  6 pt1"/>
    <w:basedOn w:val="30"/>
    <w:uiPriority w:val="99"/>
    <w:rsid w:val="00BD7A28"/>
    <w:pPr>
      <w:keepNext/>
      <w:spacing w:line="360" w:lineRule="auto"/>
      <w:jc w:val="left"/>
    </w:pPr>
    <w:rPr>
      <w:rFonts w:ascii="Times New Roman" w:hAnsi="Times New Roman"/>
      <w:bCs w:val="0"/>
      <w:szCs w:val="30"/>
      <w:lang w:eastAsia="he-IL"/>
    </w:rPr>
  </w:style>
  <w:style w:type="paragraph" w:customStyle="1" w:styleId="m8227745332791894561msolistparagraph">
    <w:name w:val="m_8227745332791894561msolistparagraph"/>
    <w:basedOn w:val="a5"/>
    <w:uiPriority w:val="99"/>
    <w:rsid w:val="00BD7A28"/>
    <w:pPr>
      <w:bidi w:val="0"/>
      <w:spacing w:before="100" w:beforeAutospacing="1" w:after="100" w:afterAutospacing="1" w:line="240" w:lineRule="auto"/>
      <w:jc w:val="left"/>
    </w:pPr>
    <w:rPr>
      <w:rFonts w:ascii="Times New Roman" w:eastAsiaTheme="minorHAnsi" w:hAnsi="Times New Roman" w:cs="Times New Roman"/>
    </w:rPr>
  </w:style>
  <w:style w:type="paragraph" w:customStyle="1" w:styleId="afffff">
    <w:name w:val="כותרת"/>
    <w:basedOn w:val="a5"/>
    <w:uiPriority w:val="99"/>
    <w:rsid w:val="00BD7A28"/>
    <w:pPr>
      <w:keepNext/>
      <w:overflowPunct w:val="0"/>
      <w:autoSpaceDE w:val="0"/>
      <w:autoSpaceDN w:val="0"/>
      <w:adjustRightInd w:val="0"/>
      <w:spacing w:line="360" w:lineRule="atLeast"/>
      <w:ind w:left="709" w:hanging="709"/>
      <w:jc w:val="center"/>
    </w:pPr>
    <w:rPr>
      <w:rFonts w:ascii="Times New Roman" w:hAnsi="Times New Roman"/>
      <w:b/>
      <w:bCs/>
      <w:kern w:val="28"/>
      <w:szCs w:val="36"/>
      <w:lang w:eastAsia="he-IL"/>
    </w:rPr>
  </w:style>
  <w:style w:type="character" w:styleId="afffff0">
    <w:name w:val="Subtle Emphasis"/>
    <w:basedOn w:val="a6"/>
    <w:uiPriority w:val="19"/>
    <w:qFormat/>
    <w:rsid w:val="00BD7A28"/>
    <w:rPr>
      <w:i/>
      <w:iCs/>
      <w:color w:val="595959" w:themeColor="text1" w:themeTint="A6"/>
    </w:rPr>
  </w:style>
  <w:style w:type="character" w:styleId="afffff1">
    <w:name w:val="Intense Emphasis"/>
    <w:basedOn w:val="a6"/>
    <w:uiPriority w:val="21"/>
    <w:qFormat/>
    <w:rsid w:val="00BD7A28"/>
    <w:rPr>
      <w:b/>
      <w:bCs/>
      <w:i/>
      <w:iCs/>
    </w:rPr>
  </w:style>
  <w:style w:type="character" w:styleId="afffff2">
    <w:name w:val="Subtle Reference"/>
    <w:basedOn w:val="a6"/>
    <w:uiPriority w:val="31"/>
    <w:qFormat/>
    <w:rsid w:val="00BD7A28"/>
    <w:rPr>
      <w:smallCaps/>
      <w:color w:val="404040" w:themeColor="text1" w:themeTint="BF"/>
    </w:rPr>
  </w:style>
  <w:style w:type="character" w:styleId="afffff3">
    <w:name w:val="Intense Reference"/>
    <w:basedOn w:val="a6"/>
    <w:uiPriority w:val="32"/>
    <w:qFormat/>
    <w:rsid w:val="00BD7A28"/>
    <w:rPr>
      <w:b/>
      <w:bCs/>
      <w:smallCaps/>
      <w:u w:val="single"/>
    </w:rPr>
  </w:style>
  <w:style w:type="character" w:styleId="afffff4">
    <w:name w:val="Book Title"/>
    <w:basedOn w:val="a6"/>
    <w:uiPriority w:val="33"/>
    <w:qFormat/>
    <w:rsid w:val="00BD7A28"/>
    <w:rPr>
      <w:b/>
      <w:bCs/>
      <w:smallCaps/>
    </w:rPr>
  </w:style>
  <w:style w:type="character" w:customStyle="1" w:styleId="710">
    <w:name w:val="כותרת 7 תו1"/>
    <w:basedOn w:val="a6"/>
    <w:semiHidden/>
    <w:rsid w:val="00BD7A28"/>
    <w:rPr>
      <w:rFonts w:asciiTheme="majorHAnsi" w:eastAsiaTheme="majorEastAsia" w:hAnsiTheme="majorHAnsi" w:cstheme="majorBidi"/>
      <w:i/>
      <w:iCs/>
      <w:color w:val="1F4D78" w:themeColor="accent1" w:themeShade="7F"/>
      <w:szCs w:val="24"/>
      <w:lang w:eastAsia="he-IL"/>
    </w:rPr>
  </w:style>
  <w:style w:type="character" w:customStyle="1" w:styleId="81">
    <w:name w:val="כותרת 8 תו1"/>
    <w:basedOn w:val="a6"/>
    <w:semiHidden/>
    <w:rsid w:val="00BD7A28"/>
    <w:rPr>
      <w:rFonts w:asciiTheme="majorHAnsi" w:eastAsiaTheme="majorEastAsia" w:hAnsiTheme="majorHAnsi" w:cstheme="majorBidi"/>
      <w:color w:val="272727" w:themeColor="text1" w:themeTint="D8"/>
      <w:sz w:val="21"/>
      <w:szCs w:val="21"/>
      <w:lang w:eastAsia="he-IL"/>
    </w:rPr>
  </w:style>
  <w:style w:type="character" w:customStyle="1" w:styleId="91">
    <w:name w:val="כותרת 9 תו1"/>
    <w:basedOn w:val="a6"/>
    <w:semiHidden/>
    <w:rsid w:val="00BD7A28"/>
    <w:rPr>
      <w:rFonts w:asciiTheme="majorHAnsi" w:eastAsiaTheme="majorEastAsia" w:hAnsiTheme="majorHAnsi" w:cstheme="majorBidi"/>
      <w:i/>
      <w:iCs/>
      <w:color w:val="272727" w:themeColor="text1" w:themeTint="D8"/>
      <w:sz w:val="21"/>
      <w:szCs w:val="21"/>
      <w:lang w:eastAsia="he-IL"/>
    </w:rPr>
  </w:style>
  <w:style w:type="character" w:customStyle="1" w:styleId="1f9">
    <w:name w:val="נושא הערה תו1"/>
    <w:basedOn w:val="1f5"/>
    <w:semiHidden/>
    <w:rsid w:val="00BD7A28"/>
    <w:rPr>
      <w:rFonts w:ascii="Arial" w:hAnsi="Arial" w:cs="Miriam"/>
      <w:b/>
      <w:bCs/>
      <w:sz w:val="20"/>
      <w:szCs w:val="20"/>
      <w:lang w:eastAsia="he-IL"/>
    </w:rPr>
  </w:style>
  <w:style w:type="character" w:customStyle="1" w:styleId="1fa">
    <w:name w:val="טקסט בלונים תו1"/>
    <w:basedOn w:val="a6"/>
    <w:semiHidden/>
    <w:rsid w:val="00BD7A28"/>
    <w:rPr>
      <w:rFonts w:ascii="Tahoma" w:hAnsi="Tahoma" w:cs="Tahoma"/>
      <w:sz w:val="18"/>
      <w:szCs w:val="18"/>
      <w:lang w:eastAsia="he-IL"/>
    </w:rPr>
  </w:style>
  <w:style w:type="character" w:customStyle="1" w:styleId="1fb">
    <w:name w:val="כותרת עליונה תו1"/>
    <w:aliases w:val="1 תו תו תו,1 תו תו1,Header תו תו תו תו תו,Header תו תו תו תו1,כותרת עליונה תו תו תו"/>
    <w:basedOn w:val="a6"/>
    <w:uiPriority w:val="99"/>
    <w:rsid w:val="00BD7A28"/>
    <w:rPr>
      <w:rFonts w:ascii="Arial" w:hAnsi="Arial" w:cs="Miriam"/>
      <w:sz w:val="20"/>
      <w:lang w:eastAsia="he-IL"/>
    </w:rPr>
  </w:style>
  <w:style w:type="character" w:customStyle="1" w:styleId="1fc">
    <w:name w:val="כותרת תחתונה תו1"/>
    <w:basedOn w:val="a6"/>
    <w:semiHidden/>
    <w:rsid w:val="00BD7A28"/>
    <w:rPr>
      <w:rFonts w:ascii="Arial" w:hAnsi="Arial" w:cs="Miriam"/>
      <w:sz w:val="20"/>
      <w:lang w:eastAsia="he-IL"/>
    </w:rPr>
  </w:style>
  <w:style w:type="character" w:customStyle="1" w:styleId="1fd">
    <w:name w:val="מפת מסמך תו1"/>
    <w:basedOn w:val="a6"/>
    <w:semiHidden/>
    <w:rsid w:val="00BD7A28"/>
    <w:rPr>
      <w:rFonts w:ascii="Tahoma" w:hAnsi="Tahoma" w:cs="Tahoma"/>
      <w:sz w:val="16"/>
      <w:szCs w:val="16"/>
      <w:lang w:eastAsia="he-IL"/>
    </w:rPr>
  </w:style>
  <w:style w:type="character" w:customStyle="1" w:styleId="1fe">
    <w:name w:val="גוף טקסט תו1"/>
    <w:basedOn w:val="a6"/>
    <w:semiHidden/>
    <w:rsid w:val="00BD7A28"/>
    <w:rPr>
      <w:rFonts w:ascii="Arial" w:hAnsi="Arial" w:cs="Miriam"/>
      <w:sz w:val="20"/>
      <w:lang w:eastAsia="he-IL"/>
    </w:rPr>
  </w:style>
  <w:style w:type="character" w:customStyle="1" w:styleId="1ff">
    <w:name w:val="טקסט הערת שוליים תו1"/>
    <w:basedOn w:val="a6"/>
    <w:uiPriority w:val="99"/>
    <w:semiHidden/>
    <w:rsid w:val="00BD7A28"/>
    <w:rPr>
      <w:rFonts w:ascii="Arial" w:hAnsi="Arial" w:cs="Miriam"/>
      <w:sz w:val="20"/>
      <w:szCs w:val="20"/>
      <w:lang w:eastAsia="he-IL"/>
    </w:rPr>
  </w:style>
  <w:style w:type="character" w:customStyle="1" w:styleId="1ff0">
    <w:name w:val="כניסה בגוף טקסט תו1"/>
    <w:basedOn w:val="a6"/>
    <w:semiHidden/>
    <w:rsid w:val="00BD7A28"/>
    <w:rPr>
      <w:rFonts w:ascii="Arial" w:hAnsi="Arial" w:cs="Miriam"/>
      <w:sz w:val="20"/>
      <w:lang w:eastAsia="he-IL"/>
    </w:rPr>
  </w:style>
  <w:style w:type="character" w:customStyle="1" w:styleId="310">
    <w:name w:val="גוף טקסט 3 תו1"/>
    <w:basedOn w:val="a6"/>
    <w:uiPriority w:val="99"/>
    <w:semiHidden/>
    <w:rsid w:val="00BD7A28"/>
    <w:rPr>
      <w:rFonts w:ascii="Arial" w:hAnsi="Arial" w:cs="Miriam"/>
      <w:sz w:val="16"/>
      <w:szCs w:val="16"/>
      <w:lang w:eastAsia="he-IL"/>
    </w:rPr>
  </w:style>
  <w:style w:type="paragraph" w:styleId="affff9">
    <w:name w:val="Subtitle"/>
    <w:basedOn w:val="a5"/>
    <w:next w:val="a5"/>
    <w:link w:val="affff8"/>
    <w:uiPriority w:val="11"/>
    <w:qFormat/>
    <w:rsid w:val="00BD7A28"/>
    <w:pPr>
      <w:widowControl w:val="0"/>
      <w:numPr>
        <w:ilvl w:val="1"/>
      </w:numPr>
      <w:spacing w:after="160" w:line="240" w:lineRule="auto"/>
      <w:jc w:val="left"/>
    </w:pPr>
    <w:rPr>
      <w:rFonts w:asciiTheme="majorHAnsi" w:eastAsiaTheme="majorEastAsia" w:hAnsiTheme="majorHAnsi" w:cstheme="majorBidi"/>
      <w:color w:val="404040" w:themeColor="text1" w:themeTint="BF"/>
      <w:sz w:val="30"/>
      <w:szCs w:val="30"/>
    </w:rPr>
  </w:style>
  <w:style w:type="character" w:customStyle="1" w:styleId="1ff1">
    <w:name w:val="כותרת משנה תו1"/>
    <w:basedOn w:val="a6"/>
    <w:uiPriority w:val="11"/>
    <w:rsid w:val="00BD7A28"/>
    <w:rPr>
      <w:rFonts w:asciiTheme="minorHAnsi" w:eastAsiaTheme="minorEastAsia" w:hAnsiTheme="minorHAnsi" w:cstheme="minorBidi"/>
      <w:color w:val="5A5A5A" w:themeColor="text1" w:themeTint="A5"/>
      <w:spacing w:val="15"/>
      <w:sz w:val="22"/>
      <w:szCs w:val="22"/>
    </w:rPr>
  </w:style>
  <w:style w:type="character" w:customStyle="1" w:styleId="1ff2">
    <w:name w:val="ציטוט תו1"/>
    <w:basedOn w:val="a6"/>
    <w:uiPriority w:val="29"/>
    <w:rsid w:val="00BD7A28"/>
    <w:rPr>
      <w:rFonts w:ascii="Arial" w:hAnsi="Arial" w:cs="Miriam"/>
      <w:i/>
      <w:iCs/>
      <w:color w:val="404040" w:themeColor="text1" w:themeTint="BF"/>
      <w:sz w:val="20"/>
      <w:lang w:eastAsia="he-IL"/>
    </w:rPr>
  </w:style>
  <w:style w:type="paragraph" w:styleId="affffb">
    <w:name w:val="Intense Quote"/>
    <w:basedOn w:val="a5"/>
    <w:next w:val="a5"/>
    <w:link w:val="affffa"/>
    <w:uiPriority w:val="30"/>
    <w:qFormat/>
    <w:rsid w:val="00BD7A28"/>
    <w:pPr>
      <w:widowControl w:val="0"/>
      <w:pBdr>
        <w:top w:val="single" w:sz="4" w:space="10" w:color="5B9BD5" w:themeColor="accent1"/>
        <w:bottom w:val="single" w:sz="4" w:space="10" w:color="5B9BD5" w:themeColor="accent1"/>
      </w:pBdr>
      <w:spacing w:before="360" w:after="360" w:line="240" w:lineRule="auto"/>
      <w:ind w:left="864" w:right="864"/>
      <w:jc w:val="center"/>
    </w:pPr>
    <w:rPr>
      <w:rFonts w:asciiTheme="majorHAnsi" w:eastAsiaTheme="majorEastAsia" w:hAnsiTheme="majorHAnsi" w:cstheme="majorBidi"/>
      <w:color w:val="5B9BD5" w:themeColor="accent1"/>
      <w:sz w:val="28"/>
      <w:szCs w:val="28"/>
    </w:rPr>
  </w:style>
  <w:style w:type="character" w:customStyle="1" w:styleId="1ff3">
    <w:name w:val="ציטוט חזק תו1"/>
    <w:basedOn w:val="a6"/>
    <w:uiPriority w:val="30"/>
    <w:rsid w:val="00BD7A28"/>
    <w:rPr>
      <w:i/>
      <w:iCs/>
      <w:color w:val="5B9BD5" w:themeColor="accent1"/>
    </w:rPr>
  </w:style>
  <w:style w:type="character" w:customStyle="1" w:styleId="1ff4">
    <w:name w:val="הזכר1"/>
    <w:basedOn w:val="a6"/>
    <w:uiPriority w:val="99"/>
    <w:semiHidden/>
    <w:rsid w:val="00BD7A28"/>
    <w:rPr>
      <w:color w:val="2B579A"/>
      <w:shd w:val="clear" w:color="auto" w:fill="E6E6E6"/>
    </w:rPr>
  </w:style>
  <w:style w:type="paragraph" w:styleId="affff7">
    <w:name w:val="Signature"/>
    <w:basedOn w:val="a5"/>
    <w:link w:val="affff6"/>
    <w:semiHidden/>
    <w:unhideWhenUsed/>
    <w:rsid w:val="00BD7A28"/>
    <w:pPr>
      <w:widowControl w:val="0"/>
      <w:spacing w:line="240" w:lineRule="auto"/>
      <w:ind w:left="4252"/>
      <w:jc w:val="left"/>
    </w:pPr>
    <w:rPr>
      <w:b/>
      <w:bCs/>
      <w:spacing w:val="10"/>
    </w:rPr>
  </w:style>
  <w:style w:type="character" w:customStyle="1" w:styleId="1ff5">
    <w:name w:val="חתימה תו1"/>
    <w:basedOn w:val="a6"/>
    <w:semiHidden/>
    <w:rsid w:val="00BD7A28"/>
  </w:style>
  <w:style w:type="character" w:customStyle="1" w:styleId="afffff5">
    <w:name w:val="סימן שאלה"/>
    <w:rsid w:val="00BD7A28"/>
    <w:rPr>
      <w:rFonts w:cs="Guttman Yad" w:hint="cs"/>
      <w:sz w:val="20"/>
      <w:szCs w:val="20"/>
      <w:u w:val="single"/>
      <w:lang w:bidi="he-IL"/>
    </w:rPr>
  </w:style>
  <w:style w:type="character" w:customStyle="1" w:styleId="default">
    <w:name w:val="default"/>
    <w:rsid w:val="00BD7A28"/>
    <w:rPr>
      <w:rFonts w:ascii="Times New Roman" w:hAnsi="Times New Roman" w:cs="Times New Roman" w:hint="default"/>
      <w:sz w:val="26"/>
      <w:szCs w:val="26"/>
    </w:rPr>
  </w:style>
  <w:style w:type="table" w:styleId="53">
    <w:name w:val="Table Columns 5"/>
    <w:basedOn w:val="a7"/>
    <w:semiHidden/>
    <w:unhideWhenUsed/>
    <w:rsid w:val="00BD7A28"/>
    <w:pPr>
      <w:widowControl w:val="0"/>
      <w:jc w:val="right"/>
    </w:pPr>
    <w:rPr>
      <w:rFonts w:ascii="Times New Roman" w:hAnsi="Times New Roman" w:cs="Miriam"/>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Light Shading Accent 1"/>
    <w:basedOn w:val="a7"/>
    <w:uiPriority w:val="60"/>
    <w:semiHidden/>
    <w:unhideWhenUsed/>
    <w:rsid w:val="00BD7A28"/>
    <w:pPr>
      <w:jc w:val="right"/>
    </w:pPr>
    <w:rPr>
      <w:rFonts w:asciiTheme="minorHAnsi" w:eastAsiaTheme="minorEastAsia" w:hAnsiTheme="minorHAnsi" w:cstheme="minorBidi"/>
      <w:color w:val="2E74B5" w:themeColor="accent1" w:themeShade="BF"/>
      <w:sz w:val="21"/>
      <w:szCs w:val="21"/>
    </w:rPr>
    <w:tblPr>
      <w:tblStyleRowBandSize w:val="1"/>
      <w:tblStyleColBandSize w:val="1"/>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1-1">
    <w:name w:val="Medium Shading 1 Accent 1"/>
    <w:basedOn w:val="a7"/>
    <w:uiPriority w:val="63"/>
    <w:unhideWhenUsed/>
    <w:rsid w:val="00BD7A28"/>
    <w:pPr>
      <w:jc w:val="right"/>
    </w:pPr>
    <w:rPr>
      <w:rFonts w:asciiTheme="minorHAnsi" w:eastAsiaTheme="minorEastAsia" w:hAnsiTheme="minorHAnsi" w:cstheme="minorBidi"/>
      <w:sz w:val="21"/>
      <w:szCs w:val="21"/>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Lines="0" w:before="0" w:beforeAutospacing="0" w:afterLines="0" w:after="0" w:afterAutospacing="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1-10">
    <w:name w:val="Medium List 1 Accent 1"/>
    <w:basedOn w:val="a7"/>
    <w:uiPriority w:val="65"/>
    <w:unhideWhenUsed/>
    <w:rsid w:val="00BD7A28"/>
    <w:pPr>
      <w:jc w:val="right"/>
    </w:pPr>
    <w:rPr>
      <w:rFonts w:asciiTheme="minorHAnsi" w:eastAsiaTheme="minorEastAsia" w:hAnsiTheme="minorHAnsi" w:cstheme="minorBidi"/>
      <w:color w:val="000000" w:themeColor="text1"/>
      <w:sz w:val="21"/>
      <w:szCs w:val="2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hint="default"/>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2-1">
    <w:name w:val="Medium List 2 Accent 1"/>
    <w:basedOn w:val="a7"/>
    <w:uiPriority w:val="66"/>
    <w:semiHidden/>
    <w:unhideWhenUsed/>
    <w:rsid w:val="00BD7A28"/>
    <w:pPr>
      <w:jc w:val="right"/>
    </w:pPr>
    <w:rPr>
      <w:rFonts w:asciiTheme="majorHAnsi" w:eastAsiaTheme="majorEastAsia" w:hAnsiTheme="majorHAnsi" w:cstheme="majorBidi"/>
      <w:color w:val="000000" w:themeColor="text1"/>
      <w:sz w:val="21"/>
      <w:szCs w:val="2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11">
    <w:name w:val="Colorful List Accent 1"/>
    <w:aliases w:val="עדליא ציבורי 1"/>
    <w:basedOn w:val="a7"/>
    <w:uiPriority w:val="72"/>
    <w:semiHidden/>
    <w:unhideWhenUsed/>
    <w:rsid w:val="00BD7A28"/>
    <w:pPr>
      <w:jc w:val="both"/>
    </w:pPr>
    <w:rPr>
      <w:rFonts w:ascii="Arial" w:eastAsiaTheme="majorEastAsia" w:hAnsi="Arial" w:cstheme="minorBidi"/>
      <w:color w:val="000000"/>
      <w:sz w:val="22"/>
      <w:szCs w:val="22"/>
      <w:lang w:bidi="en-US"/>
    </w:rPr>
    <w:tblPr>
      <w:tblStyleRowBandSize w:val="1"/>
      <w:tblStyleColBandSize w:val="1"/>
      <w:tblCellSpacing w:w="8" w:type="dxa"/>
      <w:tblCellMar>
        <w:top w:w="74" w:type="dxa"/>
        <w:bottom w:w="74" w:type="dxa"/>
      </w:tblCellMar>
    </w:tblPr>
    <w:trPr>
      <w:tblCellSpacing w:w="8" w:type="dxa"/>
    </w:trPr>
    <w:tcPr>
      <w:shd w:val="clear" w:color="auto" w:fill="EEF5FB" w:themeFill="accent1" w:themeFillTint="19"/>
    </w:tcPr>
    <w:tblStylePr w:type="firstRow">
      <w:pPr>
        <w:wordWrap/>
        <w:jc w:val="center"/>
      </w:pPr>
      <w:rPr>
        <w:rFonts w:ascii="Arial" w:hAnsi="Arial" w:cstheme="minorBidi" w:hint="default"/>
        <w:b/>
        <w:bCs/>
        <w:color w:val="FFFFFF"/>
        <w:sz w:val="24"/>
        <w:szCs w:val="24"/>
      </w:rPr>
      <w:tblPr/>
      <w:tcPr>
        <w:shd w:val="clear" w:color="auto" w:fill="E7E6E6" w:themeFill="background2"/>
      </w:tcPr>
    </w:tblStylePr>
    <w:tblStylePr w:type="lastRow">
      <w:rPr>
        <w:b/>
        <w:bCs/>
        <w:color w:val="D25F12" w:themeColor="accent2" w:themeShade="CC"/>
      </w:rPr>
      <w:tblPr/>
      <w:tcPr>
        <w:shd w:val="clear" w:color="auto" w:fill="FFFFFF"/>
      </w:tcPr>
    </w:tblStylePr>
    <w:tblStylePr w:type="firstCol">
      <w:rPr>
        <w:b/>
        <w:bCs w:val="0"/>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rPr>
        <w:rFonts w:ascii="Arial" w:hAnsi="Arial" w:cstheme="minorHAnsi" w:hint="default"/>
        <w:sz w:val="22"/>
        <w:szCs w:val="22"/>
      </w:rPr>
      <w:tblPr/>
      <w:tcPr>
        <w:shd w:val="clear" w:color="auto" w:fill="D2DEEF"/>
      </w:tcPr>
    </w:tblStylePr>
    <w:tblStylePr w:type="band2Horz">
      <w:rPr>
        <w:rFonts w:ascii="Arial" w:hAnsi="Arial" w:cstheme="minorHAnsi" w:hint="default"/>
        <w:sz w:val="22"/>
        <w:szCs w:val="22"/>
      </w:rPr>
      <w:tblPr/>
      <w:tcPr>
        <w:shd w:val="clear" w:color="auto" w:fill="EAEFF7"/>
      </w:tcPr>
    </w:tblStylePr>
  </w:style>
  <w:style w:type="table" w:styleId="-3">
    <w:name w:val="Light Shading Accent 3"/>
    <w:basedOn w:val="a7"/>
    <w:uiPriority w:val="60"/>
    <w:semiHidden/>
    <w:unhideWhenUsed/>
    <w:rsid w:val="00BD7A28"/>
    <w:pPr>
      <w:jc w:val="right"/>
    </w:pPr>
    <w:rPr>
      <w:rFonts w:asciiTheme="minorHAnsi" w:eastAsiaTheme="minorEastAsia" w:hAnsiTheme="minorHAnsi" w:cstheme="minorBidi"/>
      <w:color w:val="7B7B7B" w:themeColor="accent3" w:themeShade="BF"/>
      <w:sz w:val="21"/>
      <w:szCs w:val="21"/>
    </w:rPr>
    <w:tblPr>
      <w:tblStyleRowBandSize w:val="1"/>
      <w:tblStyleColBandSize w:val="1"/>
      <w:tblBorders>
        <w:top w:val="single" w:sz="8" w:space="0" w:color="A5A5A5" w:themeColor="accent3"/>
        <w:bottom w:val="single" w:sz="8" w:space="0" w:color="A5A5A5" w:themeColor="accent3"/>
      </w:tblBorders>
    </w:tblPr>
    <w:tblStylePr w:type="firstRow">
      <w:pPr>
        <w:spacing w:beforeLines="0" w:before="0" w:beforeAutospacing="0" w:afterLines="0" w:after="0" w:afterAutospacing="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30">
    <w:name w:val="Light Grid Accent 3"/>
    <w:basedOn w:val="a7"/>
    <w:uiPriority w:val="62"/>
    <w:semiHidden/>
    <w:unhideWhenUsed/>
    <w:rsid w:val="00BD7A28"/>
    <w:pPr>
      <w:jc w:val="right"/>
    </w:pPr>
    <w:rPr>
      <w:rFonts w:asciiTheme="minorHAnsi" w:eastAsiaTheme="minorEastAsia" w:hAnsiTheme="minorHAnsi" w:cstheme="minorBidi"/>
      <w:sz w:val="21"/>
      <w:szCs w:val="2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4">
    <w:name w:val="Medium Shading 2 Accent 4"/>
    <w:basedOn w:val="a7"/>
    <w:uiPriority w:val="64"/>
    <w:semiHidden/>
    <w:unhideWhenUsed/>
    <w:rsid w:val="00BD7A28"/>
    <w:pPr>
      <w:jc w:val="right"/>
    </w:pPr>
    <w:rPr>
      <w:rFonts w:asciiTheme="minorHAnsi" w:eastAsiaTheme="minorEastAsia" w:hAnsiTheme="minorHAnsi" w:cstheme="minorBidi"/>
      <w:sz w:val="21"/>
      <w:szCs w:val="21"/>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5">
    <w:name w:val="Medium Shading 1 Accent 5"/>
    <w:basedOn w:val="a7"/>
    <w:uiPriority w:val="63"/>
    <w:semiHidden/>
    <w:unhideWhenUsed/>
    <w:rsid w:val="00BD7A28"/>
    <w:pPr>
      <w:jc w:val="right"/>
    </w:pPr>
    <w:rPr>
      <w:rFonts w:asciiTheme="minorHAnsi" w:eastAsiaTheme="minorEastAsia" w:hAnsiTheme="minorHAnsi" w:cstheme="minorBidi"/>
      <w:sz w:val="21"/>
      <w:szCs w:val="21"/>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Lines="0" w:before="0" w:beforeAutospacing="0" w:afterLines="0" w:after="0" w:afterAutospacing="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2-5">
    <w:name w:val="Medium List 2 Accent 5"/>
    <w:basedOn w:val="a7"/>
    <w:uiPriority w:val="66"/>
    <w:semiHidden/>
    <w:unhideWhenUsed/>
    <w:rsid w:val="00BD7A28"/>
    <w:pPr>
      <w:jc w:val="right"/>
    </w:pPr>
    <w:rPr>
      <w:rFonts w:asciiTheme="majorHAnsi" w:eastAsiaTheme="majorEastAsia" w:hAnsiTheme="majorHAnsi" w:cstheme="majorBidi"/>
      <w:color w:val="000000" w:themeColor="text1"/>
      <w:sz w:val="21"/>
      <w:szCs w:val="2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3e">
    <w:name w:val="טבלת רשת3"/>
    <w:basedOn w:val="a7"/>
    <w:uiPriority w:val="59"/>
    <w:rsid w:val="00BD7A28"/>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0">
    <w:name w:val="טקסט טבלה תחתונה2"/>
    <w:basedOn w:val="a7"/>
    <w:uiPriority w:val="59"/>
    <w:rsid w:val="00BD7A28"/>
    <w:pPr>
      <w:tabs>
        <w:tab w:val="left" w:pos="709"/>
        <w:tab w:val="left" w:pos="1418"/>
        <w:tab w:val="left" w:pos="2268"/>
        <w:tab w:val="left" w:pos="3289"/>
      </w:tabs>
      <w:jc w:val="right"/>
    </w:pPr>
    <w:rPr>
      <w:rFonts w:ascii="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1">
    <w:name w:val="טבלת רשת2"/>
    <w:basedOn w:val="a7"/>
    <w:uiPriority w:val="59"/>
    <w:rsid w:val="00BD7A2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
    <w:name w:val="טבלת רשת4"/>
    <w:basedOn w:val="a7"/>
    <w:uiPriority w:val="59"/>
    <w:rsid w:val="00BD7A2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4">
    <w:name w:val="טבלת רשת5"/>
    <w:basedOn w:val="a7"/>
    <w:uiPriority w:val="59"/>
    <w:rsid w:val="00BD7A2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טבלת רשת 1 בהירה - הדגשה 11"/>
    <w:basedOn w:val="a7"/>
    <w:uiPriority w:val="46"/>
    <w:rsid w:val="00BD7A28"/>
    <w:pPr>
      <w:spacing w:after="120" w:line="264" w:lineRule="auto"/>
      <w:jc w:val="right"/>
    </w:pPr>
    <w:rPr>
      <w:rFonts w:asciiTheme="minorHAnsi" w:eastAsia="Calibri" w:hAnsiTheme="minorHAnsi" w:cstheme="minorBidi"/>
      <w:sz w:val="22"/>
      <w:szCs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1-51">
    <w:name w:val="טבלת רשת 1 בהירה - הדגשה 51"/>
    <w:basedOn w:val="a7"/>
    <w:uiPriority w:val="46"/>
    <w:rsid w:val="00BD7A28"/>
    <w:pPr>
      <w:jc w:val="right"/>
    </w:pPr>
    <w:rPr>
      <w:rFonts w:asciiTheme="minorHAnsi" w:eastAsiaTheme="minorEastAsia" w:hAnsiTheme="minorHAnsi" w:cstheme="minorBidi"/>
      <w:sz w:val="21"/>
      <w:szCs w:val="21"/>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1">
    <w:name w:val="Grid Table 1 Light1"/>
    <w:basedOn w:val="a7"/>
    <w:uiPriority w:val="46"/>
    <w:rsid w:val="00BD7A28"/>
    <w:rPr>
      <w:rFonts w:ascii="Times New Roman" w:hAnsi="Times New Roman"/>
      <w:kern w:val="3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stTable3-Accent11">
    <w:name w:val="List Table 3 - Accent 11"/>
    <w:basedOn w:val="a7"/>
    <w:uiPriority w:val="48"/>
    <w:rsid w:val="00BD7A28"/>
    <w:rPr>
      <w:rFonts w:ascii="Times New Roman" w:hAnsi="Times New Roman"/>
      <w:kern w:val="32"/>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112">
    <w:name w:val="טבלה רגילה 11"/>
    <w:basedOn w:val="a7"/>
    <w:uiPriority w:val="41"/>
    <w:rsid w:val="003A719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a6"/>
    <w:uiPriority w:val="99"/>
    <w:semiHidden/>
    <w:unhideWhenUsed/>
    <w:rsid w:val="003A719E"/>
    <w:rPr>
      <w:color w:val="808080"/>
      <w:shd w:val="clear" w:color="auto" w:fill="E6E6E6"/>
    </w:rPr>
  </w:style>
  <w:style w:type="table" w:customStyle="1" w:styleId="2f2">
    <w:name w:val="רשת טבלה2"/>
    <w:basedOn w:val="a7"/>
    <w:next w:val="af4"/>
    <w:uiPriority w:val="39"/>
    <w:rsid w:val="00B0466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סגנון112"/>
    <w:basedOn w:val="a7"/>
    <w:uiPriority w:val="99"/>
    <w:rsid w:val="00B0466A"/>
    <w:rPr>
      <w:rFonts w:asciiTheme="minorHAnsi" w:eastAsiaTheme="minorHAnsi" w:hAnsiTheme="minorHAnsi" w:cstheme="minorBidi"/>
      <w:sz w:val="22"/>
      <w:szCs w:val="22"/>
    </w:rPr>
    <w:tblPr>
      <w:tblStyleRowBandSize w:val="1"/>
      <w:tblStyleColBandSize w:val="1"/>
      <w:tblBorders>
        <w:bottom w:val="single" w:sz="4" w:space="0" w:color="auto"/>
        <w:insideH w:val="single" w:sz="4" w:space="0" w:color="auto"/>
      </w:tblBorders>
    </w:tblPr>
    <w:tblStylePr w:type="band1Vert">
      <w:tblPr/>
      <w:tcPr>
        <w:tcBorders>
          <w:top w:val="nil"/>
          <w:left w:val="nil"/>
          <w:bottom w:val="nil"/>
          <w:right w:val="nil"/>
          <w:insideH w:val="nil"/>
          <w:insideV w:val="nil"/>
        </w:tcBorders>
      </w:tcPr>
    </w:tblStylePr>
    <w:tblStylePr w:type="band2Horz">
      <w:tblPr/>
      <w:tcPr>
        <w:tcBorders>
          <w:bottom w:val="nil"/>
        </w:tcBorders>
      </w:tcPr>
    </w:tblStylePr>
  </w:style>
  <w:style w:type="table" w:customStyle="1" w:styleId="131">
    <w:name w:val="סגנון131"/>
    <w:basedOn w:val="a7"/>
    <w:uiPriority w:val="99"/>
    <w:rsid w:val="00B0466A"/>
    <w:rPr>
      <w:rFonts w:asciiTheme="minorHAnsi" w:eastAsiaTheme="minorHAnsi" w:hAnsiTheme="minorHAnsi" w:cstheme="minorBidi"/>
      <w:sz w:val="22"/>
      <w:szCs w:val="22"/>
    </w:rPr>
    <w:tblPr>
      <w:tblStyleRowBandSize w:val="1"/>
      <w:tblStyleColBandSize w:val="1"/>
      <w:tblBorders>
        <w:bottom w:val="single" w:sz="4" w:space="0" w:color="auto"/>
        <w:insideH w:val="single" w:sz="4" w:space="0" w:color="auto"/>
      </w:tblBorders>
    </w:tblPr>
    <w:tblStylePr w:type="band1Vert">
      <w:tblPr/>
      <w:tcPr>
        <w:tcBorders>
          <w:top w:val="nil"/>
          <w:left w:val="nil"/>
          <w:bottom w:val="nil"/>
          <w:right w:val="nil"/>
          <w:insideH w:val="nil"/>
          <w:insideV w:val="nil"/>
        </w:tcBorders>
      </w:tcPr>
    </w:tblStylePr>
    <w:tblStylePr w:type="band2Horz">
      <w:tblPr/>
      <w:tcPr>
        <w:tcBorders>
          <w:bottom w:val="nil"/>
        </w:tcBorders>
      </w:tcPr>
    </w:tblStylePr>
  </w:style>
  <w:style w:type="paragraph" w:customStyle="1" w:styleId="a0">
    <w:name w:val="הפלוס"/>
    <w:basedOn w:val="a5"/>
    <w:qFormat/>
    <w:rsid w:val="00096451"/>
    <w:pPr>
      <w:numPr>
        <w:numId w:val="21"/>
      </w:numPr>
      <w:spacing w:line="240" w:lineRule="auto"/>
    </w:pPr>
    <w:rPr>
      <w:rFonts w:asciiTheme="minorHAnsi" w:eastAsiaTheme="minorHAnsi" w:hAnsiTheme="minorHAnsi" w:cstheme="minorBidi"/>
      <w:color w:val="000000" w:themeColor="text1" w:themeShade="BF"/>
    </w:rPr>
  </w:style>
  <w:style w:type="paragraph" w:customStyle="1" w:styleId="Heading11">
    <w:name w:val="Heading 11"/>
    <w:basedOn w:val="a5"/>
    <w:qFormat/>
    <w:rsid w:val="000D3096"/>
    <w:pPr>
      <w:widowControl w:val="0"/>
      <w:numPr>
        <w:numId w:val="22"/>
      </w:numPr>
      <w:spacing w:after="120"/>
    </w:pPr>
    <w:rPr>
      <w:rFonts w:ascii="Times New Roman" w:hAnsi="Times New Roman"/>
      <w:b/>
      <w:bCs/>
      <w:u w:val="single"/>
    </w:rPr>
  </w:style>
  <w:style w:type="character" w:customStyle="1" w:styleId="normal1Char0">
    <w:name w:val="normal 1 Char"/>
    <w:link w:val="normal1"/>
    <w:locked/>
    <w:rsid w:val="000D3096"/>
  </w:style>
  <w:style w:type="paragraph" w:customStyle="1" w:styleId="normal1">
    <w:name w:val="normal 1"/>
    <w:basedOn w:val="Heading11"/>
    <w:link w:val="normal1Char0"/>
    <w:qFormat/>
    <w:rsid w:val="000D3096"/>
    <w:pPr>
      <w:numPr>
        <w:ilvl w:val="1"/>
      </w:numPr>
    </w:pPr>
    <w:rPr>
      <w:rFonts w:ascii="David" w:hAnsi="David"/>
      <w:b w:val="0"/>
      <w:bCs w:val="0"/>
      <w:u w:val="none"/>
    </w:rPr>
  </w:style>
  <w:style w:type="paragraph" w:customStyle="1" w:styleId="heading01">
    <w:name w:val="heading 01"/>
    <w:basedOn w:val="af1"/>
    <w:qFormat/>
    <w:rsid w:val="0069014F"/>
    <w:pPr>
      <w:widowControl w:val="0"/>
      <w:spacing w:after="120"/>
      <w:jc w:val="center"/>
    </w:pPr>
    <w:rPr>
      <w:rFonts w:ascii="Times New Roman" w:hAnsi="Times New Roman"/>
      <w:b/>
      <w:bCs/>
      <w:sz w:val="28"/>
      <w:szCs w:val="28"/>
    </w:rPr>
  </w:style>
  <w:style w:type="table" w:customStyle="1" w:styleId="113">
    <w:name w:val="טבלת רשת 1 בהירה1"/>
    <w:basedOn w:val="a7"/>
    <w:uiPriority w:val="46"/>
    <w:rsid w:val="009A247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afffff6">
    <w:name w:val="כותרת קטע"/>
    <w:basedOn w:val="a5"/>
    <w:rsid w:val="00257F4B"/>
    <w:pPr>
      <w:widowControl w:val="0"/>
      <w:tabs>
        <w:tab w:val="left" w:pos="8675"/>
      </w:tabs>
      <w:autoSpaceDE w:val="0"/>
      <w:autoSpaceDN w:val="0"/>
      <w:spacing w:before="240" w:after="240" w:line="300" w:lineRule="atLeast"/>
    </w:pPr>
    <w:rPr>
      <w:rFonts w:ascii="Times New Roman" w:hAnsi="Times New Roman"/>
      <w:b/>
      <w:bCs/>
      <w:smallCaps/>
    </w:rPr>
  </w:style>
  <w:style w:type="table" w:customStyle="1" w:styleId="3f">
    <w:name w:val="טקסט טבלה תחתונה3"/>
    <w:basedOn w:val="a7"/>
    <w:next w:val="af4"/>
    <w:uiPriority w:val="59"/>
    <w:rsid w:val="0046136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9">
    <w:name w:val="סגנון2 תו"/>
    <w:link w:val="28"/>
    <w:rsid w:val="00BE2EB1"/>
    <w:rPr>
      <w:bCs/>
      <w:noProof/>
      <w:sz w:val="20"/>
      <w:lang w:eastAsia="he-IL"/>
    </w:rPr>
  </w:style>
  <w:style w:type="character" w:customStyle="1" w:styleId="1ff6">
    <w:name w:val="אזכור לא מזוהה1"/>
    <w:basedOn w:val="a6"/>
    <w:uiPriority w:val="99"/>
    <w:semiHidden/>
    <w:unhideWhenUsed/>
    <w:rsid w:val="00EE2AFD"/>
    <w:rPr>
      <w:color w:val="605E5C"/>
      <w:shd w:val="clear" w:color="auto" w:fill="E1DFDD"/>
    </w:rPr>
  </w:style>
  <w:style w:type="character" w:customStyle="1" w:styleId="Normal11">
    <w:name w:val="Normal1 תו"/>
    <w:locked/>
    <w:rsid w:val="00B54311"/>
    <w:rPr>
      <w:rFonts w:cs="David"/>
      <w:sz w:val="22"/>
      <w:szCs w:val="24"/>
      <w:lang w:val="en-US" w:eastAsia="he-IL" w:bidi="he-IL"/>
    </w:rPr>
  </w:style>
  <w:style w:type="paragraph" w:customStyle="1" w:styleId="AlphaList1">
    <w:name w:val="Alpha List 1"/>
    <w:basedOn w:val="a5"/>
    <w:rsid w:val="00B54311"/>
    <w:pPr>
      <w:numPr>
        <w:numId w:val="25"/>
      </w:numPr>
      <w:tabs>
        <w:tab w:val="num" w:pos="360"/>
      </w:tabs>
      <w:spacing w:before="120" w:line="320" w:lineRule="exact"/>
      <w:ind w:left="0" w:right="0" w:firstLine="0"/>
    </w:pPr>
    <w:rPr>
      <w:rFonts w:ascii="Times New Roman" w:hAnsi="Times New Roman"/>
      <w:sz w:val="22"/>
      <w:lang w:eastAsia="he-IL"/>
    </w:rPr>
  </w:style>
  <w:style w:type="paragraph" w:customStyle="1" w:styleId="NumberList2">
    <w:name w:val="Number List 2"/>
    <w:basedOn w:val="a5"/>
    <w:rsid w:val="00B54311"/>
    <w:pPr>
      <w:numPr>
        <w:numId w:val="26"/>
      </w:numPr>
      <w:spacing w:before="120" w:line="320" w:lineRule="exact"/>
      <w:ind w:right="0"/>
    </w:pPr>
    <w:rPr>
      <w:rFonts w:ascii="Times New Roman" w:hAnsi="Times New Roman"/>
      <w:sz w:val="22"/>
      <w:lang w:eastAsia="he-IL"/>
    </w:rPr>
  </w:style>
  <w:style w:type="paragraph" w:customStyle="1" w:styleId="SubjectTitle">
    <w:name w:val="Subject Title"/>
    <w:basedOn w:val="20"/>
    <w:next w:val="Normal10"/>
    <w:rsid w:val="00B54311"/>
    <w:pPr>
      <w:spacing w:before="120" w:after="720" w:line="240" w:lineRule="auto"/>
      <w:ind w:left="794" w:hanging="794"/>
      <w:jc w:val="center"/>
      <w:outlineLvl w:val="9"/>
    </w:pPr>
    <w:rPr>
      <w:rFonts w:ascii="Times New Roman" w:hAnsi="Times New Roman" w:cs="David"/>
      <w:b/>
      <w:bCs/>
      <w:iCs/>
      <w:smallCaps/>
      <w:spacing w:val="70"/>
      <w:sz w:val="32"/>
      <w:szCs w:val="36"/>
      <w:u w:val="none"/>
      <w:lang w:eastAsia="he-IL"/>
    </w:rPr>
  </w:style>
  <w:style w:type="character" w:customStyle="1" w:styleId="Normal">
    <w:name w:val="Normal תו"/>
    <w:locked/>
    <w:rsid w:val="00B54311"/>
    <w:rPr>
      <w:rFonts w:cs="David" w:hint="cs"/>
      <w:sz w:val="22"/>
      <w:szCs w:val="24"/>
      <w:lang w:val="en-US" w:eastAsia="he-IL" w:bidi="he-IL"/>
    </w:rPr>
  </w:style>
  <w:style w:type="paragraph" w:customStyle="1" w:styleId="CharChar0">
    <w:name w:val="Char תו Char תו_0"/>
    <w:basedOn w:val="a5"/>
    <w:rsid w:val="00B54311"/>
    <w:pPr>
      <w:bidi w:val="0"/>
      <w:spacing w:after="160" w:line="240" w:lineRule="exact"/>
    </w:pPr>
    <w:rPr>
      <w:rFonts w:ascii="Verdana" w:hAnsi="Verdana" w:cs="FrankRuehl"/>
      <w:sz w:val="16"/>
      <w:szCs w:val="20"/>
      <w:lang w:bidi="ar-SA"/>
    </w:rPr>
  </w:style>
  <w:style w:type="character" w:customStyle="1" w:styleId="N-1A0">
    <w:name w:val="N-1A תו"/>
    <w:rsid w:val="00B54311"/>
    <w:rPr>
      <w:rFonts w:cs="David"/>
      <w:spacing w:val="10"/>
      <w:szCs w:val="24"/>
      <w:lang w:val="en-US" w:eastAsia="he-IL" w:bidi="he-IL"/>
    </w:rPr>
  </w:style>
  <w:style w:type="paragraph" w:customStyle="1" w:styleId="CharChar4">
    <w:name w:val="Char Char"/>
    <w:basedOn w:val="a5"/>
    <w:next w:val="a5"/>
    <w:autoRedefine/>
    <w:rsid w:val="00B54311"/>
    <w:pPr>
      <w:overflowPunct w:val="0"/>
      <w:autoSpaceDE w:val="0"/>
      <w:autoSpaceDN w:val="0"/>
      <w:adjustRightInd w:val="0"/>
      <w:spacing w:after="160"/>
      <w:jc w:val="left"/>
    </w:pPr>
    <w:rPr>
      <w:rFonts w:ascii="Tahoma" w:hAnsi="Tahoma" w:cs="Arial"/>
      <w:sz w:val="22"/>
      <w:lang w:eastAsia="he-IL" w:bidi="ar-SA"/>
    </w:rPr>
  </w:style>
  <w:style w:type="paragraph" w:customStyle="1" w:styleId="CharChar1CharCharCharChar">
    <w:name w:val="Char Char1 תו תו Char Char תו תו Char Char"/>
    <w:basedOn w:val="a5"/>
    <w:rsid w:val="00B54311"/>
    <w:pPr>
      <w:bidi w:val="0"/>
      <w:spacing w:after="160" w:line="240" w:lineRule="exact"/>
    </w:pPr>
    <w:rPr>
      <w:rFonts w:ascii="Verdana" w:hAnsi="Verdana" w:cs="FrankRuehl"/>
      <w:sz w:val="16"/>
      <w:szCs w:val="20"/>
      <w:lang w:bidi="ar-SA"/>
    </w:rPr>
  </w:style>
  <w:style w:type="paragraph" w:customStyle="1" w:styleId="OutlineList0">
    <w:name w:val="Outline List0"/>
    <w:basedOn w:val="a5"/>
    <w:rsid w:val="00B54311"/>
    <w:pPr>
      <w:numPr>
        <w:numId w:val="27"/>
      </w:numPr>
      <w:tabs>
        <w:tab w:val="clear" w:pos="357"/>
        <w:tab w:val="num" w:pos="794"/>
      </w:tabs>
      <w:spacing w:before="120" w:line="320" w:lineRule="exact"/>
      <w:ind w:left="794" w:right="794" w:hanging="397"/>
    </w:pPr>
    <w:rPr>
      <w:rFonts w:ascii="Times New Roman" w:eastAsia="Calibri" w:hAnsi="Times New Roman" w:cs="Times New Roman"/>
      <w:sz w:val="22"/>
      <w:szCs w:val="22"/>
      <w:lang w:eastAsia="he-IL"/>
    </w:rPr>
  </w:style>
  <w:style w:type="paragraph" w:customStyle="1" w:styleId="2f3">
    <w:name w:val="סעיף רמה 2"/>
    <w:basedOn w:val="a5"/>
    <w:link w:val="2f4"/>
    <w:qFormat/>
    <w:rsid w:val="00B54311"/>
    <w:pPr>
      <w:ind w:left="567" w:hanging="567"/>
    </w:pPr>
    <w:rPr>
      <w:rFonts w:ascii="Arial" w:hAnsi="Arial" w:cs="Arial"/>
      <w:sz w:val="22"/>
      <w:szCs w:val="22"/>
    </w:rPr>
  </w:style>
  <w:style w:type="character" w:customStyle="1" w:styleId="2f4">
    <w:name w:val="סעיף רמה 2 תו"/>
    <w:link w:val="2f3"/>
    <w:rsid w:val="00B54311"/>
    <w:rPr>
      <w:rFonts w:ascii="Arial" w:hAnsi="Arial" w:cs="Arial"/>
      <w:sz w:val="22"/>
      <w:szCs w:val="22"/>
    </w:rPr>
  </w:style>
  <w:style w:type="paragraph" w:customStyle="1" w:styleId="3f0">
    <w:name w:val="סעיף רמה 3"/>
    <w:basedOn w:val="2f3"/>
    <w:link w:val="3f1"/>
    <w:qFormat/>
    <w:rsid w:val="00B54311"/>
    <w:pPr>
      <w:tabs>
        <w:tab w:val="left" w:pos="1304"/>
      </w:tabs>
      <w:ind w:left="1304" w:hanging="737"/>
    </w:pPr>
  </w:style>
  <w:style w:type="character" w:customStyle="1" w:styleId="3f1">
    <w:name w:val="סעיף רמה 3 תו"/>
    <w:link w:val="3f0"/>
    <w:rsid w:val="00B54311"/>
    <w:rPr>
      <w:rFonts w:ascii="Arial" w:hAnsi="Arial" w:cs="Arial"/>
      <w:sz w:val="22"/>
      <w:szCs w:val="22"/>
    </w:rPr>
  </w:style>
  <w:style w:type="paragraph" w:customStyle="1" w:styleId="45">
    <w:name w:val="סעיף רמה 4"/>
    <w:basedOn w:val="3f0"/>
    <w:link w:val="46"/>
    <w:qFormat/>
    <w:rsid w:val="00B54311"/>
    <w:pPr>
      <w:tabs>
        <w:tab w:val="left" w:pos="2268"/>
      </w:tabs>
      <w:ind w:left="2268" w:hanging="964"/>
    </w:pPr>
  </w:style>
  <w:style w:type="paragraph" w:customStyle="1" w:styleId="55">
    <w:name w:val="סעיף רמה 5"/>
    <w:basedOn w:val="45"/>
    <w:link w:val="56"/>
    <w:qFormat/>
    <w:rsid w:val="00B54311"/>
    <w:pPr>
      <w:tabs>
        <w:tab w:val="clear" w:pos="2268"/>
        <w:tab w:val="left" w:pos="3402"/>
      </w:tabs>
      <w:ind w:left="3402" w:right="2854" w:hanging="1134"/>
    </w:pPr>
  </w:style>
  <w:style w:type="character" w:customStyle="1" w:styleId="46">
    <w:name w:val="סעיף רמה 4 תו"/>
    <w:link w:val="45"/>
    <w:rsid w:val="00B54311"/>
    <w:rPr>
      <w:rFonts w:ascii="Arial" w:hAnsi="Arial" w:cs="Arial"/>
      <w:sz w:val="22"/>
      <w:szCs w:val="22"/>
    </w:rPr>
  </w:style>
  <w:style w:type="paragraph" w:customStyle="1" w:styleId="62">
    <w:name w:val="סעיף רמה 6"/>
    <w:basedOn w:val="55"/>
    <w:qFormat/>
    <w:rsid w:val="00B54311"/>
    <w:pPr>
      <w:ind w:left="4820" w:right="3574" w:hanging="1418"/>
    </w:pPr>
  </w:style>
  <w:style w:type="character" w:customStyle="1" w:styleId="1ff7">
    <w:name w:val="פיסקת רשימה תו1"/>
    <w:aliases w:val="Bullet List תו1,FooterText תו1,LP1 תו1,List Paragraph1 תו1,Paragraphe de liste1 תו1,lp1 תו1,numbered תו1,מכרזים - טקסט סעיפים תו1,נספח 2 מתוקן תו1,פיסקת bullets תו1,פיסקת רשימה11 תו1"/>
    <w:uiPriority w:val="34"/>
    <w:rsid w:val="00A459EE"/>
    <w:rPr>
      <w:szCs w:val="24"/>
    </w:rPr>
  </w:style>
  <w:style w:type="paragraph" w:customStyle="1" w:styleId="N1">
    <w:name w:val="N1"/>
    <w:basedOn w:val="a5"/>
    <w:next w:val="20"/>
    <w:rsid w:val="00A459EE"/>
    <w:pPr>
      <w:overflowPunct w:val="0"/>
      <w:autoSpaceDE w:val="0"/>
      <w:autoSpaceDN w:val="0"/>
      <w:adjustRightInd w:val="0"/>
      <w:spacing w:before="120" w:after="120" w:line="240" w:lineRule="auto"/>
      <w:ind w:left="709"/>
      <w:textAlignment w:val="baseline"/>
    </w:pPr>
    <w:rPr>
      <w:rFonts w:ascii="Times New Roman" w:hAnsi="Times New Roman"/>
      <w:sz w:val="20"/>
      <w:lang w:eastAsia="he-IL"/>
    </w:rPr>
  </w:style>
  <w:style w:type="paragraph" w:customStyle="1" w:styleId="afffff7">
    <w:name w:val="הגדרות"/>
    <w:basedOn w:val="N1"/>
    <w:link w:val="afffff8"/>
    <w:qFormat/>
    <w:rsid w:val="00A459EE"/>
    <w:pPr>
      <w:spacing w:before="0" w:after="0"/>
      <w:ind w:left="2642" w:hanging="1933"/>
    </w:pPr>
  </w:style>
  <w:style w:type="character" w:customStyle="1" w:styleId="afffff8">
    <w:name w:val="הגדרות תו"/>
    <w:basedOn w:val="a6"/>
    <w:link w:val="afffff7"/>
    <w:rsid w:val="00A459EE"/>
    <w:rPr>
      <w:rFonts w:ascii="Times New Roman" w:hAnsi="Times New Roman"/>
      <w:sz w:val="20"/>
      <w:lang w:eastAsia="he-IL"/>
    </w:rPr>
  </w:style>
  <w:style w:type="paragraph" w:customStyle="1" w:styleId="3f2">
    <w:name w:val="ממוספר 3"/>
    <w:basedOn w:val="a5"/>
    <w:next w:val="a5"/>
    <w:qFormat/>
    <w:rsid w:val="000E5408"/>
    <w:pPr>
      <w:tabs>
        <w:tab w:val="left" w:pos="1334"/>
      </w:tabs>
      <w:spacing w:before="240" w:after="240"/>
      <w:ind w:left="1496" w:hanging="504"/>
      <w:jc w:val="left"/>
      <w:outlineLvl w:val="1"/>
    </w:pPr>
    <w:rPr>
      <w:rFonts w:ascii="Times New Roman" w:hAnsi="Times New Roman"/>
    </w:rPr>
  </w:style>
  <w:style w:type="paragraph" w:customStyle="1" w:styleId="3-">
    <w:name w:val="#3 - סעיף"/>
    <w:basedOn w:val="a5"/>
    <w:qFormat/>
    <w:rsid w:val="000E5408"/>
    <w:pPr>
      <w:tabs>
        <w:tab w:val="left" w:pos="1334"/>
      </w:tabs>
      <w:spacing w:before="240" w:after="240"/>
      <w:ind w:left="1334" w:hanging="851"/>
      <w:outlineLvl w:val="1"/>
    </w:pPr>
    <w:rPr>
      <w:rFonts w:ascii="Times New Roman" w:hAnsi="Times New Roman"/>
      <w:noProof/>
      <w:lang w:eastAsia="he-IL"/>
    </w:rPr>
  </w:style>
  <w:style w:type="numbering" w:customStyle="1" w:styleId="-">
    <w:name w:val="משרד האוצר - מדורג קצר"/>
    <w:uiPriority w:val="99"/>
    <w:rsid w:val="000E5408"/>
    <w:pPr>
      <w:numPr>
        <w:numId w:val="33"/>
      </w:numPr>
    </w:pPr>
  </w:style>
  <w:style w:type="paragraph" w:customStyle="1" w:styleId="1-">
    <w:name w:val="1 - כותרת"/>
    <w:basedOn w:val="20"/>
    <w:qFormat/>
    <w:rsid w:val="00777B95"/>
    <w:pPr>
      <w:keepNext/>
      <w:keepLines/>
      <w:numPr>
        <w:numId w:val="38"/>
      </w:numPr>
      <w:tabs>
        <w:tab w:val="left" w:pos="1050"/>
      </w:tabs>
      <w:spacing w:after="120" w:line="240" w:lineRule="auto"/>
      <w:jc w:val="center"/>
    </w:pPr>
    <w:rPr>
      <w:rFonts w:ascii="David" w:hAnsi="David" w:cs="David"/>
      <w:b/>
      <w:bCs/>
      <w:caps/>
      <w:spacing w:val="15"/>
      <w:sz w:val="32"/>
      <w:szCs w:val="32"/>
      <w:u w:val="none"/>
    </w:rPr>
  </w:style>
  <w:style w:type="paragraph" w:customStyle="1" w:styleId="11">
    <w:name w:val="1.1 כותרת"/>
    <w:basedOn w:val="3-"/>
    <w:link w:val="114"/>
    <w:qFormat/>
    <w:rsid w:val="00777B95"/>
    <w:pPr>
      <w:numPr>
        <w:ilvl w:val="1"/>
        <w:numId w:val="38"/>
      </w:numPr>
      <w:outlineLvl w:val="2"/>
    </w:pPr>
    <w:rPr>
      <w:rFonts w:ascii="David" w:hAnsi="David"/>
      <w:b/>
      <w:bCs/>
      <w:sz w:val="28"/>
      <w:szCs w:val="28"/>
    </w:rPr>
  </w:style>
  <w:style w:type="paragraph" w:customStyle="1" w:styleId="1110">
    <w:name w:val="1.1.1 רגיל"/>
    <w:basedOn w:val="111"/>
    <w:link w:val="1112"/>
    <w:qFormat/>
    <w:rsid w:val="00777B95"/>
    <w:rPr>
      <w:b w:val="0"/>
      <w:bCs w:val="0"/>
    </w:rPr>
  </w:style>
  <w:style w:type="paragraph" w:customStyle="1" w:styleId="111">
    <w:name w:val="1.1.1 כותרת"/>
    <w:basedOn w:val="3-"/>
    <w:link w:val="1113"/>
    <w:qFormat/>
    <w:rsid w:val="00777B95"/>
    <w:pPr>
      <w:numPr>
        <w:ilvl w:val="2"/>
        <w:numId w:val="38"/>
      </w:numPr>
      <w:tabs>
        <w:tab w:val="clear" w:pos="1334"/>
        <w:tab w:val="left" w:pos="1050"/>
      </w:tabs>
      <w:outlineLvl w:val="9"/>
    </w:pPr>
    <w:rPr>
      <w:rFonts w:ascii="David" w:eastAsiaTheme="minorHAnsi" w:hAnsi="David"/>
      <w:b/>
      <w:bCs/>
      <w:noProof w:val="0"/>
      <w:lang w:eastAsia="en-US"/>
    </w:rPr>
  </w:style>
  <w:style w:type="character" w:customStyle="1" w:styleId="1112">
    <w:name w:val="1.1.1 רגיל תו"/>
    <w:basedOn w:val="a6"/>
    <w:link w:val="1110"/>
    <w:rsid w:val="00777B95"/>
    <w:rPr>
      <w:rFonts w:eastAsiaTheme="minorHAnsi"/>
    </w:rPr>
  </w:style>
  <w:style w:type="paragraph" w:customStyle="1" w:styleId="1111">
    <w:name w:val="1.1.1.1 רגיל"/>
    <w:basedOn w:val="a5"/>
    <w:link w:val="11110"/>
    <w:qFormat/>
    <w:rsid w:val="00777B95"/>
    <w:pPr>
      <w:numPr>
        <w:ilvl w:val="3"/>
        <w:numId w:val="38"/>
      </w:numPr>
      <w:tabs>
        <w:tab w:val="left" w:pos="1617"/>
      </w:tabs>
      <w:snapToGrid w:val="0"/>
      <w:spacing w:before="240" w:after="240"/>
    </w:pPr>
    <w:rPr>
      <w:noProof/>
      <w:lang w:eastAsia="he-IL"/>
    </w:rPr>
  </w:style>
  <w:style w:type="character" w:customStyle="1" w:styleId="1113">
    <w:name w:val="1.1.1 כותרת תו"/>
    <w:basedOn w:val="a6"/>
    <w:link w:val="111"/>
    <w:rsid w:val="00777B95"/>
    <w:rPr>
      <w:rFonts w:eastAsiaTheme="minorHAnsi"/>
      <w:b/>
      <w:bCs/>
    </w:rPr>
  </w:style>
  <w:style w:type="paragraph" w:customStyle="1" w:styleId="11111">
    <w:name w:val="1.1.1.1.1 רגיל"/>
    <w:basedOn w:val="a5"/>
    <w:link w:val="111110"/>
    <w:qFormat/>
    <w:rsid w:val="00777B95"/>
    <w:pPr>
      <w:numPr>
        <w:ilvl w:val="4"/>
        <w:numId w:val="38"/>
      </w:numPr>
      <w:tabs>
        <w:tab w:val="left" w:pos="1617"/>
      </w:tabs>
      <w:snapToGrid w:val="0"/>
      <w:spacing w:before="240" w:after="240"/>
    </w:pPr>
    <w:rPr>
      <w:rFonts w:ascii="Times New Roman" w:hAnsi="Times New Roman"/>
      <w:noProof/>
      <w:lang w:eastAsia="he-IL"/>
    </w:rPr>
  </w:style>
  <w:style w:type="character" w:customStyle="1" w:styleId="114">
    <w:name w:val="1.1 כותרת תו"/>
    <w:basedOn w:val="a6"/>
    <w:link w:val="11"/>
    <w:rsid w:val="00365D8B"/>
    <w:rPr>
      <w:b/>
      <w:bCs/>
      <w:noProof/>
      <w:sz w:val="28"/>
      <w:szCs w:val="28"/>
      <w:lang w:eastAsia="he-IL"/>
    </w:rPr>
  </w:style>
  <w:style w:type="character" w:customStyle="1" w:styleId="11110">
    <w:name w:val="1.1.1.1 רגיל תו"/>
    <w:basedOn w:val="a6"/>
    <w:link w:val="1111"/>
    <w:rsid w:val="00365D8B"/>
    <w:rPr>
      <w:noProof/>
      <w:lang w:eastAsia="he-IL"/>
    </w:rPr>
  </w:style>
  <w:style w:type="character" w:customStyle="1" w:styleId="111110">
    <w:name w:val="1.1.1.1.1 רגיל תו"/>
    <w:basedOn w:val="a6"/>
    <w:link w:val="11111"/>
    <w:rsid w:val="00365D8B"/>
    <w:rPr>
      <w:rFonts w:ascii="Times New Roman" w:hAnsi="Times New Roman"/>
      <w:noProof/>
      <w:lang w:eastAsia="he-IL"/>
    </w:rPr>
  </w:style>
  <w:style w:type="paragraph" w:customStyle="1" w:styleId="1ff8">
    <w:name w:val="רגיל 1"/>
    <w:basedOn w:val="a5"/>
    <w:link w:val="1ff9"/>
    <w:qFormat/>
    <w:rsid w:val="00365D8B"/>
    <w:pPr>
      <w:ind w:left="58"/>
    </w:pPr>
    <w:rPr>
      <w:b/>
      <w:kern w:val="28"/>
    </w:rPr>
  </w:style>
  <w:style w:type="character" w:customStyle="1" w:styleId="1ff9">
    <w:name w:val="רגיל 1 תו"/>
    <w:basedOn w:val="a6"/>
    <w:link w:val="1ff8"/>
    <w:rsid w:val="00365D8B"/>
    <w:rPr>
      <w:b/>
      <w:kern w:val="28"/>
    </w:rPr>
  </w:style>
  <w:style w:type="paragraph" w:styleId="5">
    <w:name w:val="List Bullet 5"/>
    <w:basedOn w:val="a5"/>
    <w:autoRedefine/>
    <w:uiPriority w:val="99"/>
    <w:rsid w:val="00B846D1"/>
    <w:pPr>
      <w:keepLines/>
      <w:numPr>
        <w:numId w:val="45"/>
      </w:numPr>
      <w:tabs>
        <w:tab w:val="num" w:pos="2880"/>
      </w:tabs>
      <w:spacing w:before="120"/>
      <w:ind w:left="1418" w:right="0" w:firstLine="0"/>
    </w:pPr>
    <w:rPr>
      <w:rFonts w:ascii="Times New Roman" w:hAnsi="Times New Roman"/>
    </w:rPr>
  </w:style>
  <w:style w:type="table" w:customStyle="1" w:styleId="-110">
    <w:name w:val="רשימה בהירה - הדגשה 11"/>
    <w:basedOn w:val="a7"/>
    <w:next w:val="-12"/>
    <w:uiPriority w:val="61"/>
    <w:rsid w:val="00BB337F"/>
    <w:rPr>
      <w:rFonts w:ascii="Times New Roman" w:hAnsi="Times New Roman" w:cs="Times New Roman"/>
      <w:sz w:val="20"/>
      <w:szCs w:val="2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12">
    <w:name w:val="Light List Accent 1"/>
    <w:basedOn w:val="a7"/>
    <w:uiPriority w:val="61"/>
    <w:semiHidden/>
    <w:unhideWhenUsed/>
    <w:rsid w:val="00BB337F"/>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3-3">
    <w:name w:val="List Table 3 Accent 3"/>
    <w:basedOn w:val="a7"/>
    <w:uiPriority w:val="48"/>
    <w:rsid w:val="00835FE0"/>
    <w:pPr>
      <w:bidi/>
    </w:pPr>
    <w:rPr>
      <w:rFonts w:asciiTheme="minorHAnsi" w:eastAsiaTheme="minorHAnsi" w:hAnsiTheme="minorHAnsi" w:cstheme="minorBidi"/>
      <w:sz w:val="22"/>
      <w:szCs w:val="22"/>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character" w:customStyle="1" w:styleId="56">
    <w:name w:val="סעיף רמה 5 תו"/>
    <w:basedOn w:val="46"/>
    <w:link w:val="55"/>
    <w:rsid w:val="00835FE0"/>
    <w:rPr>
      <w:rFonts w:ascii="Arial" w:hAnsi="Arial" w:cs="Arial"/>
      <w:sz w:val="22"/>
      <w:szCs w:val="22"/>
    </w:rPr>
  </w:style>
  <w:style w:type="character" w:customStyle="1" w:styleId="2f5">
    <w:name w:val="אזכור לא מזוהה2"/>
    <w:basedOn w:val="a6"/>
    <w:uiPriority w:val="99"/>
    <w:semiHidden/>
    <w:unhideWhenUsed/>
    <w:rsid w:val="00F27F41"/>
    <w:rPr>
      <w:color w:val="605E5C"/>
      <w:shd w:val="clear" w:color="auto" w:fill="E1DFDD"/>
    </w:rPr>
  </w:style>
  <w:style w:type="paragraph" w:customStyle="1" w:styleId="afffff9">
    <w:name w:val="עו&quot;ד"/>
    <w:basedOn w:val="a5"/>
    <w:next w:val="a5"/>
    <w:link w:val="afffffa"/>
    <w:qFormat/>
    <w:rsid w:val="00DE1F8B"/>
    <w:pPr>
      <w:keepNext/>
      <w:keepLines/>
      <w:spacing w:before="240" w:after="160"/>
      <w:contextualSpacing/>
      <w:jc w:val="center"/>
    </w:pPr>
    <w:rPr>
      <w:rFonts w:asciiTheme="minorHAnsi" w:eastAsiaTheme="minorHAnsi" w:hAnsiTheme="minorHAnsi" w:cstheme="minorBidi"/>
      <w:b/>
      <w:sz w:val="22"/>
      <w:u w:val="single"/>
    </w:rPr>
  </w:style>
  <w:style w:type="character" w:customStyle="1" w:styleId="afffffa">
    <w:name w:val="עו&quot;ד תו"/>
    <w:basedOn w:val="a6"/>
    <w:link w:val="afffff9"/>
    <w:rsid w:val="00DE1F8B"/>
    <w:rPr>
      <w:rFonts w:asciiTheme="minorHAnsi" w:eastAsiaTheme="minorHAnsi" w:hAnsiTheme="minorHAnsi" w:cstheme="minorBidi"/>
      <w:b/>
      <w:sz w:val="2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6304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govextra.gov.il/media/46758/%D7%9E%D7%93%D7%A8%D7%99%D7%9A-%D7%9C%D7%9E%D7%A9%D7%AA%D7%9E%D7%A9-%D7%AA%D7%99%D7%91%D7%AA-%D7%9E%D7%9B%D7%A8%D7%96%D7%99%D7%9D-%D7%93%D7%99%D7%92%D7%99%D7%98%D7%9C%D7%99%D7%AA-%D7%A1%D7%A4%D7%A7%D7%99%D7%9D.pdf" TargetMode="External"/><Relationship Id="rId18" Type="http://schemas.openxmlformats.org/officeDocument/2006/relationships/image" Target="media/image2.png"/><Relationship Id="rId3" Type="http://schemas.openxmlformats.org/officeDocument/2006/relationships/settings" Target="settings.xml"/><Relationship Id="rId21" Type="http://schemas.openxmlformats.org/officeDocument/2006/relationships/glossaryDocument" Target="glossary/document.xml"/><Relationship Id="rId7" Type="http://schemas.openxmlformats.org/officeDocument/2006/relationships/image" Target="media/image1.png"/><Relationship Id="rId12" Type="http://schemas.openxmlformats.org/officeDocument/2006/relationships/hyperlink" Target="https://www.gov.il/he/departments/faq/signup_sso_faq" TargetMode="Externa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tel:1299" TargetMode="External"/><Relationship Id="rId5" Type="http://schemas.openxmlformats.org/officeDocument/2006/relationships/footnotes" Target="footnotes.xml"/><Relationship Id="rId15" Type="http://schemas.openxmlformats.org/officeDocument/2006/relationships/hyperlink" Target="https://merkava.mrp.gov.il/ccc/index.html" TargetMode="External"/><Relationship Id="rId10" Type="http://schemas.openxmlformats.org/officeDocument/2006/relationships/header" Target="header1.xm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s://portal.gpa.gov.il/supplier/tender/" TargetMode="Externa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9011CBE14504A3BB60BC6464FCF360C"/>
        <w:category>
          <w:name w:val="כללי"/>
          <w:gallery w:val="placeholder"/>
        </w:category>
        <w:types>
          <w:type w:val="bbPlcHdr"/>
        </w:types>
        <w:behaviors>
          <w:behavior w:val="content"/>
        </w:behaviors>
        <w:guid w:val="{402308C5-942C-42F8-BFC7-4A306513FE20}"/>
      </w:docPartPr>
      <w:docPartBody>
        <w:p w:rsidR="00C567D3" w:rsidRDefault="00737ACC">
          <w:r w:rsidRPr="00B02D3C">
            <w:rPr>
              <w:rStyle w:val="a3"/>
              <w:rtl/>
            </w:rPr>
            <w:t>[כותרת]</w:t>
          </w:r>
        </w:p>
      </w:docPartBody>
    </w:docPart>
    <w:docPart>
      <w:docPartPr>
        <w:name w:val="9532601DD8A04686AD06FD47876590E7"/>
        <w:category>
          <w:name w:val="כללי"/>
          <w:gallery w:val="placeholder"/>
        </w:category>
        <w:types>
          <w:type w:val="bbPlcHdr"/>
        </w:types>
        <w:behaviors>
          <w:behavior w:val="content"/>
        </w:behaviors>
        <w:guid w:val="{5808CE5B-983A-4F3C-8793-2925AFFB4D58}"/>
      </w:docPartPr>
      <w:docPartBody>
        <w:p w:rsidR="00C567D3" w:rsidRDefault="00737ACC">
          <w:r w:rsidRPr="00B02D3C">
            <w:rPr>
              <w:rStyle w:val="a3"/>
              <w:rtl/>
            </w:rPr>
            <w:t>[כותרת]</w:t>
          </w:r>
        </w:p>
      </w:docPartBody>
    </w:docPart>
    <w:docPart>
      <w:docPartPr>
        <w:name w:val="329A66A63AB942CEBB8EFC6DE6C5EA7B"/>
        <w:category>
          <w:name w:val="כללי"/>
          <w:gallery w:val="placeholder"/>
        </w:category>
        <w:types>
          <w:type w:val="bbPlcHdr"/>
        </w:types>
        <w:behaviors>
          <w:behavior w:val="content"/>
        </w:behaviors>
        <w:guid w:val="{ED9B1C67-D729-418C-A51A-DEAD6E10D90F}"/>
      </w:docPartPr>
      <w:docPartBody>
        <w:p w:rsidR="00C567D3" w:rsidRDefault="00737ACC">
          <w:r w:rsidRPr="00B02D3C">
            <w:rPr>
              <w:rStyle w:val="a3"/>
              <w:rtl/>
            </w:rPr>
            <w:t>[כותרת]</w:t>
          </w:r>
        </w:p>
      </w:docPartBody>
    </w:docPart>
    <w:docPart>
      <w:docPartPr>
        <w:name w:val="4DD17EC75A7648F4B1BB7CD4C2DD97B6"/>
        <w:category>
          <w:name w:val="כללי"/>
          <w:gallery w:val="placeholder"/>
        </w:category>
        <w:types>
          <w:type w:val="bbPlcHdr"/>
        </w:types>
        <w:behaviors>
          <w:behavior w:val="content"/>
        </w:behaviors>
        <w:guid w:val="{462B2BD9-E353-4F54-B66F-003EF7BC6535}"/>
      </w:docPartPr>
      <w:docPartBody>
        <w:p w:rsidR="00FB69EC" w:rsidRDefault="00737ACC">
          <w:r w:rsidRPr="00B02D3C">
            <w:rPr>
              <w:rStyle w:val="a3"/>
              <w:rtl/>
            </w:rPr>
            <w:t>[כותרת]</w:t>
          </w:r>
        </w:p>
      </w:docPartBody>
    </w:docPart>
    <w:docPart>
      <w:docPartPr>
        <w:name w:val="48EF3D49F3A143BFB102411B90E6B9AD"/>
        <w:category>
          <w:name w:val="כללי"/>
          <w:gallery w:val="placeholder"/>
        </w:category>
        <w:types>
          <w:type w:val="bbPlcHdr"/>
        </w:types>
        <w:behaviors>
          <w:behavior w:val="content"/>
        </w:behaviors>
        <w:guid w:val="{3F8D6B67-928B-42AE-8BCD-3EA651C0DC8B}"/>
      </w:docPartPr>
      <w:docPartBody>
        <w:p w:rsidR="00FB69EC" w:rsidRDefault="00737ACC">
          <w:r w:rsidRPr="00B02D3C">
            <w:rPr>
              <w:rStyle w:val="a3"/>
              <w:rtl/>
            </w:rPr>
            <w:t>[כותרת]</w:t>
          </w:r>
        </w:p>
      </w:docPartBody>
    </w:docPart>
    <w:docPart>
      <w:docPartPr>
        <w:name w:val="05B00D87DD0441449899250751A10785"/>
        <w:category>
          <w:name w:val="כללי"/>
          <w:gallery w:val="placeholder"/>
        </w:category>
        <w:types>
          <w:type w:val="bbPlcHdr"/>
        </w:types>
        <w:behaviors>
          <w:behavior w:val="content"/>
        </w:behaviors>
        <w:guid w:val="{0BC13BCB-396C-4E63-A7D4-C37D0C6748E1}"/>
      </w:docPartPr>
      <w:docPartBody>
        <w:p w:rsidR="005F2EC1" w:rsidRDefault="00737ACC">
          <w:r w:rsidRPr="009D7758">
            <w:rPr>
              <w:rStyle w:val="a3"/>
              <w:rtl/>
            </w:rPr>
            <w:t>[חברה]</w:t>
          </w:r>
        </w:p>
      </w:docPartBody>
    </w:docPart>
    <w:docPart>
      <w:docPartPr>
        <w:name w:val="AC7C254241AB42ECAD1F17D6500AA551"/>
        <w:category>
          <w:name w:val="כללי"/>
          <w:gallery w:val="placeholder"/>
        </w:category>
        <w:types>
          <w:type w:val="bbPlcHdr"/>
        </w:types>
        <w:behaviors>
          <w:behavior w:val="content"/>
        </w:behaviors>
        <w:guid w:val="{2E079963-BDA5-4D59-8CC7-ED898D4507E9}"/>
      </w:docPartPr>
      <w:docPartBody>
        <w:p w:rsidR="001B6C0D" w:rsidRDefault="00737ACC">
          <w:r w:rsidRPr="00410355">
            <w:rPr>
              <w:rStyle w:val="a3"/>
              <w:rtl/>
            </w:rPr>
            <w:t>[חברה]</w:t>
          </w:r>
        </w:p>
      </w:docPartBody>
    </w:docPart>
    <w:docPart>
      <w:docPartPr>
        <w:name w:val="E10612D4A3374A8E9309B641221FBF0D"/>
        <w:category>
          <w:name w:val="כללי"/>
          <w:gallery w:val="placeholder"/>
        </w:category>
        <w:types>
          <w:type w:val="bbPlcHdr"/>
        </w:types>
        <w:behaviors>
          <w:behavior w:val="content"/>
        </w:behaviors>
        <w:guid w:val="{058F8778-6851-4870-A4D1-CE4E34EA0901}"/>
      </w:docPartPr>
      <w:docPartBody>
        <w:p w:rsidR="000D5560" w:rsidRDefault="00737ACC" w:rsidP="00660B39">
          <w:pPr>
            <w:pStyle w:val="E10612D4A3374A8E9309B641221FBF0D"/>
          </w:pPr>
          <w:r w:rsidRPr="000349A2">
            <w:rPr>
              <w:rStyle w:val="a3"/>
              <w:rtl/>
            </w:rPr>
            <w:t>[חברה]</w:t>
          </w:r>
        </w:p>
      </w:docPartBody>
    </w:docPart>
    <w:docPart>
      <w:docPartPr>
        <w:name w:val="5059A7F46368439B85241E8B615FB519"/>
        <w:category>
          <w:name w:val="כללי"/>
          <w:gallery w:val="placeholder"/>
        </w:category>
        <w:types>
          <w:type w:val="bbPlcHdr"/>
        </w:types>
        <w:behaviors>
          <w:behavior w:val="content"/>
        </w:behaviors>
        <w:guid w:val="{EDC1B685-4043-44D6-AF85-36C147F53745}"/>
      </w:docPartPr>
      <w:docPartBody>
        <w:p w:rsidR="000D5560" w:rsidRDefault="00737ACC" w:rsidP="00660B39">
          <w:pPr>
            <w:pStyle w:val="5059A7F46368439B85241E8B615FB519"/>
          </w:pPr>
          <w:r w:rsidRPr="000349A2">
            <w:rPr>
              <w:rStyle w:val="a3"/>
              <w:rtl/>
            </w:rPr>
            <w:t>[כתובת חברה]</w:t>
          </w:r>
        </w:p>
      </w:docPartBody>
    </w:docPart>
    <w:docPart>
      <w:docPartPr>
        <w:name w:val="7172C10ED61A470EB6E5BA7BABA3B4C4"/>
        <w:category>
          <w:name w:val="כללי"/>
          <w:gallery w:val="placeholder"/>
        </w:category>
        <w:types>
          <w:type w:val="bbPlcHdr"/>
        </w:types>
        <w:behaviors>
          <w:behavior w:val="content"/>
        </w:behaviors>
        <w:guid w:val="{0505E9C4-85FD-4F0C-AA0E-5B3C27434307}"/>
      </w:docPartPr>
      <w:docPartBody>
        <w:p w:rsidR="000D5560" w:rsidRDefault="00737ACC" w:rsidP="00660B39">
          <w:pPr>
            <w:pStyle w:val="7172C10ED61A470EB6E5BA7BABA3B4C4"/>
          </w:pPr>
          <w:r w:rsidRPr="002B09CB">
            <w:rPr>
              <w:rStyle w:val="a3"/>
              <w:rtl/>
            </w:rPr>
            <w:t>[מנהל]</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W1)">
    <w:altName w:val="Times New Roman"/>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Miriam">
    <w:panose1 w:val="020B0502050101010101"/>
    <w:charset w:val="00"/>
    <w:family w:val="swiss"/>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haroni">
    <w:panose1 w:val="02010803020104030203"/>
    <w:charset w:val="00"/>
    <w:family w:val="auto"/>
    <w:pitch w:val="variable"/>
    <w:sig w:usb0="00000803" w:usb1="00000000" w:usb2="00000000" w:usb3="00000000" w:csb0="00000021" w:csb1="00000000"/>
  </w:font>
  <w:font w:name="Courier">
    <w:altName w:val="Courier New"/>
    <w:panose1 w:val="02070409020205020404"/>
    <w:charset w:val="00"/>
    <w:family w:val="modern"/>
    <w:notTrueType/>
    <w:pitch w:val="fixed"/>
    <w:sig w:usb0="00000003" w:usb1="00000000" w:usb2="00000000" w:usb3="00000000" w:csb0="00000001" w:csb1="00000000"/>
  </w:font>
  <w:font w:name="Levenim MT">
    <w:panose1 w:val="02010502060101010101"/>
    <w:charset w:val="00"/>
    <w:family w:val="auto"/>
    <w:pitch w:val="variable"/>
    <w:sig w:usb0="00000803" w:usb1="00000000" w:usb2="00000000" w:usb3="00000000" w:csb0="00000021" w:csb1="00000000"/>
  </w:font>
  <w:font w:name="QDavid">
    <w:altName w:val="Symbol"/>
    <w:panose1 w:val="00000000000000000000"/>
    <w:charset w:val="02"/>
    <w:family w:val="auto"/>
    <w:notTrueType/>
    <w:pitch w:val="variable"/>
  </w:font>
  <w:font w:name="Franklin Gothic Medium">
    <w:panose1 w:val="020B0603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Narkisim">
    <w:panose1 w:val="020E0502050101010101"/>
    <w:charset w:val="00"/>
    <w:family w:val="swiss"/>
    <w:pitch w:val="variable"/>
    <w:sig w:usb0="00000803" w:usb1="00000000" w:usb2="00000000" w:usb3="00000000" w:csb0="00000021" w:csb1="00000000"/>
  </w:font>
  <w:font w:name="Akhbar Simplified MT">
    <w:charset w:val="02"/>
    <w:family w:val="auto"/>
    <w:pitch w:val="variable"/>
    <w:sig w:usb0="00000000" w:usb1="10000000" w:usb2="00000000" w:usb3="00000000" w:csb0="80000000" w:csb1="00000000"/>
  </w:font>
  <w:font w:name="Guttman Yad">
    <w:panose1 w:val="02010401010101010101"/>
    <w:charset w:val="B1"/>
    <w:family w:val="auto"/>
    <w:pitch w:val="variable"/>
    <w:sig w:usb0="00000801" w:usb1="40000000" w:usb2="00000000" w:usb3="00000000" w:csb0="00000020" w:csb1="00000000"/>
  </w:font>
  <w:font w:name="Cambria Math">
    <w:panose1 w:val="02040503050406030204"/>
    <w:charset w:val="00"/>
    <w:family w:val="roman"/>
    <w:pitch w:val="variable"/>
    <w:sig w:usb0="E00006FF" w:usb1="420024FF" w:usb2="02000000" w:usb3="00000000" w:csb0="0000019F" w:csb1="00000000"/>
  </w:font>
  <w:font w:name="+mn-ea">
    <w:altName w:val="Cambria"/>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567D3"/>
    <w:rsid w:val="00014A2C"/>
    <w:rsid w:val="00053EA7"/>
    <w:rsid w:val="00093ECD"/>
    <w:rsid w:val="000B2A64"/>
    <w:rsid w:val="000B3EB0"/>
    <w:rsid w:val="000D5560"/>
    <w:rsid w:val="000E782E"/>
    <w:rsid w:val="000F1B4D"/>
    <w:rsid w:val="000F6132"/>
    <w:rsid w:val="001029A6"/>
    <w:rsid w:val="00170DF4"/>
    <w:rsid w:val="001767DD"/>
    <w:rsid w:val="00196070"/>
    <w:rsid w:val="001A3EA9"/>
    <w:rsid w:val="001B6C0D"/>
    <w:rsid w:val="001D155D"/>
    <w:rsid w:val="001D2063"/>
    <w:rsid w:val="001D4678"/>
    <w:rsid w:val="001E0641"/>
    <w:rsid w:val="0021175D"/>
    <w:rsid w:val="00231963"/>
    <w:rsid w:val="00263894"/>
    <w:rsid w:val="0027568D"/>
    <w:rsid w:val="002B359C"/>
    <w:rsid w:val="002B563D"/>
    <w:rsid w:val="002D60A3"/>
    <w:rsid w:val="002E729D"/>
    <w:rsid w:val="002F5977"/>
    <w:rsid w:val="0031620C"/>
    <w:rsid w:val="003342FE"/>
    <w:rsid w:val="0033542D"/>
    <w:rsid w:val="00343EFA"/>
    <w:rsid w:val="00346042"/>
    <w:rsid w:val="00350443"/>
    <w:rsid w:val="00364BC2"/>
    <w:rsid w:val="003A2F34"/>
    <w:rsid w:val="003A60FB"/>
    <w:rsid w:val="003A7BCA"/>
    <w:rsid w:val="003B214E"/>
    <w:rsid w:val="003B4E55"/>
    <w:rsid w:val="003D1564"/>
    <w:rsid w:val="003E1910"/>
    <w:rsid w:val="004076A3"/>
    <w:rsid w:val="00412DF8"/>
    <w:rsid w:val="004153E5"/>
    <w:rsid w:val="004471E5"/>
    <w:rsid w:val="00450781"/>
    <w:rsid w:val="00452097"/>
    <w:rsid w:val="00462526"/>
    <w:rsid w:val="00474CB5"/>
    <w:rsid w:val="0048106B"/>
    <w:rsid w:val="004811D5"/>
    <w:rsid w:val="0048515E"/>
    <w:rsid w:val="004A00D2"/>
    <w:rsid w:val="004A3A8F"/>
    <w:rsid w:val="004B3EFB"/>
    <w:rsid w:val="004C2776"/>
    <w:rsid w:val="004D1969"/>
    <w:rsid w:val="004D7042"/>
    <w:rsid w:val="00505C7F"/>
    <w:rsid w:val="00512881"/>
    <w:rsid w:val="00555BC0"/>
    <w:rsid w:val="00556294"/>
    <w:rsid w:val="005653EB"/>
    <w:rsid w:val="00582366"/>
    <w:rsid w:val="00586DD8"/>
    <w:rsid w:val="00587AC2"/>
    <w:rsid w:val="005A1D31"/>
    <w:rsid w:val="005A7C9D"/>
    <w:rsid w:val="005B0AC8"/>
    <w:rsid w:val="005F2EC1"/>
    <w:rsid w:val="00615FD8"/>
    <w:rsid w:val="0065276D"/>
    <w:rsid w:val="00660B39"/>
    <w:rsid w:val="006752CE"/>
    <w:rsid w:val="00677AA5"/>
    <w:rsid w:val="00681D4F"/>
    <w:rsid w:val="0069043D"/>
    <w:rsid w:val="006A761E"/>
    <w:rsid w:val="00733345"/>
    <w:rsid w:val="00734292"/>
    <w:rsid w:val="00737ACC"/>
    <w:rsid w:val="007631CB"/>
    <w:rsid w:val="00782B02"/>
    <w:rsid w:val="00784D95"/>
    <w:rsid w:val="00785BD6"/>
    <w:rsid w:val="0079641D"/>
    <w:rsid w:val="007B5662"/>
    <w:rsid w:val="007D79B2"/>
    <w:rsid w:val="007F0EC8"/>
    <w:rsid w:val="008369B0"/>
    <w:rsid w:val="00845C6F"/>
    <w:rsid w:val="008768A9"/>
    <w:rsid w:val="00881A7D"/>
    <w:rsid w:val="00900DF2"/>
    <w:rsid w:val="00937E60"/>
    <w:rsid w:val="00961934"/>
    <w:rsid w:val="00984BE3"/>
    <w:rsid w:val="0098590D"/>
    <w:rsid w:val="009A00C9"/>
    <w:rsid w:val="009C4DD0"/>
    <w:rsid w:val="009D2E03"/>
    <w:rsid w:val="009E1880"/>
    <w:rsid w:val="009E42A2"/>
    <w:rsid w:val="009F0B45"/>
    <w:rsid w:val="00A0585E"/>
    <w:rsid w:val="00A0590A"/>
    <w:rsid w:val="00A102B5"/>
    <w:rsid w:val="00A17A5D"/>
    <w:rsid w:val="00A42529"/>
    <w:rsid w:val="00A45662"/>
    <w:rsid w:val="00A66937"/>
    <w:rsid w:val="00A77093"/>
    <w:rsid w:val="00A9061E"/>
    <w:rsid w:val="00A970C2"/>
    <w:rsid w:val="00B8613C"/>
    <w:rsid w:val="00BC3E06"/>
    <w:rsid w:val="00BD414E"/>
    <w:rsid w:val="00BF5176"/>
    <w:rsid w:val="00C10CF4"/>
    <w:rsid w:val="00C42C16"/>
    <w:rsid w:val="00C51B6E"/>
    <w:rsid w:val="00C52D31"/>
    <w:rsid w:val="00C567D3"/>
    <w:rsid w:val="00C83A27"/>
    <w:rsid w:val="00C95715"/>
    <w:rsid w:val="00C96BC3"/>
    <w:rsid w:val="00CA6D1E"/>
    <w:rsid w:val="00CC39F3"/>
    <w:rsid w:val="00CD1883"/>
    <w:rsid w:val="00CF279B"/>
    <w:rsid w:val="00D12FD3"/>
    <w:rsid w:val="00D26BBA"/>
    <w:rsid w:val="00D354C8"/>
    <w:rsid w:val="00D51C2E"/>
    <w:rsid w:val="00DA0AC5"/>
    <w:rsid w:val="00DA3E8F"/>
    <w:rsid w:val="00DC229E"/>
    <w:rsid w:val="00DE1AEF"/>
    <w:rsid w:val="00DF4F7C"/>
    <w:rsid w:val="00E02030"/>
    <w:rsid w:val="00E4757A"/>
    <w:rsid w:val="00E83F95"/>
    <w:rsid w:val="00EB460F"/>
    <w:rsid w:val="00EC2E35"/>
    <w:rsid w:val="00EF1273"/>
    <w:rsid w:val="00EF48F1"/>
    <w:rsid w:val="00F16413"/>
    <w:rsid w:val="00F46028"/>
    <w:rsid w:val="00F73268"/>
    <w:rsid w:val="00F84BA3"/>
    <w:rsid w:val="00F85F2A"/>
    <w:rsid w:val="00FA0638"/>
    <w:rsid w:val="00FB229D"/>
    <w:rsid w:val="00FB69EC"/>
    <w:rsid w:val="00FF131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9A00C9"/>
    <w:rPr>
      <w:color w:val="808080"/>
    </w:rPr>
  </w:style>
  <w:style w:type="paragraph" w:customStyle="1" w:styleId="E10612D4A3374A8E9309B641221FBF0D">
    <w:name w:val="E10612D4A3374A8E9309B641221FBF0D"/>
    <w:rsid w:val="00660B39"/>
    <w:pPr>
      <w:bidi/>
    </w:pPr>
  </w:style>
  <w:style w:type="paragraph" w:customStyle="1" w:styleId="5059A7F46368439B85241E8B615FB519">
    <w:name w:val="5059A7F46368439B85241E8B615FB519"/>
    <w:rsid w:val="00660B39"/>
    <w:pPr>
      <w:bidi/>
    </w:pPr>
  </w:style>
  <w:style w:type="paragraph" w:customStyle="1" w:styleId="7172C10ED61A470EB6E5BA7BABA3B4C4">
    <w:name w:val="7172C10ED61A470EB6E5BA7BABA3B4C4"/>
    <w:rsid w:val="00660B39"/>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התאמה אישית 1">
      <a:majorFont>
        <a:latin typeface="David"/>
        <a:ea typeface=""/>
        <a:cs typeface="David"/>
      </a:majorFont>
      <a:minorFont>
        <a:latin typeface="David"/>
        <a:ea typeface=""/>
        <a:cs typeface="David"/>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94</Pages>
  <Words>27693</Words>
  <Characters>138470</Characters>
  <Application>Microsoft Office Word</Application>
  <DocSecurity>0</DocSecurity>
  <Lines>1153</Lines>
  <Paragraphs>331</Paragraphs>
  <ScaleCrop>false</ScaleCrop>
  <HeadingPairs>
    <vt:vector size="2" baseType="variant">
      <vt:variant>
        <vt:lpstr>שם</vt:lpstr>
      </vt:variant>
      <vt:variant>
        <vt:i4>1</vt:i4>
      </vt:variant>
    </vt:vector>
  </HeadingPairs>
  <TitlesOfParts>
    <vt:vector size="1" baseType="lpstr">
      <vt:lpstr/>
    </vt:vector>
  </TitlesOfParts>
  <Manager>משרד המשפטים</Manager>
  <Company>-</Company>
  <LinksUpToDate>false</LinksUpToDate>
  <CharactersWithSpaces>165832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Merav Asraf (Rashi)</cp:lastModifiedBy>
  <cp:revision>2</cp:revision>
  <cp:lastPrinted>2023-08-30T04:19:00Z</cp:lastPrinted>
  <dcterms:created xsi:type="dcterms:W3CDTF">2023-10-19T06:21:00Z</dcterms:created>
  <dcterms:modified xsi:type="dcterms:W3CDTF">2023-10-19T06:21:00Z</dcterms:modified>
</cp:coreProperties>
</file>